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2A75B9" w:rsidRDefault="005A3B0E" w:rsidP="008A392F">
      <w:pPr>
        <w:jc w:val="right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Образец</w:t>
      </w:r>
      <w:r w:rsidR="008A392F" w:rsidRPr="002A75B9">
        <w:rPr>
          <w:rFonts w:eastAsia="Times New Roman"/>
          <w:color w:val="000000"/>
          <w:lang w:val="en-US" w:eastAsia="en-US"/>
        </w:rPr>
        <w:t xml:space="preserve"> № </w:t>
      </w:r>
      <w:r w:rsidR="0076356B" w:rsidRPr="002A75B9">
        <w:rPr>
          <w:rFonts w:eastAsia="Times New Roman"/>
          <w:color w:val="000000"/>
          <w:lang w:eastAsia="en-US"/>
        </w:rPr>
        <w:t>4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8A392F" w:rsidRPr="00661C90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4D72B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lang w:eastAsia="en-US"/>
        </w:rPr>
      </w:pPr>
      <w:r w:rsidRPr="004D72B7">
        <w:rPr>
          <w:rFonts w:eastAsia="Times New Roman"/>
          <w:lang w:eastAsia="en-US"/>
        </w:rPr>
        <w:t>гр. София 1000</w:t>
      </w:r>
    </w:p>
    <w:p w:rsidR="008A392F" w:rsidRPr="004D72B7" w:rsidRDefault="008A392F" w:rsidP="008A392F">
      <w:pPr>
        <w:widowControl w:val="0"/>
        <w:spacing w:after="12" w:line="276" w:lineRule="auto"/>
        <w:rPr>
          <w:rFonts w:eastAsia="Times New Roman"/>
          <w:lang w:eastAsia="en-US"/>
        </w:rPr>
      </w:pPr>
      <w:r w:rsidRPr="004D72B7">
        <w:rPr>
          <w:rFonts w:eastAsia="Times New Roman"/>
          <w:lang w:eastAsia="en-US"/>
        </w:rPr>
        <w:tab/>
      </w:r>
      <w:r w:rsidRPr="004D72B7">
        <w:rPr>
          <w:rFonts w:eastAsia="Times New Roman"/>
          <w:lang w:eastAsia="en-US"/>
        </w:rPr>
        <w:tab/>
      </w:r>
      <w:r w:rsidRPr="004D72B7">
        <w:rPr>
          <w:rFonts w:eastAsia="Times New Roman"/>
          <w:lang w:eastAsia="en-US"/>
        </w:rPr>
        <w:tab/>
      </w:r>
      <w:r w:rsidRPr="004D72B7">
        <w:rPr>
          <w:rFonts w:eastAsia="Times New Roman"/>
          <w:lang w:eastAsia="en-US"/>
        </w:rPr>
        <w:tab/>
      </w:r>
      <w:r w:rsidRPr="004D72B7">
        <w:rPr>
          <w:rFonts w:eastAsia="Times New Roman"/>
          <w:lang w:eastAsia="en-US"/>
        </w:rPr>
        <w:tab/>
      </w:r>
      <w:r w:rsidRPr="004D72B7">
        <w:rPr>
          <w:rFonts w:eastAsia="Times New Roman"/>
          <w:lang w:eastAsia="en-US"/>
        </w:rPr>
        <w:tab/>
      </w:r>
      <w:r w:rsidRPr="004D72B7">
        <w:rPr>
          <w:rFonts w:eastAsia="Times New Roman"/>
          <w:lang w:eastAsia="en-US"/>
        </w:rPr>
        <w:tab/>
        <w:t xml:space="preserve"> бул. „Княгиня Мария Луиза” № 22 </w:t>
      </w:r>
    </w:p>
    <w:p w:rsidR="005442E9" w:rsidRPr="00903927" w:rsidRDefault="005442E9" w:rsidP="002859E3">
      <w:pPr>
        <w:spacing w:after="12" w:line="276" w:lineRule="auto"/>
        <w:ind w:right="70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287741" w:rsidRPr="00661C90" w:rsidRDefault="00864D25" w:rsidP="00287741">
      <w:pPr>
        <w:pStyle w:val="NormalIndent"/>
        <w:ind w:firstLine="0"/>
        <w:jc w:val="center"/>
      </w:pPr>
      <w:r w:rsidRPr="00661C90">
        <w:rPr>
          <w:bCs/>
        </w:rPr>
        <w:t>за</w:t>
      </w:r>
      <w:r w:rsidR="005A3B0E">
        <w:rPr>
          <w:bCs/>
        </w:rPr>
        <w:t xml:space="preserve"> изпълнение</w:t>
      </w:r>
      <w:r w:rsidR="00E62D81" w:rsidRPr="00661C90">
        <w:rPr>
          <w:bCs/>
        </w:rPr>
        <w:t xml:space="preserve"> на обществена поръчка с предмет </w:t>
      </w:r>
      <w:r w:rsidR="00287741" w:rsidRPr="00661C90">
        <w:t xml:space="preserve">: </w:t>
      </w:r>
    </w:p>
    <w:p w:rsidR="005A3B0E" w:rsidRPr="00B80DC4" w:rsidRDefault="005A3B0E" w:rsidP="005A3B0E">
      <w:pPr>
        <w:ind w:firstLine="708"/>
        <w:jc w:val="center"/>
        <w:rPr>
          <w:b/>
        </w:rPr>
      </w:pPr>
      <w:r w:rsidRPr="00B80DC4">
        <w:rPr>
          <w:b/>
        </w:rPr>
        <w:t>„Извършване на допълнителни научни изследвания за територията на предложената от Българското дружество за защита на птиците (БДЗП) нова защитена зона за опазване на дивите птици BG0002129 "Рила-буфер“</w:t>
      </w:r>
    </w:p>
    <w:p w:rsidR="008A392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ED23D2" w:rsidRPr="000A1467" w:rsidRDefault="001B6748" w:rsidP="000A1467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УВАЖАЕМИ ГОСПОДА</w:t>
      </w:r>
      <w:r w:rsidR="00ED23D2" w:rsidRPr="00243BE2">
        <w:rPr>
          <w:rFonts w:eastAsia="Times New Roman"/>
          <w:b/>
          <w:bCs/>
          <w:lang w:eastAsia="en-US"/>
        </w:rPr>
        <w:t>,</w:t>
      </w:r>
    </w:p>
    <w:p w:rsidR="001B6748" w:rsidRPr="004D72B7" w:rsidRDefault="00287741" w:rsidP="004D72B7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>С настоящото</w:t>
      </w:r>
      <w:r w:rsidR="00ED23D2">
        <w:t xml:space="preserve"> </w:t>
      </w:r>
      <w:r w:rsidR="00ED23D2" w:rsidRPr="00B51F34">
        <w:t>заявяваме, че желаем</w:t>
      </w:r>
      <w:r>
        <w:rPr>
          <w:lang w:val="ru-RU"/>
        </w:rPr>
        <w:t xml:space="preserve"> да изпълним поръчката</w:t>
      </w:r>
      <w:r w:rsidR="00ED23D2" w:rsidRPr="00701C2D">
        <w:rPr>
          <w:b/>
          <w:lang w:val="ru-RU"/>
        </w:rPr>
        <w:t xml:space="preserve"> </w:t>
      </w:r>
      <w:r w:rsidR="00ED23D2" w:rsidRPr="00B90EBB">
        <w:rPr>
          <w:lang w:val="ru-RU"/>
        </w:rPr>
        <w:t xml:space="preserve">при условията, </w:t>
      </w:r>
      <w:r w:rsidR="00ED23D2" w:rsidRPr="00B90EBB">
        <w:t xml:space="preserve">посочени в </w:t>
      </w:r>
      <w:r>
        <w:t xml:space="preserve">обявлението, документацията за </w:t>
      </w:r>
      <w:r>
        <w:rPr>
          <w:lang w:val="ru-RU"/>
        </w:rPr>
        <w:t>обществената поръчка</w:t>
      </w:r>
      <w:r w:rsidR="00ED23D2" w:rsidRPr="00B90EBB">
        <w:rPr>
          <w:lang w:val="ru-RU"/>
        </w:rPr>
        <w:t xml:space="preserve"> </w:t>
      </w:r>
      <w:r w:rsidR="00ED23D2">
        <w:rPr>
          <w:lang w:val="ru-RU"/>
        </w:rPr>
        <w:t xml:space="preserve">и приложенията към нея </w:t>
      </w:r>
      <w:r w:rsidR="00ED23D2" w:rsidRPr="00B90EBB">
        <w:rPr>
          <w:lang w:val="ru-RU"/>
        </w:rPr>
        <w:t>със следното</w:t>
      </w:r>
      <w:r w:rsidR="00ED23D2">
        <w:t xml:space="preserve"> ценово</w:t>
      </w:r>
      <w:r w:rsidR="00ED23D2" w:rsidRPr="00B90EBB">
        <w:rPr>
          <w:lang w:val="ru-RU"/>
        </w:rPr>
        <w:t xml:space="preserve"> предложение:</w:t>
      </w:r>
    </w:p>
    <w:p w:rsidR="001B6748" w:rsidRDefault="006A48F2" w:rsidP="001B6748">
      <w:pPr>
        <w:pStyle w:val="BodyText"/>
        <w:tabs>
          <w:tab w:val="left" w:pos="142"/>
          <w:tab w:val="left" w:pos="426"/>
        </w:tabs>
      </w:pPr>
      <w:r>
        <w:tab/>
      </w:r>
      <w:r>
        <w:tab/>
      </w:r>
      <w:r>
        <w:tab/>
      </w:r>
      <w:r w:rsidR="001B6748" w:rsidRPr="00954FF5">
        <w:t>Обща стойност за пълно изпълнене предмета на поръчкат</w:t>
      </w:r>
      <w:r>
        <w:t>а: .................... (Словом: ……………………………………………..................................................)</w:t>
      </w:r>
      <w:r w:rsidR="001B6748" w:rsidRPr="00954FF5">
        <w:t xml:space="preserve"> лева без ДДС.</w:t>
      </w:r>
    </w:p>
    <w:p w:rsidR="00712F68" w:rsidRDefault="00712F68" w:rsidP="001B6748">
      <w:pPr>
        <w:pStyle w:val="BodyText"/>
        <w:tabs>
          <w:tab w:val="left" w:pos="142"/>
          <w:tab w:val="left" w:pos="426"/>
        </w:tabs>
      </w:pPr>
    </w:p>
    <w:p w:rsidR="00712F68" w:rsidRDefault="00712F68" w:rsidP="00712F68">
      <w:pPr>
        <w:pStyle w:val="BodyText"/>
        <w:tabs>
          <w:tab w:val="left" w:pos="142"/>
          <w:tab w:val="left" w:pos="426"/>
        </w:tabs>
      </w:pPr>
      <w:r>
        <w:tab/>
      </w:r>
      <w:r>
        <w:tab/>
      </w:r>
      <w:r>
        <w:tab/>
      </w:r>
      <w:r w:rsidRPr="00712F68">
        <w:t>Цената на нашата оферта е окончателна и</w:t>
      </w:r>
      <w:r>
        <w:t xml:space="preserve"> не подлежи на увеличение.</w:t>
      </w:r>
      <w:r w:rsidRPr="00712F68">
        <w:t xml:space="preserve"> Посочената цена включва всички разходи по изпълнение на предмета на поръчката</w:t>
      </w:r>
      <w:r>
        <w:t xml:space="preserve"> </w:t>
      </w:r>
      <w:r>
        <w:rPr>
          <w:lang w:eastAsia="bg-BG"/>
        </w:rPr>
        <w:t>в съответствие с</w:t>
      </w:r>
      <w:r w:rsidRPr="00B06F01">
        <w:rPr>
          <w:lang w:eastAsia="bg-BG"/>
        </w:rPr>
        <w:t xml:space="preserve"> Техническ</w:t>
      </w:r>
      <w:r>
        <w:rPr>
          <w:lang w:eastAsia="bg-BG"/>
        </w:rPr>
        <w:t>ото ни предложение</w:t>
      </w:r>
      <w:r w:rsidRPr="00712F68">
        <w:t>, в т.ч. но не само</w:t>
      </w:r>
      <w:r>
        <w:t>:</w:t>
      </w:r>
      <w:r w:rsidRPr="00712F68">
        <w:t xml:space="preserve"> разходи за труд и свързаните с тях публични задължения; разходи за цялостно ресурсно обезпеча</w:t>
      </w:r>
      <w:r>
        <w:t>ване изпълнението на поръчката</w:t>
      </w:r>
      <w:r w:rsidRPr="00712F68">
        <w:t>; покриване на други публични задължения – данъци, мита, такси и пр.; разходи за осигуряване правата на интелектуална собственост и др.</w:t>
      </w:r>
    </w:p>
    <w:p w:rsidR="00712F68" w:rsidRDefault="00712F68" w:rsidP="00712F68">
      <w:pPr>
        <w:pStyle w:val="BodyText"/>
        <w:tabs>
          <w:tab w:val="left" w:pos="142"/>
          <w:tab w:val="left" w:pos="426"/>
        </w:tabs>
      </w:pPr>
    </w:p>
    <w:tbl>
      <w:tblPr>
        <w:tblW w:w="1011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3"/>
      </w:tblGrid>
      <w:tr w:rsidR="00712F68" w:rsidRPr="002226A6" w:rsidTr="008B0620">
        <w:tc>
          <w:tcPr>
            <w:tcW w:w="10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F68" w:rsidRPr="002226A6" w:rsidRDefault="00712F68" w:rsidP="008B062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712F68" w:rsidRPr="002226A6" w:rsidTr="008B0620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F68" w:rsidRPr="002226A6" w:rsidRDefault="00712F68" w:rsidP="008B062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712F68" w:rsidRPr="002226A6" w:rsidTr="008B0620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F68" w:rsidRPr="002226A6" w:rsidRDefault="00712F68" w:rsidP="008B062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712F68" w:rsidRPr="00712F68" w:rsidRDefault="00712F68" w:rsidP="00712F68">
      <w:pPr>
        <w:pStyle w:val="BodyText"/>
        <w:tabs>
          <w:tab w:val="left" w:pos="142"/>
          <w:tab w:val="left" w:pos="426"/>
        </w:tabs>
        <w:rPr>
          <w:lang w:eastAsia="bg-BG"/>
        </w:rPr>
      </w:pPr>
    </w:p>
    <w:p w:rsidR="00712F68" w:rsidRPr="00661C90" w:rsidRDefault="00712F68" w:rsidP="00712F68">
      <w:pPr>
        <w:jc w:val="both"/>
        <w:rPr>
          <w:i/>
          <w:sz w:val="18"/>
          <w:szCs w:val="18"/>
          <w:u w:val="single"/>
          <w:lang w:eastAsia="bg-BG"/>
        </w:rPr>
      </w:pPr>
      <w:r w:rsidRPr="00661C90">
        <w:rPr>
          <w:i/>
          <w:sz w:val="18"/>
          <w:szCs w:val="18"/>
          <w:u w:val="single"/>
          <w:lang w:eastAsia="bg-BG"/>
        </w:rPr>
        <w:t xml:space="preserve">Забележка: </w:t>
      </w:r>
    </w:p>
    <w:p w:rsidR="00712F68" w:rsidRPr="00661C90" w:rsidRDefault="00712F68" w:rsidP="00712F68">
      <w:pPr>
        <w:jc w:val="both"/>
        <w:rPr>
          <w:i/>
          <w:sz w:val="18"/>
          <w:szCs w:val="18"/>
          <w:lang w:eastAsia="bg-BG"/>
        </w:rPr>
      </w:pPr>
      <w:r w:rsidRPr="00661C90">
        <w:rPr>
          <w:i/>
          <w:sz w:val="18"/>
          <w:szCs w:val="18"/>
          <w:lang w:eastAsia="bg-BG"/>
        </w:rPr>
        <w:t xml:space="preserve">1. Участник, чието ценово предложение надвиши прогнозната стойност съгласно обявлението,  ще бъде отстранен от участие.  </w:t>
      </w:r>
    </w:p>
    <w:p w:rsidR="00712F68" w:rsidRDefault="00712F68" w:rsidP="00712F68">
      <w:pPr>
        <w:jc w:val="both"/>
        <w:rPr>
          <w:i/>
          <w:sz w:val="18"/>
          <w:szCs w:val="18"/>
        </w:rPr>
      </w:pPr>
      <w:r w:rsidRPr="00661C90">
        <w:rPr>
          <w:sz w:val="18"/>
          <w:szCs w:val="18"/>
        </w:rPr>
        <w:t xml:space="preserve">2. </w:t>
      </w:r>
      <w:r w:rsidRPr="00661C90">
        <w:rPr>
          <w:i/>
          <w:sz w:val="18"/>
          <w:szCs w:val="18"/>
        </w:rPr>
        <w:t>При несъответствие между посочената цена в цифри и изписаната цена с думи, ще се взема предвид изписаната цена с думи</w:t>
      </w:r>
    </w:p>
    <w:p w:rsidR="002859E3" w:rsidRPr="00712F68" w:rsidRDefault="00712F68" w:rsidP="00712F6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3. </w:t>
      </w:r>
      <w:r w:rsidR="001B6748" w:rsidRPr="00712F68">
        <w:rPr>
          <w:i/>
          <w:sz w:val="18"/>
          <w:szCs w:val="18"/>
        </w:rPr>
        <w:t>В цените на услугите, които се оферират от чуждестранни участници, следва да се включи дължимият данък при източника в размер, съгласно „Спогодбата за избягване на двойното данъчно облагане“, сключена между Р. България и страната, в която участникът е регистриран и данъчно задължен. В цените следва да се посочи изрично определения от участника размер на данъка при източника за всеки вид услуга, който той е предвидил. Независимо от това дали е посочен или не, при всяко международно разплащане на услуги, възложителят ще удържа от дължимата цена приложимия за конкретния случай размер на данъка при източника. В случаите, когато няма сключена Спогодба между страните на субектите или същата не може да бъде приложена по вина на участника, от всяко дължимо плащане ще се удържа данък при източника в размер на 10 % от стойността на услугите.</w:t>
      </w:r>
    </w:p>
    <w:p w:rsidR="008A392F" w:rsidRPr="004D72B7" w:rsidRDefault="008A392F" w:rsidP="00F87D41">
      <w:pPr>
        <w:jc w:val="both"/>
        <w:rPr>
          <w:i/>
          <w:sz w:val="18"/>
          <w:szCs w:val="18"/>
          <w:u w:val="single"/>
          <w:lang w:eastAsia="bg-BG"/>
        </w:rPr>
      </w:pPr>
      <w:bookmarkStart w:id="0" w:name="_GoBack"/>
      <w:bookmarkEnd w:id="0"/>
    </w:p>
    <w:sectPr w:rsidR="008A392F" w:rsidRPr="004D72B7" w:rsidSect="003D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2">
    <w:nsid w:val="25B962E5"/>
    <w:multiLevelType w:val="hybridMultilevel"/>
    <w:tmpl w:val="994EEB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4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76D3F"/>
    <w:rsid w:val="000A1467"/>
    <w:rsid w:val="000A7AE9"/>
    <w:rsid w:val="000B5AF8"/>
    <w:rsid w:val="000F12F9"/>
    <w:rsid w:val="0016509D"/>
    <w:rsid w:val="001B6748"/>
    <w:rsid w:val="00217E86"/>
    <w:rsid w:val="0022272D"/>
    <w:rsid w:val="00240382"/>
    <w:rsid w:val="00253F5C"/>
    <w:rsid w:val="0026423C"/>
    <w:rsid w:val="002859E3"/>
    <w:rsid w:val="00287741"/>
    <w:rsid w:val="002A75B9"/>
    <w:rsid w:val="00341290"/>
    <w:rsid w:val="003569B3"/>
    <w:rsid w:val="0036757D"/>
    <w:rsid w:val="003C2AE0"/>
    <w:rsid w:val="003D71A9"/>
    <w:rsid w:val="00411B14"/>
    <w:rsid w:val="00420380"/>
    <w:rsid w:val="00420577"/>
    <w:rsid w:val="004A052C"/>
    <w:rsid w:val="004B0EA7"/>
    <w:rsid w:val="004D72B7"/>
    <w:rsid w:val="00502A8C"/>
    <w:rsid w:val="005250EC"/>
    <w:rsid w:val="005442E9"/>
    <w:rsid w:val="00562CA8"/>
    <w:rsid w:val="00566D69"/>
    <w:rsid w:val="00573501"/>
    <w:rsid w:val="005A3B0E"/>
    <w:rsid w:val="005B5203"/>
    <w:rsid w:val="005E2FE9"/>
    <w:rsid w:val="00602E46"/>
    <w:rsid w:val="00620691"/>
    <w:rsid w:val="0063057B"/>
    <w:rsid w:val="0065729A"/>
    <w:rsid w:val="00661C90"/>
    <w:rsid w:val="00692EDA"/>
    <w:rsid w:val="006A48F2"/>
    <w:rsid w:val="006B6797"/>
    <w:rsid w:val="006D2D64"/>
    <w:rsid w:val="00701C2D"/>
    <w:rsid w:val="00712F68"/>
    <w:rsid w:val="00720588"/>
    <w:rsid w:val="007556C8"/>
    <w:rsid w:val="0076356B"/>
    <w:rsid w:val="00775D52"/>
    <w:rsid w:val="007D3364"/>
    <w:rsid w:val="007F65C8"/>
    <w:rsid w:val="00864D25"/>
    <w:rsid w:val="008A392F"/>
    <w:rsid w:val="008C45E5"/>
    <w:rsid w:val="008E0A2C"/>
    <w:rsid w:val="00920A80"/>
    <w:rsid w:val="00A70C2C"/>
    <w:rsid w:val="00AD3ADA"/>
    <w:rsid w:val="00B87265"/>
    <w:rsid w:val="00BB30EF"/>
    <w:rsid w:val="00BD17DC"/>
    <w:rsid w:val="00BD501F"/>
    <w:rsid w:val="00BF5489"/>
    <w:rsid w:val="00BF6029"/>
    <w:rsid w:val="00C11AB5"/>
    <w:rsid w:val="00D347BC"/>
    <w:rsid w:val="00D717F9"/>
    <w:rsid w:val="00DC78D9"/>
    <w:rsid w:val="00DE1DE4"/>
    <w:rsid w:val="00DE44D1"/>
    <w:rsid w:val="00DE6945"/>
    <w:rsid w:val="00E62D81"/>
    <w:rsid w:val="00E7444A"/>
    <w:rsid w:val="00ED23D2"/>
    <w:rsid w:val="00EE703F"/>
    <w:rsid w:val="00F21100"/>
    <w:rsid w:val="00F24881"/>
    <w:rsid w:val="00F53A4A"/>
    <w:rsid w:val="00F614CF"/>
    <w:rsid w:val="00F87D41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Misho1</cp:lastModifiedBy>
  <cp:revision>8</cp:revision>
  <cp:lastPrinted>2016-05-17T05:03:00Z</cp:lastPrinted>
  <dcterms:created xsi:type="dcterms:W3CDTF">2016-08-25T14:37:00Z</dcterms:created>
  <dcterms:modified xsi:type="dcterms:W3CDTF">2017-08-05T05:31:00Z</dcterms:modified>
</cp:coreProperties>
</file>