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0BB82" w14:textId="77777777" w:rsidR="00A64BBB" w:rsidRPr="00E9280B" w:rsidRDefault="00A64BBB" w:rsidP="00A64BBB">
      <w:pPr>
        <w:rPr>
          <w:noProof/>
          <w:lang w:eastAsia="en-GB"/>
        </w:rPr>
      </w:pPr>
      <w:bookmarkStart w:id="0" w:name="_GoBack"/>
      <w:bookmarkEnd w:id="0"/>
    </w:p>
    <w:p w14:paraId="09464D23" w14:textId="77777777" w:rsidR="00A64BBB" w:rsidRPr="00E9280B" w:rsidRDefault="00A64BBB" w:rsidP="00A64BBB">
      <w:pPr>
        <w:rPr>
          <w:noProof/>
          <w:lang w:eastAsia="en-GB"/>
        </w:rPr>
      </w:pPr>
    </w:p>
    <w:p w14:paraId="6909E232" w14:textId="77777777" w:rsidR="00A64BBB" w:rsidRPr="00E9280B" w:rsidRDefault="00A64BBB" w:rsidP="00A64BBB">
      <w:pPr>
        <w:tabs>
          <w:tab w:val="left" w:pos="3390"/>
        </w:tabs>
        <w:rPr>
          <w:noProof/>
          <w:lang w:eastAsia="en-GB"/>
        </w:rPr>
      </w:pPr>
    </w:p>
    <w:p w14:paraId="3B3797FE" w14:textId="77777777" w:rsidR="00A64BBB" w:rsidRPr="00E9280B" w:rsidRDefault="00A64BBB" w:rsidP="00A64BBB">
      <w:pPr>
        <w:rPr>
          <w:noProof/>
          <w:lang w:eastAsia="en-GB"/>
        </w:rPr>
      </w:pPr>
    </w:p>
    <w:p w14:paraId="5ECEC077" w14:textId="77777777" w:rsidR="00A64BBB" w:rsidRPr="00E9280B" w:rsidRDefault="00A64BBB" w:rsidP="00A64BBB"/>
    <w:p w14:paraId="3CBA833A" w14:textId="6EBBF4FE" w:rsidR="00A64BBB" w:rsidRPr="00B17D75" w:rsidRDefault="00B17D75" w:rsidP="00A64BBB">
      <w:pPr>
        <w:pStyle w:val="Title"/>
        <w:jc w:val="center"/>
        <w:rPr>
          <w:rFonts w:asciiTheme="minorHAnsi" w:hAnsiTheme="minorHAnsi"/>
          <w:color w:val="365F91" w:themeColor="accent1" w:themeShade="BF"/>
          <w:sz w:val="56"/>
          <w:lang w:val="bg-BG"/>
        </w:rPr>
      </w:pPr>
      <w:r>
        <w:rPr>
          <w:rFonts w:asciiTheme="minorHAnsi" w:hAnsiTheme="minorHAnsi"/>
          <w:color w:val="365F91" w:themeColor="accent1" w:themeShade="BF"/>
          <w:sz w:val="56"/>
          <w:lang w:val="bg-BG"/>
        </w:rPr>
        <w:t>Република България</w:t>
      </w:r>
    </w:p>
    <w:p w14:paraId="5A49146C" w14:textId="77777777" w:rsidR="00A64BBB" w:rsidRPr="00702B7C" w:rsidRDefault="00A64BBB" w:rsidP="00702B7C">
      <w:pPr>
        <w:pStyle w:val="Title"/>
        <w:jc w:val="center"/>
        <w:rPr>
          <w:rFonts w:asciiTheme="minorHAnsi" w:hAnsiTheme="minorHAnsi"/>
          <w:color w:val="365F91" w:themeColor="accent1" w:themeShade="BF"/>
          <w:sz w:val="56"/>
        </w:rPr>
      </w:pPr>
    </w:p>
    <w:p w14:paraId="40A15098" w14:textId="0CFA9244" w:rsidR="00A64BBB" w:rsidRPr="00B018A1" w:rsidRDefault="00B17D75" w:rsidP="00A64BBB">
      <w:pPr>
        <w:pStyle w:val="Title"/>
        <w:jc w:val="center"/>
        <w:rPr>
          <w:rFonts w:asciiTheme="minorHAnsi" w:hAnsiTheme="minorHAnsi"/>
          <w:color w:val="365F91" w:themeColor="accent1" w:themeShade="BF"/>
          <w:sz w:val="56"/>
          <w:lang w:val="bg-BG"/>
        </w:rPr>
      </w:pPr>
      <w:r>
        <w:rPr>
          <w:rFonts w:asciiTheme="minorHAnsi" w:hAnsiTheme="minorHAnsi"/>
          <w:color w:val="365F91" w:themeColor="accent1" w:themeShade="BF"/>
          <w:sz w:val="56"/>
          <w:lang w:val="bg-BG"/>
        </w:rPr>
        <w:t xml:space="preserve">Консултантски услуги </w:t>
      </w:r>
      <w:r w:rsidR="00B018A1">
        <w:rPr>
          <w:rFonts w:asciiTheme="minorHAnsi" w:hAnsiTheme="minorHAnsi"/>
          <w:color w:val="365F91" w:themeColor="accent1" w:themeShade="BF"/>
          <w:sz w:val="56"/>
          <w:lang w:val="bg-BG"/>
        </w:rPr>
        <w:t>във връзка с изготвянето на</w:t>
      </w:r>
      <w:r>
        <w:rPr>
          <w:rFonts w:asciiTheme="minorHAnsi" w:hAnsiTheme="minorHAnsi"/>
          <w:color w:val="365F91" w:themeColor="accent1" w:themeShade="BF"/>
          <w:sz w:val="56"/>
          <w:lang w:val="bg-BG"/>
        </w:rPr>
        <w:t xml:space="preserve"> Национална стратегия за адаптация към изменението на климата и План за действие</w:t>
      </w:r>
      <w:r w:rsidR="00A64BBB" w:rsidRPr="00E9280B">
        <w:rPr>
          <w:rFonts w:asciiTheme="minorHAnsi" w:hAnsiTheme="minorHAnsi"/>
          <w:color w:val="365F91" w:themeColor="accent1" w:themeShade="BF"/>
          <w:sz w:val="56"/>
        </w:rPr>
        <w:t xml:space="preserve"> </w:t>
      </w:r>
    </w:p>
    <w:p w14:paraId="497B88A7" w14:textId="77777777" w:rsidR="00A64BBB" w:rsidRPr="00E9280B" w:rsidRDefault="00A64BBB" w:rsidP="00A64BBB"/>
    <w:p w14:paraId="23364E81" w14:textId="77777777" w:rsidR="00A64BBB" w:rsidRPr="00E9280B" w:rsidRDefault="00A64BBB" w:rsidP="00A64BBB"/>
    <w:p w14:paraId="756E6A8D" w14:textId="7649E592" w:rsidR="00A64BBB" w:rsidRPr="00B17D75" w:rsidRDefault="00B17D75" w:rsidP="00A64BBB">
      <w:pPr>
        <w:pStyle w:val="Title"/>
        <w:jc w:val="center"/>
        <w:rPr>
          <w:i/>
          <w:color w:val="365F91" w:themeColor="accent1" w:themeShade="BF"/>
          <w:sz w:val="96"/>
          <w:szCs w:val="96"/>
          <w:lang w:val="bg-BG"/>
        </w:rPr>
      </w:pPr>
      <w:r>
        <w:rPr>
          <w:i/>
          <w:color w:val="365F91" w:themeColor="accent1" w:themeShade="BF"/>
          <w:sz w:val="96"/>
          <w:szCs w:val="96"/>
          <w:lang w:val="bg-BG"/>
        </w:rPr>
        <w:t xml:space="preserve">Макроикономически последици от изменението на климата </w:t>
      </w:r>
      <w:r w:rsidR="00442CBB">
        <w:rPr>
          <w:i/>
          <w:color w:val="365F91" w:themeColor="accent1" w:themeShade="BF"/>
          <w:sz w:val="96"/>
          <w:szCs w:val="96"/>
        </w:rPr>
        <w:t xml:space="preserve">– </w:t>
      </w:r>
      <w:r>
        <w:rPr>
          <w:i/>
          <w:color w:val="365F91" w:themeColor="accent1" w:themeShade="BF"/>
          <w:sz w:val="96"/>
          <w:szCs w:val="96"/>
          <w:lang w:val="bg-BG"/>
        </w:rPr>
        <w:t>Анализ</w:t>
      </w:r>
    </w:p>
    <w:p w14:paraId="27FA8C33" w14:textId="77777777" w:rsidR="00A64BBB" w:rsidRPr="00E9280B" w:rsidRDefault="00A64BBB" w:rsidP="00A64BBB">
      <w:pPr>
        <w:spacing w:after="220" w:line="276" w:lineRule="auto"/>
        <w:jc w:val="right"/>
        <w:rPr>
          <w:i/>
        </w:rPr>
      </w:pPr>
    </w:p>
    <w:p w14:paraId="4A57FC38" w14:textId="77777777" w:rsidR="00A64BBB" w:rsidRPr="00E9280B" w:rsidRDefault="00A64BBB" w:rsidP="00A64BBB">
      <w:pPr>
        <w:spacing w:after="220" w:line="276" w:lineRule="auto"/>
        <w:jc w:val="right"/>
        <w:rPr>
          <w:i/>
        </w:rPr>
      </w:pPr>
    </w:p>
    <w:p w14:paraId="2C73DFC3" w14:textId="77777777" w:rsidR="00A64BBB" w:rsidRPr="00E9280B" w:rsidRDefault="00A64BBB" w:rsidP="00A64BBB">
      <w:pPr>
        <w:spacing w:after="220" w:line="276" w:lineRule="auto"/>
        <w:jc w:val="right"/>
        <w:rPr>
          <w:i/>
        </w:rPr>
      </w:pPr>
    </w:p>
    <w:p w14:paraId="745C197F" w14:textId="64AD303E" w:rsidR="00A64BBB" w:rsidRPr="00B17D75" w:rsidRDefault="00B17D75" w:rsidP="00A64BBB">
      <w:pPr>
        <w:jc w:val="right"/>
        <w:rPr>
          <w:rFonts w:ascii="Calibri" w:hAnsi="Calibri"/>
          <w:i/>
          <w:sz w:val="44"/>
          <w:szCs w:val="44"/>
          <w:lang w:val="bg-BG"/>
        </w:rPr>
      </w:pPr>
      <w:r>
        <w:rPr>
          <w:rFonts w:ascii="Calibri" w:hAnsi="Calibri"/>
          <w:i/>
          <w:sz w:val="44"/>
          <w:szCs w:val="44"/>
          <w:lang w:val="bg-BG"/>
        </w:rPr>
        <w:t>ПРОЕКТ</w:t>
      </w:r>
      <w:r w:rsidR="00A64BBB" w:rsidRPr="00E9280B">
        <w:rPr>
          <w:rFonts w:ascii="Calibri" w:hAnsi="Calibri"/>
          <w:i/>
          <w:sz w:val="44"/>
          <w:szCs w:val="44"/>
        </w:rPr>
        <w:t xml:space="preserve"> </w:t>
      </w:r>
      <w:r w:rsidR="006F777A">
        <w:rPr>
          <w:rFonts w:ascii="Calibri" w:hAnsi="Calibri"/>
          <w:i/>
          <w:sz w:val="44"/>
          <w:szCs w:val="44"/>
          <w:lang w:val="bg-BG"/>
        </w:rPr>
        <w:t>-</w:t>
      </w:r>
      <w:r w:rsidR="00584162" w:rsidRPr="00E9280B">
        <w:rPr>
          <w:rFonts w:ascii="Calibri" w:hAnsi="Calibri"/>
          <w:i/>
          <w:sz w:val="44"/>
          <w:szCs w:val="44"/>
        </w:rPr>
        <w:fldChar w:fldCharType="begin" w:fldLock="1"/>
      </w:r>
      <w:r w:rsidR="00584162" w:rsidRPr="00E9280B">
        <w:rPr>
          <w:rFonts w:ascii="Calibri" w:hAnsi="Calibri"/>
          <w:i/>
          <w:sz w:val="44"/>
          <w:szCs w:val="44"/>
        </w:rPr>
        <w:instrText xml:space="preserve"> SAVEDATE  \@ "MMMM d, yyyy" \* MERGEFORMAT </w:instrText>
      </w:r>
      <w:r w:rsidR="00584162" w:rsidRPr="00E9280B">
        <w:rPr>
          <w:rFonts w:ascii="Calibri" w:hAnsi="Calibri"/>
          <w:i/>
          <w:sz w:val="44"/>
          <w:szCs w:val="44"/>
        </w:rPr>
        <w:fldChar w:fldCharType="separate"/>
      </w:r>
      <w:r w:rsidR="00702B7C">
        <w:rPr>
          <w:rFonts w:ascii="Calibri" w:hAnsi="Calibri"/>
          <w:i/>
          <w:noProof/>
          <w:sz w:val="44"/>
          <w:szCs w:val="44"/>
        </w:rPr>
        <w:t xml:space="preserve"> </w:t>
      </w:r>
      <w:r w:rsidR="00BB1E47">
        <w:rPr>
          <w:rFonts w:ascii="Calibri" w:hAnsi="Calibri"/>
          <w:i/>
          <w:noProof/>
          <w:sz w:val="44"/>
          <w:szCs w:val="44"/>
        </w:rPr>
        <w:t>4</w:t>
      </w:r>
      <w:r>
        <w:rPr>
          <w:rFonts w:ascii="Calibri" w:hAnsi="Calibri"/>
          <w:i/>
          <w:noProof/>
          <w:sz w:val="44"/>
          <w:szCs w:val="44"/>
          <w:lang w:val="bg-BG"/>
        </w:rPr>
        <w:t xml:space="preserve"> февруари</w:t>
      </w:r>
      <w:r w:rsidR="00702B7C">
        <w:rPr>
          <w:rFonts w:ascii="Calibri" w:hAnsi="Calibri"/>
          <w:i/>
          <w:noProof/>
          <w:sz w:val="44"/>
          <w:szCs w:val="44"/>
        </w:rPr>
        <w:t xml:space="preserve"> 2018</w:t>
      </w:r>
      <w:r w:rsidR="00584162" w:rsidRPr="00E9280B">
        <w:rPr>
          <w:rFonts w:ascii="Calibri" w:hAnsi="Calibri"/>
          <w:i/>
          <w:sz w:val="44"/>
          <w:szCs w:val="44"/>
        </w:rPr>
        <w:fldChar w:fldCharType="end"/>
      </w:r>
      <w:r>
        <w:rPr>
          <w:rFonts w:ascii="Calibri" w:hAnsi="Calibri"/>
          <w:i/>
          <w:sz w:val="44"/>
          <w:szCs w:val="44"/>
          <w:lang w:val="bg-BG"/>
        </w:rPr>
        <w:t xml:space="preserve"> г.</w:t>
      </w:r>
    </w:p>
    <w:p w14:paraId="0C4B1F4A" w14:textId="77777777" w:rsidR="00A64BBB" w:rsidRPr="00E9280B" w:rsidRDefault="00A64BBB" w:rsidP="00A64BBB">
      <w:pPr>
        <w:spacing w:after="220" w:line="276" w:lineRule="auto"/>
      </w:pPr>
    </w:p>
    <w:p w14:paraId="0F78A0CE" w14:textId="77777777" w:rsidR="00702B7C" w:rsidRDefault="00702B7C" w:rsidP="00A64BBB">
      <w:pPr>
        <w:spacing w:after="220" w:line="276" w:lineRule="auto"/>
        <w:sectPr w:rsidR="00702B7C" w:rsidSect="008B27C6">
          <w:headerReference w:type="default" r:id="rId8"/>
          <w:footerReference w:type="default" r:id="rId9"/>
          <w:headerReference w:type="first" r:id="rId10"/>
          <w:pgSz w:w="11906" w:h="16838"/>
          <w:pgMar w:top="1411" w:right="1411" w:bottom="1411" w:left="1411" w:header="708" w:footer="708" w:gutter="0"/>
          <w:pgNumType w:fmt="lowerRoman" w:start="1"/>
          <w:cols w:space="708"/>
          <w:titlePg/>
          <w:docGrid w:linePitch="360"/>
        </w:sectPr>
      </w:pPr>
    </w:p>
    <w:p w14:paraId="38FC20FE" w14:textId="4FB28A83" w:rsidR="008455EC" w:rsidRPr="00E9280B" w:rsidRDefault="008455EC" w:rsidP="00A64BBB">
      <w:pPr>
        <w:spacing w:after="220" w:line="276" w:lineRule="auto"/>
      </w:pPr>
    </w:p>
    <w:tbl>
      <w:tblPr>
        <w:tblStyle w:val="ListTable3-Accent11"/>
        <w:tblW w:w="0" w:type="auto"/>
        <w:tblInd w:w="7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4508"/>
        <w:gridCol w:w="4508"/>
      </w:tblGrid>
      <w:tr w:rsidR="00702B7C" w:rsidRPr="004D25F5" w14:paraId="389A249A" w14:textId="77777777" w:rsidTr="00E85AB2">
        <w:trPr>
          <w:cnfStyle w:val="000000100000" w:firstRow="0" w:lastRow="0" w:firstColumn="0" w:lastColumn="0" w:oddVBand="0" w:evenVBand="0" w:oddHBand="1" w:evenHBand="0" w:firstRowFirstColumn="0" w:firstRowLastColumn="0" w:lastRowFirstColumn="0" w:lastRowLastColumn="0"/>
          <w:trHeight w:val="500"/>
        </w:trPr>
        <w:tc>
          <w:tcPr>
            <w:cnfStyle w:val="000010000000" w:firstRow="0" w:lastRow="0" w:firstColumn="0" w:lastColumn="0" w:oddVBand="1" w:evenVBand="0" w:oddHBand="0" w:evenHBand="0" w:firstRowFirstColumn="0" w:firstRowLastColumn="0" w:lastRowFirstColumn="0" w:lastRowLastColumn="0"/>
            <w:tcW w:w="9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5302AB" w14:textId="3EF56FF5" w:rsidR="00702B7C" w:rsidRPr="004D25F5" w:rsidRDefault="00702B7C" w:rsidP="00012FD9">
            <w:pPr>
              <w:spacing w:after="120" w:line="276" w:lineRule="auto"/>
              <w:jc w:val="center"/>
              <w:rPr>
                <w:rFonts w:asciiTheme="minorHAnsi" w:hAnsiTheme="minorHAnsi" w:cstheme="minorHAnsi"/>
                <w:b/>
                <w:color w:val="244061" w:themeColor="accent1" w:themeShade="80"/>
                <w:sz w:val="32"/>
                <w:szCs w:val="32"/>
              </w:rPr>
            </w:pPr>
            <w:r w:rsidRPr="004D25F5">
              <w:rPr>
                <w:rFonts w:asciiTheme="minorHAnsi" w:hAnsiTheme="minorHAnsi" w:cstheme="minorHAnsi"/>
                <w:b/>
                <w:color w:val="365F91" w:themeColor="accent1" w:themeShade="BF"/>
                <w:sz w:val="32"/>
                <w:szCs w:val="32"/>
              </w:rPr>
              <w:t>(</w:t>
            </w:r>
            <w:r w:rsidR="008B27C6">
              <w:rPr>
                <w:rFonts w:asciiTheme="minorHAnsi" w:hAnsiTheme="minorHAnsi" w:cstheme="minorHAnsi"/>
                <w:b/>
                <w:color w:val="365F91" w:themeColor="accent1" w:themeShade="BF"/>
                <w:sz w:val="32"/>
                <w:szCs w:val="32"/>
                <w:lang w:val="bg-BG"/>
              </w:rPr>
              <w:t xml:space="preserve">Проект </w:t>
            </w:r>
            <w:r w:rsidR="00012FD9">
              <w:rPr>
                <w:rFonts w:asciiTheme="minorHAnsi" w:hAnsiTheme="minorHAnsi" w:cstheme="minorHAnsi"/>
                <w:b/>
                <w:color w:val="365F91" w:themeColor="accent1" w:themeShade="BF"/>
                <w:sz w:val="32"/>
                <w:szCs w:val="32"/>
                <w:lang w:val="bg-BG"/>
              </w:rPr>
              <w:t>номер</w:t>
            </w:r>
            <w:r w:rsidRPr="004D25F5">
              <w:rPr>
                <w:rFonts w:asciiTheme="minorHAnsi" w:hAnsiTheme="minorHAnsi" w:cstheme="minorHAnsi"/>
                <w:b/>
                <w:color w:val="365F91" w:themeColor="accent1" w:themeShade="BF"/>
                <w:sz w:val="32"/>
                <w:szCs w:val="32"/>
              </w:rPr>
              <w:t xml:space="preserve"> P160511)</w:t>
            </w:r>
          </w:p>
        </w:tc>
      </w:tr>
      <w:tr w:rsidR="00702B7C" w:rsidRPr="004D25F5" w14:paraId="2355E635" w14:textId="77777777" w:rsidTr="00E85AB2">
        <w:trPr>
          <w:trHeight w:val="838"/>
        </w:trPr>
        <w:tc>
          <w:tcPr>
            <w:cnfStyle w:val="000010000000" w:firstRow="0" w:lastRow="0" w:firstColumn="0" w:lastColumn="0" w:oddVBand="1" w:evenVBand="0" w:oddHBand="0" w:evenHBand="0" w:firstRowFirstColumn="0" w:firstRowLastColumn="0" w:lastRowFirstColumn="0" w:lastRowLastColumn="0"/>
            <w:tcW w:w="4508" w:type="dxa"/>
            <w:tcBorders>
              <w:top w:val="single" w:sz="4" w:space="0" w:color="000000" w:themeColor="text1"/>
              <w:left w:val="single" w:sz="4" w:space="0" w:color="auto"/>
            </w:tcBorders>
          </w:tcPr>
          <w:p w14:paraId="0C7AF08E" w14:textId="32EDC909" w:rsidR="00702B7C" w:rsidRPr="004D25F5" w:rsidRDefault="00430296" w:rsidP="00702B7C">
            <w:pPr>
              <w:tabs>
                <w:tab w:val="right" w:pos="4230"/>
              </w:tabs>
              <w:spacing w:line="276" w:lineRule="auto"/>
              <w:jc w:val="right"/>
              <w:rPr>
                <w:rFonts w:asciiTheme="minorHAnsi" w:eastAsia="Times New Roman" w:hAnsiTheme="minorHAnsi" w:cstheme="minorHAnsi"/>
                <w:sz w:val="22"/>
                <w:lang w:eastAsia="da-DK"/>
              </w:rPr>
            </w:pPr>
            <w:r>
              <w:rPr>
                <w:rFonts w:asciiTheme="minorHAnsi" w:eastAsia="Times New Roman" w:hAnsiTheme="minorHAnsi" w:cstheme="minorHAnsi"/>
                <w:sz w:val="22"/>
                <w:lang w:val="bg-BG" w:eastAsia="da-DK"/>
              </w:rPr>
              <w:t>Постоянен представител за страната</w:t>
            </w:r>
            <w:r w:rsidR="00702B7C" w:rsidRPr="004D25F5">
              <w:rPr>
                <w:rFonts w:asciiTheme="minorHAnsi" w:eastAsia="Times New Roman" w:hAnsiTheme="minorHAnsi" w:cstheme="minorHAnsi"/>
                <w:sz w:val="22"/>
                <w:lang w:eastAsia="da-DK"/>
              </w:rPr>
              <w:t>:</w:t>
            </w:r>
          </w:p>
          <w:p w14:paraId="636B2B6F" w14:textId="262208FF" w:rsidR="00702B7C" w:rsidRPr="004D25F5" w:rsidRDefault="004064B6" w:rsidP="00702B7C">
            <w:pPr>
              <w:tabs>
                <w:tab w:val="right" w:pos="4230"/>
              </w:tabs>
              <w:spacing w:line="276" w:lineRule="auto"/>
              <w:jc w:val="right"/>
              <w:rPr>
                <w:rFonts w:asciiTheme="minorHAnsi" w:eastAsia="Times New Roman" w:hAnsiTheme="minorHAnsi" w:cstheme="minorHAnsi"/>
                <w:sz w:val="22"/>
                <w:lang w:eastAsia="da-DK"/>
              </w:rPr>
            </w:pPr>
            <w:r>
              <w:rPr>
                <w:rFonts w:asciiTheme="minorHAnsi" w:eastAsia="Times New Roman" w:hAnsiTheme="minorHAnsi" w:cstheme="minorHAnsi"/>
                <w:sz w:val="22"/>
                <w:lang w:val="bg-BG" w:eastAsia="da-DK"/>
              </w:rPr>
              <w:t>Секторен ръководител</w:t>
            </w:r>
            <w:r w:rsidR="00702B7C" w:rsidRPr="004D25F5">
              <w:rPr>
                <w:rFonts w:asciiTheme="minorHAnsi" w:eastAsia="Times New Roman" w:hAnsiTheme="minorHAnsi" w:cstheme="minorHAnsi"/>
                <w:sz w:val="22"/>
                <w:lang w:eastAsia="da-DK"/>
              </w:rPr>
              <w:t>:</w:t>
            </w:r>
          </w:p>
          <w:p w14:paraId="216E35D7" w14:textId="5F0C24FB" w:rsidR="00702B7C" w:rsidRPr="004D25F5" w:rsidRDefault="00430296" w:rsidP="00702B7C">
            <w:pPr>
              <w:tabs>
                <w:tab w:val="right" w:pos="4230"/>
              </w:tabs>
              <w:spacing w:line="276" w:lineRule="auto"/>
              <w:jc w:val="right"/>
              <w:rPr>
                <w:rFonts w:asciiTheme="minorHAnsi" w:eastAsia="Times New Roman" w:hAnsiTheme="minorHAnsi" w:cstheme="minorHAnsi"/>
                <w:sz w:val="22"/>
                <w:lang w:eastAsia="da-DK"/>
              </w:rPr>
            </w:pPr>
            <w:r>
              <w:rPr>
                <w:rFonts w:asciiTheme="minorHAnsi" w:eastAsia="Times New Roman" w:hAnsiTheme="minorHAnsi" w:cstheme="minorHAnsi"/>
                <w:sz w:val="22"/>
                <w:lang w:val="bg-BG" w:eastAsia="da-DK"/>
              </w:rPr>
              <w:t>Съръководители на екипа по заданието</w:t>
            </w:r>
            <w:r w:rsidR="00702B7C" w:rsidRPr="004D25F5">
              <w:rPr>
                <w:rFonts w:asciiTheme="minorHAnsi" w:eastAsia="Times New Roman" w:hAnsiTheme="minorHAnsi" w:cstheme="minorHAnsi"/>
                <w:sz w:val="22"/>
                <w:lang w:eastAsia="da-DK"/>
              </w:rPr>
              <w:t>:</w:t>
            </w:r>
          </w:p>
          <w:p w14:paraId="1C143DE4" w14:textId="13C64E6A" w:rsidR="00702B7C" w:rsidRPr="004D25F5" w:rsidRDefault="00430296" w:rsidP="00702B7C">
            <w:pPr>
              <w:tabs>
                <w:tab w:val="right" w:pos="4230"/>
              </w:tabs>
              <w:spacing w:line="276" w:lineRule="auto"/>
              <w:jc w:val="right"/>
              <w:rPr>
                <w:rFonts w:asciiTheme="minorHAnsi" w:eastAsia="Times New Roman" w:hAnsiTheme="minorHAnsi" w:cstheme="minorHAnsi"/>
                <w:sz w:val="22"/>
                <w:lang w:eastAsia="da-DK"/>
              </w:rPr>
            </w:pPr>
            <w:r>
              <w:rPr>
                <w:rFonts w:asciiTheme="minorHAnsi" w:eastAsia="Times New Roman" w:hAnsiTheme="minorHAnsi" w:cstheme="minorHAnsi"/>
                <w:sz w:val="22"/>
                <w:lang w:val="bg-BG" w:eastAsia="da-DK"/>
              </w:rPr>
              <w:t>Координатор на проекта</w:t>
            </w:r>
            <w:r w:rsidR="00702B7C" w:rsidRPr="004D25F5">
              <w:rPr>
                <w:rFonts w:asciiTheme="minorHAnsi" w:eastAsia="Times New Roman" w:hAnsiTheme="minorHAnsi" w:cstheme="minorHAnsi"/>
                <w:sz w:val="22"/>
                <w:lang w:eastAsia="da-DK"/>
              </w:rPr>
              <w:t>:</w:t>
            </w:r>
          </w:p>
        </w:tc>
        <w:tc>
          <w:tcPr>
            <w:tcW w:w="4508" w:type="dxa"/>
            <w:tcBorders>
              <w:top w:val="single" w:sz="4" w:space="0" w:color="000000" w:themeColor="text1"/>
            </w:tcBorders>
          </w:tcPr>
          <w:p w14:paraId="4F9723ED" w14:textId="0CF74F6F" w:rsidR="00702B7C" w:rsidRPr="00430296" w:rsidRDefault="00430296" w:rsidP="00702B7C">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val="bg-BG" w:eastAsia="da-DK"/>
              </w:rPr>
            </w:pPr>
            <w:r>
              <w:rPr>
                <w:rFonts w:asciiTheme="minorHAnsi" w:eastAsia="Times New Roman" w:hAnsiTheme="minorHAnsi" w:cstheme="minorHAnsi"/>
                <w:sz w:val="22"/>
                <w:lang w:val="bg-BG" w:eastAsia="da-DK"/>
              </w:rPr>
              <w:t>Антъни Томпсън</w:t>
            </w:r>
          </w:p>
          <w:p w14:paraId="744A1B9A" w14:textId="251294F8" w:rsidR="00702B7C" w:rsidRPr="004064B6" w:rsidRDefault="004064B6" w:rsidP="00702B7C">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val="bg-BG" w:eastAsia="da-DK"/>
              </w:rPr>
            </w:pPr>
            <w:r>
              <w:rPr>
                <w:rFonts w:asciiTheme="minorHAnsi" w:eastAsia="Times New Roman" w:hAnsiTheme="minorHAnsi" w:cstheme="minorHAnsi"/>
                <w:sz w:val="22"/>
                <w:lang w:val="bg-BG" w:eastAsia="da-DK"/>
              </w:rPr>
              <w:t>Руксандра</w:t>
            </w:r>
            <w:r w:rsidR="00702B7C" w:rsidRPr="00C541C6">
              <w:rPr>
                <w:rFonts w:asciiTheme="minorHAnsi" w:eastAsia="Times New Roman" w:hAnsiTheme="minorHAnsi" w:cstheme="minorHAnsi"/>
                <w:sz w:val="22"/>
                <w:lang w:eastAsia="da-DK"/>
              </w:rPr>
              <w:t xml:space="preserve"> </w:t>
            </w:r>
            <w:r>
              <w:rPr>
                <w:rFonts w:asciiTheme="minorHAnsi" w:eastAsia="Times New Roman" w:hAnsiTheme="minorHAnsi" w:cstheme="minorHAnsi"/>
                <w:sz w:val="22"/>
                <w:lang w:val="bg-BG" w:eastAsia="da-DK"/>
              </w:rPr>
              <w:t>Мария</w:t>
            </w:r>
            <w:r w:rsidR="00702B7C" w:rsidRPr="00C541C6">
              <w:rPr>
                <w:rFonts w:asciiTheme="minorHAnsi" w:eastAsia="Times New Roman" w:hAnsiTheme="minorHAnsi" w:cstheme="minorHAnsi"/>
                <w:sz w:val="22"/>
                <w:lang w:eastAsia="da-DK"/>
              </w:rPr>
              <w:t xml:space="preserve"> </w:t>
            </w:r>
            <w:r>
              <w:rPr>
                <w:rFonts w:asciiTheme="minorHAnsi" w:eastAsia="Times New Roman" w:hAnsiTheme="minorHAnsi" w:cstheme="minorHAnsi"/>
                <w:sz w:val="22"/>
                <w:lang w:val="bg-BG" w:eastAsia="da-DK"/>
              </w:rPr>
              <w:t>Флориу</w:t>
            </w:r>
          </w:p>
          <w:p w14:paraId="5A11E159" w14:textId="678ED722" w:rsidR="00702B7C" w:rsidRPr="00430296" w:rsidRDefault="00430296" w:rsidP="00702B7C">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val="bg-BG" w:eastAsia="da-DK"/>
              </w:rPr>
            </w:pPr>
            <w:r>
              <w:rPr>
                <w:rFonts w:asciiTheme="minorHAnsi" w:eastAsia="Times New Roman" w:hAnsiTheme="minorHAnsi" w:cstheme="minorHAnsi"/>
                <w:sz w:val="22"/>
                <w:lang w:val="bg-BG" w:eastAsia="da-DK"/>
              </w:rPr>
              <w:t>Филип Амбрози</w:t>
            </w:r>
            <w:r w:rsidR="00702B7C" w:rsidRPr="00C541C6">
              <w:rPr>
                <w:rFonts w:asciiTheme="minorHAnsi" w:eastAsia="Times New Roman" w:hAnsiTheme="minorHAnsi" w:cstheme="minorHAnsi"/>
                <w:sz w:val="22"/>
                <w:lang w:eastAsia="da-DK"/>
              </w:rPr>
              <w:t xml:space="preserve">, </w:t>
            </w:r>
            <w:r>
              <w:rPr>
                <w:rFonts w:asciiTheme="minorHAnsi" w:eastAsia="Times New Roman" w:hAnsiTheme="minorHAnsi" w:cstheme="minorHAnsi"/>
                <w:sz w:val="22"/>
                <w:lang w:val="bg-BG" w:eastAsia="da-DK"/>
              </w:rPr>
              <w:t>Еолина Петрова Милова</w:t>
            </w:r>
          </w:p>
          <w:p w14:paraId="7AFEFDA7" w14:textId="53385181" w:rsidR="00702B7C" w:rsidRPr="00430296" w:rsidRDefault="00430296" w:rsidP="00702B7C">
            <w:pPr>
              <w:tabs>
                <w:tab w:val="right" w:pos="4230"/>
              </w:tabs>
              <w:spacing w:line="276"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val="bg-BG" w:eastAsia="da-DK"/>
              </w:rPr>
            </w:pPr>
            <w:r>
              <w:rPr>
                <w:rFonts w:asciiTheme="minorHAnsi" w:eastAsia="Times New Roman" w:hAnsiTheme="minorHAnsi" w:cstheme="minorHAnsi"/>
                <w:sz w:val="22"/>
                <w:lang w:val="bg-BG" w:eastAsia="da-DK"/>
              </w:rPr>
              <w:t>Роберт Бакс</w:t>
            </w:r>
          </w:p>
        </w:tc>
      </w:tr>
    </w:tbl>
    <w:p w14:paraId="6D81E646" w14:textId="77777777" w:rsidR="00F734AE" w:rsidRPr="00E9280B" w:rsidRDefault="00F734AE" w:rsidP="00A64BBB">
      <w:pPr>
        <w:spacing w:line="276" w:lineRule="auto"/>
        <w:jc w:val="left"/>
      </w:pPr>
    </w:p>
    <w:p w14:paraId="4F2A9C99" w14:textId="77777777" w:rsidR="00E85AB2" w:rsidRDefault="00E85AB2" w:rsidP="00E85AB2">
      <w:pPr>
        <w:spacing w:line="276" w:lineRule="auto"/>
        <w:ind w:left="567" w:right="686"/>
        <w:rPr>
          <w:sz w:val="23"/>
          <w:szCs w:val="23"/>
        </w:rPr>
      </w:pPr>
    </w:p>
    <w:p w14:paraId="30C67346" w14:textId="77777777" w:rsidR="00E85AB2" w:rsidRDefault="00E85AB2" w:rsidP="00E85AB2">
      <w:pPr>
        <w:spacing w:line="276" w:lineRule="auto"/>
        <w:ind w:left="567" w:right="686"/>
        <w:rPr>
          <w:sz w:val="23"/>
          <w:szCs w:val="23"/>
        </w:rPr>
      </w:pPr>
    </w:p>
    <w:p w14:paraId="54BF2D10" w14:textId="085CF4B6" w:rsidR="00012FD9" w:rsidRDefault="00012FD9" w:rsidP="00E85AB2">
      <w:pPr>
        <w:spacing w:line="276" w:lineRule="auto"/>
        <w:ind w:left="567" w:right="686"/>
        <w:rPr>
          <w:sz w:val="23"/>
          <w:szCs w:val="23"/>
        </w:rPr>
      </w:pPr>
      <w:r>
        <w:rPr>
          <w:sz w:val="23"/>
          <w:szCs w:val="23"/>
        </w:rPr>
        <w:t>Настоящият доклад бе изготвен от Себнем Сахин</w:t>
      </w:r>
      <w:r>
        <w:rPr>
          <w:sz w:val="23"/>
          <w:szCs w:val="23"/>
          <w:lang w:val="bg-BG"/>
        </w:rPr>
        <w:t>, Бадри Нараянанг и З</w:t>
      </w:r>
      <w:r w:rsidR="00430296">
        <w:rPr>
          <w:sz w:val="23"/>
          <w:szCs w:val="23"/>
          <w:lang w:val="bg-BG"/>
        </w:rPr>
        <w:t>е</w:t>
      </w:r>
      <w:r>
        <w:rPr>
          <w:sz w:val="23"/>
          <w:szCs w:val="23"/>
          <w:lang w:val="bg-BG"/>
        </w:rPr>
        <w:t>кариас Хусейн</w:t>
      </w:r>
      <w:r>
        <w:rPr>
          <w:sz w:val="23"/>
          <w:szCs w:val="23"/>
        </w:rPr>
        <w:t xml:space="preserve"> под цялостното ръководство на Филип Амбрози (</w:t>
      </w:r>
      <w:r w:rsidR="00430296">
        <w:rPr>
          <w:sz w:val="23"/>
          <w:szCs w:val="23"/>
        </w:rPr>
        <w:t>С</w:t>
      </w:r>
      <w:r>
        <w:rPr>
          <w:sz w:val="23"/>
          <w:szCs w:val="23"/>
        </w:rPr>
        <w:t xml:space="preserve">тарши икономист по екология, </w:t>
      </w:r>
      <w:r w:rsidR="00430296">
        <w:rPr>
          <w:sz w:val="23"/>
          <w:szCs w:val="23"/>
        </w:rPr>
        <w:t>р</w:t>
      </w:r>
      <w:r>
        <w:rPr>
          <w:sz w:val="23"/>
          <w:szCs w:val="23"/>
        </w:rPr>
        <w:t xml:space="preserve">ъководител на екипа по заданието), Еолина Петрова Милова (Старши оперативен ръководител, </w:t>
      </w:r>
      <w:r w:rsidR="00430296">
        <w:rPr>
          <w:sz w:val="23"/>
          <w:szCs w:val="23"/>
        </w:rPr>
        <w:t>с</w:t>
      </w:r>
      <w:r>
        <w:rPr>
          <w:sz w:val="23"/>
          <w:szCs w:val="23"/>
        </w:rPr>
        <w:t xml:space="preserve">ъръководител на екипа по заданието) и Роберт Бакс (Експерт по адаптацията към изменението на климата и проектен координатор на място). </w:t>
      </w:r>
    </w:p>
    <w:p w14:paraId="165693A7" w14:textId="77777777" w:rsidR="00F734AE" w:rsidRPr="00E9280B" w:rsidRDefault="00F734AE" w:rsidP="00E85AB2">
      <w:pPr>
        <w:spacing w:line="276" w:lineRule="auto"/>
        <w:ind w:left="567" w:right="686"/>
      </w:pPr>
    </w:p>
    <w:p w14:paraId="126B3899" w14:textId="3D7AB1A3" w:rsidR="00A64BBB" w:rsidRPr="00012FD9" w:rsidRDefault="00012FD9" w:rsidP="00E85AB2">
      <w:pPr>
        <w:spacing w:line="276" w:lineRule="auto"/>
        <w:ind w:left="567" w:right="686"/>
        <w:jc w:val="center"/>
        <w:rPr>
          <w:rFonts w:ascii="Calibri" w:eastAsiaTheme="majorEastAsia" w:hAnsi="Calibri" w:cstheme="majorBidi"/>
          <w:b/>
          <w:color w:val="365F91" w:themeColor="accent1" w:themeShade="BF"/>
          <w:sz w:val="32"/>
          <w:szCs w:val="32"/>
          <w:lang w:val="bg-BG"/>
        </w:rPr>
      </w:pPr>
      <w:r>
        <w:rPr>
          <w:rFonts w:ascii="Calibri" w:eastAsiaTheme="majorEastAsia" w:hAnsi="Calibri" w:cstheme="majorBidi"/>
          <w:b/>
          <w:color w:val="365F91" w:themeColor="accent1" w:themeShade="BF"/>
          <w:sz w:val="32"/>
          <w:szCs w:val="32"/>
          <w:lang w:val="bg-BG"/>
        </w:rPr>
        <w:t>ОТКАЗ ОТ ОТГОВОРНОСТ</w:t>
      </w:r>
    </w:p>
    <w:p w14:paraId="7B197E41" w14:textId="77777777" w:rsidR="00430296" w:rsidRPr="00430296" w:rsidRDefault="00430296" w:rsidP="00E85AB2">
      <w:pPr>
        <w:pStyle w:val="Style12"/>
        <w:widowControl/>
        <w:spacing w:before="82" w:line="317" w:lineRule="exact"/>
        <w:ind w:left="567" w:right="686"/>
        <w:rPr>
          <w:rStyle w:val="FontStyle129"/>
          <w:sz w:val="24"/>
          <w:szCs w:val="24"/>
          <w:lang w:val="bg-BG" w:eastAsia="bg-BG"/>
        </w:rPr>
      </w:pPr>
      <w:r w:rsidRPr="00430296">
        <w:rPr>
          <w:rStyle w:val="FontStyle129"/>
          <w:sz w:val="24"/>
          <w:szCs w:val="24"/>
          <w:lang w:val="bg-BG" w:eastAsia="bg-BG"/>
        </w:rPr>
        <w:t>Настоящият доклад бе изготвен от екипа на Световната банка с цел предоставяне на консултантска подкрепа за българското Министерство на околната среда и водите (МОСВ). Изразените в настоящия доклад констатации, интерпретации и заключения не отразяват непременно становищата на изпълнителните директори на Световната банка, на българското правителство или на МОСВ.</w:t>
      </w:r>
    </w:p>
    <w:p w14:paraId="1C0D86E4" w14:textId="77777777" w:rsidR="00430296" w:rsidRPr="00D45E4D" w:rsidRDefault="00430296" w:rsidP="00E85AB2">
      <w:pPr>
        <w:spacing w:line="276" w:lineRule="auto"/>
        <w:ind w:left="567" w:right="686"/>
        <w:rPr>
          <w:lang w:val="bg-BG"/>
        </w:rPr>
      </w:pPr>
    </w:p>
    <w:p w14:paraId="79F6D8C9" w14:textId="020E742C" w:rsidR="00A64BBB" w:rsidRPr="008B27C6" w:rsidRDefault="008B27C6" w:rsidP="00E85AB2">
      <w:pPr>
        <w:spacing w:line="276" w:lineRule="auto"/>
        <w:ind w:left="567" w:right="686"/>
        <w:jc w:val="center"/>
        <w:rPr>
          <w:rFonts w:ascii="Calibri" w:eastAsiaTheme="majorEastAsia" w:hAnsi="Calibri" w:cstheme="majorBidi"/>
          <w:b/>
          <w:color w:val="365F91" w:themeColor="accent1" w:themeShade="BF"/>
          <w:sz w:val="32"/>
          <w:szCs w:val="32"/>
          <w:lang w:val="bg-BG"/>
        </w:rPr>
      </w:pPr>
      <w:r>
        <w:rPr>
          <w:rFonts w:ascii="Calibri" w:eastAsiaTheme="majorEastAsia" w:hAnsi="Calibri" w:cstheme="majorBidi"/>
          <w:b/>
          <w:color w:val="365F91" w:themeColor="accent1" w:themeShade="BF"/>
          <w:sz w:val="32"/>
          <w:szCs w:val="32"/>
          <w:lang w:val="bg-BG"/>
        </w:rPr>
        <w:t>БЛАГОДАРНОСТИ</w:t>
      </w:r>
    </w:p>
    <w:p w14:paraId="7D40B71E" w14:textId="4314081E" w:rsidR="004064B6" w:rsidRPr="004064B6" w:rsidRDefault="004064B6" w:rsidP="00E85AB2">
      <w:pPr>
        <w:pStyle w:val="Style12"/>
        <w:widowControl/>
        <w:spacing w:before="86" w:line="317" w:lineRule="exact"/>
        <w:ind w:left="567" w:right="686"/>
        <w:rPr>
          <w:rStyle w:val="FontStyle129"/>
          <w:sz w:val="24"/>
          <w:szCs w:val="24"/>
          <w:lang w:val="bg-BG" w:eastAsia="bg-BG"/>
        </w:rPr>
        <w:sectPr w:rsidR="004064B6" w:rsidRPr="004064B6" w:rsidSect="006F777A">
          <w:headerReference w:type="even" r:id="rId11"/>
          <w:headerReference w:type="default" r:id="rId12"/>
          <w:footerReference w:type="even" r:id="rId13"/>
          <w:footerReference w:type="default" r:id="rId14"/>
          <w:headerReference w:type="first" r:id="rId15"/>
          <w:footerReference w:type="first" r:id="rId16"/>
          <w:pgSz w:w="11907" w:h="16839" w:code="9"/>
          <w:pgMar w:top="360" w:right="727" w:bottom="360" w:left="713" w:header="720" w:footer="720" w:gutter="0"/>
          <w:cols w:space="60"/>
          <w:noEndnote/>
          <w:titlePg/>
          <w:docGrid w:linePitch="326"/>
        </w:sectPr>
      </w:pPr>
      <w:r w:rsidRPr="004064B6">
        <w:rPr>
          <w:rStyle w:val="FontStyle129"/>
          <w:sz w:val="24"/>
          <w:szCs w:val="24"/>
          <w:lang w:val="bg-BG" w:eastAsia="bg-BG"/>
        </w:rPr>
        <w:t>Екипът би желал да благодари и на българското правителство, по-конкретно на г-жа Атанаска Николова (Зам</w:t>
      </w:r>
      <w:r>
        <w:rPr>
          <w:rStyle w:val="FontStyle129"/>
          <w:sz w:val="24"/>
          <w:szCs w:val="24"/>
          <w:lang w:val="bg-BG" w:eastAsia="bg-BG"/>
        </w:rPr>
        <w:t>естник-</w:t>
      </w:r>
      <w:r w:rsidRPr="004064B6">
        <w:rPr>
          <w:rStyle w:val="FontStyle129"/>
          <w:sz w:val="24"/>
          <w:szCs w:val="24"/>
          <w:lang w:val="bg-BG" w:eastAsia="bg-BG"/>
        </w:rPr>
        <w:t>министър на околната среда</w:t>
      </w:r>
      <w:r>
        <w:rPr>
          <w:rStyle w:val="FontStyle129"/>
          <w:sz w:val="24"/>
          <w:szCs w:val="24"/>
          <w:lang w:val="bg-BG" w:eastAsia="bg-BG"/>
        </w:rPr>
        <w:t xml:space="preserve"> и водите</w:t>
      </w:r>
      <w:r w:rsidRPr="004064B6">
        <w:rPr>
          <w:rStyle w:val="FontStyle129"/>
          <w:sz w:val="24"/>
          <w:szCs w:val="24"/>
          <w:lang w:val="bg-BG" w:eastAsia="bg-BG"/>
        </w:rPr>
        <w:t>), г-жа Боряна Каменова (Директор на дирекция „Политика по изменението на климата</w:t>
      </w:r>
      <w:r>
        <w:rPr>
          <w:rStyle w:val="FontStyle129"/>
          <w:sz w:val="24"/>
          <w:szCs w:val="24"/>
          <w:lang w:val="bg-BG" w:eastAsia="bg-BG"/>
        </w:rPr>
        <w:t>“</w:t>
      </w:r>
      <w:r w:rsidRPr="004064B6">
        <w:rPr>
          <w:rStyle w:val="FontStyle129"/>
          <w:sz w:val="24"/>
          <w:szCs w:val="24"/>
          <w:lang w:val="bg-BG" w:eastAsia="bg-BG"/>
        </w:rPr>
        <w:t xml:space="preserve"> към МОСВ) и г-жа Вероника Дачева (Експерт в дирекция „Политика по изменението на климата</w:t>
      </w:r>
      <w:r>
        <w:rPr>
          <w:rStyle w:val="FontStyle129"/>
          <w:sz w:val="24"/>
          <w:szCs w:val="24"/>
          <w:lang w:val="bg-BG" w:eastAsia="bg-BG"/>
        </w:rPr>
        <w:t>“</w:t>
      </w:r>
      <w:r w:rsidRPr="004064B6">
        <w:rPr>
          <w:rStyle w:val="FontStyle129"/>
          <w:sz w:val="24"/>
          <w:szCs w:val="24"/>
          <w:lang w:val="bg-BG" w:eastAsia="bg-BG"/>
        </w:rPr>
        <w:t xml:space="preserve"> към МОСВ), </w:t>
      </w:r>
      <w:r>
        <w:rPr>
          <w:rStyle w:val="FontStyle129"/>
          <w:sz w:val="24"/>
          <w:szCs w:val="24"/>
          <w:lang w:val="bg-BG" w:eastAsia="bg-BG"/>
        </w:rPr>
        <w:t xml:space="preserve">на </w:t>
      </w:r>
      <w:r w:rsidRPr="004064B6">
        <w:rPr>
          <w:rStyle w:val="FontStyle129"/>
          <w:sz w:val="24"/>
          <w:szCs w:val="24"/>
          <w:lang w:val="bg-BG" w:eastAsia="bg-BG"/>
        </w:rPr>
        <w:t xml:space="preserve">г-н Антон Гладнишки (Директор на дирекция в Министерството на финансите) и неговия екип, </w:t>
      </w:r>
      <w:r w:rsidR="001F6465">
        <w:rPr>
          <w:rStyle w:val="FontStyle129"/>
          <w:sz w:val="24"/>
          <w:szCs w:val="24"/>
          <w:lang w:val="bg-BG" w:eastAsia="bg-BG"/>
        </w:rPr>
        <w:t>както</w:t>
      </w:r>
      <w:r w:rsidRPr="004064B6">
        <w:rPr>
          <w:rStyle w:val="FontStyle129"/>
          <w:sz w:val="24"/>
          <w:szCs w:val="24"/>
          <w:lang w:val="bg-BG" w:eastAsia="bg-BG"/>
        </w:rPr>
        <w:t xml:space="preserve"> и на други експерти</w:t>
      </w:r>
      <w:r w:rsidR="001F6465">
        <w:rPr>
          <w:rStyle w:val="FontStyle129"/>
          <w:sz w:val="24"/>
          <w:szCs w:val="24"/>
          <w:lang w:val="bg-BG" w:eastAsia="bg-BG"/>
        </w:rPr>
        <w:t xml:space="preserve"> от</w:t>
      </w:r>
      <w:r w:rsidRPr="004064B6">
        <w:rPr>
          <w:rStyle w:val="FontStyle129"/>
          <w:sz w:val="24"/>
          <w:szCs w:val="24"/>
          <w:lang w:val="bg-BG" w:eastAsia="bg-BG"/>
        </w:rPr>
        <w:t xml:space="preserve"> български държавни институции</w:t>
      </w:r>
      <w:r w:rsidR="001F6465">
        <w:rPr>
          <w:rStyle w:val="FontStyle129"/>
          <w:sz w:val="24"/>
          <w:szCs w:val="24"/>
          <w:lang w:val="bg-BG" w:eastAsia="bg-BG"/>
        </w:rPr>
        <w:t xml:space="preserve"> и извън тях</w:t>
      </w:r>
      <w:r w:rsidRPr="004064B6">
        <w:rPr>
          <w:rStyle w:val="FontStyle129"/>
          <w:sz w:val="24"/>
          <w:szCs w:val="24"/>
          <w:lang w:val="bg-BG" w:eastAsia="bg-BG"/>
        </w:rPr>
        <w:t xml:space="preserve"> за отличното </w:t>
      </w:r>
      <w:r w:rsidR="001F6465">
        <w:rPr>
          <w:rStyle w:val="FontStyle129"/>
          <w:sz w:val="24"/>
          <w:szCs w:val="24"/>
          <w:lang w:val="bg-BG" w:eastAsia="bg-BG"/>
        </w:rPr>
        <w:t xml:space="preserve">им </w:t>
      </w:r>
      <w:r w:rsidRPr="004064B6">
        <w:rPr>
          <w:rStyle w:val="FontStyle129"/>
          <w:sz w:val="24"/>
          <w:szCs w:val="24"/>
          <w:lang w:val="bg-BG" w:eastAsia="bg-BG"/>
        </w:rPr>
        <w:t>сътрудничество и подкрепа</w:t>
      </w:r>
      <w:r w:rsidR="000E4072">
        <w:rPr>
          <w:rStyle w:val="FontStyle129"/>
          <w:sz w:val="24"/>
          <w:szCs w:val="24"/>
          <w:lang w:val="bg-BG" w:eastAsia="bg-BG"/>
        </w:rPr>
        <w:t>та</w:t>
      </w:r>
      <w:r w:rsidR="001F6465">
        <w:rPr>
          <w:rStyle w:val="FontStyle129"/>
          <w:sz w:val="24"/>
          <w:szCs w:val="24"/>
          <w:lang w:val="bg-BG" w:eastAsia="bg-BG"/>
        </w:rPr>
        <w:t xml:space="preserve">, изразена </w:t>
      </w:r>
      <w:r w:rsidRPr="004064B6">
        <w:rPr>
          <w:rStyle w:val="FontStyle129"/>
          <w:sz w:val="24"/>
          <w:szCs w:val="24"/>
          <w:lang w:val="bg-BG" w:eastAsia="bg-BG"/>
        </w:rPr>
        <w:t xml:space="preserve"> </w:t>
      </w:r>
      <w:r w:rsidR="001F6465">
        <w:rPr>
          <w:rStyle w:val="FontStyle129"/>
          <w:sz w:val="24"/>
          <w:szCs w:val="24"/>
          <w:lang w:val="bg-BG" w:eastAsia="bg-BG"/>
        </w:rPr>
        <w:t>както</w:t>
      </w:r>
      <w:r w:rsidRPr="004064B6">
        <w:rPr>
          <w:rStyle w:val="FontStyle129"/>
          <w:sz w:val="24"/>
          <w:szCs w:val="24"/>
          <w:lang w:val="bg-BG" w:eastAsia="bg-BG"/>
        </w:rPr>
        <w:t xml:space="preserve"> в устен, </w:t>
      </w:r>
      <w:r w:rsidR="001F6465">
        <w:rPr>
          <w:rStyle w:val="FontStyle129"/>
          <w:sz w:val="24"/>
          <w:szCs w:val="24"/>
          <w:lang w:val="bg-BG" w:eastAsia="bg-BG"/>
        </w:rPr>
        <w:t xml:space="preserve">така </w:t>
      </w:r>
      <w:r w:rsidRPr="004064B6">
        <w:rPr>
          <w:rStyle w:val="FontStyle129"/>
          <w:sz w:val="24"/>
          <w:szCs w:val="24"/>
          <w:lang w:val="bg-BG" w:eastAsia="bg-BG"/>
        </w:rPr>
        <w:t>и в писмен вид. Отчитаме и приноса на Антъни Томпсън (Постоянен представител на С</w:t>
      </w:r>
      <w:r w:rsidR="001F6465">
        <w:rPr>
          <w:rStyle w:val="FontStyle129"/>
          <w:sz w:val="24"/>
          <w:szCs w:val="24"/>
          <w:lang w:val="bg-BG" w:eastAsia="bg-BG"/>
        </w:rPr>
        <w:t>ветовната банка</w:t>
      </w:r>
      <w:r w:rsidRPr="004064B6">
        <w:rPr>
          <w:rStyle w:val="FontStyle129"/>
          <w:sz w:val="24"/>
          <w:szCs w:val="24"/>
          <w:lang w:val="bg-BG" w:eastAsia="bg-BG"/>
        </w:rPr>
        <w:t>) при изготвянето и договарян</w:t>
      </w:r>
      <w:r w:rsidR="001F6465">
        <w:rPr>
          <w:rStyle w:val="FontStyle129"/>
          <w:sz w:val="24"/>
          <w:szCs w:val="24"/>
          <w:lang w:val="bg-BG" w:eastAsia="bg-BG"/>
        </w:rPr>
        <w:t>ето на Консултантската програма</w:t>
      </w:r>
    </w:p>
    <w:p w14:paraId="080E9DFA" w14:textId="4B2C06F8" w:rsidR="003C6DF4" w:rsidRPr="008B27C6" w:rsidRDefault="008B27C6" w:rsidP="00702B7C">
      <w:pPr>
        <w:spacing w:line="276" w:lineRule="auto"/>
        <w:rPr>
          <w:rFonts w:eastAsiaTheme="majorEastAsia"/>
          <w:lang w:val="bg-BG"/>
        </w:rPr>
      </w:pPr>
      <w:r>
        <w:rPr>
          <w:rFonts w:ascii="Calibri" w:eastAsiaTheme="majorEastAsia" w:hAnsi="Calibri" w:cstheme="majorBidi"/>
          <w:b/>
          <w:color w:val="365F91" w:themeColor="accent1" w:themeShade="BF"/>
          <w:sz w:val="32"/>
          <w:szCs w:val="32"/>
          <w:lang w:val="bg-BG"/>
        </w:rPr>
        <w:lastRenderedPageBreak/>
        <w:t>Съкращения и акроними</w:t>
      </w:r>
    </w:p>
    <w:p w14:paraId="5B3B5D0D" w14:textId="58263D6B" w:rsidR="00B1611B" w:rsidRPr="00D45E4D" w:rsidRDefault="00551A4A" w:rsidP="00C94E93">
      <w:pPr>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5558"/>
          <w:tab w:val="left" w:pos="5955"/>
          <w:tab w:val="left" w:pos="6570"/>
        </w:tabs>
        <w:spacing w:before="240" w:after="120" w:line="276" w:lineRule="auto"/>
        <w:ind w:left="1185" w:hanging="1185"/>
        <w:jc w:val="left"/>
        <w:rPr>
          <w:lang w:val="bg-BG"/>
        </w:rPr>
      </w:pPr>
      <w:r w:rsidRPr="00D45E4D">
        <w:rPr>
          <w:lang w:val="bg-BG"/>
        </w:rPr>
        <w:tab/>
      </w:r>
    </w:p>
    <w:p w14:paraId="0F6D9D0F" w14:textId="68D43DA0" w:rsidR="00B1611B" w:rsidRPr="00D53FF9" w:rsidRDefault="00D53FF9" w:rsidP="00702B7C">
      <w:pPr>
        <w:spacing w:after="120" w:line="276" w:lineRule="auto"/>
        <w:jc w:val="left"/>
        <w:rPr>
          <w:lang w:val="bg-BG"/>
        </w:rPr>
      </w:pPr>
      <w:r>
        <w:rPr>
          <w:lang w:val="bg-BG"/>
        </w:rPr>
        <w:t>АЕР</w:t>
      </w:r>
      <w:r w:rsidR="00B1611B" w:rsidRPr="00D45E4D">
        <w:rPr>
          <w:lang w:val="bg-BG"/>
        </w:rPr>
        <w:tab/>
      </w:r>
      <w:r w:rsidR="00B1611B" w:rsidRPr="00D45E4D">
        <w:rPr>
          <w:lang w:val="bg-BG"/>
        </w:rPr>
        <w:tab/>
      </w:r>
      <w:r w:rsidR="00ED7A81">
        <w:rPr>
          <w:lang w:val="bg-BG"/>
        </w:rPr>
        <w:t>Агро</w:t>
      </w:r>
      <w:r>
        <w:rPr>
          <w:lang w:val="bg-BG"/>
        </w:rPr>
        <w:t>екологич</w:t>
      </w:r>
      <w:r w:rsidR="00814918">
        <w:rPr>
          <w:lang w:val="bg-BG"/>
        </w:rPr>
        <w:t>ни</w:t>
      </w:r>
      <w:r>
        <w:rPr>
          <w:lang w:val="bg-BG"/>
        </w:rPr>
        <w:t xml:space="preserve"> район</w:t>
      </w:r>
      <w:r w:rsidR="00814918">
        <w:rPr>
          <w:lang w:val="bg-BG"/>
        </w:rPr>
        <w:t>и</w:t>
      </w:r>
    </w:p>
    <w:p w14:paraId="33A002B8" w14:textId="77777777" w:rsidR="000A6745" w:rsidRPr="008B27C6" w:rsidRDefault="000A6745" w:rsidP="000A6745">
      <w:pPr>
        <w:spacing w:after="120" w:line="276" w:lineRule="auto"/>
        <w:jc w:val="left"/>
        <w:rPr>
          <w:lang w:val="bg-BG"/>
        </w:rPr>
      </w:pPr>
      <w:r>
        <w:rPr>
          <w:lang w:val="bg-BG"/>
        </w:rPr>
        <w:t>БВП</w:t>
      </w:r>
      <w:r w:rsidRPr="00D45E4D">
        <w:rPr>
          <w:lang w:val="bg-BG"/>
        </w:rPr>
        <w:tab/>
      </w:r>
      <w:r w:rsidRPr="00D45E4D">
        <w:rPr>
          <w:lang w:val="bg-BG"/>
        </w:rPr>
        <w:tab/>
      </w:r>
      <w:r>
        <w:rPr>
          <w:lang w:val="bg-BG"/>
        </w:rPr>
        <w:t>Брутен вътрешен продукт</w:t>
      </w:r>
    </w:p>
    <w:p w14:paraId="0A7B353B" w14:textId="77777777" w:rsidR="000A6745" w:rsidRPr="005E33F1" w:rsidRDefault="000A6745" w:rsidP="000A6745">
      <w:pPr>
        <w:spacing w:after="120" w:line="276" w:lineRule="auto"/>
        <w:jc w:val="left"/>
        <w:rPr>
          <w:lang w:val="bg-BG"/>
        </w:rPr>
      </w:pPr>
      <w:r>
        <w:rPr>
          <w:lang w:val="bg-BG"/>
        </w:rPr>
        <w:t>ДКЕ</w:t>
      </w:r>
      <w:r w:rsidRPr="00D45E4D">
        <w:rPr>
          <w:lang w:val="bg-BG"/>
        </w:rPr>
        <w:tab/>
      </w:r>
      <w:r w:rsidRPr="00D45E4D">
        <w:rPr>
          <w:lang w:val="bg-BG"/>
        </w:rPr>
        <w:tab/>
      </w:r>
      <w:r>
        <w:rPr>
          <w:lang w:val="bg-BG"/>
        </w:rPr>
        <w:t>Динамичен к</w:t>
      </w:r>
      <w:r>
        <w:rPr>
          <w:rFonts w:eastAsia="Calibri" w:cs="Times New Roman"/>
          <w:szCs w:val="24"/>
          <w:lang w:val="bg-BG"/>
        </w:rPr>
        <w:t>оефициент на капиталоемкост</w:t>
      </w:r>
    </w:p>
    <w:p w14:paraId="2EBDDA8A" w14:textId="327007AA" w:rsidR="005F21D8" w:rsidRPr="00551A4A" w:rsidRDefault="00551A4A" w:rsidP="00702B7C">
      <w:pPr>
        <w:spacing w:after="120" w:line="276" w:lineRule="auto"/>
        <w:jc w:val="left"/>
        <w:rPr>
          <w:lang w:val="bg-BG"/>
        </w:rPr>
      </w:pPr>
      <w:r w:rsidRPr="00037AF3">
        <w:rPr>
          <w:lang w:val="bg-BG"/>
        </w:rPr>
        <w:t>ЗС</w:t>
      </w:r>
      <w:r w:rsidR="005F21D8" w:rsidRPr="00D45E4D">
        <w:rPr>
          <w:lang w:val="bg-BG"/>
        </w:rPr>
        <w:tab/>
      </w:r>
      <w:r w:rsidR="005F21D8" w:rsidRPr="00D45E4D">
        <w:rPr>
          <w:lang w:val="bg-BG"/>
        </w:rPr>
        <w:tab/>
      </w:r>
      <w:r w:rsidRPr="00D45E4D">
        <w:rPr>
          <w:lang w:val="bg-BG"/>
        </w:rPr>
        <w:tab/>
      </w:r>
      <w:r w:rsidRPr="00037AF3">
        <w:rPr>
          <w:lang w:val="bg-BG"/>
        </w:rPr>
        <w:t>Запазване на статуквото</w:t>
      </w:r>
    </w:p>
    <w:p w14:paraId="7B2EFA0C" w14:textId="4C09090C" w:rsidR="00B1611B" w:rsidRPr="00D45E4D" w:rsidRDefault="000E4072" w:rsidP="00702B7C">
      <w:pPr>
        <w:spacing w:after="120" w:line="276" w:lineRule="auto"/>
        <w:jc w:val="left"/>
        <w:rPr>
          <w:lang w:val="bg-BG"/>
        </w:rPr>
      </w:pPr>
      <w:r>
        <w:rPr>
          <w:lang w:val="bg-BG"/>
        </w:rPr>
        <w:t>И</w:t>
      </w:r>
      <w:r w:rsidR="003944B4">
        <w:rPr>
          <w:lang w:val="bg-BG"/>
        </w:rPr>
        <w:t>О</w:t>
      </w:r>
      <w:r>
        <w:rPr>
          <w:lang w:val="bg-BG"/>
        </w:rPr>
        <w:t>Р</w:t>
      </w:r>
      <w:r w:rsidR="00B1611B" w:rsidRPr="00D45E4D">
        <w:rPr>
          <w:lang w:val="bg-BG"/>
        </w:rPr>
        <w:tab/>
      </w:r>
      <w:r w:rsidR="00B1611B" w:rsidRPr="00D45E4D">
        <w:rPr>
          <w:lang w:val="bg-BG"/>
        </w:rPr>
        <w:tab/>
      </w:r>
      <w:r>
        <w:rPr>
          <w:lang w:val="bg-BG"/>
        </w:rPr>
        <w:t xml:space="preserve">Изчислимо </w:t>
      </w:r>
      <w:r w:rsidR="003944B4">
        <w:rPr>
          <w:lang w:val="bg-BG"/>
        </w:rPr>
        <w:t>общо (</w:t>
      </w:r>
      <w:r>
        <w:rPr>
          <w:lang w:val="bg-BG"/>
        </w:rPr>
        <w:t>макроикономическо</w:t>
      </w:r>
      <w:r w:rsidR="003944B4">
        <w:rPr>
          <w:lang w:val="bg-BG"/>
        </w:rPr>
        <w:t>)</w:t>
      </w:r>
      <w:r>
        <w:rPr>
          <w:lang w:val="bg-BG"/>
        </w:rPr>
        <w:t xml:space="preserve"> равновесие</w:t>
      </w:r>
    </w:p>
    <w:p w14:paraId="1FD545E6" w14:textId="6C6AFC13" w:rsidR="00B1611B" w:rsidRPr="00D53FF9" w:rsidRDefault="00D53FF9" w:rsidP="00702B7C">
      <w:pPr>
        <w:spacing w:after="120" w:line="276" w:lineRule="auto"/>
        <w:jc w:val="left"/>
        <w:rPr>
          <w:lang w:val="bg-BG"/>
        </w:rPr>
      </w:pPr>
      <w:r>
        <w:rPr>
          <w:lang w:val="bg-BG"/>
        </w:rPr>
        <w:t>МВФ</w:t>
      </w:r>
      <w:r w:rsidR="00B1611B" w:rsidRPr="00D45E4D">
        <w:rPr>
          <w:lang w:val="bg-BG"/>
        </w:rPr>
        <w:tab/>
      </w:r>
      <w:r w:rsidR="00B1611B" w:rsidRPr="00D45E4D">
        <w:rPr>
          <w:lang w:val="bg-BG"/>
        </w:rPr>
        <w:tab/>
      </w:r>
      <w:r>
        <w:rPr>
          <w:lang w:val="bg-BG"/>
        </w:rPr>
        <w:t>Международен валутен фонд</w:t>
      </w:r>
    </w:p>
    <w:p w14:paraId="53E75AAD" w14:textId="1756EE86" w:rsidR="00B1611B" w:rsidRPr="00D45E4D" w:rsidRDefault="00D84E74" w:rsidP="00702B7C">
      <w:pPr>
        <w:spacing w:after="120" w:line="276" w:lineRule="auto"/>
        <w:jc w:val="left"/>
        <w:rPr>
          <w:lang w:val="bg-BG"/>
        </w:rPr>
      </w:pPr>
      <w:r>
        <w:rPr>
          <w:lang w:val="bg-BG"/>
        </w:rPr>
        <w:t>МГИК</w:t>
      </w:r>
      <w:r w:rsidR="00B1611B" w:rsidRPr="00D45E4D">
        <w:rPr>
          <w:lang w:val="bg-BG"/>
        </w:rPr>
        <w:tab/>
      </w:r>
      <w:r w:rsidR="00B1611B" w:rsidRPr="00D45E4D">
        <w:rPr>
          <w:lang w:val="bg-BG"/>
        </w:rPr>
        <w:tab/>
      </w:r>
      <w:r>
        <w:rPr>
          <w:lang w:val="bg-BG"/>
        </w:rPr>
        <w:t xml:space="preserve">Междуправителствена експертна група по изменението на климата </w:t>
      </w:r>
    </w:p>
    <w:p w14:paraId="6CED8AB2" w14:textId="2D50F504" w:rsidR="007D3E49" w:rsidRPr="00490B6E" w:rsidRDefault="00490B6E" w:rsidP="00702B7C">
      <w:pPr>
        <w:spacing w:after="120" w:line="276" w:lineRule="auto"/>
        <w:jc w:val="left"/>
        <w:rPr>
          <w:lang w:val="bg-BG"/>
        </w:rPr>
      </w:pPr>
      <w:r>
        <w:rPr>
          <w:lang w:val="bg-BG"/>
        </w:rPr>
        <w:t>ПВП</w:t>
      </w:r>
      <w:r w:rsidR="007D3E49" w:rsidRPr="00D45E4D">
        <w:rPr>
          <w:lang w:val="bg-BG"/>
        </w:rPr>
        <w:tab/>
      </w:r>
      <w:r w:rsidR="007D3E49" w:rsidRPr="00D45E4D">
        <w:rPr>
          <w:lang w:val="bg-BG"/>
        </w:rPr>
        <w:tab/>
      </w:r>
      <w:r>
        <w:rPr>
          <w:lang w:val="bg-BG"/>
        </w:rPr>
        <w:t>Продължителност на вегетационния период</w:t>
      </w:r>
    </w:p>
    <w:p w14:paraId="0F4E9369" w14:textId="48DA6FB9" w:rsidR="005F21D8" w:rsidRPr="00D53FF9" w:rsidRDefault="00D53FF9" w:rsidP="00702B7C">
      <w:pPr>
        <w:spacing w:after="120" w:line="276" w:lineRule="auto"/>
        <w:jc w:val="left"/>
        <w:rPr>
          <w:lang w:val="bg-BG"/>
        </w:rPr>
      </w:pPr>
      <w:r>
        <w:rPr>
          <w:lang w:val="bg-BG"/>
        </w:rPr>
        <w:t>МОСВ</w:t>
      </w:r>
      <w:r w:rsidR="005F21D8" w:rsidRPr="00D45E4D">
        <w:rPr>
          <w:lang w:val="bg-BG"/>
        </w:rPr>
        <w:tab/>
      </w:r>
      <w:r w:rsidR="005F21D8" w:rsidRPr="00D45E4D">
        <w:rPr>
          <w:lang w:val="bg-BG"/>
        </w:rPr>
        <w:tab/>
      </w:r>
      <w:r>
        <w:rPr>
          <w:lang w:val="bg-BG"/>
        </w:rPr>
        <w:t>Министерство на околната среда и водите</w:t>
      </w:r>
    </w:p>
    <w:p w14:paraId="64AC3D02" w14:textId="77777777" w:rsidR="000A6745" w:rsidRPr="00D45E4D" w:rsidRDefault="000A6745" w:rsidP="000A6745">
      <w:pPr>
        <w:spacing w:after="120" w:line="276" w:lineRule="auto"/>
        <w:jc w:val="left"/>
        <w:rPr>
          <w:lang w:val="bg-BG"/>
        </w:rPr>
      </w:pPr>
      <w:r>
        <w:rPr>
          <w:lang w:val="bg-BG"/>
        </w:rPr>
        <w:t>МСО</w:t>
      </w:r>
      <w:r w:rsidRPr="00D45E4D">
        <w:rPr>
          <w:lang w:val="bg-BG"/>
        </w:rPr>
        <w:tab/>
      </w:r>
      <w:r w:rsidRPr="00D45E4D">
        <w:rPr>
          <w:lang w:val="bg-BG"/>
        </w:rPr>
        <w:tab/>
      </w:r>
      <w:r>
        <w:rPr>
          <w:lang w:val="bg-BG"/>
        </w:rPr>
        <w:t xml:space="preserve">Матрица за социална отчетност </w:t>
      </w:r>
    </w:p>
    <w:p w14:paraId="6D8E7BAE" w14:textId="54709083" w:rsidR="00B1611B" w:rsidRPr="003944B4" w:rsidRDefault="00DF159D" w:rsidP="00702B7C">
      <w:pPr>
        <w:spacing w:after="120" w:line="276" w:lineRule="auto"/>
        <w:jc w:val="left"/>
        <w:rPr>
          <w:lang w:val="bg-BG"/>
        </w:rPr>
      </w:pPr>
      <w:r>
        <w:rPr>
          <w:lang w:val="bg-BG"/>
        </w:rPr>
        <w:t>Н</w:t>
      </w:r>
      <w:r w:rsidR="001A36B7">
        <w:rPr>
          <w:lang w:val="bg-BG"/>
        </w:rPr>
        <w:t>В</w:t>
      </w:r>
      <w:r w:rsidRPr="00D45E4D">
        <w:rPr>
          <w:lang w:val="bg-BG"/>
        </w:rPr>
        <w:tab/>
      </w:r>
      <w:r w:rsidRPr="00D45E4D">
        <w:rPr>
          <w:lang w:val="bg-BG"/>
        </w:rPr>
        <w:tab/>
      </w:r>
      <w:r w:rsidR="001A36B7" w:rsidRPr="00D45E4D">
        <w:rPr>
          <w:lang w:val="bg-BG"/>
        </w:rPr>
        <w:tab/>
      </w:r>
      <w:r w:rsidR="003944B4">
        <w:rPr>
          <w:lang w:val="bg-BG"/>
        </w:rPr>
        <w:t xml:space="preserve">Нетни </w:t>
      </w:r>
      <w:r w:rsidR="001A36B7">
        <w:rPr>
          <w:lang w:val="bg-BG"/>
        </w:rPr>
        <w:t>вреди</w:t>
      </w:r>
    </w:p>
    <w:p w14:paraId="060623FB" w14:textId="77777777" w:rsidR="000A6745" w:rsidRPr="003944B4" w:rsidRDefault="000A6745" w:rsidP="000A6745">
      <w:pPr>
        <w:spacing w:after="120" w:line="276" w:lineRule="auto"/>
        <w:jc w:val="left"/>
        <w:rPr>
          <w:lang w:val="bg-BG"/>
        </w:rPr>
      </w:pPr>
      <w:r w:rsidRPr="007A1AD1">
        <w:rPr>
          <w:lang w:val="bg-BG"/>
        </w:rPr>
        <w:t>ОВ</w:t>
      </w:r>
      <w:r w:rsidRPr="00D45E4D">
        <w:rPr>
          <w:lang w:val="bg-BG"/>
        </w:rPr>
        <w:tab/>
      </w:r>
      <w:r w:rsidRPr="00D45E4D">
        <w:rPr>
          <w:lang w:val="bg-BG"/>
        </w:rPr>
        <w:tab/>
      </w:r>
      <w:r w:rsidRPr="00D45E4D">
        <w:rPr>
          <w:lang w:val="bg-BG"/>
        </w:rPr>
        <w:tab/>
      </w:r>
      <w:r w:rsidRPr="007A1AD1">
        <w:rPr>
          <w:lang w:val="bg-BG"/>
        </w:rPr>
        <w:t>Общо вреди</w:t>
      </w:r>
    </w:p>
    <w:p w14:paraId="7E91BFA7" w14:textId="19ABE258" w:rsidR="007A1AD1" w:rsidRPr="003944B4" w:rsidRDefault="007A1AD1" w:rsidP="007A1AD1">
      <w:pPr>
        <w:spacing w:after="120" w:line="276" w:lineRule="auto"/>
        <w:jc w:val="left"/>
        <w:rPr>
          <w:lang w:val="bg-BG"/>
        </w:rPr>
      </w:pPr>
      <w:r>
        <w:rPr>
          <w:lang w:val="bg-BG"/>
        </w:rPr>
        <w:t>ОстВ</w:t>
      </w:r>
      <w:r w:rsidRPr="00D45E4D">
        <w:rPr>
          <w:lang w:val="bg-BG"/>
        </w:rPr>
        <w:tab/>
      </w:r>
      <w:r w:rsidRPr="00D45E4D">
        <w:rPr>
          <w:lang w:val="bg-BG"/>
        </w:rPr>
        <w:tab/>
      </w:r>
      <w:r>
        <w:rPr>
          <w:lang w:val="bg-BG"/>
        </w:rPr>
        <w:t>Остатъчни вреди</w:t>
      </w:r>
    </w:p>
    <w:p w14:paraId="0E2BC471" w14:textId="25534B7F" w:rsidR="00B1611B" w:rsidRPr="00D53FF9" w:rsidRDefault="00D53FF9" w:rsidP="00702B7C">
      <w:pPr>
        <w:spacing w:after="120" w:line="276" w:lineRule="auto"/>
        <w:jc w:val="left"/>
        <w:rPr>
          <w:lang w:val="bg-BG"/>
        </w:rPr>
      </w:pPr>
      <w:r>
        <w:rPr>
          <w:lang w:val="bg-BG"/>
        </w:rPr>
        <w:t>ОИСР</w:t>
      </w:r>
      <w:r w:rsidR="00B1611B" w:rsidRPr="00D45E4D">
        <w:rPr>
          <w:lang w:val="bg-BG"/>
        </w:rPr>
        <w:tab/>
      </w:r>
      <w:r w:rsidR="00B1611B" w:rsidRPr="00D45E4D">
        <w:rPr>
          <w:lang w:val="bg-BG"/>
        </w:rPr>
        <w:tab/>
      </w:r>
      <w:r>
        <w:rPr>
          <w:lang w:val="bg-BG"/>
        </w:rPr>
        <w:t>Организация за икономическо сътрудничество и развитие</w:t>
      </w:r>
    </w:p>
    <w:p w14:paraId="0FCE6CC0" w14:textId="77777777" w:rsidR="000A6745" w:rsidRPr="00D45E4D" w:rsidRDefault="000A6745" w:rsidP="000A6745">
      <w:pPr>
        <w:spacing w:after="120" w:line="276" w:lineRule="auto"/>
        <w:jc w:val="left"/>
        <w:rPr>
          <w:lang w:val="bg-BG"/>
        </w:rPr>
      </w:pPr>
      <w:r>
        <w:rPr>
          <w:lang w:val="bg-BG"/>
        </w:rPr>
        <w:t>ОС</w:t>
      </w:r>
      <w:r w:rsidRPr="00D45E4D">
        <w:rPr>
          <w:lang w:val="bg-BG"/>
        </w:rPr>
        <w:tab/>
      </w:r>
      <w:r w:rsidRPr="00D45E4D">
        <w:rPr>
          <w:lang w:val="bg-BG"/>
        </w:rPr>
        <w:tab/>
      </w:r>
      <w:r w:rsidRPr="00D45E4D">
        <w:rPr>
          <w:lang w:val="bg-BG"/>
        </w:rPr>
        <w:tab/>
      </w:r>
      <w:r>
        <w:rPr>
          <w:rFonts w:cs="Times New Roman"/>
          <w:szCs w:val="24"/>
          <w:lang w:val="bg-BG"/>
        </w:rPr>
        <w:t>Околна среда</w:t>
      </w:r>
      <w:r w:rsidRPr="00D45E4D">
        <w:rPr>
          <w:rFonts w:cs="Times New Roman"/>
          <w:szCs w:val="24"/>
          <w:lang w:val="bg-BG"/>
        </w:rPr>
        <w:t xml:space="preserve"> (</w:t>
      </w:r>
      <w:r>
        <w:rPr>
          <w:rFonts w:cs="Times New Roman"/>
          <w:szCs w:val="24"/>
          <w:lang w:val="bg-BG"/>
        </w:rPr>
        <w:t>връзки на МОСВ</w:t>
      </w:r>
      <w:r w:rsidRPr="00D45E4D">
        <w:rPr>
          <w:rFonts w:cs="Times New Roman"/>
          <w:szCs w:val="24"/>
          <w:lang w:val="bg-BG"/>
        </w:rPr>
        <w:t xml:space="preserve">; </w:t>
      </w:r>
      <w:r>
        <w:rPr>
          <w:rFonts w:cs="Times New Roman"/>
          <w:szCs w:val="24"/>
          <w:lang w:val="bg-BG"/>
        </w:rPr>
        <w:t>ОИСР</w:t>
      </w:r>
      <w:r w:rsidRPr="00D45E4D">
        <w:rPr>
          <w:rFonts w:cs="Times New Roman"/>
          <w:szCs w:val="24"/>
          <w:lang w:val="bg-BG"/>
        </w:rPr>
        <w:t>)</w:t>
      </w:r>
    </w:p>
    <w:p w14:paraId="37E220ED" w14:textId="0577CC04" w:rsidR="00B1611B" w:rsidRPr="00490B6E" w:rsidRDefault="00490B6E" w:rsidP="00702B7C">
      <w:pPr>
        <w:spacing w:after="120" w:line="276" w:lineRule="auto"/>
        <w:jc w:val="left"/>
        <w:rPr>
          <w:lang w:val="bg-BG"/>
        </w:rPr>
      </w:pPr>
      <w:r>
        <w:rPr>
          <w:lang w:val="bg-BG"/>
        </w:rPr>
        <w:t>УТ</w:t>
      </w:r>
      <w:r w:rsidR="00B1611B" w:rsidRPr="00D45E4D">
        <w:rPr>
          <w:lang w:val="bg-BG"/>
        </w:rPr>
        <w:tab/>
      </w:r>
      <w:r w:rsidR="00B1611B" w:rsidRPr="00D45E4D">
        <w:rPr>
          <w:lang w:val="bg-BG"/>
        </w:rPr>
        <w:tab/>
      </w:r>
      <w:r w:rsidR="00DF159D" w:rsidRPr="00D45E4D">
        <w:rPr>
          <w:lang w:val="bg-BG"/>
        </w:rPr>
        <w:tab/>
      </w:r>
      <w:r>
        <w:rPr>
          <w:lang w:val="bg-BG"/>
        </w:rPr>
        <w:t>Условия за търговия</w:t>
      </w:r>
    </w:p>
    <w:p w14:paraId="6C469FF1" w14:textId="4E0F19B9" w:rsidR="003C47B7" w:rsidRPr="00D45E4D" w:rsidRDefault="000A6745" w:rsidP="000A6745">
      <w:pPr>
        <w:spacing w:after="200" w:line="276" w:lineRule="auto"/>
        <w:ind w:left="1185" w:hanging="1185"/>
        <w:jc w:val="left"/>
        <w:rPr>
          <w:lang w:val="bg-BG"/>
        </w:rPr>
      </w:pPr>
      <w:r>
        <w:t>AD</w:t>
      </w:r>
      <w:r w:rsidRPr="00D45E4D">
        <w:rPr>
          <w:lang w:val="bg-BG"/>
        </w:rPr>
        <w:t>-</w:t>
      </w:r>
      <w:r>
        <w:t>DICE</w:t>
      </w:r>
      <w:r w:rsidRPr="00D45E4D">
        <w:rPr>
          <w:lang w:val="bg-BG"/>
        </w:rPr>
        <w:tab/>
      </w:r>
      <w:r>
        <w:rPr>
          <w:lang w:val="bg-BG"/>
        </w:rPr>
        <w:t>Динамично интегриран модел на климата и икономиката</w:t>
      </w:r>
      <w:r w:rsidRPr="00D45E4D">
        <w:rPr>
          <w:lang w:val="bg-BG"/>
        </w:rPr>
        <w:t xml:space="preserve"> </w:t>
      </w:r>
      <w:r>
        <w:rPr>
          <w:lang w:val="bg-BG"/>
        </w:rPr>
        <w:t>с включена адаптация</w:t>
      </w:r>
    </w:p>
    <w:p w14:paraId="2699A946" w14:textId="77777777" w:rsidR="000A6745" w:rsidRPr="00D45E4D" w:rsidRDefault="000A6745" w:rsidP="000A6745">
      <w:pPr>
        <w:spacing w:after="120" w:line="276" w:lineRule="auto"/>
        <w:jc w:val="left"/>
        <w:rPr>
          <w:lang w:val="bg-BG"/>
        </w:rPr>
      </w:pPr>
      <w:r w:rsidRPr="00B506B5">
        <w:t>FAO</w:t>
      </w:r>
      <w:r w:rsidRPr="00D45E4D">
        <w:rPr>
          <w:lang w:val="bg-BG"/>
        </w:rPr>
        <w:tab/>
      </w:r>
      <w:r w:rsidRPr="00D45E4D">
        <w:rPr>
          <w:lang w:val="bg-BG"/>
        </w:rPr>
        <w:tab/>
      </w:r>
      <w:r>
        <w:rPr>
          <w:lang w:val="bg-BG"/>
        </w:rPr>
        <w:t xml:space="preserve">Организация по прехрана и земеделие </w:t>
      </w:r>
    </w:p>
    <w:p w14:paraId="32FB2A98" w14:textId="77777777" w:rsidR="000A6745" w:rsidRPr="00D45E4D" w:rsidRDefault="000A6745" w:rsidP="000A6745">
      <w:pPr>
        <w:spacing w:after="120" w:line="276" w:lineRule="auto"/>
        <w:jc w:val="left"/>
        <w:rPr>
          <w:lang w:val="bg-BG"/>
        </w:rPr>
      </w:pPr>
      <w:r>
        <w:t>GTAP</w:t>
      </w:r>
      <w:r w:rsidRPr="00D45E4D">
        <w:rPr>
          <w:lang w:val="bg-BG"/>
        </w:rPr>
        <w:tab/>
      </w:r>
      <w:r w:rsidRPr="00D45E4D">
        <w:rPr>
          <w:lang w:val="bg-BG"/>
        </w:rPr>
        <w:tab/>
      </w:r>
      <w:r>
        <w:rPr>
          <w:lang w:val="bg-BG"/>
        </w:rPr>
        <w:t>Глобален проект за анализ на търговията</w:t>
      </w:r>
    </w:p>
    <w:p w14:paraId="4289A6C9" w14:textId="77777777" w:rsidR="000A6745" w:rsidRPr="00D45E4D" w:rsidRDefault="000A6745" w:rsidP="000A6745">
      <w:pPr>
        <w:spacing w:after="120" w:line="276" w:lineRule="auto"/>
        <w:jc w:val="left"/>
        <w:rPr>
          <w:lang w:val="bg-BG"/>
        </w:rPr>
      </w:pPr>
      <w:r w:rsidRPr="00B506B5">
        <w:t>IIASA</w:t>
      </w:r>
      <w:r w:rsidRPr="00D45E4D">
        <w:rPr>
          <w:lang w:val="bg-BG"/>
        </w:rPr>
        <w:tab/>
      </w:r>
      <w:r w:rsidRPr="00D45E4D">
        <w:rPr>
          <w:lang w:val="bg-BG"/>
        </w:rPr>
        <w:tab/>
      </w:r>
      <w:r>
        <w:rPr>
          <w:lang w:val="bg-BG"/>
        </w:rPr>
        <w:t>Международен институт по приложен системен анализ</w:t>
      </w:r>
    </w:p>
    <w:p w14:paraId="6C72CF24" w14:textId="77777777" w:rsidR="003C47B7" w:rsidRPr="00D45E4D" w:rsidRDefault="003C47B7">
      <w:pPr>
        <w:spacing w:after="200" w:line="276" w:lineRule="auto"/>
        <w:jc w:val="left"/>
        <w:rPr>
          <w:lang w:val="bg-BG"/>
        </w:rPr>
      </w:pPr>
    </w:p>
    <w:p w14:paraId="0B819C2E" w14:textId="77777777" w:rsidR="003C47B7" w:rsidRPr="00D45E4D" w:rsidRDefault="003C47B7">
      <w:pPr>
        <w:spacing w:after="200" w:line="276" w:lineRule="auto"/>
        <w:jc w:val="left"/>
        <w:rPr>
          <w:lang w:val="bg-BG"/>
        </w:rPr>
      </w:pPr>
    </w:p>
    <w:p w14:paraId="06514D2F" w14:textId="77777777" w:rsidR="003C47B7" w:rsidRPr="00D45E4D" w:rsidRDefault="003C47B7">
      <w:pPr>
        <w:spacing w:after="200" w:line="276" w:lineRule="auto"/>
        <w:jc w:val="left"/>
        <w:rPr>
          <w:lang w:val="bg-BG"/>
        </w:rPr>
      </w:pPr>
    </w:p>
    <w:p w14:paraId="780AA796" w14:textId="6E5D1D41" w:rsidR="00702B7C" w:rsidRPr="00D53FF9" w:rsidRDefault="00702B7C" w:rsidP="000F762B">
      <w:pPr>
        <w:spacing w:line="276" w:lineRule="auto"/>
        <w:jc w:val="left"/>
        <w:rPr>
          <w:rFonts w:ascii="Calibri" w:eastAsiaTheme="majorEastAsia" w:hAnsi="Calibri" w:cstheme="majorBidi"/>
          <w:b/>
          <w:color w:val="365F91" w:themeColor="accent1" w:themeShade="BF"/>
          <w:sz w:val="32"/>
          <w:szCs w:val="32"/>
          <w:lang w:val="bg-BG"/>
        </w:rPr>
      </w:pPr>
      <w:r w:rsidRPr="00D45E4D">
        <w:rPr>
          <w:lang w:val="bg-BG"/>
        </w:rPr>
        <w:br w:type="page"/>
      </w:r>
      <w:r w:rsidR="00D53FF9">
        <w:rPr>
          <w:rFonts w:ascii="Calibri" w:eastAsiaTheme="majorEastAsia" w:hAnsi="Calibri" w:cstheme="majorBidi"/>
          <w:b/>
          <w:color w:val="365F91" w:themeColor="accent1" w:themeShade="BF"/>
          <w:sz w:val="32"/>
          <w:szCs w:val="32"/>
          <w:lang w:val="bg-BG"/>
        </w:rPr>
        <w:t>Съдържание</w:t>
      </w:r>
    </w:p>
    <w:p w14:paraId="590A3D9D" w14:textId="063FF62E" w:rsidR="00702B7C" w:rsidRPr="00702B7C" w:rsidRDefault="00702B7C">
      <w:pPr>
        <w:pStyle w:val="TOC1"/>
        <w:tabs>
          <w:tab w:val="left" w:pos="475"/>
          <w:tab w:val="right" w:leader="dot" w:pos="9074"/>
        </w:tabs>
        <w:rPr>
          <w:rFonts w:asciiTheme="minorHAnsi" w:hAnsiTheme="minorHAnsi" w:cstheme="minorHAnsi"/>
          <w:noProof/>
          <w:szCs w:val="22"/>
          <w:lang w:eastAsia="en-US"/>
        </w:rPr>
      </w:pPr>
      <w:r w:rsidRPr="00702B7C">
        <w:rPr>
          <w:rFonts w:asciiTheme="minorHAnsi" w:hAnsiTheme="minorHAnsi" w:cstheme="minorHAnsi"/>
          <w:szCs w:val="22"/>
        </w:rPr>
        <w:fldChar w:fldCharType="begin" w:fldLock="1"/>
      </w:r>
      <w:r w:rsidRPr="00702B7C">
        <w:rPr>
          <w:rFonts w:asciiTheme="minorHAnsi" w:hAnsiTheme="minorHAnsi" w:cstheme="minorHAnsi"/>
          <w:szCs w:val="22"/>
        </w:rPr>
        <w:instrText xml:space="preserve"> TOC \o "1-3" \h \z \u </w:instrText>
      </w:r>
      <w:r w:rsidRPr="00702B7C">
        <w:rPr>
          <w:rFonts w:asciiTheme="minorHAnsi" w:hAnsiTheme="minorHAnsi" w:cstheme="minorHAnsi"/>
          <w:szCs w:val="22"/>
        </w:rPr>
        <w:fldChar w:fldCharType="separate"/>
      </w:r>
      <w:hyperlink w:anchor="_Toc505609097" w:history="1">
        <w:r w:rsidRPr="00702B7C">
          <w:rPr>
            <w:rStyle w:val="Hyperlink"/>
            <w:rFonts w:asciiTheme="minorHAnsi" w:hAnsiTheme="minorHAnsi" w:cstheme="minorHAnsi"/>
            <w:noProof/>
            <w:sz w:val="22"/>
            <w:szCs w:val="22"/>
          </w:rPr>
          <w:t>1.</w:t>
        </w:r>
        <w:r w:rsidRPr="00702B7C">
          <w:rPr>
            <w:rFonts w:asciiTheme="minorHAnsi" w:hAnsiTheme="minorHAnsi" w:cstheme="minorHAnsi"/>
            <w:noProof/>
            <w:szCs w:val="22"/>
            <w:lang w:eastAsia="en-US"/>
          </w:rPr>
          <w:tab/>
        </w:r>
        <w:r w:rsidR="00490B6E">
          <w:rPr>
            <w:rStyle w:val="Hyperlink"/>
            <w:rFonts w:asciiTheme="minorHAnsi" w:hAnsiTheme="minorHAnsi" w:cstheme="minorHAnsi"/>
            <w:noProof/>
            <w:sz w:val="22"/>
            <w:szCs w:val="22"/>
            <w:lang w:val="bg-BG"/>
          </w:rPr>
          <w:t>Въведение</w:t>
        </w:r>
        <w:r w:rsidRPr="00702B7C">
          <w:rPr>
            <w:rFonts w:asciiTheme="minorHAnsi" w:hAnsiTheme="minorHAnsi" w:cstheme="minorHAnsi"/>
            <w:noProof/>
            <w:webHidden/>
            <w:szCs w:val="22"/>
          </w:rPr>
          <w:tab/>
        </w:r>
        <w:r w:rsidRPr="00702B7C">
          <w:rPr>
            <w:rFonts w:asciiTheme="minorHAnsi" w:hAnsiTheme="minorHAnsi" w:cstheme="minorHAnsi"/>
            <w:noProof/>
            <w:webHidden/>
            <w:szCs w:val="22"/>
          </w:rPr>
          <w:fldChar w:fldCharType="begin" w:fldLock="1"/>
        </w:r>
        <w:r w:rsidRPr="00702B7C">
          <w:rPr>
            <w:rFonts w:asciiTheme="minorHAnsi" w:hAnsiTheme="minorHAnsi" w:cstheme="minorHAnsi"/>
            <w:noProof/>
            <w:webHidden/>
            <w:szCs w:val="22"/>
          </w:rPr>
          <w:instrText xml:space="preserve"> PAGEREF _Toc505609097 \h </w:instrText>
        </w:r>
        <w:r w:rsidRPr="00702B7C">
          <w:rPr>
            <w:rFonts w:asciiTheme="minorHAnsi" w:hAnsiTheme="minorHAnsi" w:cstheme="minorHAnsi"/>
            <w:noProof/>
            <w:webHidden/>
            <w:szCs w:val="22"/>
          </w:rPr>
        </w:r>
        <w:r w:rsidRPr="00702B7C">
          <w:rPr>
            <w:rFonts w:asciiTheme="minorHAnsi" w:hAnsiTheme="minorHAnsi" w:cstheme="minorHAnsi"/>
            <w:noProof/>
            <w:webHidden/>
            <w:szCs w:val="22"/>
          </w:rPr>
          <w:fldChar w:fldCharType="separate"/>
        </w:r>
        <w:r w:rsidRPr="00702B7C">
          <w:rPr>
            <w:rFonts w:asciiTheme="minorHAnsi" w:hAnsiTheme="minorHAnsi" w:cstheme="minorHAnsi"/>
            <w:noProof/>
            <w:webHidden/>
            <w:szCs w:val="22"/>
          </w:rPr>
          <w:t>1</w:t>
        </w:r>
        <w:r w:rsidRPr="00702B7C">
          <w:rPr>
            <w:rFonts w:asciiTheme="minorHAnsi" w:hAnsiTheme="minorHAnsi" w:cstheme="minorHAnsi"/>
            <w:noProof/>
            <w:webHidden/>
            <w:szCs w:val="22"/>
          </w:rPr>
          <w:fldChar w:fldCharType="end"/>
        </w:r>
      </w:hyperlink>
    </w:p>
    <w:p w14:paraId="78EA8992" w14:textId="6F440BAE" w:rsidR="00702B7C" w:rsidRPr="00702B7C" w:rsidRDefault="00995FDE">
      <w:pPr>
        <w:pStyle w:val="TOC1"/>
        <w:tabs>
          <w:tab w:val="left" w:pos="475"/>
          <w:tab w:val="right" w:leader="dot" w:pos="9074"/>
        </w:tabs>
        <w:rPr>
          <w:rFonts w:asciiTheme="minorHAnsi" w:hAnsiTheme="minorHAnsi" w:cstheme="minorHAnsi"/>
          <w:noProof/>
          <w:szCs w:val="22"/>
          <w:lang w:eastAsia="en-US"/>
        </w:rPr>
      </w:pPr>
      <w:hyperlink w:anchor="_Toc505609098" w:history="1">
        <w:r w:rsidR="00702B7C" w:rsidRPr="00702B7C">
          <w:rPr>
            <w:rStyle w:val="Hyperlink"/>
            <w:rFonts w:asciiTheme="minorHAnsi" w:hAnsiTheme="minorHAnsi" w:cstheme="minorHAnsi"/>
            <w:noProof/>
            <w:sz w:val="22"/>
            <w:szCs w:val="22"/>
          </w:rPr>
          <w:t>2.</w:t>
        </w:r>
        <w:r w:rsidR="00702B7C" w:rsidRPr="00702B7C">
          <w:rPr>
            <w:rFonts w:asciiTheme="minorHAnsi" w:hAnsiTheme="minorHAnsi" w:cstheme="minorHAnsi"/>
            <w:noProof/>
            <w:szCs w:val="22"/>
            <w:lang w:eastAsia="en-US"/>
          </w:rPr>
          <w:tab/>
        </w:r>
        <w:r w:rsidR="00F74EDD">
          <w:rPr>
            <w:rFonts w:asciiTheme="minorHAnsi" w:hAnsiTheme="minorHAnsi" w:cstheme="minorHAnsi"/>
            <w:noProof/>
            <w:szCs w:val="22"/>
            <w:lang w:val="bg-BG" w:eastAsia="en-US"/>
          </w:rPr>
          <w:t>Аналитичен преглед</w:t>
        </w:r>
        <w:r w:rsidR="00702B7C" w:rsidRPr="00702B7C">
          <w:rPr>
            <w:rFonts w:asciiTheme="minorHAnsi" w:hAnsiTheme="minorHAnsi" w:cstheme="minorHAnsi"/>
            <w:noProof/>
            <w:webHidden/>
            <w:szCs w:val="22"/>
          </w:rPr>
          <w:tab/>
        </w:r>
        <w:r w:rsidR="00702B7C" w:rsidRPr="00702B7C">
          <w:rPr>
            <w:rFonts w:asciiTheme="minorHAnsi" w:hAnsiTheme="minorHAnsi" w:cstheme="minorHAnsi"/>
            <w:noProof/>
            <w:webHidden/>
            <w:szCs w:val="22"/>
          </w:rPr>
          <w:fldChar w:fldCharType="begin" w:fldLock="1"/>
        </w:r>
        <w:r w:rsidR="00702B7C" w:rsidRPr="00702B7C">
          <w:rPr>
            <w:rFonts w:asciiTheme="minorHAnsi" w:hAnsiTheme="minorHAnsi" w:cstheme="minorHAnsi"/>
            <w:noProof/>
            <w:webHidden/>
            <w:szCs w:val="22"/>
          </w:rPr>
          <w:instrText xml:space="preserve"> PAGEREF _Toc505609098 \h </w:instrText>
        </w:r>
        <w:r w:rsidR="00702B7C" w:rsidRPr="00702B7C">
          <w:rPr>
            <w:rFonts w:asciiTheme="minorHAnsi" w:hAnsiTheme="minorHAnsi" w:cstheme="minorHAnsi"/>
            <w:noProof/>
            <w:webHidden/>
            <w:szCs w:val="22"/>
          </w:rPr>
        </w:r>
        <w:r w:rsidR="00702B7C" w:rsidRPr="00702B7C">
          <w:rPr>
            <w:rFonts w:asciiTheme="minorHAnsi" w:hAnsiTheme="minorHAnsi" w:cstheme="minorHAnsi"/>
            <w:noProof/>
            <w:webHidden/>
            <w:szCs w:val="22"/>
          </w:rPr>
          <w:fldChar w:fldCharType="separate"/>
        </w:r>
        <w:r w:rsidR="00702B7C" w:rsidRPr="00702B7C">
          <w:rPr>
            <w:rFonts w:asciiTheme="minorHAnsi" w:hAnsiTheme="minorHAnsi" w:cstheme="minorHAnsi"/>
            <w:noProof/>
            <w:webHidden/>
            <w:szCs w:val="22"/>
          </w:rPr>
          <w:t>3</w:t>
        </w:r>
        <w:r w:rsidR="00702B7C" w:rsidRPr="00702B7C">
          <w:rPr>
            <w:rFonts w:asciiTheme="minorHAnsi" w:hAnsiTheme="minorHAnsi" w:cstheme="minorHAnsi"/>
            <w:noProof/>
            <w:webHidden/>
            <w:szCs w:val="22"/>
          </w:rPr>
          <w:fldChar w:fldCharType="end"/>
        </w:r>
      </w:hyperlink>
    </w:p>
    <w:p w14:paraId="58ACA890" w14:textId="5E2B5AAA"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099" w:history="1">
        <w:r w:rsidR="00702B7C" w:rsidRPr="00702B7C">
          <w:rPr>
            <w:rStyle w:val="Hyperlink"/>
            <w:rFonts w:asciiTheme="minorHAnsi" w:hAnsiTheme="minorHAnsi" w:cstheme="minorHAnsi"/>
            <w:noProof/>
            <w:sz w:val="22"/>
          </w:rPr>
          <w:t>2.1.</w:t>
        </w:r>
        <w:r w:rsidR="00702B7C" w:rsidRPr="00702B7C">
          <w:rPr>
            <w:rFonts w:asciiTheme="minorHAnsi" w:eastAsiaTheme="minorEastAsia" w:hAnsiTheme="minorHAnsi" w:cstheme="minorHAnsi"/>
            <w:noProof/>
          </w:rPr>
          <w:tab/>
        </w:r>
        <w:r w:rsidR="00F74EDD">
          <w:rPr>
            <w:rStyle w:val="Hyperlink"/>
            <w:rFonts w:asciiTheme="minorHAnsi" w:hAnsiTheme="minorHAnsi" w:cstheme="minorHAnsi"/>
            <w:noProof/>
            <w:sz w:val="22"/>
            <w:lang w:val="bg-BG"/>
          </w:rPr>
          <w:t>ИОР за България</w:t>
        </w:r>
        <w:r w:rsidR="00702B7C" w:rsidRPr="00702B7C">
          <w:rPr>
            <w:rStyle w:val="Hyperlink"/>
            <w:rFonts w:asciiTheme="minorHAnsi" w:hAnsiTheme="minorHAnsi" w:cstheme="minorHAnsi"/>
            <w:noProof/>
            <w:sz w:val="22"/>
          </w:rPr>
          <w:t xml:space="preserve">: </w:t>
        </w:r>
        <w:r w:rsidR="00F74EDD">
          <w:rPr>
            <w:rStyle w:val="Hyperlink"/>
            <w:rFonts w:asciiTheme="minorHAnsi" w:hAnsiTheme="minorHAnsi" w:cstheme="minorHAnsi"/>
            <w:noProof/>
            <w:sz w:val="22"/>
            <w:lang w:val="bg-BG"/>
          </w:rPr>
          <w:t>Структура на модела</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_Toc505609099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6</w:t>
        </w:r>
        <w:r w:rsidR="00702B7C" w:rsidRPr="00702B7C">
          <w:rPr>
            <w:rFonts w:asciiTheme="minorHAnsi" w:hAnsiTheme="minorHAnsi" w:cstheme="minorHAnsi"/>
            <w:noProof/>
            <w:webHidden/>
          </w:rPr>
          <w:fldChar w:fldCharType="end"/>
        </w:r>
      </w:hyperlink>
    </w:p>
    <w:p w14:paraId="72CB8655" w14:textId="330EFE24"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0" w:history="1">
        <w:r w:rsidR="00702B7C" w:rsidRPr="00702B7C">
          <w:rPr>
            <w:rStyle w:val="Hyperlink"/>
            <w:rFonts w:asciiTheme="minorHAnsi" w:hAnsiTheme="minorHAnsi" w:cstheme="minorHAnsi"/>
            <w:noProof/>
            <w:sz w:val="22"/>
          </w:rPr>
          <w:t>2.2.</w:t>
        </w:r>
        <w:r w:rsidR="00702B7C" w:rsidRPr="00702B7C">
          <w:rPr>
            <w:rFonts w:asciiTheme="minorHAnsi" w:eastAsiaTheme="minorEastAsia" w:hAnsiTheme="minorHAnsi" w:cstheme="minorHAnsi"/>
            <w:noProof/>
          </w:rPr>
          <w:tab/>
        </w:r>
        <w:r w:rsidR="00F74EDD">
          <w:rPr>
            <w:rStyle w:val="Hyperlink"/>
            <w:rFonts w:asciiTheme="minorHAnsi" w:hAnsiTheme="minorHAnsi" w:cstheme="minorHAnsi"/>
            <w:noProof/>
            <w:sz w:val="22"/>
            <w:lang w:val="bg-BG"/>
          </w:rPr>
          <w:t xml:space="preserve">Производствени функции и </w:t>
        </w:r>
        <w:r w:rsidR="002A2804">
          <w:rPr>
            <w:rStyle w:val="Hyperlink"/>
            <w:rFonts w:asciiTheme="minorHAnsi" w:hAnsiTheme="minorHAnsi" w:cstheme="minorHAnsi"/>
            <w:noProof/>
            <w:sz w:val="22"/>
            <w:lang w:val="bg-BG"/>
          </w:rPr>
          <w:t>произтичащо от тях търсене на суровини</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_Toc505609100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8</w:t>
        </w:r>
        <w:r w:rsidR="00702B7C" w:rsidRPr="00702B7C">
          <w:rPr>
            <w:rFonts w:asciiTheme="minorHAnsi" w:hAnsiTheme="minorHAnsi" w:cstheme="minorHAnsi"/>
            <w:noProof/>
            <w:webHidden/>
          </w:rPr>
          <w:fldChar w:fldCharType="end"/>
        </w:r>
      </w:hyperlink>
    </w:p>
    <w:p w14:paraId="04ED6BE9" w14:textId="31BAFE5B"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1" w:history="1">
        <w:r w:rsidR="00702B7C" w:rsidRPr="00702B7C">
          <w:rPr>
            <w:rStyle w:val="Hyperlink"/>
            <w:rFonts w:asciiTheme="minorHAnsi" w:hAnsiTheme="minorHAnsi" w:cstheme="minorHAnsi"/>
            <w:noProof/>
            <w:sz w:val="22"/>
          </w:rPr>
          <w:t>2.3.</w:t>
        </w:r>
        <w:r w:rsidR="00702B7C" w:rsidRPr="00702B7C">
          <w:rPr>
            <w:rFonts w:asciiTheme="minorHAnsi" w:eastAsiaTheme="minorEastAsia" w:hAnsiTheme="minorHAnsi" w:cstheme="minorHAnsi"/>
            <w:noProof/>
          </w:rPr>
          <w:tab/>
        </w:r>
        <w:r w:rsidR="002A2804">
          <w:rPr>
            <w:rFonts w:asciiTheme="minorHAnsi" w:eastAsiaTheme="minorEastAsia" w:hAnsiTheme="minorHAnsi" w:cstheme="minorHAnsi"/>
            <w:noProof/>
            <w:lang w:val="bg-BG"/>
          </w:rPr>
          <w:t>Търсене на стоки и услуги от домакинствата</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_Toc505609101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9</w:t>
        </w:r>
        <w:r w:rsidR="00702B7C" w:rsidRPr="00702B7C">
          <w:rPr>
            <w:rFonts w:asciiTheme="minorHAnsi" w:hAnsiTheme="minorHAnsi" w:cstheme="minorHAnsi"/>
            <w:noProof/>
            <w:webHidden/>
          </w:rPr>
          <w:fldChar w:fldCharType="end"/>
        </w:r>
      </w:hyperlink>
    </w:p>
    <w:p w14:paraId="23517508" w14:textId="79C7EEAD"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2" w:history="1">
        <w:r w:rsidR="00702B7C" w:rsidRPr="00702B7C">
          <w:rPr>
            <w:rStyle w:val="Hyperlink"/>
            <w:rFonts w:asciiTheme="minorHAnsi" w:hAnsiTheme="minorHAnsi" w:cstheme="minorHAnsi"/>
            <w:noProof/>
            <w:sz w:val="22"/>
          </w:rPr>
          <w:t>2.4.</w:t>
        </w:r>
        <w:r w:rsidR="00702B7C" w:rsidRPr="00702B7C">
          <w:rPr>
            <w:rFonts w:asciiTheme="minorHAnsi" w:eastAsiaTheme="minorEastAsia" w:hAnsiTheme="minorHAnsi" w:cstheme="minorHAnsi"/>
            <w:noProof/>
          </w:rPr>
          <w:tab/>
        </w:r>
        <w:r w:rsidR="002A2804">
          <w:rPr>
            <w:rStyle w:val="Hyperlink"/>
            <w:rFonts w:asciiTheme="minorHAnsi" w:hAnsiTheme="minorHAnsi" w:cstheme="minorHAnsi"/>
            <w:noProof/>
            <w:sz w:val="22"/>
            <w:lang w:val="bg-BG"/>
          </w:rPr>
          <w:t>Моделиране на селскостопанския сектор</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_Toc505609102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10</w:t>
        </w:r>
        <w:r w:rsidR="00702B7C" w:rsidRPr="00702B7C">
          <w:rPr>
            <w:rFonts w:asciiTheme="minorHAnsi" w:hAnsiTheme="minorHAnsi" w:cstheme="minorHAnsi"/>
            <w:noProof/>
            <w:webHidden/>
          </w:rPr>
          <w:fldChar w:fldCharType="end"/>
        </w:r>
      </w:hyperlink>
    </w:p>
    <w:p w14:paraId="07036DE8" w14:textId="254003D9" w:rsidR="00702B7C" w:rsidRPr="00702B7C" w:rsidRDefault="00995FDE">
      <w:pPr>
        <w:pStyle w:val="TOC1"/>
        <w:tabs>
          <w:tab w:val="left" w:pos="475"/>
          <w:tab w:val="right" w:leader="dot" w:pos="9074"/>
        </w:tabs>
        <w:rPr>
          <w:rFonts w:asciiTheme="minorHAnsi" w:hAnsiTheme="minorHAnsi" w:cstheme="minorHAnsi"/>
          <w:noProof/>
          <w:szCs w:val="22"/>
          <w:lang w:eastAsia="en-US"/>
        </w:rPr>
      </w:pPr>
      <w:hyperlink w:anchor="_Toc505609103" w:history="1">
        <w:r w:rsidR="00702B7C" w:rsidRPr="00702B7C">
          <w:rPr>
            <w:rStyle w:val="Hyperlink"/>
            <w:rFonts w:asciiTheme="minorHAnsi" w:hAnsiTheme="minorHAnsi" w:cstheme="minorHAnsi"/>
            <w:noProof/>
            <w:sz w:val="22"/>
            <w:szCs w:val="22"/>
          </w:rPr>
          <w:t>3.</w:t>
        </w:r>
        <w:r w:rsidR="00702B7C" w:rsidRPr="00702B7C">
          <w:rPr>
            <w:rFonts w:asciiTheme="minorHAnsi" w:hAnsiTheme="minorHAnsi" w:cstheme="minorHAnsi"/>
            <w:noProof/>
            <w:szCs w:val="22"/>
            <w:lang w:eastAsia="en-US"/>
          </w:rPr>
          <w:tab/>
        </w:r>
        <w:r w:rsidR="00D07F68">
          <w:rPr>
            <w:rStyle w:val="Hyperlink"/>
            <w:rFonts w:asciiTheme="minorHAnsi" w:hAnsiTheme="minorHAnsi" w:cstheme="minorHAnsi"/>
            <w:noProof/>
            <w:sz w:val="22"/>
            <w:szCs w:val="22"/>
            <w:lang w:val="bg-BG"/>
          </w:rPr>
          <w:t>Базов сценарий на модела</w:t>
        </w:r>
        <w:r w:rsidR="00702B7C" w:rsidRPr="00702B7C">
          <w:rPr>
            <w:rFonts w:asciiTheme="minorHAnsi" w:hAnsiTheme="minorHAnsi" w:cstheme="minorHAnsi"/>
            <w:noProof/>
            <w:webHidden/>
            <w:szCs w:val="22"/>
          </w:rPr>
          <w:tab/>
        </w:r>
        <w:r w:rsidR="00702B7C" w:rsidRPr="00702B7C">
          <w:rPr>
            <w:rFonts w:asciiTheme="minorHAnsi" w:hAnsiTheme="minorHAnsi" w:cstheme="minorHAnsi"/>
            <w:noProof/>
            <w:webHidden/>
            <w:szCs w:val="22"/>
          </w:rPr>
          <w:fldChar w:fldCharType="begin" w:fldLock="1"/>
        </w:r>
        <w:r w:rsidR="00702B7C" w:rsidRPr="00702B7C">
          <w:rPr>
            <w:rFonts w:asciiTheme="minorHAnsi" w:hAnsiTheme="minorHAnsi" w:cstheme="minorHAnsi"/>
            <w:noProof/>
            <w:webHidden/>
            <w:szCs w:val="22"/>
          </w:rPr>
          <w:instrText xml:space="preserve"> PAGEREF _Toc505609103 \h </w:instrText>
        </w:r>
        <w:r w:rsidR="00702B7C" w:rsidRPr="00702B7C">
          <w:rPr>
            <w:rFonts w:asciiTheme="minorHAnsi" w:hAnsiTheme="minorHAnsi" w:cstheme="minorHAnsi"/>
            <w:noProof/>
            <w:webHidden/>
            <w:szCs w:val="22"/>
          </w:rPr>
        </w:r>
        <w:r w:rsidR="00702B7C" w:rsidRPr="00702B7C">
          <w:rPr>
            <w:rFonts w:asciiTheme="minorHAnsi" w:hAnsiTheme="minorHAnsi" w:cstheme="minorHAnsi"/>
            <w:noProof/>
            <w:webHidden/>
            <w:szCs w:val="22"/>
          </w:rPr>
          <w:fldChar w:fldCharType="separate"/>
        </w:r>
        <w:r w:rsidR="00702B7C" w:rsidRPr="00702B7C">
          <w:rPr>
            <w:rFonts w:asciiTheme="minorHAnsi" w:hAnsiTheme="minorHAnsi" w:cstheme="minorHAnsi"/>
            <w:noProof/>
            <w:webHidden/>
            <w:szCs w:val="22"/>
          </w:rPr>
          <w:t>18</w:t>
        </w:r>
        <w:r w:rsidR="00702B7C" w:rsidRPr="00702B7C">
          <w:rPr>
            <w:rFonts w:asciiTheme="minorHAnsi" w:hAnsiTheme="minorHAnsi" w:cstheme="minorHAnsi"/>
            <w:noProof/>
            <w:webHidden/>
            <w:szCs w:val="22"/>
          </w:rPr>
          <w:fldChar w:fldCharType="end"/>
        </w:r>
      </w:hyperlink>
    </w:p>
    <w:p w14:paraId="299C0106" w14:textId="68D026AC"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4" w:history="1">
        <w:r w:rsidR="00702B7C" w:rsidRPr="00702B7C">
          <w:rPr>
            <w:rStyle w:val="Hyperlink"/>
            <w:rFonts w:asciiTheme="minorHAnsi" w:hAnsiTheme="minorHAnsi" w:cstheme="minorHAnsi"/>
            <w:noProof/>
            <w:sz w:val="22"/>
          </w:rPr>
          <w:t>3.1.</w:t>
        </w:r>
        <w:r w:rsidR="00702B7C" w:rsidRPr="00702B7C">
          <w:rPr>
            <w:rFonts w:asciiTheme="minorHAnsi" w:eastAsiaTheme="minorEastAsia" w:hAnsiTheme="minorHAnsi" w:cstheme="minorHAnsi"/>
            <w:noProof/>
          </w:rPr>
          <w:tab/>
        </w:r>
        <w:r w:rsidR="00871E10">
          <w:rPr>
            <w:rStyle w:val="Hyperlink"/>
            <w:rFonts w:asciiTheme="minorHAnsi" w:hAnsiTheme="minorHAnsi" w:cstheme="minorHAnsi"/>
            <w:noProof/>
            <w:sz w:val="22"/>
            <w:lang w:val="bg-BG"/>
          </w:rPr>
          <w:t>Запазване на статуквото</w:t>
        </w:r>
        <w:r w:rsidR="00702B7C" w:rsidRPr="00702B7C">
          <w:rPr>
            <w:rStyle w:val="Hyperlink"/>
            <w:rFonts w:asciiTheme="minorHAnsi" w:hAnsiTheme="minorHAnsi" w:cstheme="minorHAnsi"/>
            <w:noProof/>
            <w:sz w:val="22"/>
          </w:rPr>
          <w:t xml:space="preserve"> (</w:t>
        </w:r>
        <w:r w:rsidR="00871E10">
          <w:rPr>
            <w:rStyle w:val="Hyperlink"/>
            <w:rFonts w:asciiTheme="minorHAnsi" w:hAnsiTheme="minorHAnsi" w:cstheme="minorHAnsi"/>
            <w:noProof/>
            <w:sz w:val="22"/>
            <w:lang w:val="bg-BG"/>
          </w:rPr>
          <w:t>ЗС</w:t>
        </w:r>
        <w:r w:rsidR="00702B7C" w:rsidRPr="00702B7C">
          <w:rPr>
            <w:rStyle w:val="Hyperlink"/>
            <w:rFonts w:asciiTheme="minorHAnsi" w:hAnsiTheme="minorHAnsi" w:cstheme="minorHAnsi"/>
            <w:noProof/>
            <w:sz w:val="22"/>
          </w:rPr>
          <w:t xml:space="preserve">): </w:t>
        </w:r>
        <w:r w:rsidR="002A2804">
          <w:rPr>
            <w:rStyle w:val="Hyperlink"/>
            <w:rFonts w:asciiTheme="minorHAnsi" w:hAnsiTheme="minorHAnsi" w:cstheme="minorHAnsi"/>
            <w:noProof/>
            <w:sz w:val="22"/>
            <w:lang w:val="bg-BG"/>
          </w:rPr>
          <w:t xml:space="preserve">Растеж </w:t>
        </w:r>
        <w:r w:rsidR="00B17A3E">
          <w:rPr>
            <w:rStyle w:val="Hyperlink"/>
            <w:rFonts w:asciiTheme="minorHAnsi" w:hAnsiTheme="minorHAnsi" w:cstheme="minorHAnsi"/>
            <w:noProof/>
            <w:sz w:val="22"/>
            <w:lang w:val="bg-BG"/>
          </w:rPr>
          <w:t>до</w:t>
        </w:r>
        <w:r w:rsidR="00702B7C" w:rsidRPr="00702B7C">
          <w:rPr>
            <w:rStyle w:val="Hyperlink"/>
            <w:rFonts w:asciiTheme="minorHAnsi" w:hAnsiTheme="minorHAnsi" w:cstheme="minorHAnsi"/>
            <w:noProof/>
            <w:sz w:val="22"/>
          </w:rPr>
          <w:t xml:space="preserve"> 2050 </w:t>
        </w:r>
        <w:r w:rsidR="002A2804">
          <w:rPr>
            <w:rStyle w:val="Hyperlink"/>
            <w:rFonts w:asciiTheme="minorHAnsi" w:hAnsiTheme="minorHAnsi" w:cstheme="minorHAnsi"/>
            <w:noProof/>
            <w:sz w:val="22"/>
            <w:lang w:val="bg-BG"/>
          </w:rPr>
          <w:t>г. без отчитане на въздействията от изменението на климата</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_Toc505609104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18</w:t>
        </w:r>
        <w:r w:rsidR="00702B7C" w:rsidRPr="00702B7C">
          <w:rPr>
            <w:rFonts w:asciiTheme="minorHAnsi" w:hAnsiTheme="minorHAnsi" w:cstheme="minorHAnsi"/>
            <w:noProof/>
            <w:webHidden/>
          </w:rPr>
          <w:fldChar w:fldCharType="end"/>
        </w:r>
      </w:hyperlink>
    </w:p>
    <w:p w14:paraId="60E00F4E" w14:textId="1482580D"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5" w:history="1">
        <w:r w:rsidR="00702B7C" w:rsidRPr="00702B7C">
          <w:rPr>
            <w:rStyle w:val="Hyperlink"/>
            <w:rFonts w:asciiTheme="minorHAnsi" w:hAnsiTheme="minorHAnsi" w:cstheme="minorHAnsi"/>
            <w:noProof/>
            <w:sz w:val="22"/>
          </w:rPr>
          <w:t>3.2.</w:t>
        </w:r>
        <w:r w:rsidR="00702B7C" w:rsidRPr="00702B7C">
          <w:rPr>
            <w:rFonts w:asciiTheme="minorHAnsi" w:eastAsiaTheme="minorEastAsia" w:hAnsiTheme="minorHAnsi" w:cstheme="minorHAnsi"/>
            <w:noProof/>
          </w:rPr>
          <w:tab/>
        </w:r>
        <w:r w:rsidR="00871E10">
          <w:rPr>
            <w:rStyle w:val="Hyperlink"/>
            <w:rFonts w:asciiTheme="minorHAnsi" w:hAnsiTheme="minorHAnsi" w:cstheme="minorHAnsi"/>
            <w:noProof/>
            <w:sz w:val="22"/>
            <w:lang w:val="bg-BG"/>
          </w:rPr>
          <w:t>Запазване на статуквото</w:t>
        </w:r>
        <w:r w:rsidR="00E95024">
          <w:rPr>
            <w:rStyle w:val="Hyperlink"/>
            <w:rFonts w:asciiTheme="minorHAnsi" w:hAnsiTheme="minorHAnsi" w:cstheme="minorHAnsi"/>
            <w:noProof/>
            <w:sz w:val="22"/>
          </w:rPr>
          <w:t xml:space="preserve"> </w:t>
        </w:r>
        <w:r w:rsidR="00702B7C" w:rsidRPr="00702B7C">
          <w:rPr>
            <w:rStyle w:val="Hyperlink"/>
            <w:rFonts w:asciiTheme="minorHAnsi" w:hAnsiTheme="minorHAnsi" w:cstheme="minorHAnsi"/>
            <w:noProof/>
            <w:sz w:val="22"/>
          </w:rPr>
          <w:t>(</w:t>
        </w:r>
        <w:r w:rsidR="00871E10">
          <w:rPr>
            <w:rStyle w:val="Hyperlink"/>
            <w:rFonts w:asciiTheme="minorHAnsi" w:hAnsiTheme="minorHAnsi" w:cstheme="minorHAnsi"/>
            <w:noProof/>
            <w:sz w:val="22"/>
            <w:lang w:val="bg-BG"/>
          </w:rPr>
          <w:t>ЗС</w:t>
        </w:r>
        <w:r w:rsidR="00702B7C" w:rsidRPr="00702B7C">
          <w:rPr>
            <w:rStyle w:val="Hyperlink"/>
            <w:rFonts w:asciiTheme="minorHAnsi" w:hAnsiTheme="minorHAnsi" w:cstheme="minorHAnsi"/>
            <w:noProof/>
            <w:sz w:val="22"/>
          </w:rPr>
          <w:t xml:space="preserve">): </w:t>
        </w:r>
        <w:r w:rsidR="002A2804">
          <w:rPr>
            <w:rStyle w:val="Hyperlink"/>
            <w:rFonts w:asciiTheme="minorHAnsi" w:hAnsiTheme="minorHAnsi" w:cstheme="minorHAnsi"/>
            <w:noProof/>
            <w:sz w:val="22"/>
            <w:lang w:val="bg-BG"/>
          </w:rPr>
          <w:t xml:space="preserve">Растеж </w:t>
        </w:r>
        <w:r w:rsidR="00B17A3E">
          <w:rPr>
            <w:rStyle w:val="Hyperlink"/>
            <w:rFonts w:asciiTheme="minorHAnsi" w:hAnsiTheme="minorHAnsi" w:cstheme="minorHAnsi"/>
            <w:noProof/>
            <w:sz w:val="22"/>
            <w:lang w:val="bg-BG"/>
          </w:rPr>
          <w:t>до</w:t>
        </w:r>
        <w:r w:rsidR="002A2804">
          <w:rPr>
            <w:rStyle w:val="Hyperlink"/>
            <w:rFonts w:asciiTheme="minorHAnsi" w:hAnsiTheme="minorHAnsi" w:cstheme="minorHAnsi"/>
            <w:noProof/>
            <w:sz w:val="22"/>
            <w:lang w:val="bg-BG"/>
          </w:rPr>
          <w:t xml:space="preserve"> </w:t>
        </w:r>
        <w:r w:rsidR="00702B7C" w:rsidRPr="00702B7C">
          <w:rPr>
            <w:rStyle w:val="Hyperlink"/>
            <w:rFonts w:asciiTheme="minorHAnsi" w:hAnsiTheme="minorHAnsi" w:cstheme="minorHAnsi"/>
            <w:noProof/>
            <w:sz w:val="22"/>
          </w:rPr>
          <w:t xml:space="preserve">2050 </w:t>
        </w:r>
        <w:r w:rsidR="002A2804">
          <w:rPr>
            <w:rStyle w:val="Hyperlink"/>
            <w:rFonts w:asciiTheme="minorHAnsi" w:hAnsiTheme="minorHAnsi" w:cstheme="minorHAnsi"/>
            <w:noProof/>
            <w:sz w:val="22"/>
            <w:lang w:val="bg-BG"/>
          </w:rPr>
          <w:t xml:space="preserve">г. при отчитане на </w:t>
        </w:r>
        <w:r w:rsidR="002A2804" w:rsidRPr="002A2804">
          <w:rPr>
            <w:rStyle w:val="Hyperlink"/>
            <w:rFonts w:asciiTheme="minorHAnsi" w:hAnsiTheme="minorHAnsi" w:cstheme="minorHAnsi"/>
            <w:noProof/>
            <w:sz w:val="22"/>
            <w:lang w:val="bg-BG"/>
          </w:rPr>
          <w:t>въздействията от изменението на климата</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_Toc505609105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21</w:t>
        </w:r>
        <w:r w:rsidR="00702B7C" w:rsidRPr="00702B7C">
          <w:rPr>
            <w:rFonts w:asciiTheme="minorHAnsi" w:hAnsiTheme="minorHAnsi" w:cstheme="minorHAnsi"/>
            <w:noProof/>
            <w:webHidden/>
          </w:rPr>
          <w:fldChar w:fldCharType="end"/>
        </w:r>
      </w:hyperlink>
    </w:p>
    <w:p w14:paraId="0EB81229" w14:textId="4AF024D6"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6" w:history="1">
        <w:r w:rsidR="00702B7C" w:rsidRPr="00702B7C">
          <w:rPr>
            <w:rStyle w:val="Hyperlink"/>
            <w:rFonts w:asciiTheme="minorHAnsi" w:hAnsiTheme="minorHAnsi" w:cstheme="minorHAnsi"/>
            <w:noProof/>
            <w:sz w:val="22"/>
          </w:rPr>
          <w:t>3.3.</w:t>
        </w:r>
        <w:r w:rsidR="00702B7C" w:rsidRPr="00702B7C">
          <w:rPr>
            <w:rFonts w:asciiTheme="minorHAnsi" w:eastAsiaTheme="minorEastAsia" w:hAnsiTheme="minorHAnsi" w:cstheme="minorHAnsi"/>
            <w:noProof/>
          </w:rPr>
          <w:tab/>
        </w:r>
        <w:r w:rsidR="00B17A3E">
          <w:rPr>
            <w:rFonts w:asciiTheme="minorHAnsi" w:eastAsiaTheme="minorEastAsia" w:hAnsiTheme="minorHAnsi" w:cstheme="minorHAnsi"/>
            <w:noProof/>
            <w:lang w:val="bg-BG"/>
          </w:rPr>
          <w:t>Анализ на въздействията върху благосъстоянието</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_Toc505609106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25</w:t>
        </w:r>
        <w:r w:rsidR="00702B7C" w:rsidRPr="00702B7C">
          <w:rPr>
            <w:rFonts w:asciiTheme="minorHAnsi" w:hAnsiTheme="minorHAnsi" w:cstheme="minorHAnsi"/>
            <w:noProof/>
            <w:webHidden/>
          </w:rPr>
          <w:fldChar w:fldCharType="end"/>
        </w:r>
      </w:hyperlink>
    </w:p>
    <w:p w14:paraId="469D54CF" w14:textId="22FAB7AF" w:rsidR="00702B7C" w:rsidRPr="00702B7C" w:rsidRDefault="00995FDE">
      <w:pPr>
        <w:pStyle w:val="TOC2"/>
        <w:tabs>
          <w:tab w:val="left" w:pos="880"/>
          <w:tab w:val="right" w:leader="dot" w:pos="9074"/>
        </w:tabs>
        <w:rPr>
          <w:rFonts w:asciiTheme="minorHAnsi" w:eastAsiaTheme="minorEastAsia" w:hAnsiTheme="minorHAnsi" w:cstheme="minorHAnsi"/>
          <w:noProof/>
        </w:rPr>
      </w:pPr>
      <w:hyperlink w:anchor="_Toc505609107" w:history="1">
        <w:r w:rsidR="00702B7C" w:rsidRPr="00702B7C">
          <w:rPr>
            <w:rStyle w:val="Hyperlink"/>
            <w:rFonts w:asciiTheme="minorHAnsi" w:hAnsiTheme="minorHAnsi" w:cstheme="minorHAnsi"/>
            <w:noProof/>
            <w:sz w:val="22"/>
          </w:rPr>
          <w:t>3.4.</w:t>
        </w:r>
        <w:r w:rsidR="00702B7C" w:rsidRPr="00702B7C">
          <w:rPr>
            <w:rFonts w:asciiTheme="minorHAnsi" w:eastAsiaTheme="minorEastAsia" w:hAnsiTheme="minorHAnsi" w:cstheme="minorHAnsi"/>
            <w:noProof/>
          </w:rPr>
          <w:tab/>
        </w:r>
        <w:r w:rsidR="00B17A3E">
          <w:rPr>
            <w:rFonts w:asciiTheme="minorHAnsi" w:eastAsiaTheme="minorEastAsia" w:hAnsiTheme="minorHAnsi" w:cstheme="minorHAnsi"/>
            <w:noProof/>
            <w:lang w:val="bg-BG"/>
          </w:rPr>
          <w:t>Сравн</w:t>
        </w:r>
        <w:r w:rsidR="00871E10">
          <w:rPr>
            <w:rFonts w:asciiTheme="minorHAnsi" w:eastAsiaTheme="minorEastAsia" w:hAnsiTheme="minorHAnsi" w:cstheme="minorHAnsi"/>
            <w:noProof/>
            <w:lang w:val="bg-BG"/>
          </w:rPr>
          <w:t>яване</w:t>
        </w:r>
        <w:r w:rsidR="00B17A3E">
          <w:rPr>
            <w:rFonts w:asciiTheme="minorHAnsi" w:eastAsiaTheme="minorEastAsia" w:hAnsiTheme="minorHAnsi" w:cstheme="minorHAnsi"/>
            <w:noProof/>
            <w:lang w:val="bg-BG"/>
          </w:rPr>
          <w:t xml:space="preserve"> на резултатите с изследване</w:t>
        </w:r>
        <w:r w:rsidR="0024752A">
          <w:rPr>
            <w:rFonts w:asciiTheme="minorHAnsi" w:eastAsiaTheme="minorEastAsia" w:hAnsiTheme="minorHAnsi" w:cstheme="minorHAnsi"/>
            <w:noProof/>
            <w:lang w:val="bg-BG"/>
          </w:rPr>
          <w:t>то</w:t>
        </w:r>
        <w:r w:rsidR="00B17A3E">
          <w:rPr>
            <w:rFonts w:asciiTheme="minorHAnsi" w:eastAsiaTheme="minorEastAsia" w:hAnsiTheme="minorHAnsi" w:cstheme="minorHAnsi"/>
            <w:noProof/>
            <w:lang w:val="bg-BG"/>
          </w:rPr>
          <w:t xml:space="preserve"> на ОИСР </w:t>
        </w:r>
        <w:r w:rsidR="00702B7C" w:rsidRPr="00702B7C">
          <w:rPr>
            <w:rFonts w:asciiTheme="minorHAnsi" w:hAnsiTheme="minorHAnsi" w:cstheme="minorHAnsi"/>
            <w:noProof/>
            <w:webHidden/>
          </w:rPr>
          <w:tab/>
        </w:r>
        <w:r w:rsidR="00702B7C" w:rsidRPr="00702B7C">
          <w:rPr>
            <w:rFonts w:asciiTheme="minorHAnsi" w:hAnsiTheme="minorHAnsi" w:cstheme="minorHAnsi"/>
            <w:noProof/>
            <w:webHidden/>
          </w:rPr>
          <w:fldChar w:fldCharType="begin" w:fldLock="1"/>
        </w:r>
        <w:r w:rsidR="00702B7C" w:rsidRPr="00702B7C">
          <w:rPr>
            <w:rFonts w:asciiTheme="minorHAnsi" w:hAnsiTheme="minorHAnsi" w:cstheme="minorHAnsi"/>
            <w:noProof/>
            <w:webHidden/>
          </w:rPr>
          <w:instrText xml:space="preserve"> PAGEREF _Toc505609107 \h </w:instrText>
        </w:r>
        <w:r w:rsidR="00702B7C" w:rsidRPr="00702B7C">
          <w:rPr>
            <w:rFonts w:asciiTheme="minorHAnsi" w:hAnsiTheme="minorHAnsi" w:cstheme="minorHAnsi"/>
            <w:noProof/>
            <w:webHidden/>
          </w:rPr>
        </w:r>
        <w:r w:rsidR="00702B7C" w:rsidRPr="00702B7C">
          <w:rPr>
            <w:rFonts w:asciiTheme="minorHAnsi" w:hAnsiTheme="minorHAnsi" w:cstheme="minorHAnsi"/>
            <w:noProof/>
            <w:webHidden/>
          </w:rPr>
          <w:fldChar w:fldCharType="separate"/>
        </w:r>
        <w:r w:rsidR="00702B7C" w:rsidRPr="00702B7C">
          <w:rPr>
            <w:rFonts w:asciiTheme="minorHAnsi" w:hAnsiTheme="minorHAnsi" w:cstheme="minorHAnsi"/>
            <w:noProof/>
            <w:webHidden/>
          </w:rPr>
          <w:t>27</w:t>
        </w:r>
        <w:r w:rsidR="00702B7C" w:rsidRPr="00702B7C">
          <w:rPr>
            <w:rFonts w:asciiTheme="minorHAnsi" w:hAnsiTheme="minorHAnsi" w:cstheme="minorHAnsi"/>
            <w:noProof/>
            <w:webHidden/>
          </w:rPr>
          <w:fldChar w:fldCharType="end"/>
        </w:r>
      </w:hyperlink>
    </w:p>
    <w:p w14:paraId="1CCB5F98" w14:textId="050E3BD0" w:rsidR="00702B7C" w:rsidRPr="00702B7C" w:rsidRDefault="00995FDE">
      <w:pPr>
        <w:pStyle w:val="TOC1"/>
        <w:tabs>
          <w:tab w:val="left" w:pos="475"/>
          <w:tab w:val="right" w:leader="dot" w:pos="9074"/>
        </w:tabs>
        <w:rPr>
          <w:rFonts w:asciiTheme="minorHAnsi" w:hAnsiTheme="minorHAnsi" w:cstheme="minorHAnsi"/>
          <w:noProof/>
          <w:szCs w:val="22"/>
          <w:lang w:eastAsia="en-US"/>
        </w:rPr>
      </w:pPr>
      <w:hyperlink w:anchor="_Toc505609108" w:history="1">
        <w:r w:rsidR="00702B7C" w:rsidRPr="00702B7C">
          <w:rPr>
            <w:rStyle w:val="Hyperlink"/>
            <w:rFonts w:asciiTheme="minorHAnsi" w:hAnsiTheme="minorHAnsi" w:cstheme="minorHAnsi"/>
            <w:noProof/>
            <w:sz w:val="22"/>
            <w:szCs w:val="22"/>
          </w:rPr>
          <w:t>4.</w:t>
        </w:r>
        <w:r w:rsidR="00702B7C" w:rsidRPr="00702B7C">
          <w:rPr>
            <w:rFonts w:asciiTheme="minorHAnsi" w:hAnsiTheme="minorHAnsi" w:cstheme="minorHAnsi"/>
            <w:noProof/>
            <w:szCs w:val="22"/>
            <w:lang w:eastAsia="en-US"/>
          </w:rPr>
          <w:tab/>
        </w:r>
        <w:r w:rsidR="00490B6E">
          <w:rPr>
            <w:rStyle w:val="Hyperlink"/>
            <w:rFonts w:asciiTheme="minorHAnsi" w:hAnsiTheme="minorHAnsi" w:cstheme="minorHAnsi"/>
            <w:noProof/>
            <w:sz w:val="22"/>
            <w:szCs w:val="22"/>
            <w:lang w:val="bg-BG"/>
          </w:rPr>
          <w:t>Адаптация към изменението на климата</w:t>
        </w:r>
        <w:r w:rsidR="00702B7C" w:rsidRPr="00702B7C">
          <w:rPr>
            <w:rFonts w:asciiTheme="minorHAnsi" w:hAnsiTheme="minorHAnsi" w:cstheme="minorHAnsi"/>
            <w:noProof/>
            <w:webHidden/>
            <w:szCs w:val="22"/>
          </w:rPr>
          <w:tab/>
        </w:r>
        <w:r w:rsidR="00702B7C" w:rsidRPr="00702B7C">
          <w:rPr>
            <w:rFonts w:asciiTheme="minorHAnsi" w:hAnsiTheme="minorHAnsi" w:cstheme="minorHAnsi"/>
            <w:noProof/>
            <w:webHidden/>
            <w:szCs w:val="22"/>
          </w:rPr>
          <w:fldChar w:fldCharType="begin" w:fldLock="1"/>
        </w:r>
        <w:r w:rsidR="00702B7C" w:rsidRPr="00702B7C">
          <w:rPr>
            <w:rFonts w:asciiTheme="minorHAnsi" w:hAnsiTheme="minorHAnsi" w:cstheme="minorHAnsi"/>
            <w:noProof/>
            <w:webHidden/>
            <w:szCs w:val="22"/>
          </w:rPr>
          <w:instrText xml:space="preserve"> PAGEREF _Toc505609108 \h </w:instrText>
        </w:r>
        <w:r w:rsidR="00702B7C" w:rsidRPr="00702B7C">
          <w:rPr>
            <w:rFonts w:asciiTheme="minorHAnsi" w:hAnsiTheme="minorHAnsi" w:cstheme="minorHAnsi"/>
            <w:noProof/>
            <w:webHidden/>
            <w:szCs w:val="22"/>
          </w:rPr>
        </w:r>
        <w:r w:rsidR="00702B7C" w:rsidRPr="00702B7C">
          <w:rPr>
            <w:rFonts w:asciiTheme="minorHAnsi" w:hAnsiTheme="minorHAnsi" w:cstheme="minorHAnsi"/>
            <w:noProof/>
            <w:webHidden/>
            <w:szCs w:val="22"/>
          </w:rPr>
          <w:fldChar w:fldCharType="separate"/>
        </w:r>
        <w:r w:rsidR="00702B7C" w:rsidRPr="00702B7C">
          <w:rPr>
            <w:rFonts w:asciiTheme="minorHAnsi" w:hAnsiTheme="minorHAnsi" w:cstheme="minorHAnsi"/>
            <w:noProof/>
            <w:webHidden/>
            <w:szCs w:val="22"/>
          </w:rPr>
          <w:t>29</w:t>
        </w:r>
        <w:r w:rsidR="00702B7C" w:rsidRPr="00702B7C">
          <w:rPr>
            <w:rFonts w:asciiTheme="minorHAnsi" w:hAnsiTheme="minorHAnsi" w:cstheme="minorHAnsi"/>
            <w:noProof/>
            <w:webHidden/>
            <w:szCs w:val="22"/>
          </w:rPr>
          <w:fldChar w:fldCharType="end"/>
        </w:r>
      </w:hyperlink>
    </w:p>
    <w:p w14:paraId="411F0E41" w14:textId="47867DF6" w:rsidR="00702B7C" w:rsidRPr="00702B7C" w:rsidRDefault="00995FDE">
      <w:pPr>
        <w:pStyle w:val="TOC1"/>
        <w:tabs>
          <w:tab w:val="right" w:leader="dot" w:pos="9074"/>
        </w:tabs>
        <w:rPr>
          <w:rFonts w:asciiTheme="minorHAnsi" w:hAnsiTheme="minorHAnsi" w:cstheme="minorHAnsi"/>
          <w:noProof/>
          <w:szCs w:val="22"/>
          <w:lang w:eastAsia="en-US"/>
        </w:rPr>
      </w:pPr>
      <w:hyperlink w:anchor="_Toc505609109" w:history="1">
        <w:r w:rsidR="00A45DFC">
          <w:rPr>
            <w:rStyle w:val="Hyperlink"/>
            <w:rFonts w:asciiTheme="minorHAnsi" w:hAnsiTheme="minorHAnsi" w:cstheme="minorHAnsi"/>
            <w:noProof/>
            <w:sz w:val="22"/>
            <w:szCs w:val="22"/>
            <w:lang w:val="bg-BG"/>
          </w:rPr>
          <w:t>Източници</w:t>
        </w:r>
        <w:r w:rsidR="00702B7C" w:rsidRPr="00702B7C">
          <w:rPr>
            <w:rFonts w:asciiTheme="minorHAnsi" w:hAnsiTheme="minorHAnsi" w:cstheme="minorHAnsi"/>
            <w:noProof/>
            <w:webHidden/>
            <w:szCs w:val="22"/>
          </w:rPr>
          <w:tab/>
        </w:r>
        <w:r w:rsidR="00702B7C" w:rsidRPr="00702B7C">
          <w:rPr>
            <w:rFonts w:asciiTheme="minorHAnsi" w:hAnsiTheme="minorHAnsi" w:cstheme="minorHAnsi"/>
            <w:noProof/>
            <w:webHidden/>
            <w:szCs w:val="22"/>
          </w:rPr>
          <w:fldChar w:fldCharType="begin" w:fldLock="1"/>
        </w:r>
        <w:r w:rsidR="00702B7C" w:rsidRPr="00702B7C">
          <w:rPr>
            <w:rFonts w:asciiTheme="minorHAnsi" w:hAnsiTheme="minorHAnsi" w:cstheme="minorHAnsi"/>
            <w:noProof/>
            <w:webHidden/>
            <w:szCs w:val="22"/>
          </w:rPr>
          <w:instrText xml:space="preserve"> PAGEREF _Toc505609109 \h </w:instrText>
        </w:r>
        <w:r w:rsidR="00702B7C" w:rsidRPr="00702B7C">
          <w:rPr>
            <w:rFonts w:asciiTheme="minorHAnsi" w:hAnsiTheme="minorHAnsi" w:cstheme="minorHAnsi"/>
            <w:noProof/>
            <w:webHidden/>
            <w:szCs w:val="22"/>
          </w:rPr>
        </w:r>
        <w:r w:rsidR="00702B7C" w:rsidRPr="00702B7C">
          <w:rPr>
            <w:rFonts w:asciiTheme="minorHAnsi" w:hAnsiTheme="minorHAnsi" w:cstheme="minorHAnsi"/>
            <w:noProof/>
            <w:webHidden/>
            <w:szCs w:val="22"/>
          </w:rPr>
          <w:fldChar w:fldCharType="separate"/>
        </w:r>
        <w:r w:rsidR="00702B7C" w:rsidRPr="00702B7C">
          <w:rPr>
            <w:rFonts w:asciiTheme="minorHAnsi" w:hAnsiTheme="minorHAnsi" w:cstheme="minorHAnsi"/>
            <w:noProof/>
            <w:webHidden/>
            <w:szCs w:val="22"/>
          </w:rPr>
          <w:t>36</w:t>
        </w:r>
        <w:r w:rsidR="00702B7C" w:rsidRPr="00702B7C">
          <w:rPr>
            <w:rFonts w:asciiTheme="minorHAnsi" w:hAnsiTheme="minorHAnsi" w:cstheme="minorHAnsi"/>
            <w:noProof/>
            <w:webHidden/>
            <w:szCs w:val="22"/>
          </w:rPr>
          <w:fldChar w:fldCharType="end"/>
        </w:r>
      </w:hyperlink>
    </w:p>
    <w:p w14:paraId="5F72AAC1" w14:textId="04FDFD2F" w:rsidR="00702B7C" w:rsidRPr="00702B7C" w:rsidRDefault="00995FDE">
      <w:pPr>
        <w:pStyle w:val="TOC1"/>
        <w:tabs>
          <w:tab w:val="left" w:pos="1100"/>
          <w:tab w:val="right" w:leader="dot" w:pos="9074"/>
        </w:tabs>
        <w:rPr>
          <w:rFonts w:asciiTheme="minorHAnsi" w:hAnsiTheme="minorHAnsi" w:cstheme="minorHAnsi"/>
          <w:noProof/>
          <w:szCs w:val="22"/>
          <w:lang w:eastAsia="en-US"/>
        </w:rPr>
      </w:pPr>
      <w:hyperlink w:anchor="_Toc505609110" w:history="1">
        <w:r w:rsidR="00A45DFC">
          <w:rPr>
            <w:rStyle w:val="Hyperlink"/>
            <w:rFonts w:asciiTheme="minorHAnsi" w:hAnsiTheme="minorHAnsi" w:cstheme="minorHAnsi"/>
            <w:noProof/>
            <w:sz w:val="22"/>
            <w:szCs w:val="22"/>
            <w:lang w:val="bg-BG"/>
          </w:rPr>
          <w:t>Приложение</w:t>
        </w:r>
        <w:r w:rsidR="00702B7C" w:rsidRPr="00702B7C">
          <w:rPr>
            <w:rStyle w:val="Hyperlink"/>
            <w:rFonts w:asciiTheme="minorHAnsi" w:hAnsiTheme="minorHAnsi" w:cstheme="minorHAnsi"/>
            <w:noProof/>
            <w:sz w:val="22"/>
            <w:szCs w:val="22"/>
            <w:lang w:val="en-GB"/>
          </w:rPr>
          <w:t xml:space="preserve"> 1</w:t>
        </w:r>
        <w:r w:rsidR="00A45DFC">
          <w:rPr>
            <w:rStyle w:val="Hyperlink"/>
            <w:rFonts w:asciiTheme="minorHAnsi" w:hAnsiTheme="minorHAnsi" w:cstheme="minorHAnsi"/>
            <w:noProof/>
            <w:sz w:val="22"/>
            <w:szCs w:val="22"/>
            <w:lang w:val="bg-BG"/>
          </w:rPr>
          <w:t xml:space="preserve"> </w:t>
        </w:r>
        <w:r w:rsidR="00871E10">
          <w:rPr>
            <w:rStyle w:val="Hyperlink"/>
            <w:rFonts w:asciiTheme="minorHAnsi" w:hAnsiTheme="minorHAnsi" w:cstheme="minorHAnsi"/>
            <w:noProof/>
            <w:sz w:val="22"/>
            <w:szCs w:val="22"/>
            <w:lang w:val="bg-BG"/>
          </w:rPr>
          <w:t>К</w:t>
        </w:r>
        <w:r w:rsidR="00B17A3E">
          <w:rPr>
            <w:rStyle w:val="Hyperlink"/>
            <w:rFonts w:asciiTheme="minorHAnsi" w:hAnsiTheme="minorHAnsi" w:cstheme="minorHAnsi"/>
            <w:noProof/>
            <w:sz w:val="22"/>
            <w:szCs w:val="22"/>
            <w:lang w:val="bg-BG"/>
          </w:rPr>
          <w:t xml:space="preserve">ласификация и </w:t>
        </w:r>
        <w:r w:rsidR="007809A4">
          <w:rPr>
            <w:rStyle w:val="Hyperlink"/>
            <w:rFonts w:asciiTheme="minorHAnsi" w:hAnsiTheme="minorHAnsi" w:cstheme="minorHAnsi"/>
            <w:noProof/>
            <w:sz w:val="22"/>
            <w:szCs w:val="22"/>
            <w:lang w:val="bg-BG"/>
          </w:rPr>
          <w:t>разпределение,</w:t>
        </w:r>
        <w:r w:rsidR="00B17A3E">
          <w:rPr>
            <w:rStyle w:val="Hyperlink"/>
            <w:rFonts w:asciiTheme="minorHAnsi" w:hAnsiTheme="minorHAnsi" w:cstheme="minorHAnsi"/>
            <w:noProof/>
            <w:sz w:val="22"/>
            <w:szCs w:val="22"/>
            <w:lang w:val="bg-BG"/>
          </w:rPr>
          <w:t xml:space="preserve"> използвани при анализа </w:t>
        </w:r>
        <w:r w:rsidR="00702B7C" w:rsidRPr="00702B7C">
          <w:rPr>
            <w:rFonts w:asciiTheme="minorHAnsi" w:hAnsiTheme="minorHAnsi" w:cstheme="minorHAnsi"/>
            <w:noProof/>
            <w:szCs w:val="22"/>
            <w:lang w:eastAsia="en-US"/>
          </w:rPr>
          <w:tab/>
        </w:r>
        <w:r w:rsidR="00702B7C" w:rsidRPr="00702B7C">
          <w:rPr>
            <w:rFonts w:asciiTheme="minorHAnsi" w:hAnsiTheme="minorHAnsi" w:cstheme="minorHAnsi"/>
            <w:noProof/>
            <w:webHidden/>
            <w:szCs w:val="22"/>
          </w:rPr>
          <w:fldChar w:fldCharType="begin" w:fldLock="1"/>
        </w:r>
        <w:r w:rsidR="00702B7C" w:rsidRPr="00702B7C">
          <w:rPr>
            <w:rFonts w:asciiTheme="minorHAnsi" w:hAnsiTheme="minorHAnsi" w:cstheme="minorHAnsi"/>
            <w:noProof/>
            <w:webHidden/>
            <w:szCs w:val="22"/>
          </w:rPr>
          <w:instrText xml:space="preserve"> PAGEREF _Toc505609110 \h </w:instrText>
        </w:r>
        <w:r w:rsidR="00702B7C" w:rsidRPr="00702B7C">
          <w:rPr>
            <w:rFonts w:asciiTheme="minorHAnsi" w:hAnsiTheme="minorHAnsi" w:cstheme="minorHAnsi"/>
            <w:noProof/>
            <w:webHidden/>
            <w:szCs w:val="22"/>
          </w:rPr>
        </w:r>
        <w:r w:rsidR="00702B7C" w:rsidRPr="00702B7C">
          <w:rPr>
            <w:rFonts w:asciiTheme="minorHAnsi" w:hAnsiTheme="minorHAnsi" w:cstheme="minorHAnsi"/>
            <w:noProof/>
            <w:webHidden/>
            <w:szCs w:val="22"/>
          </w:rPr>
          <w:fldChar w:fldCharType="separate"/>
        </w:r>
        <w:r w:rsidR="00702B7C" w:rsidRPr="00702B7C">
          <w:rPr>
            <w:rFonts w:asciiTheme="minorHAnsi" w:hAnsiTheme="minorHAnsi" w:cstheme="minorHAnsi"/>
            <w:noProof/>
            <w:webHidden/>
            <w:szCs w:val="22"/>
          </w:rPr>
          <w:t>39</w:t>
        </w:r>
        <w:r w:rsidR="00702B7C" w:rsidRPr="00702B7C">
          <w:rPr>
            <w:rFonts w:asciiTheme="minorHAnsi" w:hAnsiTheme="minorHAnsi" w:cstheme="minorHAnsi"/>
            <w:noProof/>
            <w:webHidden/>
            <w:szCs w:val="22"/>
          </w:rPr>
          <w:fldChar w:fldCharType="end"/>
        </w:r>
      </w:hyperlink>
    </w:p>
    <w:p w14:paraId="7210A808" w14:textId="61DC3C82" w:rsidR="00AD4B69" w:rsidRPr="006A4D41" w:rsidRDefault="00702B7C" w:rsidP="006A4D41">
      <w:pPr>
        <w:spacing w:after="0" w:line="276" w:lineRule="auto"/>
        <w:jc w:val="left"/>
        <w:rPr>
          <w:rFonts w:cs="Times New Roman"/>
          <w:szCs w:val="24"/>
        </w:rPr>
      </w:pPr>
      <w:r w:rsidRPr="00702B7C">
        <w:rPr>
          <w:rFonts w:asciiTheme="minorHAnsi" w:hAnsiTheme="minorHAnsi" w:cstheme="minorHAnsi"/>
          <w:sz w:val="22"/>
        </w:rPr>
        <w:fldChar w:fldCharType="end"/>
      </w:r>
    </w:p>
    <w:p w14:paraId="040B3CFC" w14:textId="63CBBB74" w:rsidR="00AD4B69" w:rsidRPr="00490B6E" w:rsidRDefault="00490B6E" w:rsidP="000F762B">
      <w:pPr>
        <w:spacing w:line="276" w:lineRule="auto"/>
        <w:jc w:val="left"/>
        <w:rPr>
          <w:rFonts w:ascii="Calibri" w:eastAsiaTheme="majorEastAsia" w:hAnsi="Calibri" w:cstheme="majorBidi"/>
          <w:b/>
          <w:color w:val="365F91" w:themeColor="accent1" w:themeShade="BF"/>
          <w:sz w:val="32"/>
          <w:szCs w:val="32"/>
          <w:lang w:val="bg-BG"/>
        </w:rPr>
      </w:pPr>
      <w:r>
        <w:rPr>
          <w:rFonts w:ascii="Calibri" w:eastAsiaTheme="majorEastAsia" w:hAnsi="Calibri" w:cstheme="majorBidi"/>
          <w:b/>
          <w:color w:val="365F91" w:themeColor="accent1" w:themeShade="BF"/>
          <w:sz w:val="32"/>
          <w:szCs w:val="32"/>
          <w:lang w:val="bg-BG"/>
        </w:rPr>
        <w:t>Списък на фигурите</w:t>
      </w:r>
    </w:p>
    <w:p w14:paraId="385B7AA5" w14:textId="5688FFF4" w:rsidR="002C036B" w:rsidRPr="002C036B" w:rsidRDefault="002C036B">
      <w:pPr>
        <w:pStyle w:val="TableofFigures"/>
        <w:tabs>
          <w:tab w:val="right" w:leader="dot" w:pos="9074"/>
        </w:tabs>
        <w:rPr>
          <w:rFonts w:eastAsiaTheme="minorEastAsia" w:cstheme="minorHAnsi"/>
          <w:noProof/>
        </w:rPr>
      </w:pPr>
      <w:r w:rsidRPr="002C036B">
        <w:rPr>
          <w:rFonts w:eastAsiaTheme="majorEastAsia" w:cstheme="minorHAnsi"/>
          <w:b/>
          <w:color w:val="365F91" w:themeColor="accent1" w:themeShade="BF"/>
          <w:sz w:val="32"/>
          <w:szCs w:val="32"/>
        </w:rPr>
        <w:fldChar w:fldCharType="begin" w:fldLock="1"/>
      </w:r>
      <w:r w:rsidRPr="002C036B">
        <w:rPr>
          <w:rFonts w:eastAsiaTheme="majorEastAsia" w:cstheme="minorHAnsi"/>
          <w:b/>
          <w:color w:val="365F91" w:themeColor="accent1" w:themeShade="BF"/>
          <w:sz w:val="32"/>
          <w:szCs w:val="32"/>
        </w:rPr>
        <w:instrText xml:space="preserve"> TOC \h \z \c "Figure" </w:instrText>
      </w:r>
      <w:r w:rsidRPr="002C036B">
        <w:rPr>
          <w:rFonts w:eastAsiaTheme="majorEastAsia" w:cstheme="minorHAnsi"/>
          <w:b/>
          <w:color w:val="365F91" w:themeColor="accent1" w:themeShade="BF"/>
          <w:sz w:val="32"/>
          <w:szCs w:val="32"/>
        </w:rPr>
        <w:fldChar w:fldCharType="separate"/>
      </w:r>
      <w:hyperlink w:anchor="_Toc505612575" w:history="1">
        <w:r w:rsidR="00490B6E">
          <w:rPr>
            <w:rStyle w:val="Hyperlink"/>
            <w:rFonts w:asciiTheme="minorHAnsi" w:hAnsiTheme="minorHAnsi" w:cstheme="minorHAnsi"/>
            <w:noProof/>
          </w:rPr>
          <w:t>Фигура</w:t>
        </w:r>
        <w:r w:rsidRPr="002C036B">
          <w:rPr>
            <w:rStyle w:val="Hyperlink"/>
            <w:rFonts w:asciiTheme="minorHAnsi" w:hAnsiTheme="minorHAnsi" w:cstheme="minorHAnsi"/>
            <w:noProof/>
          </w:rPr>
          <w:t xml:space="preserve"> 1. </w:t>
        </w:r>
        <w:r w:rsidR="00A45DFC">
          <w:rPr>
            <w:rStyle w:val="Hyperlink"/>
            <w:rFonts w:asciiTheme="minorHAnsi" w:hAnsiTheme="minorHAnsi" w:cstheme="minorHAnsi"/>
            <w:noProof/>
            <w:lang w:val="bg-BG"/>
          </w:rPr>
          <w:t>Структура</w:t>
        </w:r>
        <w:r w:rsidR="00C94E93">
          <w:rPr>
            <w:rStyle w:val="Hyperlink"/>
            <w:rFonts w:asciiTheme="minorHAnsi" w:hAnsiTheme="minorHAnsi" w:cstheme="minorHAnsi"/>
            <w:noProof/>
          </w:rPr>
          <w:t xml:space="preserve"> </w:t>
        </w:r>
        <w:r w:rsidR="00A45DFC">
          <w:rPr>
            <w:rStyle w:val="Hyperlink"/>
            <w:rFonts w:asciiTheme="minorHAnsi" w:hAnsiTheme="minorHAnsi" w:cstheme="minorHAnsi"/>
            <w:noProof/>
            <w:lang w:val="bg-BG"/>
          </w:rPr>
          <w:t>на анализа</w:t>
        </w:r>
        <w:r w:rsidR="003711C4">
          <w:rPr>
            <w:rStyle w:val="Hyperlink"/>
            <w:rFonts w:asciiTheme="minorHAnsi" w:hAnsiTheme="minorHAnsi" w:cstheme="minorHAnsi"/>
            <w:noProof/>
            <w:lang w:val="bg-BG"/>
          </w:rPr>
          <w:t xml:space="preserve"> </w:t>
        </w:r>
        <w:r w:rsidR="00A45DFC">
          <w:rPr>
            <w:rStyle w:val="Hyperlink"/>
            <w:rFonts w:asciiTheme="minorHAnsi" w:hAnsiTheme="minorHAnsi" w:cstheme="minorHAnsi"/>
            <w:noProof/>
            <w:lang w:val="bg-BG"/>
          </w:rPr>
          <w:t>на ИОР</w:t>
        </w:r>
        <w:r w:rsidRPr="002C036B">
          <w:rPr>
            <w:rFonts w:cstheme="minorHAnsi"/>
            <w:noProof/>
            <w:webHidden/>
          </w:rPr>
          <w:tab/>
        </w:r>
        <w:r w:rsidRPr="002C036B">
          <w:rPr>
            <w:rFonts w:cstheme="minorHAnsi"/>
            <w:noProof/>
            <w:webHidden/>
          </w:rPr>
          <w:fldChar w:fldCharType="begin" w:fldLock="1"/>
        </w:r>
        <w:r w:rsidRPr="002C036B">
          <w:rPr>
            <w:rFonts w:cstheme="minorHAnsi"/>
            <w:noProof/>
            <w:webHidden/>
          </w:rPr>
          <w:instrText xml:space="preserve"> PAGEREF _Toc505612575 \h </w:instrText>
        </w:r>
        <w:r w:rsidRPr="002C036B">
          <w:rPr>
            <w:rFonts w:cstheme="minorHAnsi"/>
            <w:noProof/>
            <w:webHidden/>
          </w:rPr>
        </w:r>
        <w:r w:rsidRPr="002C036B">
          <w:rPr>
            <w:rFonts w:cstheme="minorHAnsi"/>
            <w:noProof/>
            <w:webHidden/>
          </w:rPr>
          <w:fldChar w:fldCharType="separate"/>
        </w:r>
        <w:r w:rsidRPr="002C036B">
          <w:rPr>
            <w:rFonts w:cstheme="minorHAnsi"/>
            <w:noProof/>
            <w:webHidden/>
          </w:rPr>
          <w:t>5</w:t>
        </w:r>
        <w:r w:rsidRPr="002C036B">
          <w:rPr>
            <w:rFonts w:cstheme="minorHAnsi"/>
            <w:noProof/>
            <w:webHidden/>
          </w:rPr>
          <w:fldChar w:fldCharType="end"/>
        </w:r>
      </w:hyperlink>
    </w:p>
    <w:p w14:paraId="287CE7E1" w14:textId="338EEA62" w:rsidR="002C036B" w:rsidRPr="002C036B" w:rsidRDefault="00995FDE">
      <w:pPr>
        <w:pStyle w:val="TableofFigures"/>
        <w:tabs>
          <w:tab w:val="right" w:leader="dot" w:pos="9074"/>
        </w:tabs>
        <w:rPr>
          <w:rFonts w:eastAsiaTheme="minorEastAsia" w:cstheme="minorHAnsi"/>
          <w:noProof/>
        </w:rPr>
      </w:pPr>
      <w:hyperlink w:anchor="_Toc505612576"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 </w:t>
        </w:r>
        <w:r w:rsidR="00A45DFC">
          <w:rPr>
            <w:rStyle w:val="Hyperlink"/>
            <w:rFonts w:asciiTheme="minorHAnsi" w:hAnsiTheme="minorHAnsi" w:cstheme="minorHAnsi"/>
            <w:noProof/>
            <w:lang w:val="bg-BG"/>
          </w:rPr>
          <w:t xml:space="preserve">Схематично представяне на </w:t>
        </w:r>
        <w:r w:rsidR="00814918">
          <w:rPr>
            <w:rStyle w:val="Hyperlink"/>
            <w:rFonts w:asciiTheme="minorHAnsi" w:hAnsiTheme="minorHAnsi" w:cstheme="minorHAnsi"/>
            <w:noProof/>
            <w:lang w:val="bg-BG"/>
          </w:rPr>
          <w:t>движенията при българския модел на ИОР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_Toc505612576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6</w:t>
        </w:r>
        <w:r w:rsidR="002C036B" w:rsidRPr="002C036B">
          <w:rPr>
            <w:rFonts w:cstheme="minorHAnsi"/>
            <w:noProof/>
            <w:webHidden/>
          </w:rPr>
          <w:fldChar w:fldCharType="end"/>
        </w:r>
      </w:hyperlink>
    </w:p>
    <w:p w14:paraId="5AD877B5" w14:textId="39E32049" w:rsidR="002C036B" w:rsidRPr="002C036B" w:rsidRDefault="00995FDE">
      <w:pPr>
        <w:pStyle w:val="TableofFigures"/>
        <w:tabs>
          <w:tab w:val="right" w:leader="dot" w:pos="9074"/>
        </w:tabs>
        <w:rPr>
          <w:rFonts w:eastAsiaTheme="minorEastAsia" w:cstheme="minorHAnsi"/>
          <w:noProof/>
        </w:rPr>
      </w:pPr>
      <w:hyperlink w:anchor="_Toc505612577" w:history="1">
        <w:r w:rsidR="00490B6E">
          <w:rPr>
            <w:rStyle w:val="Hyperlink"/>
            <w:rFonts w:asciiTheme="minorHAnsi" w:hAnsiTheme="minorHAnsi" w:cstheme="minorHAnsi"/>
            <w:noProof/>
          </w:rPr>
          <w:t>Фигура</w:t>
        </w:r>
        <w:r w:rsidR="00A45DFC">
          <w:rPr>
            <w:rStyle w:val="Hyperlink"/>
            <w:rFonts w:asciiTheme="minorHAnsi" w:hAnsiTheme="minorHAnsi" w:cstheme="minorHAnsi"/>
            <w:noProof/>
          </w:rPr>
          <w:t xml:space="preserve"> 3.</w:t>
        </w:r>
        <w:r w:rsidR="00A45DFC">
          <w:rPr>
            <w:rStyle w:val="Hyperlink"/>
            <w:rFonts w:asciiTheme="minorHAnsi" w:hAnsiTheme="minorHAnsi" w:cstheme="minorHAnsi"/>
            <w:noProof/>
            <w:lang w:val="bg-BG"/>
          </w:rPr>
          <w:t xml:space="preserve"> Подробно представяне на българския модел</w:t>
        </w:r>
        <w:r w:rsidR="003711C4">
          <w:rPr>
            <w:rStyle w:val="Hyperlink"/>
            <w:rFonts w:asciiTheme="minorHAnsi" w:hAnsiTheme="minorHAnsi" w:cstheme="minorHAnsi"/>
            <w:noProof/>
            <w:lang w:val="bg-BG"/>
          </w:rPr>
          <w:t xml:space="preserve"> </w:t>
        </w:r>
        <w:r w:rsidR="00A45DFC">
          <w:rPr>
            <w:rStyle w:val="Hyperlink"/>
            <w:rFonts w:asciiTheme="minorHAnsi" w:hAnsiTheme="minorHAnsi" w:cstheme="minorHAnsi"/>
            <w:noProof/>
            <w:lang w:val="bg-BG"/>
          </w:rPr>
          <w:t>на ИОР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_Toc505612577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7</w:t>
        </w:r>
        <w:r w:rsidR="002C036B" w:rsidRPr="002C036B">
          <w:rPr>
            <w:rFonts w:cstheme="minorHAnsi"/>
            <w:noProof/>
            <w:webHidden/>
          </w:rPr>
          <w:fldChar w:fldCharType="end"/>
        </w:r>
      </w:hyperlink>
    </w:p>
    <w:p w14:paraId="3D7533D8" w14:textId="7F11CA36" w:rsidR="002C036B" w:rsidRPr="002C036B" w:rsidRDefault="00995FDE">
      <w:pPr>
        <w:pStyle w:val="TableofFigures"/>
        <w:tabs>
          <w:tab w:val="right" w:leader="dot" w:pos="9074"/>
        </w:tabs>
        <w:rPr>
          <w:rFonts w:eastAsiaTheme="minorEastAsia" w:cstheme="minorHAnsi"/>
          <w:noProof/>
        </w:rPr>
      </w:pPr>
      <w:hyperlink w:anchor="_Toc505612578"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4. </w:t>
        </w:r>
        <w:r w:rsidR="00814918">
          <w:rPr>
            <w:rStyle w:val="Hyperlink"/>
            <w:rFonts w:asciiTheme="minorHAnsi" w:hAnsiTheme="minorHAnsi" w:cstheme="minorHAnsi"/>
            <w:noProof/>
          </w:rPr>
          <w:t>С</w:t>
        </w:r>
        <w:r w:rsidR="00814918" w:rsidRPr="00814918">
          <w:rPr>
            <w:rStyle w:val="Hyperlink"/>
            <w:rFonts w:asciiTheme="minorHAnsi" w:hAnsiTheme="minorHAnsi" w:cstheme="minorHAnsi"/>
            <w:noProof/>
          </w:rPr>
          <w:t xml:space="preserve">труктура </w:t>
        </w:r>
        <w:r w:rsidR="00814918">
          <w:rPr>
            <w:rStyle w:val="Hyperlink"/>
            <w:rFonts w:asciiTheme="minorHAnsi" w:hAnsiTheme="minorHAnsi" w:cstheme="minorHAnsi"/>
            <w:noProof/>
            <w:lang w:val="bg-BG"/>
          </w:rPr>
          <w:t>на п</w:t>
        </w:r>
        <w:r w:rsidR="00A45DFC">
          <w:rPr>
            <w:rStyle w:val="Hyperlink"/>
            <w:rFonts w:asciiTheme="minorHAnsi" w:hAnsiTheme="minorHAnsi" w:cstheme="minorHAnsi"/>
            <w:noProof/>
            <w:lang w:val="bg-BG"/>
          </w:rPr>
          <w:t>роизводств</w:t>
        </w:r>
        <w:r w:rsidR="00814918">
          <w:rPr>
            <w:rStyle w:val="Hyperlink"/>
            <w:rFonts w:asciiTheme="minorHAnsi" w:hAnsiTheme="minorHAnsi" w:cstheme="minorHAnsi"/>
            <w:noProof/>
            <w:lang w:val="bg-BG"/>
          </w:rPr>
          <w:t>ото</w:t>
        </w:r>
        <w:r w:rsidR="00A45DFC">
          <w:rPr>
            <w:rStyle w:val="Hyperlink"/>
            <w:rFonts w:asciiTheme="minorHAnsi" w:hAnsiTheme="minorHAnsi" w:cstheme="minorHAnsi"/>
            <w:noProof/>
            <w:lang w:val="bg-BG"/>
          </w:rPr>
          <w:t xml:space="preserve"> </w:t>
        </w:r>
        <w:r w:rsidR="00A45DFC" w:rsidRPr="00814918">
          <w:rPr>
            <w:rStyle w:val="Hyperlink"/>
            <w:rFonts w:asciiTheme="minorHAnsi" w:hAnsiTheme="minorHAnsi" w:cstheme="minorHAnsi"/>
            <w:noProof/>
            <w:lang w:val="bg-BG"/>
          </w:rPr>
          <w:t>при</w:t>
        </w:r>
        <w:r w:rsidR="00A45DFC">
          <w:rPr>
            <w:rStyle w:val="Hyperlink"/>
            <w:rFonts w:asciiTheme="minorHAnsi" w:hAnsiTheme="minorHAnsi" w:cstheme="minorHAnsi"/>
            <w:noProof/>
            <w:lang w:val="bg-BG"/>
          </w:rPr>
          <w:t xml:space="preserve"> ИОР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_Toc505612578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8</w:t>
        </w:r>
        <w:r w:rsidR="002C036B" w:rsidRPr="002C036B">
          <w:rPr>
            <w:rFonts w:cstheme="minorHAnsi"/>
            <w:noProof/>
            <w:webHidden/>
          </w:rPr>
          <w:fldChar w:fldCharType="end"/>
        </w:r>
      </w:hyperlink>
    </w:p>
    <w:p w14:paraId="5452BE2F" w14:textId="1E71FF77" w:rsidR="002C036B" w:rsidRPr="002C036B" w:rsidRDefault="00995FDE">
      <w:pPr>
        <w:pStyle w:val="TableofFigures"/>
        <w:tabs>
          <w:tab w:val="right" w:leader="dot" w:pos="9074"/>
        </w:tabs>
        <w:rPr>
          <w:rFonts w:eastAsiaTheme="minorEastAsia" w:cstheme="minorHAnsi"/>
          <w:noProof/>
        </w:rPr>
      </w:pPr>
      <w:hyperlink w:anchor="_Toc505612579"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5. </w:t>
        </w:r>
        <w:r w:rsidR="00A45DFC">
          <w:rPr>
            <w:rStyle w:val="Hyperlink"/>
            <w:rFonts w:asciiTheme="minorHAnsi" w:hAnsiTheme="minorHAnsi" w:cstheme="minorHAnsi"/>
            <w:noProof/>
            <w:lang w:val="bg-BG"/>
          </w:rPr>
          <w:t xml:space="preserve">Търсене на стоки и услуги </w:t>
        </w:r>
        <w:r w:rsidR="00814918">
          <w:rPr>
            <w:rStyle w:val="Hyperlink"/>
            <w:rFonts w:asciiTheme="minorHAnsi" w:hAnsiTheme="minorHAnsi" w:cstheme="minorHAnsi"/>
            <w:noProof/>
            <w:lang w:val="bg-BG"/>
          </w:rPr>
          <w:t>при</w:t>
        </w:r>
        <w:r w:rsidR="00A45DFC">
          <w:rPr>
            <w:rStyle w:val="Hyperlink"/>
            <w:rFonts w:asciiTheme="minorHAnsi" w:hAnsiTheme="minorHAnsi" w:cstheme="minorHAnsi"/>
            <w:noProof/>
            <w:lang w:val="bg-BG"/>
          </w:rPr>
          <w:t xml:space="preserve"> българския модел на ИОР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_Toc505612579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8</w:t>
        </w:r>
        <w:r w:rsidR="002C036B" w:rsidRPr="002C036B">
          <w:rPr>
            <w:rFonts w:cstheme="minorHAnsi"/>
            <w:noProof/>
            <w:webHidden/>
          </w:rPr>
          <w:fldChar w:fldCharType="end"/>
        </w:r>
      </w:hyperlink>
    </w:p>
    <w:p w14:paraId="0556ED51" w14:textId="14788E6F" w:rsidR="002C036B" w:rsidRPr="002C036B" w:rsidRDefault="00995FDE">
      <w:pPr>
        <w:pStyle w:val="TableofFigures"/>
        <w:tabs>
          <w:tab w:val="right" w:leader="dot" w:pos="9074"/>
        </w:tabs>
        <w:rPr>
          <w:rFonts w:eastAsiaTheme="minorEastAsia" w:cstheme="minorHAnsi"/>
          <w:noProof/>
        </w:rPr>
      </w:pPr>
      <w:hyperlink w:anchor="_Toc505612580"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6. </w:t>
        </w:r>
        <w:r w:rsidR="00A45DFC">
          <w:rPr>
            <w:rStyle w:val="Hyperlink"/>
            <w:rFonts w:asciiTheme="minorHAnsi" w:hAnsiTheme="minorHAnsi" w:cstheme="minorHAnsi"/>
            <w:noProof/>
            <w:lang w:val="bg-BG"/>
          </w:rPr>
          <w:t xml:space="preserve">Търсене на земя </w:t>
        </w:r>
        <w:r w:rsidR="00814918" w:rsidRPr="00814918">
          <w:rPr>
            <w:rStyle w:val="Hyperlink"/>
            <w:rFonts w:asciiTheme="minorHAnsi" w:hAnsiTheme="minorHAnsi" w:cstheme="minorHAnsi"/>
            <w:noProof/>
          </w:rPr>
          <w:t>при българския модел на ИОР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_Toc505612580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9</w:t>
        </w:r>
        <w:r w:rsidR="002C036B" w:rsidRPr="002C036B">
          <w:rPr>
            <w:rFonts w:cstheme="minorHAnsi"/>
            <w:noProof/>
            <w:webHidden/>
          </w:rPr>
          <w:fldChar w:fldCharType="end"/>
        </w:r>
      </w:hyperlink>
    </w:p>
    <w:p w14:paraId="72DAE08A" w14:textId="5384E571" w:rsidR="002C036B" w:rsidRPr="002C036B" w:rsidRDefault="00995FDE">
      <w:pPr>
        <w:pStyle w:val="TableofFigures"/>
        <w:tabs>
          <w:tab w:val="right" w:leader="dot" w:pos="9074"/>
        </w:tabs>
        <w:rPr>
          <w:rFonts w:eastAsiaTheme="minorEastAsia" w:cstheme="minorHAnsi"/>
          <w:noProof/>
        </w:rPr>
      </w:pPr>
      <w:hyperlink w:anchor="_Toc505612581"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7. </w:t>
        </w:r>
        <w:r w:rsidR="00814918">
          <w:rPr>
            <w:rStyle w:val="Hyperlink"/>
            <w:rFonts w:asciiTheme="minorHAnsi" w:hAnsiTheme="minorHAnsi" w:cstheme="minorHAnsi"/>
            <w:noProof/>
            <w:lang w:val="bg-BG"/>
          </w:rPr>
          <w:t>Видове земеделско и животн</w:t>
        </w:r>
        <w:r w:rsidR="00814918" w:rsidRPr="00814918">
          <w:rPr>
            <w:rStyle w:val="Hyperlink"/>
            <w:rFonts w:asciiTheme="minorHAnsi" w:hAnsiTheme="minorHAnsi" w:cstheme="minorHAnsi"/>
            <w:noProof/>
            <w:lang w:val="bg-BG"/>
          </w:rPr>
          <w:t>о</w:t>
        </w:r>
        <w:r w:rsidR="00814918">
          <w:rPr>
            <w:rStyle w:val="Hyperlink"/>
            <w:rFonts w:asciiTheme="minorHAnsi" w:hAnsiTheme="minorHAnsi" w:cstheme="minorHAnsi"/>
            <w:noProof/>
            <w:lang w:val="bg-BG"/>
          </w:rPr>
          <w:t>въдно производство</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_Toc505612581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9</w:t>
        </w:r>
        <w:r w:rsidR="002C036B" w:rsidRPr="002C036B">
          <w:rPr>
            <w:rFonts w:cstheme="minorHAnsi"/>
            <w:noProof/>
            <w:webHidden/>
          </w:rPr>
          <w:fldChar w:fldCharType="end"/>
        </w:r>
      </w:hyperlink>
    </w:p>
    <w:p w14:paraId="51E4FD1A" w14:textId="77905C57" w:rsidR="002C036B" w:rsidRPr="002C036B" w:rsidRDefault="00995FDE">
      <w:pPr>
        <w:pStyle w:val="TableofFigures"/>
        <w:tabs>
          <w:tab w:val="right" w:leader="dot" w:pos="9074"/>
        </w:tabs>
        <w:rPr>
          <w:rFonts w:eastAsiaTheme="minorEastAsia" w:cstheme="minorHAnsi"/>
          <w:noProof/>
        </w:rPr>
      </w:pPr>
      <w:hyperlink w:anchor="_Toc505612582"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8. </w:t>
        </w:r>
        <w:r w:rsidR="00814918">
          <w:rPr>
            <w:rStyle w:val="Hyperlink"/>
            <w:rFonts w:asciiTheme="minorHAnsi" w:hAnsiTheme="minorHAnsi" w:cstheme="minorHAnsi"/>
            <w:noProof/>
            <w:lang w:val="bg-BG"/>
          </w:rPr>
          <w:t>АЕР в България</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_Toc505612582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10</w:t>
        </w:r>
        <w:r w:rsidR="002C036B" w:rsidRPr="002C036B">
          <w:rPr>
            <w:rFonts w:cstheme="minorHAnsi"/>
            <w:noProof/>
            <w:webHidden/>
          </w:rPr>
          <w:fldChar w:fldCharType="end"/>
        </w:r>
      </w:hyperlink>
    </w:p>
    <w:p w14:paraId="58CEA8BC" w14:textId="595A6736" w:rsidR="002C036B" w:rsidRPr="002C036B" w:rsidRDefault="00995FDE">
      <w:pPr>
        <w:pStyle w:val="TableofFigures"/>
        <w:tabs>
          <w:tab w:val="right" w:leader="dot" w:pos="9074"/>
        </w:tabs>
        <w:rPr>
          <w:rFonts w:eastAsiaTheme="minorEastAsia" w:cstheme="minorHAnsi"/>
          <w:noProof/>
        </w:rPr>
      </w:pPr>
      <w:hyperlink w:anchor="_Toc505612583"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9. </w:t>
        </w:r>
        <w:r w:rsidR="00814918">
          <w:rPr>
            <w:rStyle w:val="Hyperlink"/>
            <w:rFonts w:asciiTheme="minorHAnsi" w:hAnsiTheme="minorHAnsi" w:cstheme="minorHAnsi"/>
            <w:noProof/>
            <w:lang w:val="bg-BG"/>
          </w:rPr>
          <w:t xml:space="preserve">Предлагане на земя при </w:t>
        </w:r>
        <w:r w:rsidR="00814918" w:rsidRPr="00814918">
          <w:rPr>
            <w:rStyle w:val="Hyperlink"/>
            <w:rFonts w:asciiTheme="minorHAnsi" w:hAnsiTheme="minorHAnsi" w:cstheme="minorHAnsi"/>
            <w:noProof/>
            <w:lang w:val="bg-BG"/>
          </w:rPr>
          <w:t xml:space="preserve">българския модел на ИОР </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_Toc505612583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11</w:t>
        </w:r>
        <w:r w:rsidR="002C036B" w:rsidRPr="002C036B">
          <w:rPr>
            <w:rFonts w:cstheme="minorHAnsi"/>
            <w:noProof/>
            <w:webHidden/>
          </w:rPr>
          <w:fldChar w:fldCharType="end"/>
        </w:r>
      </w:hyperlink>
    </w:p>
    <w:p w14:paraId="0B2C096B" w14:textId="5F785043" w:rsidR="002C036B" w:rsidRPr="002C036B" w:rsidRDefault="00995FDE">
      <w:pPr>
        <w:pStyle w:val="TableofFigures"/>
        <w:tabs>
          <w:tab w:val="right" w:leader="dot" w:pos="9074"/>
        </w:tabs>
        <w:rPr>
          <w:rFonts w:eastAsiaTheme="minorEastAsia" w:cstheme="minorHAnsi"/>
          <w:noProof/>
        </w:rPr>
      </w:pPr>
      <w:hyperlink w:anchor="_Toc505612584"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10. </w:t>
        </w:r>
        <w:r w:rsidR="009A15AF">
          <w:rPr>
            <w:rStyle w:val="Hyperlink"/>
            <w:rFonts w:asciiTheme="minorHAnsi" w:hAnsiTheme="minorHAnsi" w:cstheme="minorHAnsi"/>
            <w:noProof/>
            <w:lang w:val="bg-BG"/>
          </w:rPr>
          <w:t>Глобални АЕР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_Toc505612584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12</w:t>
        </w:r>
        <w:r w:rsidR="002C036B" w:rsidRPr="002C036B">
          <w:rPr>
            <w:rFonts w:cstheme="minorHAnsi"/>
            <w:noProof/>
            <w:webHidden/>
          </w:rPr>
          <w:fldChar w:fldCharType="end"/>
        </w:r>
      </w:hyperlink>
    </w:p>
    <w:p w14:paraId="33720E89" w14:textId="770FB22D" w:rsidR="002C036B" w:rsidRPr="002C036B" w:rsidRDefault="00995FDE">
      <w:pPr>
        <w:pStyle w:val="TableofFigures"/>
        <w:tabs>
          <w:tab w:val="right" w:leader="dot" w:pos="9074"/>
        </w:tabs>
        <w:rPr>
          <w:rFonts w:eastAsiaTheme="minorEastAsia" w:cstheme="minorHAnsi"/>
          <w:noProof/>
        </w:rPr>
      </w:pPr>
      <w:hyperlink w:anchor="_Toc505612585"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11. </w:t>
        </w:r>
        <w:r w:rsidR="009A15AF">
          <w:rPr>
            <w:rStyle w:val="Hyperlink"/>
            <w:rFonts w:asciiTheme="minorHAnsi" w:hAnsiTheme="minorHAnsi" w:cstheme="minorHAnsi"/>
            <w:noProof/>
            <w:lang w:val="bg-BG"/>
          </w:rPr>
          <w:t>Водоползване</w:t>
        </w:r>
        <w:r w:rsidR="002C036B" w:rsidRPr="002C036B">
          <w:rPr>
            <w:rStyle w:val="Hyperlink"/>
            <w:rFonts w:asciiTheme="minorHAnsi" w:hAnsiTheme="minorHAnsi" w:cstheme="minorHAnsi"/>
            <w:noProof/>
          </w:rPr>
          <w:t xml:space="preserve"> (</w:t>
        </w:r>
        <w:r w:rsidR="009A15AF">
          <w:rPr>
            <w:rStyle w:val="Hyperlink"/>
            <w:rFonts w:asciiTheme="minorHAnsi" w:hAnsiTheme="minorHAnsi" w:cstheme="minorHAnsi"/>
            <w:noProof/>
            <w:lang w:val="bg-BG"/>
          </w:rPr>
          <w:t>в</w:t>
        </w:r>
        <w:r w:rsidR="003711C4">
          <w:rPr>
            <w:rStyle w:val="Hyperlink"/>
            <w:rFonts w:asciiTheme="minorHAnsi" w:hAnsiTheme="minorHAnsi" w:cstheme="minorHAnsi"/>
            <w:noProof/>
            <w:lang w:val="bg-BG"/>
          </w:rPr>
          <w:t xml:space="preserve"> мл</w:t>
        </w:r>
        <w:r w:rsidR="009A15AF">
          <w:rPr>
            <w:rStyle w:val="Hyperlink"/>
            <w:rFonts w:asciiTheme="minorHAnsi" w:hAnsiTheme="minorHAnsi" w:cstheme="minorHAnsi"/>
            <w:noProof/>
            <w:lang w:val="bg-BG"/>
          </w:rPr>
          <w:t>н. куб. м.</w:t>
        </w:r>
        <w:r w:rsidR="002C036B" w:rsidRPr="002C036B">
          <w:rPr>
            <w:rStyle w:val="Hyperlink"/>
            <w:rFonts w:asciiTheme="minorHAnsi" w:hAnsiTheme="minorHAnsi" w:cstheme="minorHAnsi"/>
            <w:noProof/>
          </w:rPr>
          <w:t xml:space="preserve"> ) </w:t>
        </w:r>
        <w:r w:rsidR="009A15AF">
          <w:rPr>
            <w:rStyle w:val="Hyperlink"/>
            <w:rFonts w:asciiTheme="minorHAnsi" w:hAnsiTheme="minorHAnsi" w:cstheme="minorHAnsi"/>
            <w:noProof/>
            <w:lang w:val="bg-BG"/>
          </w:rPr>
          <w:t xml:space="preserve">по </w:t>
        </w:r>
        <w:r w:rsidR="003711C4">
          <w:rPr>
            <w:rStyle w:val="Hyperlink"/>
            <w:rFonts w:asciiTheme="minorHAnsi" w:hAnsiTheme="minorHAnsi" w:cstheme="minorHAnsi"/>
            <w:noProof/>
            <w:lang w:val="bg-BG"/>
          </w:rPr>
          <w:t>с</w:t>
        </w:r>
        <w:r w:rsidR="009A15AF">
          <w:rPr>
            <w:rStyle w:val="Hyperlink"/>
            <w:rFonts w:asciiTheme="minorHAnsi" w:hAnsiTheme="minorHAnsi" w:cstheme="minorHAnsi"/>
            <w:noProof/>
            <w:lang w:val="bg-BG"/>
          </w:rPr>
          <w:t>ектори и речни басейни,</w:t>
        </w:r>
        <w:r w:rsidR="002C036B" w:rsidRPr="002C036B">
          <w:rPr>
            <w:rStyle w:val="Hyperlink"/>
            <w:rFonts w:asciiTheme="minorHAnsi" w:hAnsiTheme="minorHAnsi" w:cstheme="minorHAnsi"/>
            <w:noProof/>
          </w:rPr>
          <w:t xml:space="preserve"> 2011</w:t>
        </w:r>
        <w:r w:rsidR="009A15AF">
          <w:rPr>
            <w:rStyle w:val="Hyperlink"/>
            <w:rFonts w:asciiTheme="minorHAnsi" w:hAnsiTheme="minorHAnsi" w:cstheme="minorHAnsi"/>
            <w:noProof/>
            <w:lang w:val="bg-BG"/>
          </w:rPr>
          <w:t xml:space="preserve"> г.</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_Toc505612585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15</w:t>
        </w:r>
        <w:r w:rsidR="002C036B" w:rsidRPr="002C036B">
          <w:rPr>
            <w:rFonts w:cstheme="minorHAnsi"/>
            <w:noProof/>
            <w:webHidden/>
          </w:rPr>
          <w:fldChar w:fldCharType="end"/>
        </w:r>
      </w:hyperlink>
    </w:p>
    <w:p w14:paraId="39A46E3E" w14:textId="42AE1AF2" w:rsidR="002C036B" w:rsidRPr="002C036B" w:rsidRDefault="00995FDE">
      <w:pPr>
        <w:pStyle w:val="TableofFigures"/>
        <w:tabs>
          <w:tab w:val="right" w:leader="dot" w:pos="9074"/>
        </w:tabs>
        <w:rPr>
          <w:rFonts w:eastAsiaTheme="minorEastAsia" w:cstheme="minorHAnsi"/>
          <w:noProof/>
        </w:rPr>
      </w:pPr>
      <w:hyperlink w:anchor="_Toc505612586"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12. </w:t>
        </w:r>
        <w:r w:rsidR="00B117BF">
          <w:rPr>
            <w:rStyle w:val="Hyperlink"/>
            <w:rFonts w:asciiTheme="minorHAnsi" w:hAnsiTheme="minorHAnsi" w:cstheme="minorHAnsi"/>
            <w:noProof/>
            <w:lang w:val="bg-BG"/>
          </w:rPr>
          <w:t>Средни цени на водата по сектори и речни басейни</w:t>
        </w:r>
        <w:r w:rsidR="002C036B" w:rsidRPr="002C036B">
          <w:rPr>
            <w:rStyle w:val="Hyperlink"/>
            <w:rFonts w:asciiTheme="minorHAnsi" w:hAnsiTheme="minorHAnsi" w:cstheme="minorHAnsi"/>
            <w:noProof/>
          </w:rPr>
          <w:t>, 2011</w:t>
        </w:r>
        <w:r w:rsidR="00B117BF">
          <w:rPr>
            <w:rStyle w:val="Hyperlink"/>
            <w:rFonts w:asciiTheme="minorHAnsi" w:hAnsiTheme="minorHAnsi" w:cstheme="minorHAnsi"/>
            <w:noProof/>
            <w:lang w:val="bg-BG"/>
          </w:rPr>
          <w:t xml:space="preserve"> г., щ. д.</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_Toc505612586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15</w:t>
        </w:r>
        <w:r w:rsidR="002C036B" w:rsidRPr="002C036B">
          <w:rPr>
            <w:rFonts w:cstheme="minorHAnsi"/>
            <w:noProof/>
            <w:webHidden/>
          </w:rPr>
          <w:fldChar w:fldCharType="end"/>
        </w:r>
      </w:hyperlink>
    </w:p>
    <w:p w14:paraId="74261D82" w14:textId="5F1E6DBE" w:rsidR="002C036B" w:rsidRPr="002C036B" w:rsidRDefault="00995FDE">
      <w:pPr>
        <w:pStyle w:val="TableofFigures"/>
        <w:tabs>
          <w:tab w:val="right" w:leader="dot" w:pos="9074"/>
        </w:tabs>
        <w:rPr>
          <w:rFonts w:eastAsiaTheme="minorEastAsia" w:cstheme="minorHAnsi"/>
          <w:noProof/>
        </w:rPr>
      </w:pPr>
      <w:hyperlink w:anchor="_Toc505612587"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13. </w:t>
        </w:r>
        <w:r w:rsidR="00B117BF">
          <w:rPr>
            <w:rStyle w:val="Hyperlink"/>
            <w:rFonts w:asciiTheme="minorHAnsi" w:hAnsiTheme="minorHAnsi" w:cstheme="minorHAnsi"/>
            <w:noProof/>
            <w:lang w:val="bg-BG"/>
          </w:rPr>
          <w:t xml:space="preserve">Симулации по модела ИОР при сценарий „Запазване на статуквото“ </w:t>
        </w:r>
        <w:r w:rsidR="002C036B" w:rsidRPr="002C036B">
          <w:rPr>
            <w:rStyle w:val="Hyperlink"/>
            <w:rFonts w:asciiTheme="minorHAnsi" w:hAnsiTheme="minorHAnsi" w:cstheme="minorHAnsi"/>
            <w:noProof/>
          </w:rPr>
          <w:t xml:space="preserve">– </w:t>
        </w:r>
        <w:r w:rsidR="00B117BF">
          <w:rPr>
            <w:rStyle w:val="Hyperlink"/>
            <w:rFonts w:asciiTheme="minorHAnsi" w:hAnsiTheme="minorHAnsi" w:cstheme="minorHAnsi"/>
            <w:noProof/>
            <w:lang w:val="bg-BG"/>
          </w:rPr>
          <w:t xml:space="preserve">прогнозни </w:t>
        </w:r>
        <w:r w:rsidR="00B117BF" w:rsidRPr="00B117BF">
          <w:rPr>
            <w:rStyle w:val="Hyperlink"/>
            <w:rFonts w:asciiTheme="minorHAnsi" w:hAnsiTheme="minorHAnsi" w:cstheme="minorHAnsi"/>
            <w:noProof/>
            <w:lang w:val="bg-BG"/>
          </w:rPr>
          <w:t xml:space="preserve">инвестиции и </w:t>
        </w:r>
        <w:r w:rsidR="00B117BF">
          <w:rPr>
            <w:rStyle w:val="Hyperlink"/>
            <w:rFonts w:asciiTheme="minorHAnsi" w:hAnsiTheme="minorHAnsi" w:cstheme="minorHAnsi"/>
            <w:noProof/>
            <w:lang w:val="bg-BG"/>
          </w:rPr>
          <w:t xml:space="preserve">БВП до </w:t>
        </w:r>
        <w:r w:rsidR="002C036B" w:rsidRPr="002C036B">
          <w:rPr>
            <w:rStyle w:val="Hyperlink"/>
            <w:rFonts w:asciiTheme="minorHAnsi" w:hAnsiTheme="minorHAnsi" w:cstheme="minorHAnsi"/>
            <w:noProof/>
          </w:rPr>
          <w:t>2050</w:t>
        </w:r>
        <w:r w:rsidR="00B117BF">
          <w:rPr>
            <w:rStyle w:val="Hyperlink"/>
            <w:rFonts w:asciiTheme="minorHAnsi" w:hAnsiTheme="minorHAnsi" w:cstheme="minorHAnsi"/>
            <w:noProof/>
            <w:lang w:val="bg-BG"/>
          </w:rPr>
          <w:t xml:space="preserve"> г.</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_Toc505612587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17</w:t>
        </w:r>
        <w:r w:rsidR="002C036B" w:rsidRPr="002C036B">
          <w:rPr>
            <w:rFonts w:cstheme="minorHAnsi"/>
            <w:noProof/>
            <w:webHidden/>
          </w:rPr>
          <w:fldChar w:fldCharType="end"/>
        </w:r>
      </w:hyperlink>
    </w:p>
    <w:p w14:paraId="7546EE06" w14:textId="4B43BD27" w:rsidR="002C036B" w:rsidRPr="002C036B" w:rsidRDefault="00995FDE">
      <w:pPr>
        <w:pStyle w:val="TableofFigures"/>
        <w:tabs>
          <w:tab w:val="right" w:leader="dot" w:pos="9074"/>
        </w:tabs>
        <w:rPr>
          <w:rFonts w:eastAsiaTheme="minorEastAsia" w:cstheme="minorHAnsi"/>
          <w:noProof/>
        </w:rPr>
      </w:pPr>
      <w:hyperlink w:anchor="_Toc505612588"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14. </w:t>
        </w:r>
        <w:r w:rsidR="009A15AF">
          <w:rPr>
            <w:rStyle w:val="Hyperlink"/>
            <w:rFonts w:asciiTheme="minorHAnsi" w:hAnsiTheme="minorHAnsi" w:cstheme="minorHAnsi"/>
            <w:noProof/>
            <w:lang w:val="bg-BG"/>
          </w:rPr>
          <w:t>Прогнози за населението на България</w:t>
        </w:r>
        <w:r w:rsidR="002C036B" w:rsidRPr="002C036B">
          <w:rPr>
            <w:rStyle w:val="Hyperlink"/>
            <w:rFonts w:asciiTheme="minorHAnsi" w:hAnsiTheme="minorHAnsi" w:cstheme="minorHAnsi"/>
            <w:noProof/>
          </w:rPr>
          <w:t xml:space="preserve"> (</w:t>
        </w:r>
        <w:r w:rsidR="009A15AF">
          <w:rPr>
            <w:rStyle w:val="Hyperlink"/>
            <w:rFonts w:asciiTheme="minorHAnsi" w:hAnsiTheme="minorHAnsi" w:cstheme="minorHAnsi"/>
            <w:noProof/>
            <w:lang w:val="bg-BG"/>
          </w:rPr>
          <w:t>общ брой на населението</w:t>
        </w:r>
        <w:r w:rsidR="002C036B" w:rsidRPr="002C036B">
          <w:rPr>
            <w:rStyle w:val="Hyperlink"/>
            <w:rFonts w:asciiTheme="minorHAnsi" w:hAnsiTheme="minorHAnsi" w:cstheme="minorHAnsi"/>
            <w:noProof/>
          </w:rPr>
          <w:t xml:space="preserve">, </w:t>
        </w:r>
        <w:r w:rsidR="00F124B8">
          <w:rPr>
            <w:rStyle w:val="Hyperlink"/>
            <w:rFonts w:asciiTheme="minorHAnsi" w:hAnsiTheme="minorHAnsi" w:cstheme="minorHAnsi"/>
            <w:noProof/>
            <w:lang w:val="bg-BG"/>
          </w:rPr>
          <w:t xml:space="preserve">при </w:t>
        </w:r>
        <w:r w:rsidR="00E066A0">
          <w:rPr>
            <w:rStyle w:val="Hyperlink"/>
            <w:rFonts w:asciiTheme="minorHAnsi" w:hAnsiTheme="minorHAnsi" w:cstheme="minorHAnsi"/>
            <w:noProof/>
            <w:lang w:val="bg-BG"/>
          </w:rPr>
          <w:t xml:space="preserve">постоянен коефициент на </w:t>
        </w:r>
        <w:r w:rsidR="00F124B8">
          <w:rPr>
            <w:rStyle w:val="Hyperlink"/>
            <w:rFonts w:asciiTheme="minorHAnsi" w:hAnsiTheme="minorHAnsi" w:cstheme="minorHAnsi"/>
            <w:noProof/>
            <w:lang w:val="bg-BG"/>
          </w:rPr>
          <w:t>плодовитост</w:t>
        </w:r>
        <w:r w:rsidR="00E066A0">
          <w:rPr>
            <w:rStyle w:val="Hyperlink"/>
            <w:rFonts w:asciiTheme="minorHAnsi" w:hAnsiTheme="minorHAnsi" w:cstheme="minorHAnsi"/>
            <w:noProof/>
            <w:lang w:val="bg-BG"/>
          </w:rPr>
          <w:t xml:space="preserve"> и нива на миграция</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_Toc505612588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17</w:t>
        </w:r>
        <w:r w:rsidR="002C036B" w:rsidRPr="002C036B">
          <w:rPr>
            <w:rFonts w:cstheme="minorHAnsi"/>
            <w:noProof/>
            <w:webHidden/>
          </w:rPr>
          <w:fldChar w:fldCharType="end"/>
        </w:r>
      </w:hyperlink>
    </w:p>
    <w:p w14:paraId="3D26484D" w14:textId="6159957B" w:rsidR="002C036B" w:rsidRPr="002C036B" w:rsidRDefault="00995FDE">
      <w:pPr>
        <w:pStyle w:val="TableofFigures"/>
        <w:tabs>
          <w:tab w:val="right" w:leader="dot" w:pos="9074"/>
        </w:tabs>
        <w:rPr>
          <w:rFonts w:eastAsiaTheme="minorEastAsia" w:cstheme="minorHAnsi"/>
          <w:noProof/>
        </w:rPr>
      </w:pPr>
      <w:hyperlink w:anchor="_Toc505612589"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15. </w:t>
        </w:r>
        <w:r w:rsidR="00C34D24">
          <w:rPr>
            <w:rStyle w:val="Hyperlink"/>
            <w:rFonts w:asciiTheme="minorHAnsi" w:hAnsiTheme="minorHAnsi" w:cstheme="minorHAnsi"/>
            <w:noProof/>
            <w:lang w:val="bg-BG"/>
          </w:rPr>
          <w:t xml:space="preserve">Симулации по модела ИОР при сценарий </w:t>
        </w:r>
        <w:r w:rsidR="00C34D24" w:rsidRPr="00C34D24">
          <w:rPr>
            <w:rStyle w:val="Hyperlink"/>
            <w:rFonts w:asciiTheme="minorHAnsi" w:hAnsiTheme="minorHAnsi" w:cstheme="minorHAnsi"/>
            <w:noProof/>
            <w:lang w:val="bg-BG"/>
          </w:rPr>
          <w:t>„Запазване на статуквото“</w:t>
        </w:r>
        <w:r w:rsidR="00C34D24">
          <w:rPr>
            <w:rStyle w:val="Hyperlink"/>
            <w:rFonts w:asciiTheme="minorHAnsi" w:hAnsiTheme="minorHAnsi" w:cstheme="minorHAnsi"/>
            <w:noProof/>
            <w:lang w:val="bg-BG"/>
          </w:rPr>
          <w:t xml:space="preserve"> </w:t>
        </w:r>
        <w:r w:rsidR="002C036B" w:rsidRPr="002C036B">
          <w:rPr>
            <w:rStyle w:val="Hyperlink"/>
            <w:rFonts w:asciiTheme="minorHAnsi" w:hAnsiTheme="minorHAnsi" w:cstheme="minorHAnsi"/>
            <w:noProof/>
          </w:rPr>
          <w:t xml:space="preserve">– </w:t>
        </w:r>
        <w:r w:rsidR="00B52151">
          <w:rPr>
            <w:rStyle w:val="Hyperlink"/>
            <w:rFonts w:asciiTheme="minorHAnsi" w:hAnsiTheme="minorHAnsi" w:cstheme="minorHAnsi"/>
            <w:noProof/>
            <w:lang w:val="bg-BG"/>
          </w:rPr>
          <w:t>структур</w:t>
        </w:r>
        <w:r w:rsidR="00C34D24">
          <w:rPr>
            <w:rStyle w:val="Hyperlink"/>
            <w:rFonts w:asciiTheme="minorHAnsi" w:hAnsiTheme="minorHAnsi" w:cstheme="minorHAnsi"/>
            <w:noProof/>
            <w:lang w:val="bg-BG"/>
          </w:rPr>
          <w:t>а</w:t>
        </w:r>
        <w:r w:rsidR="00B52151">
          <w:rPr>
            <w:rStyle w:val="Hyperlink"/>
            <w:rFonts w:asciiTheme="minorHAnsi" w:hAnsiTheme="minorHAnsi" w:cstheme="minorHAnsi"/>
            <w:noProof/>
            <w:lang w:val="bg-BG"/>
          </w:rPr>
          <w:t xml:space="preserve"> </w:t>
        </w:r>
        <w:r w:rsidR="00C34D24">
          <w:rPr>
            <w:rStyle w:val="Hyperlink"/>
            <w:rFonts w:asciiTheme="minorHAnsi" w:hAnsiTheme="minorHAnsi" w:cstheme="minorHAnsi"/>
            <w:noProof/>
            <w:lang w:val="bg-BG"/>
          </w:rPr>
          <w:t>на БВП през</w:t>
        </w:r>
        <w:r w:rsidR="002C036B" w:rsidRPr="002C036B">
          <w:rPr>
            <w:rStyle w:val="Hyperlink"/>
            <w:rFonts w:asciiTheme="minorHAnsi" w:hAnsiTheme="minorHAnsi" w:cstheme="minorHAnsi"/>
            <w:noProof/>
          </w:rPr>
          <w:t xml:space="preserve"> 2011 </w:t>
        </w:r>
        <w:r w:rsidR="00C34D24">
          <w:rPr>
            <w:rStyle w:val="Hyperlink"/>
            <w:rFonts w:asciiTheme="minorHAnsi" w:hAnsiTheme="minorHAnsi" w:cstheme="minorHAnsi"/>
            <w:noProof/>
            <w:lang w:val="bg-BG"/>
          </w:rPr>
          <w:t xml:space="preserve">г. </w:t>
        </w:r>
        <w:r w:rsidR="002C036B" w:rsidRPr="002C036B">
          <w:rPr>
            <w:rStyle w:val="Hyperlink"/>
            <w:rFonts w:asciiTheme="minorHAnsi" w:hAnsiTheme="minorHAnsi" w:cstheme="minorHAnsi"/>
            <w:noProof/>
          </w:rPr>
          <w:t>(</w:t>
        </w:r>
        <w:r w:rsidR="00C34D24">
          <w:rPr>
            <w:rStyle w:val="Hyperlink"/>
            <w:rFonts w:asciiTheme="minorHAnsi" w:hAnsiTheme="minorHAnsi" w:cstheme="minorHAnsi"/>
            <w:noProof/>
            <w:lang w:val="bg-BG"/>
          </w:rPr>
          <w:t>вътрешен кръг</w:t>
        </w:r>
        <w:r w:rsidR="002C036B" w:rsidRPr="002C036B">
          <w:rPr>
            <w:rStyle w:val="Hyperlink"/>
            <w:rFonts w:asciiTheme="minorHAnsi" w:hAnsiTheme="minorHAnsi" w:cstheme="minorHAnsi"/>
            <w:noProof/>
          </w:rPr>
          <w:t xml:space="preserve">) – 2050 </w:t>
        </w:r>
        <w:r w:rsidR="00C34D24">
          <w:rPr>
            <w:rStyle w:val="Hyperlink"/>
            <w:rFonts w:asciiTheme="minorHAnsi" w:hAnsiTheme="minorHAnsi" w:cstheme="minorHAnsi"/>
            <w:noProof/>
            <w:lang w:val="bg-BG"/>
          </w:rPr>
          <w:t xml:space="preserve">г. </w:t>
        </w:r>
        <w:r w:rsidR="002C036B" w:rsidRPr="002C036B">
          <w:rPr>
            <w:rStyle w:val="Hyperlink"/>
            <w:rFonts w:asciiTheme="minorHAnsi" w:hAnsiTheme="minorHAnsi" w:cstheme="minorHAnsi"/>
            <w:noProof/>
          </w:rPr>
          <w:t>(</w:t>
        </w:r>
        <w:r w:rsidR="00C34D24">
          <w:rPr>
            <w:rStyle w:val="Hyperlink"/>
            <w:rFonts w:asciiTheme="minorHAnsi" w:hAnsiTheme="minorHAnsi" w:cstheme="minorHAnsi"/>
            <w:noProof/>
            <w:lang w:val="bg-BG"/>
          </w:rPr>
          <w:t>външен кръг</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_Toc505612589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18</w:t>
        </w:r>
        <w:r w:rsidR="002C036B" w:rsidRPr="002C036B">
          <w:rPr>
            <w:rFonts w:cstheme="minorHAnsi"/>
            <w:noProof/>
            <w:webHidden/>
          </w:rPr>
          <w:fldChar w:fldCharType="end"/>
        </w:r>
      </w:hyperlink>
    </w:p>
    <w:p w14:paraId="00B09003" w14:textId="1B910891" w:rsidR="002C036B" w:rsidRPr="002C036B" w:rsidRDefault="00995FDE">
      <w:pPr>
        <w:pStyle w:val="TableofFigures"/>
        <w:tabs>
          <w:tab w:val="right" w:leader="dot" w:pos="9074"/>
        </w:tabs>
        <w:rPr>
          <w:rFonts w:eastAsiaTheme="minorEastAsia" w:cstheme="minorHAnsi"/>
          <w:noProof/>
        </w:rPr>
      </w:pPr>
      <w:hyperlink w:anchor="_Toc505612590"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16. </w:t>
        </w:r>
        <w:r w:rsidR="009A15AF">
          <w:rPr>
            <w:rStyle w:val="Hyperlink"/>
            <w:rFonts w:asciiTheme="minorHAnsi" w:hAnsiTheme="minorHAnsi" w:cstheme="minorHAnsi"/>
            <w:noProof/>
            <w:lang w:val="bg-BG"/>
          </w:rPr>
          <w:t>Приходи на домакинствата от селскостопанска дейност</w:t>
        </w:r>
        <w:r w:rsidR="002C036B" w:rsidRPr="002C036B">
          <w:rPr>
            <w:rStyle w:val="Hyperlink"/>
            <w:rFonts w:asciiTheme="minorHAnsi" w:hAnsiTheme="minorHAnsi" w:cstheme="minorHAnsi"/>
            <w:noProof/>
          </w:rPr>
          <w:t xml:space="preserve"> (2020</w:t>
        </w:r>
        <w:r w:rsidR="009A15AF">
          <w:rPr>
            <w:rStyle w:val="Hyperlink"/>
            <w:rFonts w:asciiTheme="minorHAnsi" w:hAnsiTheme="minorHAnsi" w:cstheme="minorHAnsi"/>
            <w:noProof/>
            <w:lang w:val="bg-BG"/>
          </w:rPr>
          <w:t xml:space="preserve"> </w:t>
        </w:r>
        <w:r w:rsidR="002C036B" w:rsidRPr="002C036B">
          <w:rPr>
            <w:rStyle w:val="Hyperlink"/>
            <w:rFonts w:asciiTheme="minorHAnsi" w:hAnsiTheme="minorHAnsi" w:cstheme="minorHAnsi"/>
            <w:noProof/>
          </w:rPr>
          <w:t>–</w:t>
        </w:r>
        <w:r w:rsidR="009A15AF">
          <w:rPr>
            <w:rStyle w:val="Hyperlink"/>
            <w:rFonts w:asciiTheme="minorHAnsi" w:hAnsiTheme="minorHAnsi" w:cstheme="minorHAnsi"/>
            <w:noProof/>
            <w:lang w:val="bg-BG"/>
          </w:rPr>
          <w:t xml:space="preserve"> </w:t>
        </w:r>
        <w:r w:rsidR="002C036B" w:rsidRPr="002C036B">
          <w:rPr>
            <w:rStyle w:val="Hyperlink"/>
            <w:rFonts w:asciiTheme="minorHAnsi" w:hAnsiTheme="minorHAnsi" w:cstheme="minorHAnsi"/>
            <w:noProof/>
          </w:rPr>
          <w:t>2050</w:t>
        </w:r>
        <w:r w:rsidR="009A15AF">
          <w:rPr>
            <w:rStyle w:val="Hyperlink"/>
            <w:rFonts w:asciiTheme="minorHAnsi" w:hAnsiTheme="minorHAnsi" w:cstheme="minorHAnsi"/>
            <w:noProof/>
            <w:lang w:val="bg-BG"/>
          </w:rPr>
          <w:t xml:space="preserve"> г.</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_Toc505612590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19</w:t>
        </w:r>
        <w:r w:rsidR="002C036B" w:rsidRPr="002C036B">
          <w:rPr>
            <w:rFonts w:cstheme="minorHAnsi"/>
            <w:noProof/>
            <w:webHidden/>
          </w:rPr>
          <w:fldChar w:fldCharType="end"/>
        </w:r>
      </w:hyperlink>
    </w:p>
    <w:p w14:paraId="109174FF" w14:textId="353EA36C" w:rsidR="002C036B" w:rsidRPr="002C036B" w:rsidRDefault="00995FDE">
      <w:pPr>
        <w:pStyle w:val="TableofFigures"/>
        <w:tabs>
          <w:tab w:val="right" w:leader="dot" w:pos="9074"/>
        </w:tabs>
        <w:rPr>
          <w:rFonts w:eastAsiaTheme="minorEastAsia" w:cstheme="minorHAnsi"/>
          <w:noProof/>
        </w:rPr>
      </w:pPr>
      <w:hyperlink w:anchor="_Toc505612591"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17. </w:t>
        </w:r>
        <w:r w:rsidR="003711C4">
          <w:rPr>
            <w:rStyle w:val="Hyperlink"/>
            <w:rFonts w:asciiTheme="minorHAnsi" w:hAnsiTheme="minorHAnsi" w:cstheme="minorHAnsi"/>
            <w:noProof/>
            <w:lang w:val="bg-BG"/>
          </w:rPr>
          <w:t>АЕР в България въз основ</w:t>
        </w:r>
        <w:r w:rsidR="009A15AF">
          <w:rPr>
            <w:rStyle w:val="Hyperlink"/>
            <w:rFonts w:asciiTheme="minorHAnsi" w:hAnsiTheme="minorHAnsi" w:cstheme="minorHAnsi"/>
            <w:noProof/>
            <w:lang w:val="bg-BG"/>
          </w:rPr>
          <w:t>а</w:t>
        </w:r>
        <w:r w:rsidR="003711C4">
          <w:rPr>
            <w:rStyle w:val="Hyperlink"/>
            <w:rFonts w:asciiTheme="minorHAnsi" w:hAnsiTheme="minorHAnsi" w:cstheme="minorHAnsi"/>
            <w:noProof/>
            <w:lang w:val="bg-BG"/>
          </w:rPr>
          <w:t xml:space="preserve"> </w:t>
        </w:r>
        <w:r w:rsidR="009A15AF">
          <w:rPr>
            <w:rStyle w:val="Hyperlink"/>
            <w:rFonts w:asciiTheme="minorHAnsi" w:hAnsiTheme="minorHAnsi" w:cstheme="minorHAnsi"/>
            <w:noProof/>
            <w:lang w:val="bg-BG"/>
          </w:rPr>
          <w:t>на глобалната класификация на АЕР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_Toc505612591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19</w:t>
        </w:r>
        <w:r w:rsidR="002C036B" w:rsidRPr="002C036B">
          <w:rPr>
            <w:rFonts w:cstheme="minorHAnsi"/>
            <w:noProof/>
            <w:webHidden/>
          </w:rPr>
          <w:fldChar w:fldCharType="end"/>
        </w:r>
      </w:hyperlink>
    </w:p>
    <w:p w14:paraId="37420D11" w14:textId="24A2DE9E" w:rsidR="002C036B" w:rsidRPr="002C036B" w:rsidRDefault="00995FDE">
      <w:pPr>
        <w:pStyle w:val="TableofFigures"/>
        <w:tabs>
          <w:tab w:val="right" w:leader="dot" w:pos="9074"/>
        </w:tabs>
        <w:rPr>
          <w:rFonts w:eastAsiaTheme="minorEastAsia" w:cstheme="minorHAnsi"/>
          <w:noProof/>
        </w:rPr>
      </w:pPr>
      <w:hyperlink w:anchor="_Toc505612592"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18. </w:t>
        </w:r>
        <w:r w:rsidR="00E066A0">
          <w:rPr>
            <w:rStyle w:val="Hyperlink"/>
            <w:rFonts w:asciiTheme="minorHAnsi" w:hAnsiTheme="minorHAnsi" w:cstheme="minorHAnsi"/>
            <w:noProof/>
            <w:lang w:val="bg-BG"/>
          </w:rPr>
          <w:t xml:space="preserve">Въздействие на изменението на климата върху реалния </w:t>
        </w:r>
        <w:r w:rsidR="003711C4">
          <w:rPr>
            <w:rStyle w:val="Hyperlink"/>
            <w:rFonts w:asciiTheme="minorHAnsi" w:hAnsiTheme="minorHAnsi" w:cstheme="minorHAnsi"/>
            <w:noProof/>
            <w:lang w:val="bg-BG"/>
          </w:rPr>
          <w:t xml:space="preserve">брутен вътрешен продукт </w:t>
        </w:r>
        <w:r w:rsidR="002C036B" w:rsidRPr="002C036B">
          <w:rPr>
            <w:rStyle w:val="Hyperlink"/>
            <w:rFonts w:asciiTheme="minorHAnsi" w:hAnsiTheme="minorHAnsi" w:cstheme="minorHAnsi"/>
            <w:noProof/>
          </w:rPr>
          <w:t xml:space="preserve"> (</w:t>
        </w:r>
        <w:r w:rsidR="00E066A0">
          <w:rPr>
            <w:rStyle w:val="Hyperlink"/>
            <w:rFonts w:asciiTheme="minorHAnsi" w:hAnsiTheme="minorHAnsi" w:cstheme="minorHAnsi"/>
            <w:noProof/>
            <w:lang w:val="bg-BG"/>
          </w:rPr>
          <w:t>процентно изменение</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_Toc505612592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20</w:t>
        </w:r>
        <w:r w:rsidR="002C036B" w:rsidRPr="002C036B">
          <w:rPr>
            <w:rFonts w:cstheme="minorHAnsi"/>
            <w:noProof/>
            <w:webHidden/>
          </w:rPr>
          <w:fldChar w:fldCharType="end"/>
        </w:r>
      </w:hyperlink>
    </w:p>
    <w:p w14:paraId="7BFC0D84" w14:textId="31F70A20" w:rsidR="002C036B" w:rsidRPr="002C036B" w:rsidRDefault="00995FDE">
      <w:pPr>
        <w:pStyle w:val="TableofFigures"/>
        <w:tabs>
          <w:tab w:val="right" w:leader="dot" w:pos="9074"/>
        </w:tabs>
        <w:rPr>
          <w:rFonts w:eastAsiaTheme="minorEastAsia" w:cstheme="minorHAnsi"/>
          <w:noProof/>
        </w:rPr>
      </w:pPr>
      <w:hyperlink w:anchor="_Toc505612593"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19. </w:t>
        </w:r>
        <w:r w:rsidR="00845567">
          <w:rPr>
            <w:rStyle w:val="Hyperlink"/>
            <w:rFonts w:asciiTheme="minorHAnsi" w:hAnsiTheme="minorHAnsi" w:cstheme="minorHAnsi"/>
            <w:noProof/>
            <w:lang w:val="bg-BG"/>
          </w:rPr>
          <w:t>Въздействи</w:t>
        </w:r>
        <w:r w:rsidR="00C34D24">
          <w:rPr>
            <w:rStyle w:val="Hyperlink"/>
            <w:rFonts w:asciiTheme="minorHAnsi" w:hAnsiTheme="minorHAnsi" w:cstheme="minorHAnsi"/>
            <w:noProof/>
            <w:lang w:val="bg-BG"/>
          </w:rPr>
          <w:t>е</w:t>
        </w:r>
        <w:r w:rsidR="00845567">
          <w:rPr>
            <w:rStyle w:val="Hyperlink"/>
            <w:rFonts w:asciiTheme="minorHAnsi" w:hAnsiTheme="minorHAnsi" w:cstheme="minorHAnsi"/>
            <w:noProof/>
            <w:lang w:val="bg-BG"/>
          </w:rPr>
          <w:t xml:space="preserve"> </w:t>
        </w:r>
        <w:r w:rsidR="00C34D24">
          <w:rPr>
            <w:rStyle w:val="Hyperlink"/>
            <w:rFonts w:asciiTheme="minorHAnsi" w:hAnsiTheme="minorHAnsi" w:cstheme="minorHAnsi"/>
            <w:noProof/>
            <w:lang w:val="bg-BG"/>
          </w:rPr>
          <w:t xml:space="preserve">на изменението на климата върху вътрешното производство </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_Toc505612593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21</w:t>
        </w:r>
        <w:r w:rsidR="002C036B" w:rsidRPr="002C036B">
          <w:rPr>
            <w:rFonts w:cstheme="minorHAnsi"/>
            <w:noProof/>
            <w:webHidden/>
          </w:rPr>
          <w:fldChar w:fldCharType="end"/>
        </w:r>
      </w:hyperlink>
    </w:p>
    <w:p w14:paraId="0F9F7C4A" w14:textId="77EFAAED" w:rsidR="002C036B" w:rsidRPr="002C036B" w:rsidRDefault="00995FDE">
      <w:pPr>
        <w:pStyle w:val="TableofFigures"/>
        <w:tabs>
          <w:tab w:val="right" w:leader="dot" w:pos="9074"/>
        </w:tabs>
        <w:rPr>
          <w:rFonts w:eastAsiaTheme="minorEastAsia" w:cstheme="minorHAnsi"/>
          <w:noProof/>
        </w:rPr>
      </w:pPr>
      <w:hyperlink w:anchor="_Toc505612594"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20. </w:t>
        </w:r>
        <w:r w:rsidR="00C34D24">
          <w:rPr>
            <w:rStyle w:val="Hyperlink"/>
            <w:rFonts w:asciiTheme="minorHAnsi" w:hAnsiTheme="minorHAnsi" w:cstheme="minorHAnsi"/>
            <w:noProof/>
            <w:lang w:val="bg-BG"/>
          </w:rPr>
          <w:t>Промени в търговския баланс</w:t>
        </w:r>
        <w:r w:rsidR="002C036B" w:rsidRPr="002C036B">
          <w:rPr>
            <w:rStyle w:val="Hyperlink"/>
            <w:rFonts w:asciiTheme="minorHAnsi" w:hAnsiTheme="minorHAnsi" w:cstheme="minorHAnsi"/>
            <w:noProof/>
          </w:rPr>
          <w:t xml:space="preserve"> (</w:t>
        </w:r>
        <w:r w:rsidR="00C34D24">
          <w:rPr>
            <w:rStyle w:val="Hyperlink"/>
            <w:rFonts w:asciiTheme="minorHAnsi" w:hAnsiTheme="minorHAnsi" w:cstheme="minorHAnsi"/>
            <w:noProof/>
            <w:lang w:val="bg-BG"/>
          </w:rPr>
          <w:t>млн. щ. д.</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_Toc505612594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22</w:t>
        </w:r>
        <w:r w:rsidR="002C036B" w:rsidRPr="002C036B">
          <w:rPr>
            <w:rFonts w:cstheme="minorHAnsi"/>
            <w:noProof/>
            <w:webHidden/>
          </w:rPr>
          <w:fldChar w:fldCharType="end"/>
        </w:r>
      </w:hyperlink>
    </w:p>
    <w:p w14:paraId="746FD5C2" w14:textId="652FAAF2" w:rsidR="002C036B" w:rsidRPr="002C036B" w:rsidRDefault="00995FDE">
      <w:pPr>
        <w:pStyle w:val="TableofFigures"/>
        <w:tabs>
          <w:tab w:val="right" w:leader="dot" w:pos="9074"/>
        </w:tabs>
        <w:rPr>
          <w:rFonts w:eastAsiaTheme="minorEastAsia" w:cstheme="minorHAnsi"/>
          <w:noProof/>
        </w:rPr>
      </w:pPr>
      <w:hyperlink w:anchor="_Toc505612595"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21. </w:t>
        </w:r>
        <w:r w:rsidR="00C34D24">
          <w:rPr>
            <w:rStyle w:val="Hyperlink"/>
            <w:rFonts w:asciiTheme="minorHAnsi" w:hAnsiTheme="minorHAnsi" w:cstheme="minorHAnsi"/>
            <w:noProof/>
            <w:lang w:val="bg-BG"/>
          </w:rPr>
          <w:t>Компоненти на БВП</w:t>
        </w:r>
        <w:r w:rsidR="002C036B" w:rsidRPr="002C036B">
          <w:rPr>
            <w:rStyle w:val="Hyperlink"/>
            <w:rFonts w:asciiTheme="minorHAnsi" w:hAnsiTheme="minorHAnsi" w:cstheme="minorHAnsi"/>
            <w:noProof/>
          </w:rPr>
          <w:t xml:space="preserve">: </w:t>
        </w:r>
        <w:r w:rsidR="00C34D24">
          <w:rPr>
            <w:rStyle w:val="Hyperlink"/>
            <w:rFonts w:asciiTheme="minorHAnsi" w:hAnsiTheme="minorHAnsi" w:cstheme="minorHAnsi"/>
            <w:noProof/>
            <w:lang w:val="bg-BG"/>
          </w:rPr>
          <w:t>отклонение от базовото ниво за 2050 г. поради изменението на климата</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_Toc505612595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23</w:t>
        </w:r>
        <w:r w:rsidR="002C036B" w:rsidRPr="002C036B">
          <w:rPr>
            <w:rFonts w:cstheme="minorHAnsi"/>
            <w:noProof/>
            <w:webHidden/>
          </w:rPr>
          <w:fldChar w:fldCharType="end"/>
        </w:r>
      </w:hyperlink>
    </w:p>
    <w:p w14:paraId="01685A22" w14:textId="7A81F98E" w:rsidR="002C036B" w:rsidRPr="002C036B" w:rsidRDefault="00995FDE">
      <w:pPr>
        <w:pStyle w:val="TableofFigures"/>
        <w:tabs>
          <w:tab w:val="right" w:leader="dot" w:pos="9074"/>
        </w:tabs>
        <w:rPr>
          <w:rFonts w:eastAsiaTheme="minorEastAsia" w:cstheme="minorHAnsi"/>
          <w:noProof/>
        </w:rPr>
      </w:pPr>
      <w:hyperlink w:anchor="_Toc505612596"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22. </w:t>
        </w:r>
        <w:r w:rsidR="00C34D24">
          <w:rPr>
            <w:rStyle w:val="Hyperlink"/>
            <w:rFonts w:asciiTheme="minorHAnsi" w:hAnsiTheme="minorHAnsi" w:cstheme="minorHAnsi"/>
            <w:noProof/>
            <w:lang w:val="bg-BG"/>
          </w:rPr>
          <w:t>Промени в благосъстоянието поради изменението на климата (млн. щ. д.</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_Toc505612596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24</w:t>
        </w:r>
        <w:r w:rsidR="002C036B" w:rsidRPr="002C036B">
          <w:rPr>
            <w:rFonts w:cstheme="minorHAnsi"/>
            <w:noProof/>
            <w:webHidden/>
          </w:rPr>
          <w:fldChar w:fldCharType="end"/>
        </w:r>
      </w:hyperlink>
    </w:p>
    <w:p w14:paraId="1B567823" w14:textId="26104BA5" w:rsidR="002C036B" w:rsidRPr="002C036B" w:rsidRDefault="00995FDE">
      <w:pPr>
        <w:pStyle w:val="TableofFigures"/>
        <w:tabs>
          <w:tab w:val="right" w:leader="dot" w:pos="9074"/>
        </w:tabs>
        <w:rPr>
          <w:rFonts w:eastAsiaTheme="minorEastAsia" w:cstheme="minorHAnsi"/>
          <w:noProof/>
        </w:rPr>
      </w:pPr>
      <w:hyperlink w:anchor="_Toc505612597"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23. </w:t>
        </w:r>
        <w:r w:rsidR="00C34D24">
          <w:rPr>
            <w:rStyle w:val="Hyperlink"/>
            <w:rFonts w:asciiTheme="minorHAnsi" w:hAnsiTheme="minorHAnsi" w:cstheme="minorHAnsi"/>
            <w:noProof/>
            <w:lang w:val="bg-BG"/>
          </w:rPr>
          <w:t>Загуба на благосъстояние като дял от БВП</w:t>
        </w:r>
        <w:r w:rsidR="002C036B" w:rsidRPr="002C036B">
          <w:rPr>
            <w:rStyle w:val="Hyperlink"/>
            <w:rFonts w:asciiTheme="minorHAnsi" w:hAnsiTheme="minorHAnsi" w:cstheme="minorHAnsi"/>
            <w:noProof/>
          </w:rPr>
          <w:t xml:space="preserve"> (</w:t>
        </w:r>
        <w:r w:rsidR="00C34D24">
          <w:rPr>
            <w:rStyle w:val="Hyperlink"/>
            <w:rFonts w:asciiTheme="minorHAnsi" w:hAnsiTheme="minorHAnsi" w:cstheme="minorHAnsi"/>
            <w:noProof/>
            <w:lang w:val="bg-BG"/>
          </w:rPr>
          <w:t>в проценти</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_Toc505612597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25</w:t>
        </w:r>
        <w:r w:rsidR="002C036B" w:rsidRPr="002C036B">
          <w:rPr>
            <w:rFonts w:cstheme="minorHAnsi"/>
            <w:noProof/>
            <w:webHidden/>
          </w:rPr>
          <w:fldChar w:fldCharType="end"/>
        </w:r>
      </w:hyperlink>
    </w:p>
    <w:p w14:paraId="5F4B8984" w14:textId="716E0DB2" w:rsidR="002C036B" w:rsidRPr="002C036B" w:rsidRDefault="00995FDE">
      <w:pPr>
        <w:pStyle w:val="TableofFigures"/>
        <w:tabs>
          <w:tab w:val="right" w:leader="dot" w:pos="9074"/>
        </w:tabs>
        <w:rPr>
          <w:rFonts w:eastAsiaTheme="minorEastAsia" w:cstheme="minorHAnsi"/>
          <w:noProof/>
        </w:rPr>
      </w:pPr>
      <w:hyperlink w:anchor="_Toc505612598"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24. </w:t>
        </w:r>
        <w:r w:rsidR="00C34D24">
          <w:rPr>
            <w:rStyle w:val="Hyperlink"/>
            <w:rFonts w:asciiTheme="minorHAnsi" w:hAnsiTheme="minorHAnsi" w:cstheme="minorHAnsi"/>
            <w:noProof/>
            <w:lang w:val="bg-BG"/>
          </w:rPr>
          <w:t>Декомпозиция на промените в благосъстоянието</w:t>
        </w:r>
        <w:r w:rsidR="002C036B" w:rsidRPr="002C036B">
          <w:rPr>
            <w:rStyle w:val="Hyperlink"/>
            <w:rFonts w:asciiTheme="minorHAnsi" w:hAnsiTheme="minorHAnsi" w:cstheme="minorHAnsi"/>
            <w:noProof/>
          </w:rPr>
          <w:t xml:space="preserve"> (</w:t>
        </w:r>
        <w:r w:rsidR="00C34D24">
          <w:rPr>
            <w:rStyle w:val="Hyperlink"/>
            <w:rFonts w:asciiTheme="minorHAnsi" w:hAnsiTheme="minorHAnsi" w:cstheme="minorHAnsi"/>
            <w:noProof/>
            <w:lang w:val="bg-BG"/>
          </w:rPr>
          <w:t>като процент от БВП</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_Toc505612598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25</w:t>
        </w:r>
        <w:r w:rsidR="002C036B" w:rsidRPr="002C036B">
          <w:rPr>
            <w:rFonts w:cstheme="minorHAnsi"/>
            <w:noProof/>
            <w:webHidden/>
          </w:rPr>
          <w:fldChar w:fldCharType="end"/>
        </w:r>
      </w:hyperlink>
    </w:p>
    <w:p w14:paraId="6FE77823" w14:textId="6DFEE2FC" w:rsidR="002C036B" w:rsidRPr="002C036B" w:rsidRDefault="00995FDE">
      <w:pPr>
        <w:pStyle w:val="TableofFigures"/>
        <w:tabs>
          <w:tab w:val="right" w:leader="dot" w:pos="9074"/>
        </w:tabs>
        <w:rPr>
          <w:rFonts w:eastAsiaTheme="minorEastAsia" w:cstheme="minorHAnsi"/>
          <w:noProof/>
        </w:rPr>
      </w:pPr>
      <w:hyperlink w:anchor="_Toc505612599"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25. </w:t>
        </w:r>
        <w:r w:rsidR="00C34D24">
          <w:rPr>
            <w:rStyle w:val="Hyperlink"/>
            <w:rFonts w:asciiTheme="minorHAnsi" w:hAnsiTheme="minorHAnsi" w:cstheme="minorHAnsi"/>
            <w:noProof/>
            <w:lang w:val="bg-BG"/>
          </w:rPr>
          <w:t xml:space="preserve">Вреди от изменението на климата и </w:t>
        </w:r>
        <w:r w:rsidR="001512CB">
          <w:rPr>
            <w:rStyle w:val="Hyperlink"/>
            <w:rFonts w:asciiTheme="minorHAnsi" w:hAnsiTheme="minorHAnsi" w:cstheme="minorHAnsi"/>
            <w:noProof/>
            <w:lang w:val="bg-BG"/>
          </w:rPr>
          <w:t>цена на адаптацията</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_Toc505612599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27</w:t>
        </w:r>
        <w:r w:rsidR="002C036B" w:rsidRPr="002C036B">
          <w:rPr>
            <w:rFonts w:cstheme="minorHAnsi"/>
            <w:noProof/>
            <w:webHidden/>
          </w:rPr>
          <w:fldChar w:fldCharType="end"/>
        </w:r>
      </w:hyperlink>
    </w:p>
    <w:p w14:paraId="1DF8BD85" w14:textId="4FADCA53" w:rsidR="002C036B" w:rsidRPr="002C036B" w:rsidRDefault="00995FDE">
      <w:pPr>
        <w:pStyle w:val="TableofFigures"/>
        <w:tabs>
          <w:tab w:val="right" w:leader="dot" w:pos="9074"/>
        </w:tabs>
        <w:rPr>
          <w:rFonts w:eastAsiaTheme="minorEastAsia" w:cstheme="minorHAnsi"/>
          <w:noProof/>
        </w:rPr>
      </w:pPr>
      <w:hyperlink w:anchor="_Toc505612600"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26. </w:t>
        </w:r>
        <w:r w:rsidR="001512CB">
          <w:rPr>
            <w:rStyle w:val="Hyperlink"/>
            <w:rFonts w:asciiTheme="minorHAnsi" w:hAnsiTheme="minorHAnsi" w:cstheme="minorHAnsi"/>
            <w:noProof/>
            <w:lang w:val="bg-BG"/>
          </w:rPr>
          <w:t>Въздействие на адаптацията и изменението на климата върху реалния БВП</w:t>
        </w:r>
        <w:r w:rsidR="002C036B" w:rsidRPr="002C036B">
          <w:rPr>
            <w:rStyle w:val="Hyperlink"/>
            <w:rFonts w:asciiTheme="minorHAnsi" w:hAnsiTheme="minorHAnsi" w:cstheme="minorHAnsi"/>
            <w:noProof/>
          </w:rPr>
          <w:t xml:space="preserve"> (</w:t>
        </w:r>
        <w:r w:rsidR="001512CB">
          <w:rPr>
            <w:rStyle w:val="Hyperlink"/>
            <w:rFonts w:asciiTheme="minorHAnsi" w:hAnsiTheme="minorHAnsi" w:cstheme="minorHAnsi"/>
            <w:noProof/>
            <w:lang w:val="bg-BG"/>
          </w:rPr>
          <w:t>процентна промяна</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_Toc505612600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29</w:t>
        </w:r>
        <w:r w:rsidR="002C036B" w:rsidRPr="002C036B">
          <w:rPr>
            <w:rFonts w:cstheme="minorHAnsi"/>
            <w:noProof/>
            <w:webHidden/>
          </w:rPr>
          <w:fldChar w:fldCharType="end"/>
        </w:r>
      </w:hyperlink>
    </w:p>
    <w:p w14:paraId="6A8B52E2" w14:textId="765A5979" w:rsidR="002C036B" w:rsidRPr="002C036B" w:rsidRDefault="00995FDE">
      <w:pPr>
        <w:pStyle w:val="TableofFigures"/>
        <w:tabs>
          <w:tab w:val="right" w:leader="dot" w:pos="9074"/>
        </w:tabs>
        <w:rPr>
          <w:rFonts w:eastAsiaTheme="minorEastAsia" w:cstheme="minorHAnsi"/>
          <w:noProof/>
        </w:rPr>
      </w:pPr>
      <w:hyperlink w:anchor="_Toc505612601"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27. </w:t>
        </w:r>
        <w:r w:rsidR="001512CB">
          <w:rPr>
            <w:rStyle w:val="Hyperlink"/>
            <w:rFonts w:asciiTheme="minorHAnsi" w:hAnsiTheme="minorHAnsi" w:cstheme="minorHAnsi"/>
            <w:noProof/>
            <w:lang w:val="bg-BG"/>
          </w:rPr>
          <w:t xml:space="preserve">Промени в благосъстоянието </w:t>
        </w:r>
        <w:r w:rsidR="001512CB" w:rsidRPr="00915F8E">
          <w:rPr>
            <w:rStyle w:val="Hyperlink"/>
            <w:rFonts w:asciiTheme="minorHAnsi" w:hAnsiTheme="minorHAnsi" w:cstheme="minorHAnsi"/>
            <w:noProof/>
            <w:lang w:val="bg-BG"/>
          </w:rPr>
          <w:t xml:space="preserve">без и </w:t>
        </w:r>
        <w:r w:rsidR="00915F8E" w:rsidRPr="00915F8E">
          <w:rPr>
            <w:rStyle w:val="Hyperlink"/>
            <w:rFonts w:asciiTheme="minorHAnsi" w:hAnsiTheme="minorHAnsi" w:cstheme="minorHAnsi"/>
            <w:noProof/>
            <w:lang w:val="bg-BG"/>
          </w:rPr>
          <w:t>при</w:t>
        </w:r>
        <w:r w:rsidR="001512CB" w:rsidRPr="00915F8E">
          <w:rPr>
            <w:rStyle w:val="Hyperlink"/>
            <w:rFonts w:asciiTheme="minorHAnsi" w:hAnsiTheme="minorHAnsi" w:cstheme="minorHAnsi"/>
            <w:noProof/>
            <w:lang w:val="bg-BG"/>
          </w:rPr>
          <w:t xml:space="preserve"> адаптация</w:t>
        </w:r>
        <w:r w:rsidR="001512CB">
          <w:rPr>
            <w:rStyle w:val="Hyperlink"/>
            <w:rFonts w:asciiTheme="minorHAnsi" w:hAnsiTheme="minorHAnsi" w:cstheme="minorHAnsi"/>
            <w:noProof/>
            <w:lang w:val="bg-BG"/>
          </w:rPr>
          <w:t xml:space="preserve"> </w:t>
        </w:r>
        <w:r w:rsidR="002C036B" w:rsidRPr="002C036B">
          <w:rPr>
            <w:rStyle w:val="Hyperlink"/>
            <w:rFonts w:asciiTheme="minorHAnsi" w:hAnsiTheme="minorHAnsi" w:cstheme="minorHAnsi"/>
            <w:noProof/>
          </w:rPr>
          <w:t>(</w:t>
        </w:r>
        <w:r w:rsidR="001512CB">
          <w:rPr>
            <w:rStyle w:val="Hyperlink"/>
            <w:rFonts w:asciiTheme="minorHAnsi" w:hAnsiTheme="minorHAnsi" w:cstheme="minorHAnsi"/>
            <w:noProof/>
            <w:lang w:val="bg-BG"/>
          </w:rPr>
          <w:t>млн. щ. д.</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_Toc505612601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29</w:t>
        </w:r>
        <w:r w:rsidR="002C036B" w:rsidRPr="002C036B">
          <w:rPr>
            <w:rFonts w:cstheme="minorHAnsi"/>
            <w:noProof/>
            <w:webHidden/>
          </w:rPr>
          <w:fldChar w:fldCharType="end"/>
        </w:r>
      </w:hyperlink>
    </w:p>
    <w:p w14:paraId="7DF79173" w14:textId="03FFF134" w:rsidR="002C036B" w:rsidRPr="002C036B" w:rsidRDefault="00995FDE">
      <w:pPr>
        <w:pStyle w:val="TableofFigures"/>
        <w:tabs>
          <w:tab w:val="right" w:leader="dot" w:pos="9074"/>
        </w:tabs>
        <w:rPr>
          <w:rFonts w:eastAsiaTheme="minorEastAsia" w:cstheme="minorHAnsi"/>
          <w:noProof/>
        </w:rPr>
      </w:pPr>
      <w:hyperlink w:anchor="_Toc505612602"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28. </w:t>
        </w:r>
        <w:r w:rsidR="001512CB">
          <w:rPr>
            <w:rStyle w:val="Hyperlink"/>
            <w:rFonts w:asciiTheme="minorHAnsi" w:hAnsiTheme="minorHAnsi" w:cstheme="minorHAnsi"/>
            <w:noProof/>
            <w:lang w:val="bg-BG"/>
          </w:rPr>
          <w:t xml:space="preserve">Въздействие </w:t>
        </w:r>
        <w:r w:rsidR="00D07F68" w:rsidRPr="00D07F68">
          <w:rPr>
            <w:rStyle w:val="Hyperlink"/>
            <w:rFonts w:asciiTheme="minorHAnsi" w:hAnsiTheme="minorHAnsi" w:cstheme="minorHAnsi"/>
            <w:noProof/>
            <w:lang w:val="bg-BG"/>
          </w:rPr>
          <w:t xml:space="preserve">върху производството </w:t>
        </w:r>
        <w:r w:rsidR="00E95024">
          <w:rPr>
            <w:rStyle w:val="Hyperlink"/>
            <w:rFonts w:asciiTheme="minorHAnsi" w:hAnsiTheme="minorHAnsi" w:cstheme="minorHAnsi"/>
            <w:noProof/>
            <w:lang w:val="bg-BG"/>
          </w:rPr>
          <w:t>при</w:t>
        </w:r>
        <w:r w:rsidR="001512CB">
          <w:rPr>
            <w:rStyle w:val="Hyperlink"/>
            <w:rFonts w:asciiTheme="minorHAnsi" w:hAnsiTheme="minorHAnsi" w:cstheme="minorHAnsi"/>
            <w:noProof/>
            <w:lang w:val="bg-BG"/>
          </w:rPr>
          <w:t xml:space="preserve"> сценария за изменение на климата </w:t>
        </w:r>
        <w:r w:rsidR="00D07F68">
          <w:rPr>
            <w:rStyle w:val="Hyperlink"/>
            <w:rFonts w:asciiTheme="minorHAnsi" w:hAnsiTheme="minorHAnsi" w:cstheme="minorHAnsi"/>
            <w:noProof/>
            <w:lang w:val="bg-BG"/>
          </w:rPr>
          <w:t xml:space="preserve">с </w:t>
        </w:r>
        <w:r w:rsidR="00E95024">
          <w:rPr>
            <w:rStyle w:val="Hyperlink"/>
            <w:rFonts w:asciiTheme="minorHAnsi" w:hAnsiTheme="minorHAnsi" w:cstheme="minorHAnsi"/>
            <w:noProof/>
            <w:lang w:val="bg-BG"/>
          </w:rPr>
          <w:t>прилагане на мерки за</w:t>
        </w:r>
        <w:r w:rsidR="00E95024">
          <w:rPr>
            <w:rStyle w:val="Hyperlink"/>
            <w:rFonts w:asciiTheme="minorHAnsi" w:hAnsiTheme="minorHAnsi" w:cstheme="minorHAnsi"/>
            <w:noProof/>
          </w:rPr>
          <w:t xml:space="preserve"> </w:t>
        </w:r>
        <w:r w:rsidR="001512CB">
          <w:rPr>
            <w:rStyle w:val="Hyperlink"/>
            <w:rFonts w:asciiTheme="minorHAnsi" w:hAnsiTheme="minorHAnsi" w:cstheme="minorHAnsi"/>
            <w:noProof/>
            <w:lang w:val="bg-BG"/>
          </w:rPr>
          <w:t>адаптация</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_Toc505612602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30</w:t>
        </w:r>
        <w:r w:rsidR="002C036B" w:rsidRPr="002C036B">
          <w:rPr>
            <w:rFonts w:cstheme="minorHAnsi"/>
            <w:noProof/>
            <w:webHidden/>
          </w:rPr>
          <w:fldChar w:fldCharType="end"/>
        </w:r>
      </w:hyperlink>
    </w:p>
    <w:p w14:paraId="1D93D174" w14:textId="25AEEA30" w:rsidR="002C036B" w:rsidRPr="002C036B" w:rsidRDefault="00995FDE">
      <w:pPr>
        <w:pStyle w:val="TableofFigures"/>
        <w:tabs>
          <w:tab w:val="right" w:leader="dot" w:pos="9074"/>
        </w:tabs>
        <w:rPr>
          <w:rFonts w:eastAsiaTheme="minorEastAsia" w:cstheme="minorHAnsi"/>
          <w:noProof/>
        </w:rPr>
      </w:pPr>
      <w:hyperlink w:anchor="_Toc505612603"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29. </w:t>
        </w:r>
        <w:r w:rsidR="001512CB">
          <w:rPr>
            <w:rStyle w:val="Hyperlink"/>
            <w:rFonts w:asciiTheme="minorHAnsi" w:hAnsiTheme="minorHAnsi" w:cstheme="minorHAnsi"/>
            <w:noProof/>
            <w:lang w:val="bg-BG"/>
          </w:rPr>
          <w:t>Промени в търговския баланс</w:t>
        </w:r>
        <w:r w:rsidR="002C036B" w:rsidRPr="002C036B">
          <w:rPr>
            <w:rStyle w:val="Hyperlink"/>
            <w:rFonts w:asciiTheme="minorHAnsi" w:hAnsiTheme="minorHAnsi" w:cstheme="minorHAnsi"/>
            <w:noProof/>
          </w:rPr>
          <w:t xml:space="preserve"> (</w:t>
        </w:r>
        <w:r w:rsidR="001512CB">
          <w:rPr>
            <w:rStyle w:val="Hyperlink"/>
            <w:rFonts w:asciiTheme="minorHAnsi" w:hAnsiTheme="minorHAnsi" w:cstheme="minorHAnsi"/>
            <w:noProof/>
            <w:lang w:val="bg-BG"/>
          </w:rPr>
          <w:t>млн. щ. д.</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_Toc505612603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30</w:t>
        </w:r>
        <w:r w:rsidR="002C036B" w:rsidRPr="002C036B">
          <w:rPr>
            <w:rFonts w:cstheme="minorHAnsi"/>
            <w:noProof/>
            <w:webHidden/>
          </w:rPr>
          <w:fldChar w:fldCharType="end"/>
        </w:r>
      </w:hyperlink>
    </w:p>
    <w:p w14:paraId="4AD71F8A" w14:textId="3E2FDB17" w:rsidR="002C036B" w:rsidRDefault="00995FDE">
      <w:pPr>
        <w:pStyle w:val="TableofFigures"/>
        <w:tabs>
          <w:tab w:val="right" w:leader="dot" w:pos="9074"/>
        </w:tabs>
        <w:rPr>
          <w:rFonts w:cstheme="minorHAnsi"/>
          <w:noProof/>
        </w:rPr>
      </w:pPr>
      <w:hyperlink w:anchor="_Toc505612604" w:history="1">
        <w:r w:rsidR="00490B6E">
          <w:rPr>
            <w:rStyle w:val="Hyperlink"/>
            <w:rFonts w:asciiTheme="minorHAnsi" w:hAnsiTheme="minorHAnsi" w:cstheme="minorHAnsi"/>
            <w:noProof/>
          </w:rPr>
          <w:t>Фигура</w:t>
        </w:r>
        <w:r w:rsidR="002C036B" w:rsidRPr="002C036B">
          <w:rPr>
            <w:rStyle w:val="Hyperlink"/>
            <w:rFonts w:asciiTheme="minorHAnsi" w:hAnsiTheme="minorHAnsi" w:cstheme="minorHAnsi"/>
            <w:noProof/>
          </w:rPr>
          <w:t xml:space="preserve"> 30. </w:t>
        </w:r>
        <w:r w:rsidR="001512CB">
          <w:rPr>
            <w:rStyle w:val="Hyperlink"/>
            <w:rFonts w:asciiTheme="minorHAnsi" w:hAnsiTheme="minorHAnsi" w:cstheme="minorHAnsi"/>
            <w:noProof/>
            <w:lang w:val="bg-BG"/>
          </w:rPr>
          <w:t>Възде</w:t>
        </w:r>
        <w:r w:rsidR="00A91AB6">
          <w:rPr>
            <w:rStyle w:val="Hyperlink"/>
            <w:rFonts w:asciiTheme="minorHAnsi" w:hAnsiTheme="minorHAnsi" w:cstheme="minorHAnsi"/>
            <w:noProof/>
            <w:lang w:val="bg-BG"/>
          </w:rPr>
          <w:t>й</w:t>
        </w:r>
        <w:r w:rsidR="001512CB">
          <w:rPr>
            <w:rStyle w:val="Hyperlink"/>
            <w:rFonts w:asciiTheme="minorHAnsi" w:hAnsiTheme="minorHAnsi" w:cstheme="minorHAnsi"/>
            <w:noProof/>
            <w:lang w:val="bg-BG"/>
          </w:rPr>
          <w:t xml:space="preserve">ствие на адаптацията и изменението на климата върху </w:t>
        </w:r>
        <w:r w:rsidR="00A91AB6">
          <w:rPr>
            <w:rStyle w:val="Hyperlink"/>
            <w:rFonts w:asciiTheme="minorHAnsi" w:hAnsiTheme="minorHAnsi" w:cstheme="minorHAnsi"/>
            <w:noProof/>
            <w:lang w:val="bg-BG"/>
          </w:rPr>
          <w:t>енергийния сектор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_Toc505612604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32</w:t>
        </w:r>
        <w:r w:rsidR="002C036B" w:rsidRPr="002C036B">
          <w:rPr>
            <w:rFonts w:cstheme="minorHAnsi"/>
            <w:noProof/>
            <w:webHidden/>
          </w:rPr>
          <w:fldChar w:fldCharType="end"/>
        </w:r>
      </w:hyperlink>
    </w:p>
    <w:p w14:paraId="73986D1A" w14:textId="24C1A84F" w:rsidR="00A91AB6" w:rsidRPr="002C036B" w:rsidRDefault="00995FDE" w:rsidP="00A91AB6">
      <w:pPr>
        <w:pStyle w:val="TableofFigures"/>
        <w:tabs>
          <w:tab w:val="right" w:leader="dot" w:pos="9074"/>
        </w:tabs>
        <w:rPr>
          <w:rFonts w:eastAsiaTheme="minorEastAsia" w:cstheme="minorHAnsi"/>
          <w:noProof/>
        </w:rPr>
      </w:pPr>
      <w:hyperlink w:anchor="_Toc505612604" w:history="1">
        <w:r w:rsidR="00A91AB6">
          <w:rPr>
            <w:rStyle w:val="Hyperlink"/>
            <w:rFonts w:asciiTheme="minorHAnsi" w:hAnsiTheme="minorHAnsi" w:cstheme="minorHAnsi"/>
            <w:noProof/>
          </w:rPr>
          <w:t xml:space="preserve">Фигура </w:t>
        </w:r>
        <w:r w:rsidR="00A91AB6" w:rsidRPr="002C036B">
          <w:rPr>
            <w:rStyle w:val="Hyperlink"/>
            <w:rFonts w:asciiTheme="minorHAnsi" w:hAnsiTheme="minorHAnsi" w:cstheme="minorHAnsi"/>
            <w:noProof/>
          </w:rPr>
          <w:t>3</w:t>
        </w:r>
        <w:r w:rsidR="00A91AB6">
          <w:rPr>
            <w:rStyle w:val="Hyperlink"/>
            <w:rFonts w:asciiTheme="minorHAnsi" w:hAnsiTheme="minorHAnsi" w:cstheme="minorHAnsi"/>
            <w:noProof/>
            <w:lang w:val="bg-BG"/>
          </w:rPr>
          <w:t>1</w:t>
        </w:r>
        <w:r w:rsidR="00A91AB6" w:rsidRPr="002C036B">
          <w:rPr>
            <w:rStyle w:val="Hyperlink"/>
            <w:rFonts w:asciiTheme="minorHAnsi" w:hAnsiTheme="minorHAnsi" w:cstheme="minorHAnsi"/>
            <w:noProof/>
          </w:rPr>
          <w:t xml:space="preserve">. </w:t>
        </w:r>
        <w:r w:rsidR="00A91AB6">
          <w:rPr>
            <w:rStyle w:val="Hyperlink"/>
            <w:rFonts w:asciiTheme="minorHAnsi" w:hAnsiTheme="minorHAnsi" w:cstheme="minorHAnsi"/>
            <w:noProof/>
            <w:lang w:val="bg-BG"/>
          </w:rPr>
          <w:t>Въздействие на адаптацията и изменението на климата върху селскостопанск</w:t>
        </w:r>
        <w:r w:rsidR="00900D2B">
          <w:rPr>
            <w:rStyle w:val="Hyperlink"/>
            <w:rFonts w:asciiTheme="minorHAnsi" w:hAnsiTheme="minorHAnsi" w:cstheme="minorHAnsi"/>
            <w:noProof/>
            <w:lang w:val="bg-BG"/>
          </w:rPr>
          <w:t>ото</w:t>
        </w:r>
        <w:r w:rsidR="00A91AB6">
          <w:rPr>
            <w:rStyle w:val="Hyperlink"/>
            <w:rFonts w:asciiTheme="minorHAnsi" w:hAnsiTheme="minorHAnsi" w:cstheme="minorHAnsi"/>
            <w:noProof/>
            <w:lang w:val="bg-BG"/>
          </w:rPr>
          <w:t xml:space="preserve"> про</w:t>
        </w:r>
        <w:r w:rsidR="00900D2B">
          <w:rPr>
            <w:rStyle w:val="Hyperlink"/>
            <w:rFonts w:asciiTheme="minorHAnsi" w:hAnsiTheme="minorHAnsi" w:cstheme="minorHAnsi"/>
            <w:noProof/>
            <w:lang w:val="bg-BG"/>
          </w:rPr>
          <w:t>изводство</w:t>
        </w:r>
        <w:r w:rsidR="00A91AB6" w:rsidRPr="002C036B">
          <w:rPr>
            <w:rFonts w:cstheme="minorHAnsi"/>
            <w:noProof/>
            <w:webHidden/>
          </w:rPr>
          <w:tab/>
        </w:r>
        <w:r w:rsidR="00A91AB6" w:rsidRPr="002C036B">
          <w:rPr>
            <w:rFonts w:cstheme="minorHAnsi"/>
            <w:noProof/>
            <w:webHidden/>
          </w:rPr>
          <w:fldChar w:fldCharType="begin" w:fldLock="1"/>
        </w:r>
        <w:r w:rsidR="00A91AB6" w:rsidRPr="002C036B">
          <w:rPr>
            <w:rFonts w:cstheme="minorHAnsi"/>
            <w:noProof/>
            <w:webHidden/>
          </w:rPr>
          <w:instrText xml:space="preserve"> PAGEREF _Toc505612604 \h </w:instrText>
        </w:r>
        <w:r w:rsidR="00A91AB6" w:rsidRPr="002C036B">
          <w:rPr>
            <w:rFonts w:cstheme="minorHAnsi"/>
            <w:noProof/>
            <w:webHidden/>
          </w:rPr>
        </w:r>
        <w:r w:rsidR="00A91AB6" w:rsidRPr="002C036B">
          <w:rPr>
            <w:rFonts w:cstheme="minorHAnsi"/>
            <w:noProof/>
            <w:webHidden/>
          </w:rPr>
          <w:fldChar w:fldCharType="separate"/>
        </w:r>
        <w:r w:rsidR="00A91AB6" w:rsidRPr="002C036B">
          <w:rPr>
            <w:rFonts w:cstheme="minorHAnsi"/>
            <w:noProof/>
            <w:webHidden/>
          </w:rPr>
          <w:t>32</w:t>
        </w:r>
        <w:r w:rsidR="00A91AB6" w:rsidRPr="002C036B">
          <w:rPr>
            <w:rFonts w:cstheme="minorHAnsi"/>
            <w:noProof/>
            <w:webHidden/>
          </w:rPr>
          <w:fldChar w:fldCharType="end"/>
        </w:r>
      </w:hyperlink>
    </w:p>
    <w:p w14:paraId="1A5CC258" w14:textId="77777777" w:rsidR="00A91AB6" w:rsidRPr="00A91AB6" w:rsidRDefault="00A91AB6" w:rsidP="00A91AB6"/>
    <w:p w14:paraId="2EC6EAC3" w14:textId="2109ADDE" w:rsidR="002C036B" w:rsidRPr="00B1333C" w:rsidRDefault="002C036B" w:rsidP="006A4D41">
      <w:pPr>
        <w:spacing w:after="0" w:line="276" w:lineRule="auto"/>
        <w:jc w:val="left"/>
        <w:rPr>
          <w:rFonts w:ascii="Calibri" w:eastAsiaTheme="majorEastAsia" w:hAnsi="Calibri" w:cstheme="majorBidi"/>
          <w:b/>
          <w:color w:val="365F91" w:themeColor="accent1" w:themeShade="BF"/>
          <w:szCs w:val="24"/>
        </w:rPr>
      </w:pPr>
      <w:r w:rsidRPr="002C036B">
        <w:rPr>
          <w:rFonts w:asciiTheme="minorHAnsi" w:eastAsiaTheme="majorEastAsia" w:hAnsiTheme="minorHAnsi" w:cstheme="minorHAnsi"/>
          <w:b/>
          <w:color w:val="365F91" w:themeColor="accent1" w:themeShade="BF"/>
          <w:sz w:val="32"/>
          <w:szCs w:val="32"/>
        </w:rPr>
        <w:fldChar w:fldCharType="end"/>
      </w:r>
    </w:p>
    <w:p w14:paraId="54CEFF62" w14:textId="4AA10EF7" w:rsidR="002C036B" w:rsidRPr="00490B6E" w:rsidRDefault="00490B6E" w:rsidP="000F762B">
      <w:pPr>
        <w:spacing w:line="276" w:lineRule="auto"/>
        <w:jc w:val="left"/>
        <w:rPr>
          <w:rFonts w:ascii="Calibri" w:eastAsiaTheme="majorEastAsia" w:hAnsi="Calibri" w:cstheme="majorBidi"/>
          <w:b/>
          <w:color w:val="365F91" w:themeColor="accent1" w:themeShade="BF"/>
          <w:sz w:val="32"/>
          <w:szCs w:val="32"/>
          <w:lang w:val="bg-BG"/>
        </w:rPr>
      </w:pPr>
      <w:r>
        <w:rPr>
          <w:rFonts w:ascii="Calibri" w:eastAsiaTheme="majorEastAsia" w:hAnsi="Calibri" w:cstheme="majorBidi"/>
          <w:b/>
          <w:color w:val="365F91" w:themeColor="accent1" w:themeShade="BF"/>
          <w:sz w:val="32"/>
          <w:szCs w:val="32"/>
          <w:lang w:val="bg-BG"/>
        </w:rPr>
        <w:t>Списък на таблиците</w:t>
      </w:r>
    </w:p>
    <w:p w14:paraId="0529208E" w14:textId="026885AC" w:rsidR="002C036B" w:rsidRPr="002C036B" w:rsidRDefault="002C036B">
      <w:pPr>
        <w:pStyle w:val="TableofFigures"/>
        <w:tabs>
          <w:tab w:val="right" w:leader="dot" w:pos="9074"/>
        </w:tabs>
        <w:rPr>
          <w:rFonts w:eastAsiaTheme="minorEastAsia" w:cstheme="minorHAnsi"/>
          <w:noProof/>
        </w:rPr>
      </w:pPr>
      <w:r>
        <w:rPr>
          <w:rFonts w:cs="Times New Roman"/>
          <w:szCs w:val="24"/>
        </w:rPr>
        <w:fldChar w:fldCharType="begin" w:fldLock="1"/>
      </w:r>
      <w:r>
        <w:rPr>
          <w:rFonts w:cs="Times New Roman"/>
          <w:szCs w:val="24"/>
        </w:rPr>
        <w:instrText xml:space="preserve"> TOC \h \z \c "Table" </w:instrText>
      </w:r>
      <w:r>
        <w:rPr>
          <w:rFonts w:cs="Times New Roman"/>
          <w:szCs w:val="24"/>
        </w:rPr>
        <w:fldChar w:fldCharType="separate"/>
      </w:r>
      <w:hyperlink w:anchor="_Toc505612605" w:history="1">
        <w:r w:rsidR="00490B6E">
          <w:rPr>
            <w:rStyle w:val="Hyperlink"/>
            <w:rFonts w:asciiTheme="minorHAnsi" w:hAnsiTheme="minorHAnsi" w:cstheme="minorHAnsi"/>
            <w:noProof/>
          </w:rPr>
          <w:t>Таблица</w:t>
        </w:r>
        <w:r w:rsidRPr="002C036B">
          <w:rPr>
            <w:rStyle w:val="Hyperlink"/>
            <w:rFonts w:asciiTheme="minorHAnsi" w:hAnsiTheme="minorHAnsi" w:cstheme="minorHAnsi"/>
            <w:noProof/>
          </w:rPr>
          <w:t xml:space="preserve"> 1. </w:t>
        </w:r>
        <w:r w:rsidR="00E066A0">
          <w:rPr>
            <w:rStyle w:val="Hyperlink"/>
            <w:rFonts w:asciiTheme="minorHAnsi" w:hAnsiTheme="minorHAnsi" w:cstheme="minorHAnsi"/>
            <w:noProof/>
            <w:lang w:val="bg-BG"/>
          </w:rPr>
          <w:t xml:space="preserve">Свързани с климата </w:t>
        </w:r>
        <w:r w:rsidR="003711C4">
          <w:rPr>
            <w:rStyle w:val="Hyperlink"/>
            <w:rFonts w:asciiTheme="minorHAnsi" w:hAnsiTheme="minorHAnsi" w:cstheme="minorHAnsi"/>
            <w:noProof/>
            <w:lang w:val="bg-BG"/>
          </w:rPr>
          <w:t>уязвимости</w:t>
        </w:r>
        <w:r w:rsidR="00E066A0">
          <w:rPr>
            <w:rStyle w:val="Hyperlink"/>
            <w:rFonts w:asciiTheme="minorHAnsi" w:hAnsiTheme="minorHAnsi" w:cstheme="minorHAnsi"/>
            <w:noProof/>
            <w:lang w:val="bg-BG"/>
          </w:rPr>
          <w:t xml:space="preserve"> по сектори</w:t>
        </w:r>
        <w:r w:rsidRPr="002C036B">
          <w:rPr>
            <w:rFonts w:cstheme="minorHAnsi"/>
            <w:noProof/>
            <w:webHidden/>
          </w:rPr>
          <w:tab/>
        </w:r>
        <w:r w:rsidRPr="002C036B">
          <w:rPr>
            <w:rFonts w:cstheme="minorHAnsi"/>
            <w:noProof/>
            <w:webHidden/>
          </w:rPr>
          <w:fldChar w:fldCharType="begin" w:fldLock="1"/>
        </w:r>
        <w:r w:rsidRPr="002C036B">
          <w:rPr>
            <w:rFonts w:cstheme="minorHAnsi"/>
            <w:noProof/>
            <w:webHidden/>
          </w:rPr>
          <w:instrText xml:space="preserve"> PAGEREF _Toc505612605 \h </w:instrText>
        </w:r>
        <w:r w:rsidRPr="002C036B">
          <w:rPr>
            <w:rFonts w:cstheme="minorHAnsi"/>
            <w:noProof/>
            <w:webHidden/>
          </w:rPr>
        </w:r>
        <w:r w:rsidRPr="002C036B">
          <w:rPr>
            <w:rFonts w:cstheme="minorHAnsi"/>
            <w:noProof/>
            <w:webHidden/>
          </w:rPr>
          <w:fldChar w:fldCharType="separate"/>
        </w:r>
        <w:r w:rsidRPr="002C036B">
          <w:rPr>
            <w:rFonts w:cstheme="minorHAnsi"/>
            <w:noProof/>
            <w:webHidden/>
          </w:rPr>
          <w:t>3</w:t>
        </w:r>
        <w:r w:rsidRPr="002C036B">
          <w:rPr>
            <w:rFonts w:cstheme="minorHAnsi"/>
            <w:noProof/>
            <w:webHidden/>
          </w:rPr>
          <w:fldChar w:fldCharType="end"/>
        </w:r>
      </w:hyperlink>
    </w:p>
    <w:p w14:paraId="15D2A0C2" w14:textId="6906691D" w:rsidR="002C036B" w:rsidRPr="002C036B" w:rsidRDefault="00995FDE">
      <w:pPr>
        <w:pStyle w:val="TableofFigures"/>
        <w:tabs>
          <w:tab w:val="right" w:leader="dot" w:pos="9074"/>
        </w:tabs>
        <w:rPr>
          <w:rFonts w:eastAsiaTheme="minorEastAsia" w:cstheme="minorHAnsi"/>
          <w:noProof/>
        </w:rPr>
      </w:pPr>
      <w:hyperlink w:anchor="_Toc505612606" w:history="1">
        <w:r w:rsidR="00490B6E">
          <w:rPr>
            <w:rStyle w:val="Hyperlink"/>
            <w:rFonts w:asciiTheme="minorHAnsi" w:hAnsiTheme="minorHAnsi" w:cstheme="minorHAnsi"/>
            <w:noProof/>
          </w:rPr>
          <w:t>Таблица</w:t>
        </w:r>
        <w:r w:rsidR="002C036B" w:rsidRPr="002C036B">
          <w:rPr>
            <w:rStyle w:val="Hyperlink"/>
            <w:rFonts w:asciiTheme="minorHAnsi" w:hAnsiTheme="minorHAnsi" w:cstheme="minorHAnsi"/>
            <w:noProof/>
          </w:rPr>
          <w:t xml:space="preserve"> 2.</w:t>
        </w:r>
        <w:r w:rsidR="00E066A0">
          <w:rPr>
            <w:rStyle w:val="Hyperlink"/>
            <w:rFonts w:asciiTheme="minorHAnsi" w:hAnsiTheme="minorHAnsi" w:cstheme="minorHAnsi"/>
            <w:noProof/>
            <w:lang w:val="bg-BG"/>
          </w:rPr>
          <w:t xml:space="preserve"> </w:t>
        </w:r>
        <w:r w:rsidR="002C036B" w:rsidRPr="002C036B">
          <w:rPr>
            <w:rStyle w:val="Hyperlink"/>
            <w:rFonts w:asciiTheme="minorHAnsi" w:hAnsiTheme="minorHAnsi" w:cstheme="minorHAnsi"/>
            <w:noProof/>
          </w:rPr>
          <w:t xml:space="preserve"> </w:t>
        </w:r>
        <w:r w:rsidR="00DC5185">
          <w:rPr>
            <w:rStyle w:val="Hyperlink"/>
            <w:rFonts w:asciiTheme="minorHAnsi" w:hAnsiTheme="minorHAnsi" w:cstheme="minorHAnsi"/>
            <w:noProof/>
            <w:lang w:val="bg-BG"/>
          </w:rPr>
          <w:t>Разбивка на АЕР  при настоящия анализ на ИОР</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_Toc505612606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10</w:t>
        </w:r>
        <w:r w:rsidR="002C036B" w:rsidRPr="002C036B">
          <w:rPr>
            <w:rFonts w:cstheme="minorHAnsi"/>
            <w:noProof/>
            <w:webHidden/>
          </w:rPr>
          <w:fldChar w:fldCharType="end"/>
        </w:r>
      </w:hyperlink>
    </w:p>
    <w:p w14:paraId="4C6DFCA8" w14:textId="4C2C1A06" w:rsidR="002C036B" w:rsidRPr="002C036B" w:rsidRDefault="00995FDE">
      <w:pPr>
        <w:pStyle w:val="TableofFigures"/>
        <w:tabs>
          <w:tab w:val="right" w:leader="dot" w:pos="9074"/>
        </w:tabs>
        <w:rPr>
          <w:rFonts w:eastAsiaTheme="minorEastAsia" w:cstheme="minorHAnsi"/>
          <w:noProof/>
        </w:rPr>
      </w:pPr>
      <w:hyperlink w:anchor="_Toc505612607" w:history="1">
        <w:r w:rsidR="00490B6E">
          <w:rPr>
            <w:rStyle w:val="Hyperlink"/>
            <w:rFonts w:asciiTheme="minorHAnsi" w:hAnsiTheme="minorHAnsi" w:cstheme="minorHAnsi"/>
            <w:noProof/>
          </w:rPr>
          <w:t>Таблица</w:t>
        </w:r>
        <w:r w:rsidR="002C036B" w:rsidRPr="002C036B">
          <w:rPr>
            <w:rStyle w:val="Hyperlink"/>
            <w:rFonts w:asciiTheme="minorHAnsi" w:hAnsiTheme="minorHAnsi" w:cstheme="minorHAnsi"/>
            <w:noProof/>
          </w:rPr>
          <w:t xml:space="preserve"> 3. </w:t>
        </w:r>
        <w:r w:rsidR="00871E10">
          <w:rPr>
            <w:rStyle w:val="Hyperlink"/>
            <w:rFonts w:asciiTheme="minorHAnsi" w:hAnsiTheme="minorHAnsi" w:cstheme="minorHAnsi"/>
            <w:noProof/>
            <w:lang w:val="bg-BG"/>
          </w:rPr>
          <w:t>Рентите в българското земеделие</w:t>
        </w:r>
        <w:r w:rsidR="002C036B" w:rsidRPr="002C036B">
          <w:rPr>
            <w:rStyle w:val="Hyperlink"/>
            <w:rFonts w:asciiTheme="minorHAnsi" w:hAnsiTheme="minorHAnsi" w:cstheme="minorHAnsi"/>
            <w:noProof/>
          </w:rPr>
          <w:t xml:space="preserve"> (</w:t>
        </w:r>
        <w:r w:rsidR="00A6575B">
          <w:rPr>
            <w:rStyle w:val="Hyperlink"/>
            <w:rFonts w:asciiTheme="minorHAnsi" w:hAnsiTheme="minorHAnsi" w:cstheme="minorHAnsi"/>
            <w:noProof/>
            <w:lang w:val="bg-BG"/>
          </w:rPr>
          <w:t>млн. щ. д.</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_Toc505612607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14</w:t>
        </w:r>
        <w:r w:rsidR="002C036B" w:rsidRPr="002C036B">
          <w:rPr>
            <w:rFonts w:cstheme="minorHAnsi"/>
            <w:noProof/>
            <w:webHidden/>
          </w:rPr>
          <w:fldChar w:fldCharType="end"/>
        </w:r>
      </w:hyperlink>
    </w:p>
    <w:p w14:paraId="32828C21" w14:textId="4D759535" w:rsidR="002C036B" w:rsidRPr="002C036B" w:rsidRDefault="00995FDE">
      <w:pPr>
        <w:pStyle w:val="TableofFigures"/>
        <w:tabs>
          <w:tab w:val="right" w:leader="dot" w:pos="9074"/>
        </w:tabs>
        <w:rPr>
          <w:rFonts w:eastAsiaTheme="minorEastAsia" w:cstheme="minorHAnsi"/>
          <w:noProof/>
        </w:rPr>
      </w:pPr>
      <w:hyperlink w:anchor="_Toc505612608" w:history="1">
        <w:r w:rsidR="00490B6E">
          <w:rPr>
            <w:rStyle w:val="Hyperlink"/>
            <w:rFonts w:asciiTheme="minorHAnsi" w:hAnsiTheme="minorHAnsi" w:cstheme="minorHAnsi"/>
            <w:noProof/>
          </w:rPr>
          <w:t>Таблица</w:t>
        </w:r>
        <w:r w:rsidR="002C036B" w:rsidRPr="002C036B">
          <w:rPr>
            <w:rStyle w:val="Hyperlink"/>
            <w:rFonts w:asciiTheme="minorHAnsi" w:hAnsiTheme="minorHAnsi" w:cstheme="minorHAnsi"/>
            <w:noProof/>
          </w:rPr>
          <w:t xml:space="preserve"> 4. </w:t>
        </w:r>
        <w:r w:rsidR="00E066A0">
          <w:rPr>
            <w:rStyle w:val="Hyperlink"/>
            <w:rFonts w:asciiTheme="minorHAnsi" w:hAnsiTheme="minorHAnsi" w:cstheme="minorHAnsi"/>
            <w:noProof/>
            <w:lang w:val="bg-BG"/>
          </w:rPr>
          <w:t>Статистически данни</w:t>
        </w:r>
        <w:r w:rsidR="007A7293">
          <w:rPr>
            <w:rStyle w:val="Hyperlink"/>
            <w:rFonts w:asciiTheme="minorHAnsi" w:hAnsiTheme="minorHAnsi" w:cstheme="minorHAnsi"/>
            <w:noProof/>
            <w:lang w:val="bg-BG"/>
          </w:rPr>
          <w:t>,</w:t>
        </w:r>
        <w:r w:rsidR="00E066A0">
          <w:rPr>
            <w:rStyle w:val="Hyperlink"/>
            <w:rFonts w:asciiTheme="minorHAnsi" w:hAnsiTheme="minorHAnsi" w:cstheme="minorHAnsi"/>
            <w:noProof/>
            <w:lang w:val="bg-BG"/>
          </w:rPr>
          <w:t xml:space="preserve"> използвани при разработването на сценарий „Запазване на статуквото“</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_Toc505612608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17</w:t>
        </w:r>
        <w:r w:rsidR="002C036B" w:rsidRPr="002C036B">
          <w:rPr>
            <w:rFonts w:cstheme="minorHAnsi"/>
            <w:noProof/>
            <w:webHidden/>
          </w:rPr>
          <w:fldChar w:fldCharType="end"/>
        </w:r>
      </w:hyperlink>
    </w:p>
    <w:p w14:paraId="55469252" w14:textId="4AF1712C" w:rsidR="002C036B" w:rsidRPr="002C036B" w:rsidRDefault="00995FDE">
      <w:pPr>
        <w:pStyle w:val="TableofFigures"/>
        <w:tabs>
          <w:tab w:val="right" w:leader="dot" w:pos="9074"/>
        </w:tabs>
        <w:rPr>
          <w:rFonts w:eastAsiaTheme="minorEastAsia" w:cstheme="minorHAnsi"/>
          <w:noProof/>
        </w:rPr>
      </w:pPr>
      <w:hyperlink w:anchor="_Toc505612609" w:history="1">
        <w:r w:rsidR="00490B6E">
          <w:rPr>
            <w:rStyle w:val="Hyperlink"/>
            <w:rFonts w:asciiTheme="minorHAnsi" w:hAnsiTheme="minorHAnsi" w:cstheme="minorHAnsi"/>
            <w:noProof/>
          </w:rPr>
          <w:t>Таблица</w:t>
        </w:r>
        <w:r w:rsidR="002C036B" w:rsidRPr="002C036B">
          <w:rPr>
            <w:rStyle w:val="Hyperlink"/>
            <w:rFonts w:asciiTheme="minorHAnsi" w:hAnsiTheme="minorHAnsi" w:cstheme="minorHAnsi"/>
            <w:noProof/>
          </w:rPr>
          <w:t xml:space="preserve"> 5. </w:t>
        </w:r>
        <w:r w:rsidR="007809A4">
          <w:rPr>
            <w:rStyle w:val="Hyperlink"/>
            <w:rFonts w:asciiTheme="minorHAnsi" w:hAnsiTheme="minorHAnsi" w:cstheme="minorHAnsi"/>
            <w:noProof/>
            <w:lang w:val="bg-BG"/>
          </w:rPr>
          <w:t>Отраслова</w:t>
        </w:r>
        <w:r w:rsidR="00B50189">
          <w:rPr>
            <w:rStyle w:val="Hyperlink"/>
            <w:rFonts w:asciiTheme="minorHAnsi" w:hAnsiTheme="minorHAnsi" w:cstheme="minorHAnsi"/>
            <w:noProof/>
            <w:lang w:val="bg-BG"/>
          </w:rPr>
          <w:t xml:space="preserve"> к</w:t>
        </w:r>
        <w:r w:rsidR="007809A4">
          <w:rPr>
            <w:rStyle w:val="Hyperlink"/>
            <w:rFonts w:asciiTheme="minorHAnsi" w:hAnsiTheme="minorHAnsi" w:cstheme="minorHAnsi"/>
            <w:noProof/>
            <w:lang w:val="bg-BG"/>
          </w:rPr>
          <w:t>ласифика</w:t>
        </w:r>
        <w:r w:rsidR="00B50189">
          <w:rPr>
            <w:rStyle w:val="Hyperlink"/>
            <w:rFonts w:asciiTheme="minorHAnsi" w:hAnsiTheme="minorHAnsi" w:cstheme="minorHAnsi"/>
            <w:noProof/>
            <w:lang w:val="bg-BG"/>
          </w:rPr>
          <w:t>ция</w:t>
        </w:r>
        <w:r w:rsidR="00C94E93">
          <w:rPr>
            <w:rStyle w:val="Hyperlink"/>
            <w:rFonts w:asciiTheme="minorHAnsi" w:hAnsiTheme="minorHAnsi" w:cstheme="minorHAnsi"/>
            <w:noProof/>
            <w:lang w:val="bg-BG"/>
          </w:rPr>
          <w:t xml:space="preserve"> </w:t>
        </w:r>
        <w:r w:rsidR="00B50189" w:rsidRPr="00B50189">
          <w:rPr>
            <w:rStyle w:val="Hyperlink"/>
            <w:rFonts w:asciiTheme="minorHAnsi" w:hAnsiTheme="minorHAnsi" w:cstheme="minorHAnsi"/>
            <w:noProof/>
            <w:lang w:val="bg-BG"/>
          </w:rPr>
          <w:t xml:space="preserve">и </w:t>
        </w:r>
        <w:r w:rsidR="00E1242E">
          <w:rPr>
            <w:rStyle w:val="Hyperlink"/>
            <w:rFonts w:asciiTheme="minorHAnsi" w:hAnsiTheme="minorHAnsi" w:cstheme="minorHAnsi"/>
            <w:noProof/>
            <w:lang w:val="bg-BG"/>
          </w:rPr>
          <w:t>разпределение</w:t>
        </w:r>
        <w:r w:rsidR="00B50189" w:rsidRPr="00B50189">
          <w:rPr>
            <w:rStyle w:val="Hyperlink"/>
            <w:rFonts w:asciiTheme="minorHAnsi" w:hAnsiTheme="minorHAnsi" w:cstheme="minorHAnsi"/>
            <w:noProof/>
            <w:lang w:val="bg-BG"/>
          </w:rPr>
          <w:t xml:space="preserve"> </w:t>
        </w:r>
        <w:r w:rsidR="007809A4">
          <w:rPr>
            <w:rStyle w:val="Hyperlink"/>
            <w:rFonts w:asciiTheme="minorHAnsi" w:hAnsiTheme="minorHAnsi" w:cstheme="minorHAnsi"/>
            <w:noProof/>
            <w:lang w:val="bg-BG"/>
          </w:rPr>
          <w:t>по</w:t>
        </w:r>
        <w:r w:rsidR="00B018A1">
          <w:rPr>
            <w:rStyle w:val="Hyperlink"/>
            <w:rFonts w:asciiTheme="minorHAnsi" w:hAnsiTheme="minorHAnsi" w:cstheme="minorHAnsi"/>
            <w:noProof/>
            <w:lang w:val="bg-BG"/>
          </w:rPr>
          <w:t xml:space="preserve"> </w:t>
        </w:r>
        <w:r w:rsidR="00B018A1" w:rsidRPr="00B018A1">
          <w:rPr>
            <w:rStyle w:val="Hyperlink"/>
            <w:rFonts w:asciiTheme="minorHAnsi" w:hAnsiTheme="minorHAnsi" w:cstheme="minorHAnsi"/>
            <w:noProof/>
            <w:lang w:val="bg-BG"/>
          </w:rPr>
          <w:t>GTAP 57</w:t>
        </w:r>
        <w:r w:rsidR="00B50189">
          <w:rPr>
            <w:rStyle w:val="Hyperlink"/>
            <w:rFonts w:asciiTheme="minorHAnsi" w:hAnsiTheme="minorHAnsi" w:cstheme="minorHAnsi"/>
            <w:noProof/>
            <w:lang w:val="bg-BG"/>
          </w:rPr>
          <w:t>,</w:t>
        </w:r>
        <w:r w:rsidR="00C94E93">
          <w:rPr>
            <w:rStyle w:val="Hyperlink"/>
            <w:rFonts w:asciiTheme="minorHAnsi" w:hAnsiTheme="minorHAnsi" w:cstheme="minorHAnsi"/>
            <w:noProof/>
            <w:lang w:val="bg-BG"/>
          </w:rPr>
          <w:t xml:space="preserve"> изпо</w:t>
        </w:r>
        <w:r w:rsidR="00B018A1">
          <w:rPr>
            <w:rStyle w:val="Hyperlink"/>
            <w:rFonts w:asciiTheme="minorHAnsi" w:hAnsiTheme="minorHAnsi" w:cstheme="minorHAnsi"/>
            <w:noProof/>
            <w:lang w:val="bg-BG"/>
          </w:rPr>
          <w:t>л</w:t>
        </w:r>
        <w:r w:rsidR="00C94E93">
          <w:rPr>
            <w:rStyle w:val="Hyperlink"/>
            <w:rFonts w:asciiTheme="minorHAnsi" w:hAnsiTheme="minorHAnsi" w:cstheme="minorHAnsi"/>
            <w:noProof/>
            <w:lang w:val="bg-BG"/>
          </w:rPr>
          <w:t>зван</w:t>
        </w:r>
        <w:r w:rsidR="007809A4">
          <w:rPr>
            <w:rStyle w:val="Hyperlink"/>
            <w:rFonts w:asciiTheme="minorHAnsi" w:hAnsiTheme="minorHAnsi" w:cstheme="minorHAnsi"/>
            <w:noProof/>
            <w:lang w:val="bg-BG"/>
          </w:rPr>
          <w:t>и</w:t>
        </w:r>
        <w:r w:rsidR="00C94E93">
          <w:rPr>
            <w:rStyle w:val="Hyperlink"/>
            <w:rFonts w:asciiTheme="minorHAnsi" w:hAnsiTheme="minorHAnsi" w:cstheme="minorHAnsi"/>
            <w:noProof/>
            <w:lang w:val="bg-BG"/>
          </w:rPr>
          <w:t xml:space="preserve"> </w:t>
        </w:r>
        <w:r w:rsidR="00E1242E">
          <w:rPr>
            <w:rStyle w:val="Hyperlink"/>
            <w:rFonts w:asciiTheme="minorHAnsi" w:hAnsiTheme="minorHAnsi" w:cstheme="minorHAnsi"/>
            <w:noProof/>
            <w:lang w:val="bg-BG"/>
          </w:rPr>
          <w:t>за нуждите на</w:t>
        </w:r>
        <w:r w:rsidR="00C94E93">
          <w:rPr>
            <w:rStyle w:val="Hyperlink"/>
            <w:rFonts w:asciiTheme="minorHAnsi" w:hAnsiTheme="minorHAnsi" w:cstheme="minorHAnsi"/>
            <w:noProof/>
            <w:lang w:val="bg-BG"/>
          </w:rPr>
          <w:t xml:space="preserve"> анализ</w:t>
        </w:r>
        <w:r w:rsidR="00871E10">
          <w:rPr>
            <w:rStyle w:val="Hyperlink"/>
            <w:rFonts w:asciiTheme="minorHAnsi" w:hAnsiTheme="minorHAnsi" w:cstheme="minorHAnsi"/>
            <w:noProof/>
            <w:lang w:val="bg-BG"/>
          </w:rPr>
          <w:t>а</w:t>
        </w:r>
        <w:r w:rsidR="00C94E93">
          <w:rPr>
            <w:rStyle w:val="Hyperlink"/>
            <w:rFonts w:asciiTheme="minorHAnsi" w:hAnsiTheme="minorHAnsi" w:cstheme="minorHAnsi"/>
            <w:noProof/>
            <w:lang w:val="bg-BG"/>
          </w:rPr>
          <w:t xml:space="preserve"> </w:t>
        </w:r>
        <w:r w:rsidR="002C036B" w:rsidRPr="002C036B">
          <w:rPr>
            <w:rStyle w:val="Hyperlink"/>
            <w:rFonts w:asciiTheme="minorHAnsi" w:hAnsiTheme="minorHAnsi" w:cstheme="minorHAnsi"/>
            <w:noProof/>
          </w:rPr>
          <w:t xml:space="preserve">(8 </w:t>
        </w:r>
        <w:r w:rsidR="00E1242E">
          <w:rPr>
            <w:rStyle w:val="Hyperlink"/>
            <w:rFonts w:asciiTheme="minorHAnsi" w:hAnsiTheme="minorHAnsi" w:cstheme="minorHAnsi"/>
            <w:noProof/>
            <w:lang w:val="bg-BG"/>
          </w:rPr>
          <w:t>обобщени</w:t>
        </w:r>
        <w:r w:rsidR="002C036B" w:rsidRPr="002C036B">
          <w:rPr>
            <w:rStyle w:val="Hyperlink"/>
            <w:rFonts w:asciiTheme="minorHAnsi" w:hAnsiTheme="minorHAnsi" w:cstheme="minorHAnsi"/>
            <w:noProof/>
          </w:rPr>
          <w:t xml:space="preserve"> </w:t>
        </w:r>
        <w:r w:rsidR="00C94E93">
          <w:rPr>
            <w:rStyle w:val="Hyperlink"/>
            <w:rFonts w:asciiTheme="minorHAnsi" w:hAnsiTheme="minorHAnsi" w:cstheme="minorHAnsi"/>
            <w:noProof/>
            <w:lang w:val="bg-BG"/>
          </w:rPr>
          <w:t>сектора</w:t>
        </w:r>
        <w:r w:rsidR="002C036B" w:rsidRPr="002C036B">
          <w:rPr>
            <w:rStyle w:val="Hyperlink"/>
            <w:rFonts w:asciiTheme="minorHAnsi" w:hAnsiTheme="minorHAnsi" w:cstheme="minorHAnsi"/>
            <w:noProof/>
          </w:rPr>
          <w:t>)</w:t>
        </w:r>
        <w:r w:rsidR="002C036B" w:rsidRPr="002C036B">
          <w:rPr>
            <w:rFonts w:cstheme="minorHAnsi"/>
            <w:noProof/>
            <w:webHidden/>
          </w:rPr>
          <w:tab/>
        </w:r>
        <w:r w:rsidR="002C036B" w:rsidRPr="002C036B">
          <w:rPr>
            <w:rFonts w:cstheme="minorHAnsi"/>
            <w:noProof/>
            <w:webHidden/>
          </w:rPr>
          <w:fldChar w:fldCharType="begin" w:fldLock="1"/>
        </w:r>
        <w:r w:rsidR="002C036B" w:rsidRPr="002C036B">
          <w:rPr>
            <w:rFonts w:cstheme="minorHAnsi"/>
            <w:noProof/>
            <w:webHidden/>
          </w:rPr>
          <w:instrText xml:space="preserve"> PAGEREF _Toc505612609 \h </w:instrText>
        </w:r>
        <w:r w:rsidR="002C036B" w:rsidRPr="002C036B">
          <w:rPr>
            <w:rFonts w:cstheme="minorHAnsi"/>
            <w:noProof/>
            <w:webHidden/>
          </w:rPr>
        </w:r>
        <w:r w:rsidR="002C036B" w:rsidRPr="002C036B">
          <w:rPr>
            <w:rFonts w:cstheme="minorHAnsi"/>
            <w:noProof/>
            <w:webHidden/>
          </w:rPr>
          <w:fldChar w:fldCharType="separate"/>
        </w:r>
        <w:r w:rsidR="002C036B" w:rsidRPr="002C036B">
          <w:rPr>
            <w:rFonts w:cstheme="minorHAnsi"/>
            <w:noProof/>
            <w:webHidden/>
          </w:rPr>
          <w:t>38</w:t>
        </w:r>
        <w:r w:rsidR="002C036B" w:rsidRPr="002C036B">
          <w:rPr>
            <w:rFonts w:cstheme="minorHAnsi"/>
            <w:noProof/>
            <w:webHidden/>
          </w:rPr>
          <w:fldChar w:fldCharType="end"/>
        </w:r>
      </w:hyperlink>
    </w:p>
    <w:p w14:paraId="45E60539" w14:textId="7A88000D" w:rsidR="002C036B" w:rsidRPr="006A4D41" w:rsidRDefault="002C036B" w:rsidP="006A4D41">
      <w:pPr>
        <w:spacing w:after="0" w:line="276" w:lineRule="auto"/>
        <w:jc w:val="left"/>
        <w:rPr>
          <w:rFonts w:cs="Times New Roman"/>
          <w:szCs w:val="24"/>
        </w:rPr>
      </w:pPr>
      <w:r>
        <w:rPr>
          <w:rFonts w:cs="Times New Roman"/>
          <w:szCs w:val="24"/>
        </w:rPr>
        <w:fldChar w:fldCharType="end"/>
      </w:r>
    </w:p>
    <w:p w14:paraId="2E02534B" w14:textId="77777777" w:rsidR="00AD087F" w:rsidRPr="006A4D41" w:rsidRDefault="00AD087F" w:rsidP="006A4D41">
      <w:pPr>
        <w:spacing w:after="0" w:line="259" w:lineRule="auto"/>
        <w:jc w:val="left"/>
        <w:rPr>
          <w:rFonts w:cs="Times New Roman"/>
          <w:szCs w:val="24"/>
        </w:rPr>
      </w:pPr>
      <w:bookmarkStart w:id="1" w:name="_Hlk480278399"/>
      <w:bookmarkEnd w:id="1"/>
    </w:p>
    <w:p w14:paraId="2EA0CA4E" w14:textId="77777777" w:rsidR="00AD087F" w:rsidRPr="006A4D41" w:rsidRDefault="00AD087F" w:rsidP="006A4D41">
      <w:pPr>
        <w:spacing w:after="160" w:line="259" w:lineRule="auto"/>
        <w:jc w:val="left"/>
        <w:rPr>
          <w:rFonts w:cs="Times New Roman"/>
          <w:szCs w:val="24"/>
        </w:rPr>
      </w:pPr>
    </w:p>
    <w:p w14:paraId="367E556A" w14:textId="77777777" w:rsidR="00702B7C" w:rsidRDefault="006A4D41">
      <w:pPr>
        <w:spacing w:after="200" w:line="276" w:lineRule="auto"/>
        <w:jc w:val="left"/>
        <w:sectPr w:rsidR="00702B7C" w:rsidSect="00702B7C">
          <w:pgSz w:w="11906" w:h="16838"/>
          <w:pgMar w:top="1411" w:right="1411" w:bottom="1411" w:left="1411" w:header="708" w:footer="708" w:gutter="0"/>
          <w:pgNumType w:fmt="lowerRoman" w:start="1"/>
          <w:cols w:space="708"/>
          <w:docGrid w:linePitch="360"/>
        </w:sectPr>
      </w:pPr>
      <w:bookmarkStart w:id="2" w:name="_Toc505600274"/>
      <w:r>
        <w:br w:type="page"/>
      </w:r>
    </w:p>
    <w:p w14:paraId="272F44AC" w14:textId="0B9AD2C4" w:rsidR="001E3127" w:rsidRPr="00DC5185" w:rsidRDefault="00523CB6" w:rsidP="00523CB6">
      <w:pPr>
        <w:pStyle w:val="Heading1"/>
        <w:rPr>
          <w:lang w:val="bg-BG"/>
        </w:rPr>
      </w:pPr>
      <w:bookmarkStart w:id="3" w:name="_Toc505609097"/>
      <w:r>
        <w:t xml:space="preserve">1. </w:t>
      </w:r>
      <w:r>
        <w:tab/>
      </w:r>
      <w:r>
        <w:tab/>
      </w:r>
      <w:bookmarkEnd w:id="2"/>
      <w:bookmarkEnd w:id="3"/>
      <w:r w:rsidR="00DC5185">
        <w:rPr>
          <w:lang w:val="bg-BG"/>
        </w:rPr>
        <w:t>Въведение</w:t>
      </w:r>
    </w:p>
    <w:p w14:paraId="3971A86E" w14:textId="1E9CDB55" w:rsidR="001C7CE8" w:rsidRPr="0032685F" w:rsidRDefault="0032685F" w:rsidP="007809A4">
      <w:pPr>
        <w:pStyle w:val="BodyText"/>
        <w:numPr>
          <w:ilvl w:val="0"/>
          <w:numId w:val="11"/>
        </w:numPr>
        <w:spacing w:before="10"/>
        <w:ind w:left="0" w:firstLine="0"/>
        <w:rPr>
          <w:lang w:val="bg-BG"/>
        </w:rPr>
      </w:pPr>
      <w:r w:rsidRPr="0032685F">
        <w:rPr>
          <w:rStyle w:val="FontStyle129"/>
          <w:sz w:val="24"/>
          <w:szCs w:val="24"/>
          <w:lang w:val="bg-BG"/>
        </w:rPr>
        <w:t xml:space="preserve">Целта на </w:t>
      </w:r>
      <w:r w:rsidR="00E85AB2">
        <w:rPr>
          <w:rStyle w:val="FontStyle129"/>
          <w:sz w:val="24"/>
          <w:szCs w:val="24"/>
          <w:lang w:val="bg-BG"/>
        </w:rPr>
        <w:t>настоящия</w:t>
      </w:r>
      <w:r w:rsidRPr="0032685F">
        <w:rPr>
          <w:rStyle w:val="FontStyle129"/>
          <w:sz w:val="24"/>
          <w:szCs w:val="24"/>
          <w:lang w:val="bg-BG"/>
        </w:rPr>
        <w:t xml:space="preserve"> компонент е да се оценят каскадните ефекти от изменението на климата за българската икономика и да се информират отговорните фактори относно инвестиционните потребности за адаптиране към изменението на климата въз основа на интегриран анализ, използващ социално-икономическа и физическа рамка за моделиране на климата.</w:t>
      </w:r>
    </w:p>
    <w:p w14:paraId="5F10FA54" w14:textId="5B0C3D03" w:rsidR="009129B3" w:rsidRPr="009129B3" w:rsidRDefault="009129B3" w:rsidP="007809A4">
      <w:pPr>
        <w:pStyle w:val="BodyText"/>
        <w:numPr>
          <w:ilvl w:val="0"/>
          <w:numId w:val="11"/>
        </w:numPr>
        <w:spacing w:before="53"/>
        <w:ind w:left="0" w:firstLine="0"/>
        <w:rPr>
          <w:rStyle w:val="FontStyle129"/>
          <w:sz w:val="24"/>
          <w:szCs w:val="24"/>
          <w:lang w:val="bg-BG"/>
        </w:rPr>
      </w:pPr>
      <w:r w:rsidRPr="009129B3">
        <w:rPr>
          <w:lang w:val="bg-BG"/>
        </w:rPr>
        <w:t>На първо място</w:t>
      </w:r>
      <w:r w:rsidR="0083761E">
        <w:rPr>
          <w:lang w:val="bg-BG"/>
        </w:rPr>
        <w:t>,</w:t>
      </w:r>
      <w:r w:rsidRPr="00D45E4D">
        <w:rPr>
          <w:lang w:val="bg-BG"/>
        </w:rPr>
        <w:t xml:space="preserve"> </w:t>
      </w:r>
      <w:r w:rsidRPr="009129B3">
        <w:rPr>
          <w:rStyle w:val="FontStyle129"/>
          <w:sz w:val="24"/>
          <w:szCs w:val="24"/>
          <w:lang w:val="bg-BG"/>
        </w:rPr>
        <w:t>социално-икономическият анализ прави оценка на последиците за икономиката и обществото от въздействията на изменението на климата и дейностите по адаптацията в България като изтъква цената на бездействието и ползите от действията в областта на климата в рамките на цялата икономика. Анализът оценява цялостната икономическа дейност и доходите на глава от населението, секторното производство и нивата на заетост при условие на предприемане на действия или при бездействие в областта на климата, като целта е да се потърси отговор на следните въпроси: кои са най-уязвимите сектори, доколко ефективна е адаптацията към най-значимите въздействия от изменението на климата, каква е цената на адаптацията, какви са по-общите социално-икономически ползи.</w:t>
      </w:r>
    </w:p>
    <w:p w14:paraId="2A857558" w14:textId="26BC1020" w:rsidR="001C7CE8" w:rsidRPr="00D45E4D" w:rsidRDefault="009129B3" w:rsidP="009F0BD5">
      <w:pPr>
        <w:pStyle w:val="BodyText"/>
        <w:numPr>
          <w:ilvl w:val="0"/>
          <w:numId w:val="11"/>
        </w:numPr>
        <w:ind w:left="0" w:firstLine="0"/>
        <w:rPr>
          <w:lang w:val="bg-BG"/>
        </w:rPr>
      </w:pPr>
      <w:r>
        <w:rPr>
          <w:lang w:val="bg-BG"/>
        </w:rPr>
        <w:t>За целите на анализа е р</w:t>
      </w:r>
      <w:r w:rsidRPr="009129B3">
        <w:rPr>
          <w:color w:val="222222"/>
          <w:lang w:val="bg-BG"/>
        </w:rPr>
        <w:t>азработена цял</w:t>
      </w:r>
      <w:r>
        <w:rPr>
          <w:color w:val="222222"/>
          <w:lang w:val="bg-BG"/>
        </w:rPr>
        <w:t xml:space="preserve">остна </w:t>
      </w:r>
      <w:r w:rsidRPr="009129B3">
        <w:rPr>
          <w:color w:val="222222"/>
          <w:lang w:val="bg-BG"/>
        </w:rPr>
        <w:t>рамка за икономика</w:t>
      </w:r>
      <w:r>
        <w:rPr>
          <w:color w:val="222222"/>
          <w:lang w:val="bg-BG"/>
        </w:rPr>
        <w:t>та на България -</w:t>
      </w:r>
      <w:r w:rsidRPr="009129B3">
        <w:rPr>
          <w:color w:val="222222"/>
          <w:lang w:val="bg-BG"/>
        </w:rPr>
        <w:t xml:space="preserve"> така наречения</w:t>
      </w:r>
      <w:r>
        <w:rPr>
          <w:color w:val="222222"/>
          <w:lang w:val="bg-BG"/>
        </w:rPr>
        <w:t>т</w:t>
      </w:r>
      <w:r w:rsidRPr="009129B3">
        <w:rPr>
          <w:color w:val="222222"/>
          <w:lang w:val="bg-BG"/>
        </w:rPr>
        <w:t xml:space="preserve"> модел </w:t>
      </w:r>
      <w:r>
        <w:rPr>
          <w:color w:val="222222"/>
          <w:lang w:val="bg-BG"/>
        </w:rPr>
        <w:t>на Изчислимо общо равновесие</w:t>
      </w:r>
      <w:r w:rsidRPr="009129B3">
        <w:rPr>
          <w:color w:val="222222"/>
          <w:lang w:val="bg-BG"/>
        </w:rPr>
        <w:t xml:space="preserve"> (</w:t>
      </w:r>
      <w:r>
        <w:rPr>
          <w:color w:val="222222"/>
          <w:lang w:val="bg-BG"/>
        </w:rPr>
        <w:t>ИОР</w:t>
      </w:r>
      <w:r w:rsidRPr="009129B3">
        <w:rPr>
          <w:color w:val="222222"/>
          <w:lang w:val="bg-BG"/>
        </w:rPr>
        <w:t xml:space="preserve">). </w:t>
      </w:r>
      <w:r>
        <w:rPr>
          <w:color w:val="222222"/>
          <w:lang w:val="bg-BG"/>
        </w:rPr>
        <w:t>ИОР</w:t>
      </w:r>
      <w:r w:rsidRPr="009129B3">
        <w:rPr>
          <w:color w:val="222222"/>
          <w:lang w:val="bg-BG"/>
        </w:rPr>
        <w:t xml:space="preserve"> </w:t>
      </w:r>
      <w:r w:rsidR="00916B4D">
        <w:rPr>
          <w:color w:val="222222"/>
          <w:lang w:val="bg-BG"/>
        </w:rPr>
        <w:t xml:space="preserve">е от </w:t>
      </w:r>
      <w:r>
        <w:rPr>
          <w:color w:val="222222"/>
          <w:lang w:val="bg-BG"/>
        </w:rPr>
        <w:t>категория</w:t>
      </w:r>
      <w:r w:rsidR="00916B4D">
        <w:rPr>
          <w:color w:val="222222"/>
          <w:lang w:val="bg-BG"/>
        </w:rPr>
        <w:t>та</w:t>
      </w:r>
      <w:r w:rsidRPr="009129B3">
        <w:rPr>
          <w:color w:val="222222"/>
          <w:lang w:val="bg-BG"/>
        </w:rPr>
        <w:t xml:space="preserve"> икономически модели, които използват актуални икономически данни</w:t>
      </w:r>
      <w:r w:rsidR="00916B4D">
        <w:rPr>
          <w:color w:val="222222"/>
          <w:lang w:val="bg-BG"/>
        </w:rPr>
        <w:t xml:space="preserve"> с цел</w:t>
      </w:r>
      <w:r w:rsidRPr="009129B3">
        <w:rPr>
          <w:color w:val="222222"/>
          <w:lang w:val="bg-BG"/>
        </w:rPr>
        <w:t xml:space="preserve"> </w:t>
      </w:r>
      <w:r w:rsidR="00916B4D">
        <w:rPr>
          <w:color w:val="222222"/>
          <w:lang w:val="bg-BG"/>
        </w:rPr>
        <w:t>оценка на начина, по който дадена</w:t>
      </w:r>
      <w:r w:rsidRPr="009129B3">
        <w:rPr>
          <w:color w:val="222222"/>
          <w:lang w:val="bg-BG"/>
        </w:rPr>
        <w:t xml:space="preserve"> икономика </w:t>
      </w:r>
      <w:r w:rsidR="00916B4D">
        <w:rPr>
          <w:color w:val="222222"/>
          <w:lang w:val="bg-BG"/>
        </w:rPr>
        <w:t xml:space="preserve">би могла </w:t>
      </w:r>
      <w:r w:rsidRPr="009129B3">
        <w:rPr>
          <w:color w:val="222222"/>
          <w:lang w:val="bg-BG"/>
        </w:rPr>
        <w:t>да реагира на промени в политиката, технологи</w:t>
      </w:r>
      <w:r w:rsidR="00916B4D">
        <w:rPr>
          <w:color w:val="222222"/>
          <w:lang w:val="bg-BG"/>
        </w:rPr>
        <w:t>ите</w:t>
      </w:r>
      <w:r w:rsidRPr="009129B3">
        <w:rPr>
          <w:color w:val="222222"/>
          <w:lang w:val="bg-BG"/>
        </w:rPr>
        <w:t xml:space="preserve"> или други външни фактори (например външни шокове като колебания в цените на суровините или обменни</w:t>
      </w:r>
      <w:r w:rsidR="00916B4D">
        <w:rPr>
          <w:color w:val="222222"/>
          <w:lang w:val="bg-BG"/>
        </w:rPr>
        <w:t>те</w:t>
      </w:r>
      <w:r w:rsidRPr="009129B3">
        <w:rPr>
          <w:color w:val="222222"/>
          <w:lang w:val="bg-BG"/>
        </w:rPr>
        <w:t xml:space="preserve"> курсове </w:t>
      </w:r>
      <w:r w:rsidR="00916B4D">
        <w:rPr>
          <w:color w:val="222222"/>
          <w:lang w:val="bg-BG"/>
        </w:rPr>
        <w:t>на валут</w:t>
      </w:r>
      <w:r w:rsidRPr="009129B3">
        <w:rPr>
          <w:color w:val="222222"/>
          <w:lang w:val="bg-BG"/>
        </w:rPr>
        <w:t>и</w:t>
      </w:r>
      <w:r w:rsidR="00916B4D">
        <w:rPr>
          <w:color w:val="222222"/>
          <w:lang w:val="bg-BG"/>
        </w:rPr>
        <w:t>те и</w:t>
      </w:r>
      <w:r w:rsidRPr="009129B3">
        <w:rPr>
          <w:color w:val="222222"/>
          <w:lang w:val="bg-BG"/>
        </w:rPr>
        <w:t>ли въздействия от изменението на климата)</w:t>
      </w:r>
      <w:r w:rsidR="00916B4D">
        <w:rPr>
          <w:color w:val="222222"/>
          <w:lang w:val="bg-BG"/>
        </w:rPr>
        <w:t>.</w:t>
      </w:r>
      <w:r w:rsidRPr="009129B3">
        <w:rPr>
          <w:color w:val="222222"/>
          <w:lang w:val="bg-BG"/>
        </w:rPr>
        <w:t xml:space="preserve"> </w:t>
      </w:r>
      <w:r w:rsidR="00916B4D">
        <w:rPr>
          <w:color w:val="222222"/>
          <w:lang w:val="bg-BG"/>
        </w:rPr>
        <w:t>М</w:t>
      </w:r>
      <w:r w:rsidRPr="009129B3">
        <w:rPr>
          <w:color w:val="222222"/>
          <w:lang w:val="bg-BG"/>
        </w:rPr>
        <w:t>одел</w:t>
      </w:r>
      <w:r w:rsidR="00916B4D">
        <w:rPr>
          <w:color w:val="222222"/>
          <w:lang w:val="bg-BG"/>
        </w:rPr>
        <w:t>ът ИОР за България</w:t>
      </w:r>
      <w:r w:rsidRPr="009129B3">
        <w:rPr>
          <w:color w:val="222222"/>
          <w:lang w:val="bg-BG"/>
        </w:rPr>
        <w:t xml:space="preserve"> </w:t>
      </w:r>
      <w:r w:rsidR="0052097A">
        <w:rPr>
          <w:color w:val="222222"/>
          <w:lang w:val="bg-BG"/>
        </w:rPr>
        <w:t xml:space="preserve">е разработен въз основа на рамката за моделиране </w:t>
      </w:r>
      <w:r w:rsidRPr="009129B3">
        <w:rPr>
          <w:color w:val="222222"/>
          <w:lang w:val="bg-BG"/>
        </w:rPr>
        <w:t>и база</w:t>
      </w:r>
      <w:r w:rsidR="0052097A">
        <w:rPr>
          <w:color w:val="222222"/>
          <w:lang w:val="bg-BG"/>
        </w:rPr>
        <w:t>та</w:t>
      </w:r>
      <w:r w:rsidRPr="009129B3">
        <w:rPr>
          <w:color w:val="222222"/>
          <w:lang w:val="bg-BG"/>
        </w:rPr>
        <w:t xml:space="preserve"> данни </w:t>
      </w:r>
      <w:r w:rsidR="0052097A">
        <w:rPr>
          <w:color w:val="222222"/>
          <w:lang w:val="bg-BG"/>
        </w:rPr>
        <w:t xml:space="preserve">на </w:t>
      </w:r>
      <w:r w:rsidR="0052097A" w:rsidRPr="00E710C5">
        <w:rPr>
          <w:rStyle w:val="FontStyle129"/>
          <w:sz w:val="24"/>
          <w:szCs w:val="24"/>
          <w:lang w:val="bg-BG"/>
        </w:rPr>
        <w:t>Глобалния проект за анализ на търговията (</w:t>
      </w:r>
      <w:r w:rsidR="00460C04">
        <w:rPr>
          <w:rStyle w:val="FontStyle129"/>
          <w:sz w:val="24"/>
          <w:szCs w:val="24"/>
        </w:rPr>
        <w:t>GTAP</w:t>
      </w:r>
      <w:r w:rsidR="0052097A" w:rsidRPr="00E710C5">
        <w:rPr>
          <w:rStyle w:val="FontStyle129"/>
          <w:sz w:val="24"/>
          <w:szCs w:val="24"/>
          <w:lang w:val="bg-BG"/>
        </w:rPr>
        <w:t>), който през 2011 г. обхваща 140 държави</w:t>
      </w:r>
      <w:r w:rsidR="0052097A">
        <w:rPr>
          <w:rStyle w:val="FontStyle129"/>
          <w:sz w:val="24"/>
          <w:szCs w:val="24"/>
          <w:lang w:val="bg-BG"/>
        </w:rPr>
        <w:t>.</w:t>
      </w:r>
      <w:r w:rsidR="0052097A" w:rsidRPr="009129B3">
        <w:rPr>
          <w:color w:val="222222"/>
          <w:lang w:val="bg-BG"/>
        </w:rPr>
        <w:t xml:space="preserve"> </w:t>
      </w:r>
      <w:r w:rsidR="0052097A">
        <w:rPr>
          <w:color w:val="222222"/>
          <w:lang w:val="bg-BG"/>
        </w:rPr>
        <w:t xml:space="preserve">Моделът и базата данни </w:t>
      </w:r>
      <w:r w:rsidRPr="009129B3">
        <w:rPr>
          <w:color w:val="222222"/>
          <w:lang w:val="bg-BG"/>
        </w:rPr>
        <w:t>са широко използвани от Световната банка</w:t>
      </w:r>
      <w:r w:rsidR="0052097A">
        <w:rPr>
          <w:rStyle w:val="FootnoteReference"/>
          <w:rFonts w:eastAsia="Calibri"/>
        </w:rPr>
        <w:footnoteReference w:id="1"/>
      </w:r>
      <w:r w:rsidRPr="009129B3">
        <w:rPr>
          <w:color w:val="222222"/>
          <w:lang w:val="bg-BG"/>
        </w:rPr>
        <w:t>, Организацията за икономическо сътрудничество и развитие (ОИСР), Европейския съюз, университети и научноизследовате</w:t>
      </w:r>
      <w:r w:rsidR="0052097A">
        <w:rPr>
          <w:color w:val="222222"/>
          <w:lang w:val="bg-BG"/>
        </w:rPr>
        <w:t>лски институти в световен мащаб</w:t>
      </w:r>
      <w:r w:rsidRPr="009129B3">
        <w:rPr>
          <w:color w:val="222222"/>
          <w:lang w:val="bg-BG"/>
        </w:rPr>
        <w:t xml:space="preserve"> за анализ на политики</w:t>
      </w:r>
      <w:r w:rsidR="0052097A">
        <w:rPr>
          <w:color w:val="222222"/>
          <w:lang w:val="bg-BG"/>
        </w:rPr>
        <w:t>те</w:t>
      </w:r>
      <w:r w:rsidRPr="009129B3">
        <w:rPr>
          <w:color w:val="222222"/>
          <w:lang w:val="bg-BG"/>
        </w:rPr>
        <w:t xml:space="preserve"> по широк кръг от теми, включително зелен растеж, изменение на климата и екологична устойчивост.</w:t>
      </w:r>
    </w:p>
    <w:p w14:paraId="5B6A3321" w14:textId="1F94EF32" w:rsidR="001E3127" w:rsidRPr="00D45E4D" w:rsidRDefault="00460C04" w:rsidP="009F0BD5">
      <w:pPr>
        <w:pStyle w:val="BodyText"/>
        <w:numPr>
          <w:ilvl w:val="0"/>
          <w:numId w:val="11"/>
        </w:numPr>
        <w:ind w:left="0" w:firstLine="0"/>
        <w:rPr>
          <w:lang w:val="bg-BG"/>
        </w:rPr>
      </w:pPr>
      <w:r w:rsidRPr="00460C04">
        <w:rPr>
          <w:color w:val="222222"/>
          <w:lang w:val="bg-BG"/>
        </w:rPr>
        <w:t xml:space="preserve">Въз основа на най-новите научни познания </w:t>
      </w:r>
      <w:r w:rsidR="00AC4C01" w:rsidRPr="00460C04">
        <w:rPr>
          <w:color w:val="222222"/>
          <w:lang w:val="bg-BG"/>
        </w:rPr>
        <w:t xml:space="preserve">бяха моделирани </w:t>
      </w:r>
      <w:r w:rsidRPr="00460C04">
        <w:rPr>
          <w:color w:val="222222"/>
          <w:lang w:val="bg-BG"/>
        </w:rPr>
        <w:t>въздействията във всяка от тези области и б</w:t>
      </w:r>
      <w:r w:rsidR="00AC4C01">
        <w:rPr>
          <w:color w:val="222222"/>
          <w:lang w:val="bg-BG"/>
        </w:rPr>
        <w:t>е</w:t>
      </w:r>
      <w:r w:rsidRPr="00460C04">
        <w:rPr>
          <w:color w:val="222222"/>
          <w:lang w:val="bg-BG"/>
        </w:rPr>
        <w:t xml:space="preserve"> оценен </w:t>
      </w:r>
      <w:r w:rsidR="00AC4C01">
        <w:rPr>
          <w:color w:val="222222"/>
          <w:lang w:val="bg-BG"/>
        </w:rPr>
        <w:t>съвкупният</w:t>
      </w:r>
      <w:r w:rsidRPr="00460C04">
        <w:rPr>
          <w:color w:val="222222"/>
          <w:lang w:val="bg-BG"/>
        </w:rPr>
        <w:t xml:space="preserve"> им ефект върху национални</w:t>
      </w:r>
      <w:r w:rsidR="00AC4C01">
        <w:rPr>
          <w:color w:val="222222"/>
          <w:lang w:val="bg-BG"/>
        </w:rPr>
        <w:t>те</w:t>
      </w:r>
      <w:r w:rsidRPr="00460C04">
        <w:rPr>
          <w:color w:val="222222"/>
          <w:lang w:val="bg-BG"/>
        </w:rPr>
        <w:t xml:space="preserve"> мерки за икономическо </w:t>
      </w:r>
      <w:r w:rsidR="00AC4C01">
        <w:rPr>
          <w:color w:val="222222"/>
          <w:lang w:val="bg-BG"/>
        </w:rPr>
        <w:t>развитие</w:t>
      </w:r>
      <w:r w:rsidRPr="00460C04">
        <w:rPr>
          <w:color w:val="222222"/>
          <w:lang w:val="bg-BG"/>
        </w:rPr>
        <w:t xml:space="preserve"> и благоденствие</w:t>
      </w:r>
      <w:r w:rsidR="00AC4C01">
        <w:rPr>
          <w:color w:val="222222"/>
          <w:lang w:val="bg-BG"/>
        </w:rPr>
        <w:t>, включващи</w:t>
      </w:r>
      <w:r w:rsidRPr="00460C04">
        <w:rPr>
          <w:color w:val="222222"/>
          <w:lang w:val="bg-BG"/>
        </w:rPr>
        <w:t xml:space="preserve"> брут</w:t>
      </w:r>
      <w:r w:rsidR="00AC4C01">
        <w:rPr>
          <w:color w:val="222222"/>
          <w:lang w:val="bg-BG"/>
        </w:rPr>
        <w:t>ен</w:t>
      </w:r>
      <w:r w:rsidRPr="00460C04">
        <w:rPr>
          <w:color w:val="222222"/>
          <w:lang w:val="bg-BG"/>
        </w:rPr>
        <w:t xml:space="preserve"> вътрешен продукт (БВП), потребление и инвестиции.</w:t>
      </w:r>
      <w:r w:rsidR="001E3127" w:rsidRPr="00D45E4D">
        <w:rPr>
          <w:lang w:val="bg-BG"/>
        </w:rPr>
        <w:t xml:space="preserve"> </w:t>
      </w:r>
    </w:p>
    <w:p w14:paraId="14385F1E" w14:textId="04A7929C" w:rsidR="001E3127" w:rsidRPr="00D45E4D" w:rsidRDefault="0083761E" w:rsidP="009F0BD5">
      <w:pPr>
        <w:pStyle w:val="BodyText"/>
        <w:numPr>
          <w:ilvl w:val="0"/>
          <w:numId w:val="11"/>
        </w:numPr>
        <w:ind w:left="0" w:firstLine="0"/>
        <w:rPr>
          <w:lang w:val="bg-BG"/>
        </w:rPr>
      </w:pPr>
      <w:r>
        <w:rPr>
          <w:lang w:val="bg-BG"/>
        </w:rPr>
        <w:t>На в</w:t>
      </w:r>
      <w:r w:rsidRPr="0083761E">
        <w:rPr>
          <w:color w:val="222222"/>
          <w:lang w:val="bg-BG"/>
        </w:rPr>
        <w:t>торо</w:t>
      </w:r>
      <w:r>
        <w:rPr>
          <w:color w:val="222222"/>
          <w:lang w:val="bg-BG"/>
        </w:rPr>
        <w:t xml:space="preserve"> място,</w:t>
      </w:r>
      <w:r w:rsidRPr="0083761E">
        <w:rPr>
          <w:color w:val="222222"/>
          <w:lang w:val="bg-BG"/>
        </w:rPr>
        <w:t xml:space="preserve"> докладът </w:t>
      </w:r>
      <w:r>
        <w:rPr>
          <w:color w:val="222222"/>
          <w:lang w:val="bg-BG"/>
        </w:rPr>
        <w:t>интегрира</w:t>
      </w:r>
      <w:r w:rsidRPr="0083761E">
        <w:rPr>
          <w:color w:val="222222"/>
          <w:lang w:val="bg-BG"/>
        </w:rPr>
        <w:t xml:space="preserve"> соци</w:t>
      </w:r>
      <w:r>
        <w:rPr>
          <w:color w:val="222222"/>
          <w:lang w:val="bg-BG"/>
        </w:rPr>
        <w:t>ално</w:t>
      </w:r>
      <w:r w:rsidRPr="0083761E">
        <w:rPr>
          <w:color w:val="222222"/>
          <w:lang w:val="bg-BG"/>
        </w:rPr>
        <w:t xml:space="preserve">-икономическия анализ с </w:t>
      </w:r>
      <w:r>
        <w:rPr>
          <w:color w:val="222222"/>
          <w:lang w:val="bg-BG"/>
        </w:rPr>
        <w:t xml:space="preserve">най-новите </w:t>
      </w:r>
      <w:r w:rsidRPr="0083761E">
        <w:rPr>
          <w:color w:val="222222"/>
          <w:lang w:val="bg-BG"/>
        </w:rPr>
        <w:t xml:space="preserve">модели </w:t>
      </w:r>
      <w:r>
        <w:rPr>
          <w:color w:val="222222"/>
          <w:lang w:val="bg-BG"/>
        </w:rPr>
        <w:t>з</w:t>
      </w:r>
      <w:r w:rsidRPr="0083761E">
        <w:rPr>
          <w:color w:val="222222"/>
          <w:lang w:val="bg-BG"/>
        </w:rPr>
        <w:t>а климата и земеползването. Анализът</w:t>
      </w:r>
      <w:r>
        <w:rPr>
          <w:color w:val="222222"/>
          <w:lang w:val="bg-BG"/>
        </w:rPr>
        <w:t>,</w:t>
      </w:r>
      <w:r w:rsidRPr="0083761E">
        <w:rPr>
          <w:color w:val="222222"/>
          <w:lang w:val="bg-BG"/>
        </w:rPr>
        <w:t xml:space="preserve"> обаче</w:t>
      </w:r>
      <w:r>
        <w:rPr>
          <w:color w:val="222222"/>
          <w:lang w:val="bg-BG"/>
        </w:rPr>
        <w:t>,</w:t>
      </w:r>
      <w:r w:rsidRPr="0083761E">
        <w:rPr>
          <w:color w:val="222222"/>
          <w:lang w:val="bg-BG"/>
        </w:rPr>
        <w:t xml:space="preserve"> </w:t>
      </w:r>
      <w:r w:rsidR="003871E7">
        <w:rPr>
          <w:color w:val="222222"/>
          <w:lang w:val="bg-BG"/>
        </w:rPr>
        <w:t>остава</w:t>
      </w:r>
      <w:r w:rsidRPr="0083761E">
        <w:rPr>
          <w:color w:val="222222"/>
          <w:lang w:val="bg-BG"/>
        </w:rPr>
        <w:t xml:space="preserve"> ограничен </w:t>
      </w:r>
      <w:r w:rsidR="003871E7">
        <w:rPr>
          <w:color w:val="222222"/>
          <w:lang w:val="bg-BG"/>
        </w:rPr>
        <w:t>в пределите</w:t>
      </w:r>
      <w:r w:rsidRPr="0083761E">
        <w:rPr>
          <w:color w:val="222222"/>
          <w:lang w:val="bg-BG"/>
        </w:rPr>
        <w:t xml:space="preserve"> на науката за климата. Прогнозите за преките или косвени въздействия от изменението на климата върху широк спектър от икономически дейности </w:t>
      </w:r>
      <w:r w:rsidR="003871E7" w:rsidRPr="0083761E">
        <w:rPr>
          <w:color w:val="222222"/>
          <w:lang w:val="bg-BG"/>
        </w:rPr>
        <w:t xml:space="preserve">са </w:t>
      </w:r>
      <w:r w:rsidRPr="0083761E">
        <w:rPr>
          <w:color w:val="222222"/>
          <w:lang w:val="bg-BG"/>
        </w:rPr>
        <w:t xml:space="preserve">все още непълни. </w:t>
      </w:r>
      <w:r w:rsidR="003871E7">
        <w:rPr>
          <w:color w:val="222222"/>
          <w:lang w:val="bg-BG"/>
        </w:rPr>
        <w:t xml:space="preserve">Така </w:t>
      </w:r>
      <w:r w:rsidR="003871E7" w:rsidRPr="0083761E">
        <w:rPr>
          <w:color w:val="222222"/>
          <w:lang w:val="bg-BG"/>
        </w:rPr>
        <w:t>например</w:t>
      </w:r>
      <w:r w:rsidR="0087605B">
        <w:rPr>
          <w:color w:val="222222"/>
          <w:lang w:val="bg-BG"/>
        </w:rPr>
        <w:t>,</w:t>
      </w:r>
      <w:r w:rsidR="003871E7" w:rsidRPr="0083761E">
        <w:rPr>
          <w:color w:val="222222"/>
          <w:lang w:val="bg-BG"/>
        </w:rPr>
        <w:t xml:space="preserve"> </w:t>
      </w:r>
      <w:r w:rsidR="003871E7">
        <w:rPr>
          <w:color w:val="222222"/>
          <w:lang w:val="bg-BG"/>
        </w:rPr>
        <w:t>н</w:t>
      </w:r>
      <w:r w:rsidRPr="0083761E">
        <w:rPr>
          <w:color w:val="222222"/>
          <w:lang w:val="bg-BG"/>
        </w:rPr>
        <w:t xml:space="preserve">ашият анализ не отчита </w:t>
      </w:r>
      <w:r w:rsidR="003871E7">
        <w:rPr>
          <w:color w:val="222222"/>
          <w:lang w:val="bg-BG"/>
        </w:rPr>
        <w:t xml:space="preserve">такива </w:t>
      </w:r>
      <w:r w:rsidRPr="0083761E">
        <w:rPr>
          <w:color w:val="222222"/>
          <w:lang w:val="bg-BG"/>
        </w:rPr>
        <w:t xml:space="preserve">непазарни въздействия </w:t>
      </w:r>
      <w:r w:rsidR="003871E7">
        <w:rPr>
          <w:color w:val="222222"/>
          <w:lang w:val="bg-BG"/>
        </w:rPr>
        <w:t>от изменението на климата</w:t>
      </w:r>
      <w:r w:rsidRPr="0083761E">
        <w:rPr>
          <w:color w:val="222222"/>
          <w:lang w:val="bg-BG"/>
        </w:rPr>
        <w:t xml:space="preserve"> като промени в разпр</w:t>
      </w:r>
      <w:r w:rsidR="003871E7">
        <w:rPr>
          <w:color w:val="222222"/>
          <w:lang w:val="bg-BG"/>
        </w:rPr>
        <w:t>остране</w:t>
      </w:r>
      <w:r w:rsidRPr="0083761E">
        <w:rPr>
          <w:color w:val="222222"/>
          <w:lang w:val="bg-BG"/>
        </w:rPr>
        <w:t xml:space="preserve">нието на видовете, намаляване на биологичното разнообразие или загуба на екосистемни стоки и услуги. </w:t>
      </w:r>
      <w:r w:rsidR="003871E7">
        <w:rPr>
          <w:color w:val="222222"/>
          <w:lang w:val="bg-BG"/>
        </w:rPr>
        <w:t>Освен това</w:t>
      </w:r>
      <w:r w:rsidRPr="0083761E">
        <w:rPr>
          <w:color w:val="222222"/>
          <w:lang w:val="bg-BG"/>
        </w:rPr>
        <w:t xml:space="preserve"> някои сектори и дейности, </w:t>
      </w:r>
      <w:r w:rsidR="003871E7">
        <w:rPr>
          <w:color w:val="222222"/>
          <w:lang w:val="bg-BG"/>
        </w:rPr>
        <w:t>например туриз</w:t>
      </w:r>
      <w:r w:rsidR="0087605B">
        <w:rPr>
          <w:color w:val="222222"/>
          <w:lang w:val="bg-BG"/>
        </w:rPr>
        <w:t>ъм</w:t>
      </w:r>
      <w:r w:rsidRPr="0083761E">
        <w:rPr>
          <w:color w:val="222222"/>
          <w:lang w:val="bg-BG"/>
        </w:rPr>
        <w:t xml:space="preserve">, са много трудни за правилно отчитане. По отношение на селското стопанство и енергетиката оценките на въздействието </w:t>
      </w:r>
      <w:r w:rsidR="003871E7">
        <w:rPr>
          <w:color w:val="222222"/>
          <w:lang w:val="bg-BG"/>
        </w:rPr>
        <w:t>на</w:t>
      </w:r>
      <w:r w:rsidRPr="0083761E">
        <w:rPr>
          <w:color w:val="222222"/>
          <w:lang w:val="bg-BG"/>
        </w:rPr>
        <w:t xml:space="preserve"> климата са относително </w:t>
      </w:r>
      <w:r w:rsidR="0087605B">
        <w:rPr>
          <w:color w:val="222222"/>
          <w:lang w:val="bg-BG"/>
        </w:rPr>
        <w:t>добре развити</w:t>
      </w:r>
      <w:r w:rsidRPr="0083761E">
        <w:rPr>
          <w:color w:val="222222"/>
          <w:lang w:val="bg-BG"/>
        </w:rPr>
        <w:t xml:space="preserve">. </w:t>
      </w:r>
      <w:r w:rsidR="0087605B">
        <w:rPr>
          <w:color w:val="222222"/>
          <w:lang w:val="bg-BG"/>
        </w:rPr>
        <w:t>Именно т</w:t>
      </w:r>
      <w:r w:rsidRPr="0083761E">
        <w:rPr>
          <w:color w:val="222222"/>
          <w:lang w:val="bg-BG"/>
        </w:rPr>
        <w:t xml:space="preserve">ова са </w:t>
      </w:r>
      <w:r w:rsidR="0087605B">
        <w:rPr>
          <w:color w:val="222222"/>
          <w:lang w:val="bg-BG"/>
        </w:rPr>
        <w:t xml:space="preserve">икономическите </w:t>
      </w:r>
      <w:r w:rsidRPr="0083761E">
        <w:rPr>
          <w:color w:val="222222"/>
          <w:lang w:val="bg-BG"/>
        </w:rPr>
        <w:t xml:space="preserve">сектори, </w:t>
      </w:r>
      <w:r w:rsidR="0087605B">
        <w:rPr>
          <w:color w:val="222222"/>
          <w:lang w:val="bg-BG"/>
        </w:rPr>
        <w:t xml:space="preserve">върху </w:t>
      </w:r>
      <w:r w:rsidRPr="0083761E">
        <w:rPr>
          <w:color w:val="222222"/>
          <w:lang w:val="bg-BG"/>
        </w:rPr>
        <w:t xml:space="preserve">които </w:t>
      </w:r>
      <w:r w:rsidR="0087605B">
        <w:rPr>
          <w:color w:val="222222"/>
          <w:lang w:val="bg-BG"/>
        </w:rPr>
        <w:t>бе</w:t>
      </w:r>
      <w:r w:rsidRPr="0083761E">
        <w:rPr>
          <w:color w:val="222222"/>
          <w:lang w:val="bg-BG"/>
        </w:rPr>
        <w:t xml:space="preserve"> фокусиран</w:t>
      </w:r>
      <w:r w:rsidR="0087605B">
        <w:rPr>
          <w:color w:val="222222"/>
          <w:lang w:val="bg-BG"/>
        </w:rPr>
        <w:t>а</w:t>
      </w:r>
      <w:r w:rsidRPr="0083761E">
        <w:rPr>
          <w:color w:val="222222"/>
          <w:lang w:val="bg-BG"/>
        </w:rPr>
        <w:t xml:space="preserve"> разработ</w:t>
      </w:r>
      <w:r w:rsidR="0087605B">
        <w:rPr>
          <w:color w:val="222222"/>
          <w:lang w:val="bg-BG"/>
        </w:rPr>
        <w:t>ката</w:t>
      </w:r>
      <w:r w:rsidRPr="0083761E">
        <w:rPr>
          <w:color w:val="222222"/>
          <w:lang w:val="bg-BG"/>
        </w:rPr>
        <w:t xml:space="preserve"> на </w:t>
      </w:r>
      <w:r w:rsidR="0087605B" w:rsidRPr="0083761E">
        <w:rPr>
          <w:color w:val="222222"/>
          <w:lang w:val="bg-BG"/>
        </w:rPr>
        <w:t>адапт</w:t>
      </w:r>
      <w:r w:rsidR="0087605B">
        <w:rPr>
          <w:color w:val="222222"/>
          <w:lang w:val="bg-BG"/>
        </w:rPr>
        <w:t>ационни</w:t>
      </w:r>
      <w:r w:rsidR="0087605B" w:rsidRPr="0083761E">
        <w:rPr>
          <w:color w:val="222222"/>
          <w:lang w:val="bg-BG"/>
        </w:rPr>
        <w:t xml:space="preserve"> </w:t>
      </w:r>
      <w:r w:rsidRPr="0083761E">
        <w:rPr>
          <w:color w:val="222222"/>
          <w:lang w:val="bg-BG"/>
        </w:rPr>
        <w:t>сценарии за България.</w:t>
      </w:r>
    </w:p>
    <w:p w14:paraId="51A5CB7A" w14:textId="3A98CA7C" w:rsidR="001E3127" w:rsidRPr="00D45E4D" w:rsidRDefault="00AA4B8E" w:rsidP="009F0BD5">
      <w:pPr>
        <w:pStyle w:val="BodyText"/>
        <w:numPr>
          <w:ilvl w:val="0"/>
          <w:numId w:val="11"/>
        </w:numPr>
        <w:ind w:left="0" w:firstLine="0"/>
        <w:rPr>
          <w:lang w:val="bg-BG"/>
        </w:rPr>
      </w:pPr>
      <w:r>
        <w:rPr>
          <w:color w:val="222222"/>
          <w:lang w:val="bg-BG"/>
        </w:rPr>
        <w:t>О</w:t>
      </w:r>
      <w:r w:rsidRPr="0087605B">
        <w:rPr>
          <w:color w:val="222222"/>
          <w:lang w:val="bg-BG"/>
        </w:rPr>
        <w:t xml:space="preserve">т първостепенно значение </w:t>
      </w:r>
      <w:r>
        <w:rPr>
          <w:color w:val="222222"/>
          <w:lang w:val="bg-BG"/>
        </w:rPr>
        <w:t>п</w:t>
      </w:r>
      <w:r w:rsidR="0087605B" w:rsidRPr="0087605B">
        <w:rPr>
          <w:color w:val="222222"/>
          <w:lang w:val="bg-BG"/>
        </w:rPr>
        <w:t>ри интегрирането на социално-икономически и физически модели е да се преодолеят основните не</w:t>
      </w:r>
      <w:r>
        <w:rPr>
          <w:color w:val="222222"/>
          <w:lang w:val="bg-BG"/>
        </w:rPr>
        <w:t>ясноти</w:t>
      </w:r>
      <w:r w:rsidR="0087605B" w:rsidRPr="0087605B">
        <w:rPr>
          <w:color w:val="222222"/>
          <w:lang w:val="bg-BG"/>
        </w:rPr>
        <w:t xml:space="preserve"> в оценките на въздействието върху климата. За да се преодолее рискът от натрупване на не</w:t>
      </w:r>
      <w:r>
        <w:rPr>
          <w:color w:val="222222"/>
          <w:lang w:val="bg-BG"/>
        </w:rPr>
        <w:t>сигурност</w:t>
      </w:r>
      <w:r w:rsidR="0087605B" w:rsidRPr="0087605B">
        <w:rPr>
          <w:color w:val="222222"/>
          <w:lang w:val="bg-BG"/>
        </w:rPr>
        <w:t xml:space="preserve"> на различни</w:t>
      </w:r>
      <w:r>
        <w:rPr>
          <w:color w:val="222222"/>
          <w:lang w:val="bg-BG"/>
        </w:rPr>
        <w:t>те</w:t>
      </w:r>
      <w:r w:rsidR="0087605B" w:rsidRPr="0087605B">
        <w:rPr>
          <w:color w:val="222222"/>
          <w:lang w:val="bg-BG"/>
        </w:rPr>
        <w:t xml:space="preserve"> нива на оценка, проучването разработи макроикономически анализ, основаващ се на два сценария за климата: оптимистич</w:t>
      </w:r>
      <w:r w:rsidR="002D18A9">
        <w:rPr>
          <w:color w:val="222222"/>
          <w:lang w:val="bg-BG"/>
        </w:rPr>
        <w:t>е</w:t>
      </w:r>
      <w:r w:rsidR="0087605B" w:rsidRPr="0087605B">
        <w:rPr>
          <w:color w:val="222222"/>
          <w:lang w:val="bg-BG"/>
        </w:rPr>
        <w:t>н и песимистич</w:t>
      </w:r>
      <w:r w:rsidR="002D18A9">
        <w:rPr>
          <w:color w:val="222222"/>
          <w:lang w:val="bg-BG"/>
        </w:rPr>
        <w:t>е</w:t>
      </w:r>
      <w:r w:rsidR="0087605B" w:rsidRPr="0087605B">
        <w:rPr>
          <w:color w:val="222222"/>
          <w:lang w:val="bg-BG"/>
        </w:rPr>
        <w:t xml:space="preserve">н. Всеки сценарий включва различни </w:t>
      </w:r>
      <w:r w:rsidR="002D18A9">
        <w:rPr>
          <w:color w:val="222222"/>
          <w:lang w:val="bg-BG"/>
        </w:rPr>
        <w:t>допускания</w:t>
      </w:r>
      <w:r w:rsidR="0087605B" w:rsidRPr="0087605B">
        <w:rPr>
          <w:color w:val="222222"/>
          <w:lang w:val="bg-BG"/>
        </w:rPr>
        <w:t xml:space="preserve"> за мащаба на изменението на климата до 2050 г. и за посоката и обхвата на вероятните въздействия в анализираните пазарни сектори. При разработването на сценари</w:t>
      </w:r>
      <w:r w:rsidR="002D18A9">
        <w:rPr>
          <w:color w:val="222222"/>
          <w:lang w:val="bg-BG"/>
        </w:rPr>
        <w:t>ите</w:t>
      </w:r>
      <w:r w:rsidR="0087605B" w:rsidRPr="0087605B">
        <w:rPr>
          <w:color w:val="222222"/>
          <w:lang w:val="bg-BG"/>
        </w:rPr>
        <w:t xml:space="preserve"> оптимистичните и песимистични</w:t>
      </w:r>
      <w:r w:rsidR="002D18A9">
        <w:rPr>
          <w:color w:val="222222"/>
          <w:lang w:val="bg-BG"/>
        </w:rPr>
        <w:t>те</w:t>
      </w:r>
      <w:r w:rsidR="0087605B" w:rsidRPr="0087605B">
        <w:rPr>
          <w:color w:val="222222"/>
          <w:lang w:val="bg-BG"/>
        </w:rPr>
        <w:t xml:space="preserve"> прогнози за климата бяха тествани за високи и ниски допускания за уязвимост за всеки сектор (по отношение на неговата чувствителност към изменението на климата и способността му да се адаптира). Както може да се очаква, оптимистичните сценарии предвиждат по-малко климатични щети или по-големи ползи от адаптацията за секторите, чувствителни към климата, в сравнение с песимистичните сценарии.</w:t>
      </w:r>
    </w:p>
    <w:p w14:paraId="6F16CADE" w14:textId="77777777" w:rsidR="001A7FC3" w:rsidRPr="00D45E4D" w:rsidRDefault="001A7FC3" w:rsidP="001E3127">
      <w:pPr>
        <w:rPr>
          <w:rFonts w:cs="Times New Roman"/>
          <w:szCs w:val="24"/>
          <w:lang w:val="bg-BG"/>
        </w:rPr>
      </w:pPr>
    </w:p>
    <w:p w14:paraId="19CD8E98" w14:textId="77777777" w:rsidR="00450282" w:rsidRPr="00D45E4D" w:rsidRDefault="00450282">
      <w:pPr>
        <w:spacing w:after="200" w:line="276" w:lineRule="auto"/>
        <w:jc w:val="left"/>
        <w:rPr>
          <w:rFonts w:cs="Times New Roman"/>
          <w:b/>
          <w:szCs w:val="24"/>
          <w:lang w:val="bg-BG"/>
        </w:rPr>
      </w:pPr>
      <w:r w:rsidRPr="00D45E4D">
        <w:rPr>
          <w:rFonts w:cs="Times New Roman"/>
          <w:b/>
          <w:szCs w:val="24"/>
          <w:lang w:val="bg-BG"/>
        </w:rPr>
        <w:br w:type="page"/>
      </w:r>
    </w:p>
    <w:p w14:paraId="607BEF65" w14:textId="23901A52" w:rsidR="001E3127" w:rsidRPr="002A534A" w:rsidRDefault="00523CB6" w:rsidP="00523CB6">
      <w:pPr>
        <w:pStyle w:val="Heading1"/>
        <w:rPr>
          <w:lang w:val="bg-BG"/>
        </w:rPr>
      </w:pPr>
      <w:bookmarkStart w:id="4" w:name="_Toc505600275"/>
      <w:bookmarkStart w:id="5" w:name="_Toc505609098"/>
      <w:r>
        <w:t xml:space="preserve">2. </w:t>
      </w:r>
      <w:r>
        <w:tab/>
      </w:r>
      <w:r>
        <w:tab/>
      </w:r>
      <w:bookmarkEnd w:id="4"/>
      <w:bookmarkEnd w:id="5"/>
      <w:r w:rsidR="002A534A">
        <w:rPr>
          <w:lang w:val="bg-BG"/>
        </w:rPr>
        <w:t>Аналитичен преглед</w:t>
      </w:r>
    </w:p>
    <w:p w14:paraId="63A72DEF" w14:textId="241CEF77" w:rsidR="00B25CDB" w:rsidRPr="00D45E4D" w:rsidRDefault="002A534A" w:rsidP="009F0BD5">
      <w:pPr>
        <w:pStyle w:val="BodyText"/>
        <w:numPr>
          <w:ilvl w:val="0"/>
          <w:numId w:val="11"/>
        </w:numPr>
        <w:ind w:left="0" w:firstLine="0"/>
        <w:rPr>
          <w:lang w:val="bg-BG"/>
        </w:rPr>
      </w:pPr>
      <w:r w:rsidRPr="002A534A">
        <w:rPr>
          <w:color w:val="222222"/>
          <w:lang w:val="bg-BG"/>
        </w:rPr>
        <w:t>Подходът</w:t>
      </w:r>
      <w:r w:rsidR="00F74EDD">
        <w:rPr>
          <w:color w:val="222222"/>
          <w:lang w:val="bg-BG"/>
        </w:rPr>
        <w:t xml:space="preserve"> с</w:t>
      </w:r>
      <w:r w:rsidR="002E1587">
        <w:rPr>
          <w:color w:val="222222"/>
          <w:lang w:val="bg-BG"/>
        </w:rPr>
        <w:t xml:space="preserve"> включ</w:t>
      </w:r>
      <w:r w:rsidR="00F74EDD">
        <w:rPr>
          <w:color w:val="222222"/>
          <w:lang w:val="bg-BG"/>
        </w:rPr>
        <w:t>ване н</w:t>
      </w:r>
      <w:r w:rsidR="002E1587">
        <w:rPr>
          <w:color w:val="222222"/>
          <w:lang w:val="bg-BG"/>
        </w:rPr>
        <w:t>а</w:t>
      </w:r>
      <w:r w:rsidRPr="002A534A">
        <w:rPr>
          <w:color w:val="222222"/>
          <w:lang w:val="bg-BG"/>
        </w:rPr>
        <w:t xml:space="preserve"> цялата икономика е най-подходящ за разработване и анализ на сценарии за потенциалното въздействие на изменението на климата върху икономическия растеж и алтернативните пътища за адапт</w:t>
      </w:r>
      <w:r w:rsidR="00C50C35">
        <w:rPr>
          <w:color w:val="222222"/>
          <w:lang w:val="bg-BG"/>
        </w:rPr>
        <w:t>ация</w:t>
      </w:r>
      <w:r w:rsidRPr="002A534A">
        <w:rPr>
          <w:color w:val="222222"/>
          <w:lang w:val="bg-BG"/>
        </w:rPr>
        <w:t xml:space="preserve">. Моделът </w:t>
      </w:r>
      <w:r w:rsidR="00F74EDD">
        <w:rPr>
          <w:color w:val="222222"/>
          <w:lang w:val="bg-BG"/>
        </w:rPr>
        <w:t xml:space="preserve">на </w:t>
      </w:r>
      <w:r>
        <w:rPr>
          <w:color w:val="222222"/>
          <w:lang w:val="bg-BG"/>
        </w:rPr>
        <w:t>ИОР</w:t>
      </w:r>
      <w:r w:rsidRPr="002A534A">
        <w:rPr>
          <w:color w:val="222222"/>
          <w:lang w:val="bg-BG"/>
        </w:rPr>
        <w:t xml:space="preserve"> позволява да се анализира връзката между въздействията </w:t>
      </w:r>
      <w:r>
        <w:rPr>
          <w:color w:val="222222"/>
          <w:lang w:val="bg-BG"/>
        </w:rPr>
        <w:t>от</w:t>
      </w:r>
      <w:r w:rsidRPr="002A534A">
        <w:rPr>
          <w:color w:val="222222"/>
          <w:lang w:val="bg-BG"/>
        </w:rPr>
        <w:t xml:space="preserve"> изменението на климата върху производителността (напр</w:t>
      </w:r>
      <w:r>
        <w:rPr>
          <w:color w:val="222222"/>
          <w:lang w:val="bg-BG"/>
        </w:rPr>
        <w:t>.</w:t>
      </w:r>
      <w:r w:rsidRPr="002A534A">
        <w:rPr>
          <w:color w:val="222222"/>
          <w:lang w:val="bg-BG"/>
        </w:rPr>
        <w:t xml:space="preserve"> промяна в добива </w:t>
      </w:r>
      <w:r>
        <w:rPr>
          <w:color w:val="222222"/>
          <w:lang w:val="bg-BG"/>
        </w:rPr>
        <w:t>от</w:t>
      </w:r>
      <w:r w:rsidRPr="002A534A">
        <w:rPr>
          <w:color w:val="222222"/>
          <w:lang w:val="bg-BG"/>
        </w:rPr>
        <w:t xml:space="preserve"> култури), инфраструктурата (напр</w:t>
      </w:r>
      <w:r>
        <w:rPr>
          <w:color w:val="222222"/>
          <w:lang w:val="bg-BG"/>
        </w:rPr>
        <w:t>.</w:t>
      </w:r>
      <w:r w:rsidRPr="002A534A">
        <w:rPr>
          <w:color w:val="222222"/>
          <w:lang w:val="bg-BG"/>
        </w:rPr>
        <w:t xml:space="preserve"> </w:t>
      </w:r>
      <w:r>
        <w:rPr>
          <w:color w:val="222222"/>
          <w:lang w:val="bg-BG"/>
        </w:rPr>
        <w:t>щети</w:t>
      </w:r>
      <w:r w:rsidRPr="002A534A">
        <w:rPr>
          <w:color w:val="222222"/>
          <w:lang w:val="bg-BG"/>
        </w:rPr>
        <w:t xml:space="preserve"> </w:t>
      </w:r>
      <w:r>
        <w:rPr>
          <w:color w:val="222222"/>
          <w:lang w:val="bg-BG"/>
        </w:rPr>
        <w:t>върху</w:t>
      </w:r>
      <w:r w:rsidRPr="002A534A">
        <w:rPr>
          <w:color w:val="222222"/>
          <w:lang w:val="bg-BG"/>
        </w:rPr>
        <w:t xml:space="preserve"> сгради и пътища), природния капитал (напр</w:t>
      </w:r>
      <w:r>
        <w:rPr>
          <w:color w:val="222222"/>
          <w:lang w:val="bg-BG"/>
        </w:rPr>
        <w:t>.</w:t>
      </w:r>
      <w:r w:rsidRPr="002A534A">
        <w:rPr>
          <w:color w:val="222222"/>
          <w:lang w:val="bg-BG"/>
        </w:rPr>
        <w:t xml:space="preserve"> промяна </w:t>
      </w:r>
      <w:r>
        <w:rPr>
          <w:color w:val="222222"/>
          <w:lang w:val="bg-BG"/>
        </w:rPr>
        <w:t>във водните</w:t>
      </w:r>
      <w:r w:rsidRPr="002A534A">
        <w:rPr>
          <w:color w:val="222222"/>
          <w:lang w:val="bg-BG"/>
        </w:rPr>
        <w:t xml:space="preserve"> наличност</w:t>
      </w:r>
      <w:r>
        <w:rPr>
          <w:color w:val="222222"/>
          <w:lang w:val="bg-BG"/>
        </w:rPr>
        <w:t>и</w:t>
      </w:r>
      <w:r w:rsidRPr="002A534A">
        <w:rPr>
          <w:color w:val="222222"/>
          <w:lang w:val="bg-BG"/>
        </w:rPr>
        <w:t xml:space="preserve">) или </w:t>
      </w:r>
      <w:r>
        <w:rPr>
          <w:color w:val="222222"/>
          <w:lang w:val="bg-BG"/>
        </w:rPr>
        <w:t>върху населението</w:t>
      </w:r>
      <w:r w:rsidRPr="002A534A">
        <w:rPr>
          <w:color w:val="222222"/>
          <w:lang w:val="bg-BG"/>
        </w:rPr>
        <w:t xml:space="preserve"> (напр</w:t>
      </w:r>
      <w:r>
        <w:rPr>
          <w:color w:val="222222"/>
          <w:lang w:val="bg-BG"/>
        </w:rPr>
        <w:t>.</w:t>
      </w:r>
      <w:r w:rsidRPr="002A534A">
        <w:rPr>
          <w:color w:val="222222"/>
          <w:lang w:val="bg-BG"/>
        </w:rPr>
        <w:t xml:space="preserve"> повишени рискове за здравето и по-ниска производителност) и динамичните условия на търсене и предлагане, както и външните условия, пред които </w:t>
      </w:r>
      <w:r w:rsidR="00C50C35">
        <w:rPr>
          <w:color w:val="222222"/>
          <w:lang w:val="bg-BG"/>
        </w:rPr>
        <w:t>всяка</w:t>
      </w:r>
      <w:r w:rsidRPr="002A534A">
        <w:rPr>
          <w:color w:val="222222"/>
          <w:lang w:val="bg-BG"/>
        </w:rPr>
        <w:t xml:space="preserve"> икономика е изправена днес</w:t>
      </w:r>
      <w:r w:rsidR="001A7FC3" w:rsidRPr="00D45E4D">
        <w:rPr>
          <w:lang w:val="bg-BG"/>
        </w:rPr>
        <w:t xml:space="preserve"> (</w:t>
      </w:r>
      <w:r w:rsidR="00490B6E" w:rsidRPr="00D45E4D">
        <w:rPr>
          <w:b/>
          <w:bCs/>
          <w:i/>
          <w:iCs/>
          <w:lang w:val="bg-BG"/>
        </w:rPr>
        <w:t>Таблица</w:t>
      </w:r>
      <w:r w:rsidR="001A7FC3" w:rsidRPr="00D45E4D">
        <w:rPr>
          <w:b/>
          <w:bCs/>
          <w:i/>
          <w:iCs/>
          <w:lang w:val="bg-BG"/>
        </w:rPr>
        <w:t xml:space="preserve"> 1</w:t>
      </w:r>
      <w:r w:rsidR="001A7FC3" w:rsidRPr="00D45E4D">
        <w:rPr>
          <w:lang w:val="bg-BG"/>
        </w:rPr>
        <w:t>)</w:t>
      </w:r>
      <w:r w:rsidR="00B25CDB" w:rsidRPr="00D45E4D">
        <w:rPr>
          <w:lang w:val="bg-BG"/>
        </w:rPr>
        <w:t xml:space="preserve">. </w:t>
      </w:r>
    </w:p>
    <w:p w14:paraId="4CE922D6" w14:textId="2278ADD6" w:rsidR="001A7FC3" w:rsidRPr="00D45E4D" w:rsidRDefault="00490B6E" w:rsidP="002C036B">
      <w:pPr>
        <w:pStyle w:val="Caption"/>
        <w:rPr>
          <w:lang w:val="bg-BG"/>
        </w:rPr>
      </w:pPr>
      <w:bookmarkStart w:id="6" w:name="_Ref486863104"/>
      <w:bookmarkStart w:id="7" w:name="_Toc486875545"/>
      <w:bookmarkStart w:id="8" w:name="_Toc505612605"/>
      <w:r w:rsidRPr="00D45E4D">
        <w:rPr>
          <w:lang w:val="bg-BG"/>
        </w:rPr>
        <w:t>Таблица</w:t>
      </w:r>
      <w:r w:rsidR="001A7FC3" w:rsidRPr="00D45E4D">
        <w:rPr>
          <w:lang w:val="bg-BG"/>
        </w:rPr>
        <w:t xml:space="preserve"> </w:t>
      </w:r>
      <w:r w:rsidR="001A7FC3" w:rsidRPr="002B6E9E">
        <w:fldChar w:fldCharType="begin" w:fldLock="1"/>
      </w:r>
      <w:r w:rsidR="001A7FC3" w:rsidRPr="00D45E4D">
        <w:rPr>
          <w:lang w:val="bg-BG"/>
        </w:rPr>
        <w:instrText xml:space="preserve"> </w:instrText>
      </w:r>
      <w:r w:rsidR="001A7FC3" w:rsidRPr="002B6E9E">
        <w:instrText>SEQ</w:instrText>
      </w:r>
      <w:r w:rsidR="001A7FC3" w:rsidRPr="00D45E4D">
        <w:rPr>
          <w:lang w:val="bg-BG"/>
        </w:rPr>
        <w:instrText xml:space="preserve"> </w:instrText>
      </w:r>
      <w:r w:rsidR="001A7FC3" w:rsidRPr="002B6E9E">
        <w:instrText>Table</w:instrText>
      </w:r>
      <w:r w:rsidR="001A7FC3" w:rsidRPr="00D45E4D">
        <w:rPr>
          <w:lang w:val="bg-BG"/>
        </w:rPr>
        <w:instrText xml:space="preserve"> \* </w:instrText>
      </w:r>
      <w:r w:rsidR="001A7FC3" w:rsidRPr="002B6E9E">
        <w:instrText>ARABIC</w:instrText>
      </w:r>
      <w:r w:rsidR="001A7FC3" w:rsidRPr="00D45E4D">
        <w:rPr>
          <w:lang w:val="bg-BG"/>
        </w:rPr>
        <w:instrText xml:space="preserve"> </w:instrText>
      </w:r>
      <w:r w:rsidR="001A7FC3" w:rsidRPr="002B6E9E">
        <w:fldChar w:fldCharType="separate"/>
      </w:r>
      <w:r w:rsidR="00857F15" w:rsidRPr="00D45E4D">
        <w:rPr>
          <w:lang w:val="bg-BG"/>
        </w:rPr>
        <w:t>1</w:t>
      </w:r>
      <w:r w:rsidR="001A7FC3" w:rsidRPr="002B6E9E">
        <w:fldChar w:fldCharType="end"/>
      </w:r>
      <w:bookmarkEnd w:id="6"/>
      <w:r w:rsidR="00516A69" w:rsidRPr="00D45E4D">
        <w:rPr>
          <w:lang w:val="bg-BG"/>
        </w:rPr>
        <w:t>.</w:t>
      </w:r>
      <w:r w:rsidR="001A7FC3" w:rsidRPr="00D45E4D">
        <w:rPr>
          <w:lang w:val="bg-BG"/>
        </w:rPr>
        <w:t xml:space="preserve"> </w:t>
      </w:r>
      <w:r w:rsidR="00E85AB2">
        <w:rPr>
          <w:lang w:val="bg-BG"/>
        </w:rPr>
        <w:t>Свързани с климата уязвимости по сектори</w:t>
      </w:r>
      <w:bookmarkEnd w:id="7"/>
      <w:bookmarkEnd w:id="8"/>
    </w:p>
    <w:tbl>
      <w:tblPr>
        <w:tblStyle w:val="TableGrid3"/>
        <w:tblpPr w:leftFromText="180" w:rightFromText="180" w:vertAnchor="text" w:tblpY="1"/>
        <w:tblOverlap w:val="never"/>
        <w:tblW w:w="9067" w:type="dxa"/>
        <w:tblInd w:w="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927"/>
        <w:gridCol w:w="2832"/>
        <w:gridCol w:w="4308"/>
      </w:tblGrid>
      <w:tr w:rsidR="00985F05" w:rsidRPr="00516A69" w14:paraId="2EDDFAAF" w14:textId="77777777" w:rsidTr="00985F05">
        <w:trPr>
          <w:trHeight w:val="304"/>
          <w:tblHeader/>
        </w:trPr>
        <w:tc>
          <w:tcPr>
            <w:tcW w:w="1555" w:type="dxa"/>
            <w:shd w:val="clear" w:color="auto" w:fill="365F91"/>
            <w:vAlign w:val="center"/>
          </w:tcPr>
          <w:p w14:paraId="26EA4FA0" w14:textId="32189753" w:rsidR="001A7FC3" w:rsidRPr="00985F05" w:rsidRDefault="00985F05" w:rsidP="00985F05">
            <w:pPr>
              <w:spacing w:before="60" w:line="240" w:lineRule="auto"/>
              <w:jc w:val="center"/>
              <w:rPr>
                <w:rFonts w:asciiTheme="minorHAnsi" w:hAnsiTheme="minorHAnsi" w:cstheme="minorHAnsi"/>
                <w:b/>
                <w:color w:val="FFFFFF" w:themeColor="background1"/>
                <w:sz w:val="22"/>
                <w:lang w:val="bg-BG"/>
              </w:rPr>
            </w:pPr>
            <w:r>
              <w:rPr>
                <w:rFonts w:asciiTheme="minorHAnsi" w:hAnsiTheme="minorHAnsi" w:cstheme="minorHAnsi"/>
                <w:b/>
                <w:color w:val="FFFFFF" w:themeColor="background1"/>
                <w:sz w:val="22"/>
                <w:lang w:val="bg-BG"/>
              </w:rPr>
              <w:t>Сектор</w:t>
            </w:r>
          </w:p>
        </w:tc>
        <w:tc>
          <w:tcPr>
            <w:tcW w:w="2976" w:type="dxa"/>
            <w:shd w:val="clear" w:color="auto" w:fill="365F91"/>
            <w:vAlign w:val="center"/>
          </w:tcPr>
          <w:p w14:paraId="05FD657A" w14:textId="11AC7E70" w:rsidR="001A7FC3" w:rsidRPr="00985F05" w:rsidRDefault="00985F05" w:rsidP="00985F05">
            <w:pPr>
              <w:spacing w:before="20" w:after="20" w:line="240" w:lineRule="auto"/>
              <w:jc w:val="center"/>
              <w:rPr>
                <w:rFonts w:asciiTheme="minorHAnsi" w:hAnsiTheme="minorHAnsi" w:cstheme="minorHAnsi"/>
                <w:b/>
                <w:color w:val="FFFFFF" w:themeColor="background1"/>
                <w:sz w:val="22"/>
                <w:lang w:val="bg-BG"/>
              </w:rPr>
            </w:pPr>
            <w:r>
              <w:rPr>
                <w:rFonts w:asciiTheme="minorHAnsi" w:hAnsiTheme="minorHAnsi" w:cstheme="minorHAnsi"/>
                <w:b/>
                <w:color w:val="FFFFFF" w:themeColor="background1"/>
                <w:sz w:val="22"/>
                <w:lang w:val="bg-BG"/>
              </w:rPr>
              <w:t>Обхват</w:t>
            </w:r>
          </w:p>
        </w:tc>
        <w:tc>
          <w:tcPr>
            <w:tcW w:w="4536" w:type="dxa"/>
            <w:shd w:val="clear" w:color="auto" w:fill="365F91"/>
            <w:vAlign w:val="center"/>
          </w:tcPr>
          <w:p w14:paraId="652A9D36" w14:textId="36A50C80" w:rsidR="001A7FC3" w:rsidRPr="00042433" w:rsidRDefault="00042433" w:rsidP="00985F05">
            <w:pPr>
              <w:spacing w:before="20" w:after="20" w:line="240" w:lineRule="auto"/>
              <w:jc w:val="center"/>
              <w:rPr>
                <w:rFonts w:asciiTheme="minorHAnsi" w:hAnsiTheme="minorHAnsi" w:cstheme="minorHAnsi"/>
                <w:b/>
                <w:color w:val="FFFFFF" w:themeColor="background1"/>
                <w:sz w:val="22"/>
                <w:lang w:val="bg-BG"/>
              </w:rPr>
            </w:pPr>
            <w:r>
              <w:rPr>
                <w:rFonts w:asciiTheme="minorHAnsi" w:hAnsiTheme="minorHAnsi" w:cstheme="minorHAnsi"/>
                <w:b/>
                <w:color w:val="FFFFFF" w:themeColor="background1"/>
                <w:sz w:val="22"/>
                <w:lang w:val="bg-BG"/>
              </w:rPr>
              <w:t>Ключови уязвимости</w:t>
            </w:r>
          </w:p>
        </w:tc>
      </w:tr>
      <w:tr w:rsidR="00985F05" w:rsidRPr="00516A69" w14:paraId="0481C624" w14:textId="77777777" w:rsidTr="00985F05">
        <w:tc>
          <w:tcPr>
            <w:tcW w:w="1555" w:type="dxa"/>
            <w:shd w:val="clear" w:color="auto" w:fill="B8CCE4"/>
            <w:vAlign w:val="center"/>
          </w:tcPr>
          <w:p w14:paraId="14E6CBCA" w14:textId="52B2F461" w:rsidR="001A7FC3" w:rsidRPr="00985F05" w:rsidRDefault="00985F05"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Селско стопанство</w:t>
            </w:r>
          </w:p>
        </w:tc>
        <w:tc>
          <w:tcPr>
            <w:tcW w:w="2976" w:type="dxa"/>
            <w:shd w:val="clear" w:color="auto" w:fill="FFFFFF" w:themeFill="background1"/>
            <w:vAlign w:val="center"/>
          </w:tcPr>
          <w:p w14:paraId="7524D168" w14:textId="17CABCF9" w:rsidR="001A7FC3" w:rsidRPr="00516A69" w:rsidRDefault="00985F05" w:rsidP="00985F05">
            <w:pPr>
              <w:numPr>
                <w:ilvl w:val="0"/>
                <w:numId w:val="5"/>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Земеделски култури</w:t>
            </w:r>
          </w:p>
          <w:p w14:paraId="2082787F" w14:textId="0A5F57A0" w:rsidR="001A7FC3" w:rsidRPr="00516A69" w:rsidRDefault="00985F05" w:rsidP="00985F05">
            <w:pPr>
              <w:numPr>
                <w:ilvl w:val="0"/>
                <w:numId w:val="5"/>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Градинарство</w:t>
            </w:r>
          </w:p>
          <w:p w14:paraId="48556166" w14:textId="2CD1D8A8" w:rsidR="001A7FC3" w:rsidRPr="00516A69" w:rsidRDefault="00985F05" w:rsidP="00985F05">
            <w:pPr>
              <w:numPr>
                <w:ilvl w:val="0"/>
                <w:numId w:val="5"/>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Животновъдство</w:t>
            </w:r>
          </w:p>
          <w:p w14:paraId="0E8667EA" w14:textId="10F9732F" w:rsidR="001A7FC3" w:rsidRPr="00516A69" w:rsidRDefault="00985F05" w:rsidP="00985F05">
            <w:pPr>
              <w:numPr>
                <w:ilvl w:val="0"/>
                <w:numId w:val="5"/>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Почви</w:t>
            </w:r>
          </w:p>
        </w:tc>
        <w:tc>
          <w:tcPr>
            <w:tcW w:w="4536" w:type="dxa"/>
            <w:shd w:val="clear" w:color="auto" w:fill="FFFFFF" w:themeFill="background1"/>
            <w:vAlign w:val="center"/>
          </w:tcPr>
          <w:p w14:paraId="554D3806" w14:textId="28894B6E" w:rsidR="001A7FC3" w:rsidRPr="00516A69" w:rsidRDefault="003D7D8B" w:rsidP="00985F05">
            <w:pPr>
              <w:numPr>
                <w:ilvl w:val="0"/>
                <w:numId w:val="5"/>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Промяна в пригодността на културите</w:t>
            </w:r>
          </w:p>
          <w:p w14:paraId="0E6B2AFB" w14:textId="57B57455" w:rsidR="001A7FC3" w:rsidRPr="00516A69" w:rsidRDefault="003D7D8B" w:rsidP="00985F05">
            <w:pPr>
              <w:numPr>
                <w:ilvl w:val="0"/>
                <w:numId w:val="5"/>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Недостиг на вода и връзка с напояването</w:t>
            </w:r>
            <w:r w:rsidR="001A7FC3" w:rsidRPr="00516A69">
              <w:rPr>
                <w:rFonts w:asciiTheme="minorHAnsi" w:hAnsiTheme="minorHAnsi" w:cstheme="minorHAnsi"/>
                <w:sz w:val="22"/>
              </w:rPr>
              <w:t xml:space="preserve"> (</w:t>
            </w:r>
            <w:r>
              <w:rPr>
                <w:rFonts w:asciiTheme="minorHAnsi" w:hAnsiTheme="minorHAnsi" w:cstheme="minorHAnsi"/>
                <w:sz w:val="22"/>
                <w:lang w:val="bg-BG"/>
              </w:rPr>
              <w:t>намаляване на почвената влага</w:t>
            </w:r>
            <w:r w:rsidR="001A7FC3" w:rsidRPr="00516A69">
              <w:rPr>
                <w:rFonts w:asciiTheme="minorHAnsi" w:hAnsiTheme="minorHAnsi" w:cstheme="minorHAnsi"/>
                <w:sz w:val="22"/>
              </w:rPr>
              <w:t xml:space="preserve">, </w:t>
            </w:r>
            <w:r>
              <w:rPr>
                <w:rFonts w:asciiTheme="minorHAnsi" w:hAnsiTheme="minorHAnsi" w:cstheme="minorHAnsi"/>
                <w:sz w:val="22"/>
                <w:lang w:val="bg-BG"/>
              </w:rPr>
              <w:t>намаляване на в</w:t>
            </w:r>
            <w:r w:rsidR="004745B6">
              <w:rPr>
                <w:rFonts w:asciiTheme="minorHAnsi" w:hAnsiTheme="minorHAnsi" w:cstheme="minorHAnsi"/>
                <w:sz w:val="22"/>
                <w:lang w:val="bg-BG"/>
              </w:rPr>
              <w:t>а</w:t>
            </w:r>
            <w:r>
              <w:rPr>
                <w:rFonts w:asciiTheme="minorHAnsi" w:hAnsiTheme="minorHAnsi" w:cstheme="minorHAnsi"/>
                <w:sz w:val="22"/>
                <w:lang w:val="bg-BG"/>
              </w:rPr>
              <w:t>лежите</w:t>
            </w:r>
            <w:r w:rsidR="001A7FC3" w:rsidRPr="00516A69">
              <w:rPr>
                <w:rFonts w:asciiTheme="minorHAnsi" w:hAnsiTheme="minorHAnsi" w:cstheme="minorHAnsi"/>
                <w:sz w:val="22"/>
              </w:rPr>
              <w:t xml:space="preserve">, </w:t>
            </w:r>
            <w:r>
              <w:rPr>
                <w:rFonts w:asciiTheme="minorHAnsi" w:hAnsiTheme="minorHAnsi" w:cstheme="minorHAnsi"/>
                <w:sz w:val="22"/>
                <w:lang w:val="bg-BG"/>
              </w:rPr>
              <w:t>по-висока евапотранспирация</w:t>
            </w:r>
            <w:r w:rsidR="001A7FC3" w:rsidRPr="00516A69">
              <w:rPr>
                <w:rFonts w:asciiTheme="minorHAnsi" w:hAnsiTheme="minorHAnsi" w:cstheme="minorHAnsi"/>
                <w:sz w:val="22"/>
              </w:rPr>
              <w:t xml:space="preserve">, </w:t>
            </w:r>
            <w:r w:rsidR="004745B6">
              <w:rPr>
                <w:rFonts w:asciiTheme="minorHAnsi" w:hAnsiTheme="minorHAnsi" w:cstheme="minorHAnsi"/>
                <w:sz w:val="22"/>
                <w:lang w:val="bg-BG"/>
              </w:rPr>
              <w:t>конкуренция за водните ресурси през летния сезон</w:t>
            </w:r>
            <w:r w:rsidR="001A7FC3" w:rsidRPr="00516A69">
              <w:rPr>
                <w:rFonts w:asciiTheme="minorHAnsi" w:hAnsiTheme="minorHAnsi" w:cstheme="minorHAnsi"/>
                <w:sz w:val="22"/>
              </w:rPr>
              <w:t>)</w:t>
            </w:r>
          </w:p>
          <w:p w14:paraId="405C88C5" w14:textId="724517A7" w:rsidR="001A7FC3" w:rsidRPr="00516A69" w:rsidRDefault="004745B6" w:rsidP="00985F05">
            <w:pPr>
              <w:numPr>
                <w:ilvl w:val="0"/>
                <w:numId w:val="5"/>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По-голямо разпространение на вредители и болести</w:t>
            </w:r>
          </w:p>
          <w:p w14:paraId="38F7C023" w14:textId="28BA717C" w:rsidR="001A7FC3" w:rsidRPr="00516A69" w:rsidRDefault="004745B6" w:rsidP="00985F05">
            <w:pPr>
              <w:numPr>
                <w:ilvl w:val="0"/>
                <w:numId w:val="5"/>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Метеорологични крайности</w:t>
            </w:r>
            <w:r w:rsidR="001A7FC3" w:rsidRPr="00516A69">
              <w:rPr>
                <w:rFonts w:asciiTheme="minorHAnsi" w:hAnsiTheme="minorHAnsi" w:cstheme="minorHAnsi"/>
                <w:sz w:val="22"/>
              </w:rPr>
              <w:t xml:space="preserve"> (</w:t>
            </w:r>
            <w:r>
              <w:rPr>
                <w:rFonts w:asciiTheme="minorHAnsi" w:hAnsiTheme="minorHAnsi" w:cstheme="minorHAnsi"/>
                <w:sz w:val="22"/>
                <w:lang w:val="bg-BG"/>
              </w:rPr>
              <w:t>суша</w:t>
            </w:r>
            <w:r w:rsidR="001A7FC3" w:rsidRPr="00516A69">
              <w:rPr>
                <w:rFonts w:asciiTheme="minorHAnsi" w:hAnsiTheme="minorHAnsi" w:cstheme="minorHAnsi"/>
                <w:sz w:val="22"/>
              </w:rPr>
              <w:t xml:space="preserve">, </w:t>
            </w:r>
            <w:r>
              <w:rPr>
                <w:rFonts w:asciiTheme="minorHAnsi" w:hAnsiTheme="minorHAnsi" w:cstheme="minorHAnsi"/>
                <w:sz w:val="22"/>
                <w:lang w:val="bg-BG"/>
              </w:rPr>
              <w:t>наводнения</w:t>
            </w:r>
            <w:r w:rsidR="001A7FC3" w:rsidRPr="00516A69">
              <w:rPr>
                <w:rFonts w:asciiTheme="minorHAnsi" w:hAnsiTheme="minorHAnsi" w:cstheme="minorHAnsi"/>
                <w:sz w:val="22"/>
              </w:rPr>
              <w:t>)</w:t>
            </w:r>
          </w:p>
          <w:p w14:paraId="1392DF00" w14:textId="1BEE97AC" w:rsidR="001A7FC3" w:rsidRPr="00516A69" w:rsidRDefault="009C47F4" w:rsidP="009C47F4">
            <w:pPr>
              <w:numPr>
                <w:ilvl w:val="0"/>
                <w:numId w:val="5"/>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Почвена ерозия</w:t>
            </w:r>
            <w:r w:rsidR="001A7FC3" w:rsidRPr="00516A69">
              <w:rPr>
                <w:rFonts w:asciiTheme="minorHAnsi" w:hAnsiTheme="minorHAnsi" w:cstheme="minorHAnsi"/>
                <w:sz w:val="22"/>
              </w:rPr>
              <w:t xml:space="preserve">, </w:t>
            </w:r>
            <w:r>
              <w:rPr>
                <w:rFonts w:asciiTheme="minorHAnsi" w:hAnsiTheme="minorHAnsi" w:cstheme="minorHAnsi"/>
                <w:sz w:val="22"/>
                <w:lang w:val="bg-BG"/>
              </w:rPr>
              <w:t>салинизация и опустиняване</w:t>
            </w:r>
          </w:p>
        </w:tc>
      </w:tr>
      <w:tr w:rsidR="00985F05" w:rsidRPr="00516A69" w14:paraId="4B9B22D9" w14:textId="77777777" w:rsidTr="00985F05">
        <w:tc>
          <w:tcPr>
            <w:tcW w:w="1555" w:type="dxa"/>
            <w:shd w:val="clear" w:color="auto" w:fill="B8CCE4"/>
            <w:vAlign w:val="center"/>
          </w:tcPr>
          <w:p w14:paraId="019AFCF8" w14:textId="0BCFC85C" w:rsidR="001A7FC3" w:rsidRPr="00516A69" w:rsidRDefault="00985F05" w:rsidP="00985F05">
            <w:pPr>
              <w:spacing w:before="20" w:after="20" w:line="240" w:lineRule="auto"/>
              <w:jc w:val="center"/>
              <w:rPr>
                <w:rFonts w:asciiTheme="minorHAnsi" w:hAnsiTheme="minorHAnsi" w:cstheme="minorHAnsi"/>
                <w:b/>
                <w:sz w:val="22"/>
              </w:rPr>
            </w:pPr>
            <w:r>
              <w:rPr>
                <w:rFonts w:asciiTheme="minorHAnsi" w:hAnsiTheme="minorHAnsi" w:cstheme="minorHAnsi"/>
                <w:b/>
                <w:sz w:val="22"/>
                <w:lang w:val="bg-BG"/>
              </w:rPr>
              <w:t>Биоразнообразие и екосистеми</w:t>
            </w:r>
          </w:p>
        </w:tc>
        <w:tc>
          <w:tcPr>
            <w:tcW w:w="2976" w:type="dxa"/>
            <w:shd w:val="clear" w:color="auto" w:fill="F2F2F2" w:themeFill="background1" w:themeFillShade="F2"/>
            <w:vAlign w:val="center"/>
          </w:tcPr>
          <w:p w14:paraId="31E757D0" w14:textId="0E71D561" w:rsidR="001A7FC3" w:rsidRPr="00516A69" w:rsidRDefault="00985F05"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Природни резервати</w:t>
            </w:r>
          </w:p>
          <w:p w14:paraId="1320965E" w14:textId="14613EE3" w:rsidR="001A7FC3" w:rsidRPr="00516A69" w:rsidRDefault="00985F05"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Растителни видове</w:t>
            </w:r>
          </w:p>
          <w:p w14:paraId="64353DEB" w14:textId="7B4A2BFD" w:rsidR="001A7FC3" w:rsidRPr="00516A69" w:rsidRDefault="00985F05"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Животински видове</w:t>
            </w:r>
          </w:p>
          <w:p w14:paraId="6995578B" w14:textId="30B6DEBB" w:rsidR="001A7FC3" w:rsidRPr="00516A69" w:rsidRDefault="00985F05"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Местообитания</w:t>
            </w:r>
          </w:p>
          <w:p w14:paraId="214C58B3" w14:textId="7A9A6189" w:rsidR="001A7FC3" w:rsidRPr="00516A69" w:rsidRDefault="009C47F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Места за отдих</w:t>
            </w:r>
          </w:p>
          <w:p w14:paraId="08F37F68" w14:textId="4EC51DF1" w:rsidR="001A7FC3" w:rsidRPr="00516A69" w:rsidRDefault="009C47F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Управление на водите</w:t>
            </w:r>
          </w:p>
          <w:p w14:paraId="006B6AFD" w14:textId="3294B673" w:rsidR="001A7FC3" w:rsidRPr="00516A69" w:rsidRDefault="009C47F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Обществено здраве</w:t>
            </w:r>
          </w:p>
        </w:tc>
        <w:tc>
          <w:tcPr>
            <w:tcW w:w="4536" w:type="dxa"/>
            <w:shd w:val="clear" w:color="auto" w:fill="F2F2F2" w:themeFill="background1" w:themeFillShade="F2"/>
            <w:vAlign w:val="center"/>
          </w:tcPr>
          <w:p w14:paraId="33F413D9" w14:textId="177D04A5" w:rsidR="001A7FC3" w:rsidRPr="00516A69" w:rsidRDefault="004745B6"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Изчезване на видове</w:t>
            </w:r>
            <w:r w:rsidR="001A7FC3" w:rsidRPr="00516A69">
              <w:rPr>
                <w:rFonts w:asciiTheme="minorHAnsi" w:hAnsiTheme="minorHAnsi" w:cstheme="minorHAnsi"/>
                <w:sz w:val="22"/>
              </w:rPr>
              <w:t xml:space="preserve">, </w:t>
            </w:r>
            <w:r>
              <w:rPr>
                <w:rFonts w:asciiTheme="minorHAnsi" w:hAnsiTheme="minorHAnsi" w:cstheme="minorHAnsi"/>
                <w:sz w:val="22"/>
                <w:lang w:val="bg-BG"/>
              </w:rPr>
              <w:t>инвазивни видове</w:t>
            </w:r>
            <w:r w:rsidR="001A7FC3" w:rsidRPr="00516A69">
              <w:rPr>
                <w:rFonts w:asciiTheme="minorHAnsi" w:hAnsiTheme="minorHAnsi" w:cstheme="minorHAnsi"/>
                <w:sz w:val="22"/>
              </w:rPr>
              <w:t xml:space="preserve"> – </w:t>
            </w:r>
            <w:r>
              <w:rPr>
                <w:rFonts w:asciiTheme="minorHAnsi" w:hAnsiTheme="minorHAnsi" w:cstheme="minorHAnsi"/>
                <w:sz w:val="22"/>
                <w:lang w:val="bg-BG"/>
              </w:rPr>
              <w:t>флора и фауна</w:t>
            </w:r>
          </w:p>
          <w:p w14:paraId="35AA3E8E" w14:textId="26962661" w:rsidR="001A7FC3" w:rsidRPr="00516A69" w:rsidRDefault="004745B6"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Планински</w:t>
            </w:r>
            <w:r w:rsidR="001A7FC3" w:rsidRPr="00516A69">
              <w:rPr>
                <w:rFonts w:asciiTheme="minorHAnsi" w:hAnsiTheme="minorHAnsi" w:cstheme="minorHAnsi"/>
                <w:sz w:val="22"/>
              </w:rPr>
              <w:t>/</w:t>
            </w:r>
            <w:r>
              <w:rPr>
                <w:rFonts w:asciiTheme="minorHAnsi" w:hAnsiTheme="minorHAnsi" w:cstheme="minorHAnsi"/>
                <w:sz w:val="22"/>
                <w:lang w:val="bg-BG"/>
              </w:rPr>
              <w:t>равнинни</w:t>
            </w:r>
            <w:r w:rsidR="001A7FC3" w:rsidRPr="00516A69">
              <w:rPr>
                <w:rFonts w:asciiTheme="minorHAnsi" w:hAnsiTheme="minorHAnsi" w:cstheme="minorHAnsi"/>
                <w:sz w:val="22"/>
              </w:rPr>
              <w:t>/</w:t>
            </w:r>
            <w:r>
              <w:rPr>
                <w:rFonts w:asciiTheme="minorHAnsi" w:hAnsiTheme="minorHAnsi" w:cstheme="minorHAnsi"/>
                <w:sz w:val="22"/>
                <w:lang w:val="bg-BG"/>
              </w:rPr>
              <w:t>крайбрежни зони</w:t>
            </w:r>
            <w:r w:rsidR="001A7FC3" w:rsidRPr="00516A69">
              <w:rPr>
                <w:rFonts w:asciiTheme="minorHAnsi" w:hAnsiTheme="minorHAnsi" w:cstheme="minorHAnsi"/>
                <w:sz w:val="22"/>
              </w:rPr>
              <w:t xml:space="preserve">; </w:t>
            </w:r>
            <w:r>
              <w:rPr>
                <w:rFonts w:asciiTheme="minorHAnsi" w:hAnsiTheme="minorHAnsi" w:cstheme="minorHAnsi"/>
                <w:sz w:val="22"/>
                <w:lang w:val="bg-BG"/>
              </w:rPr>
              <w:t>и настоящите екосистеми</w:t>
            </w:r>
          </w:p>
          <w:p w14:paraId="5F2EA0F1" w14:textId="55319587" w:rsidR="001A7FC3" w:rsidRPr="00516A69" w:rsidRDefault="004745B6"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Предоставяне на екосистемни услуги</w:t>
            </w:r>
            <w:r w:rsidR="001A7FC3" w:rsidRPr="00516A69">
              <w:rPr>
                <w:rFonts w:asciiTheme="minorHAnsi" w:hAnsiTheme="minorHAnsi" w:cstheme="minorHAnsi"/>
                <w:sz w:val="22"/>
              </w:rPr>
              <w:t xml:space="preserve"> </w:t>
            </w:r>
          </w:p>
          <w:p w14:paraId="1AE12D7F" w14:textId="0CFC8408" w:rsidR="001A7FC3" w:rsidRPr="00516A69" w:rsidRDefault="004745B6"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Връзка с Натура</w:t>
            </w:r>
            <w:r w:rsidR="001A7FC3" w:rsidRPr="00516A69">
              <w:rPr>
                <w:rFonts w:asciiTheme="minorHAnsi" w:hAnsiTheme="minorHAnsi" w:cstheme="minorHAnsi"/>
                <w:sz w:val="22"/>
              </w:rPr>
              <w:t xml:space="preserve"> 2000</w:t>
            </w:r>
          </w:p>
        </w:tc>
      </w:tr>
      <w:tr w:rsidR="00985F05" w:rsidRPr="00516A69" w14:paraId="2881E57B" w14:textId="77777777" w:rsidTr="00985F05">
        <w:tc>
          <w:tcPr>
            <w:tcW w:w="1555" w:type="dxa"/>
            <w:shd w:val="clear" w:color="auto" w:fill="B8CCE4"/>
            <w:vAlign w:val="center"/>
          </w:tcPr>
          <w:p w14:paraId="1994C423" w14:textId="48F96698" w:rsidR="001A7FC3" w:rsidRPr="00985F05" w:rsidRDefault="00985F05"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Енергетика</w:t>
            </w:r>
          </w:p>
        </w:tc>
        <w:tc>
          <w:tcPr>
            <w:tcW w:w="2976" w:type="dxa"/>
            <w:shd w:val="clear" w:color="auto" w:fill="FFFFFF" w:themeFill="background1"/>
            <w:vAlign w:val="center"/>
          </w:tcPr>
          <w:p w14:paraId="7B353C5E" w14:textId="451098DB" w:rsidR="001A7FC3" w:rsidRPr="00D45E4D" w:rsidRDefault="009C47F4" w:rsidP="00985F05">
            <w:pPr>
              <w:numPr>
                <w:ilvl w:val="0"/>
                <w:numId w:val="6"/>
              </w:numPr>
              <w:spacing w:before="20" w:after="20" w:line="240" w:lineRule="auto"/>
              <w:ind w:left="178" w:hanging="178"/>
              <w:rPr>
                <w:rFonts w:asciiTheme="minorHAnsi" w:hAnsiTheme="minorHAnsi" w:cstheme="minorHAnsi"/>
                <w:sz w:val="22"/>
                <w:lang w:val="bg-BG"/>
              </w:rPr>
            </w:pPr>
            <w:r>
              <w:rPr>
                <w:rFonts w:asciiTheme="minorHAnsi" w:hAnsiTheme="minorHAnsi" w:cstheme="minorHAnsi"/>
                <w:sz w:val="22"/>
                <w:lang w:val="bg-BG"/>
              </w:rPr>
              <w:t>Доставка на енергия</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хидро</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терм</w:t>
            </w:r>
            <w:r w:rsidR="00DE1F3E">
              <w:rPr>
                <w:rFonts w:asciiTheme="minorHAnsi" w:hAnsiTheme="minorHAnsi" w:cstheme="minorHAnsi"/>
                <w:sz w:val="22"/>
                <w:lang w:val="bg-BG"/>
              </w:rPr>
              <w:t>ична</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ядрена</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вятърна</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слънчева</w:t>
            </w:r>
            <w:r w:rsidR="001A7FC3" w:rsidRPr="00D45E4D">
              <w:rPr>
                <w:rFonts w:asciiTheme="minorHAnsi" w:hAnsiTheme="minorHAnsi" w:cstheme="minorHAnsi"/>
                <w:sz w:val="22"/>
                <w:lang w:val="bg-BG"/>
              </w:rPr>
              <w:t>)</w:t>
            </w:r>
          </w:p>
          <w:p w14:paraId="4459D131" w14:textId="049DC1B2" w:rsidR="001A7FC3" w:rsidRPr="00516A69" w:rsidRDefault="009C47F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Енергийна инфраструктура</w:t>
            </w:r>
          </w:p>
          <w:p w14:paraId="44BB2622" w14:textId="65A0AF44" w:rsidR="001A7FC3" w:rsidRPr="00516A69" w:rsidRDefault="009C47F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Икономически последици</w:t>
            </w:r>
          </w:p>
        </w:tc>
        <w:tc>
          <w:tcPr>
            <w:tcW w:w="4536" w:type="dxa"/>
            <w:shd w:val="clear" w:color="auto" w:fill="FFFFFF" w:themeFill="background1"/>
            <w:vAlign w:val="center"/>
          </w:tcPr>
          <w:p w14:paraId="5AB2BE51" w14:textId="28C4DFE1" w:rsidR="001A7FC3" w:rsidRPr="00516A69" w:rsidRDefault="004745B6"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По-ниско търсене през зимата</w:t>
            </w:r>
            <w:r w:rsidR="001A7FC3" w:rsidRPr="00516A69">
              <w:rPr>
                <w:rFonts w:asciiTheme="minorHAnsi" w:hAnsiTheme="minorHAnsi" w:cstheme="minorHAnsi"/>
                <w:sz w:val="22"/>
              </w:rPr>
              <w:t>/</w:t>
            </w:r>
            <w:r>
              <w:rPr>
                <w:rFonts w:asciiTheme="minorHAnsi" w:hAnsiTheme="minorHAnsi" w:cstheme="minorHAnsi"/>
                <w:sz w:val="22"/>
                <w:lang w:val="bg-BG"/>
              </w:rPr>
              <w:t xml:space="preserve">по-високо </w:t>
            </w:r>
            <w:r w:rsidR="00DE1F3E">
              <w:rPr>
                <w:rFonts w:asciiTheme="minorHAnsi" w:hAnsiTheme="minorHAnsi" w:cstheme="minorHAnsi"/>
                <w:sz w:val="22"/>
                <w:lang w:val="bg-BG"/>
              </w:rPr>
              <w:t xml:space="preserve">търсене </w:t>
            </w:r>
            <w:r>
              <w:rPr>
                <w:rFonts w:asciiTheme="minorHAnsi" w:hAnsiTheme="minorHAnsi" w:cstheme="minorHAnsi"/>
                <w:sz w:val="22"/>
                <w:lang w:val="bg-BG"/>
              </w:rPr>
              <w:t>през лятото</w:t>
            </w:r>
          </w:p>
          <w:p w14:paraId="163C0CB5" w14:textId="6A248575" w:rsidR="001A7FC3" w:rsidRPr="00516A69" w:rsidRDefault="004745B6"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Загриженост относно наличието на вода за водноелектрически централи </w:t>
            </w:r>
            <w:r w:rsidR="00DE1F3E">
              <w:rPr>
                <w:rFonts w:asciiTheme="minorHAnsi" w:hAnsiTheme="minorHAnsi" w:cstheme="minorHAnsi"/>
                <w:sz w:val="22"/>
                <w:lang w:val="bg-BG"/>
              </w:rPr>
              <w:t xml:space="preserve">и охлаждането на термични/ядрени електроцентрали през лятото </w:t>
            </w:r>
          </w:p>
          <w:p w14:paraId="18C04915" w14:textId="4E6943E3" w:rsidR="001A7FC3" w:rsidRPr="00516A69" w:rsidRDefault="00DE1F3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Уязвимост на инфраструктурата </w:t>
            </w:r>
            <w:r w:rsidR="001A7FC3" w:rsidRPr="00516A69">
              <w:rPr>
                <w:rFonts w:asciiTheme="minorHAnsi" w:hAnsiTheme="minorHAnsi" w:cstheme="minorHAnsi"/>
                <w:sz w:val="22"/>
              </w:rPr>
              <w:t>(</w:t>
            </w:r>
            <w:r>
              <w:rPr>
                <w:rFonts w:asciiTheme="minorHAnsi" w:hAnsiTheme="minorHAnsi" w:cstheme="minorHAnsi"/>
                <w:sz w:val="22"/>
                <w:lang w:val="bg-BG"/>
              </w:rPr>
              <w:t>вкл</w:t>
            </w:r>
            <w:r w:rsidR="001A7FC3" w:rsidRPr="00516A69">
              <w:rPr>
                <w:rFonts w:asciiTheme="minorHAnsi" w:hAnsiTheme="minorHAnsi" w:cstheme="minorHAnsi"/>
                <w:sz w:val="22"/>
              </w:rPr>
              <w:t xml:space="preserve">. </w:t>
            </w:r>
            <w:r>
              <w:rPr>
                <w:rFonts w:asciiTheme="minorHAnsi" w:hAnsiTheme="minorHAnsi" w:cstheme="minorHAnsi"/>
                <w:sz w:val="22"/>
                <w:lang w:val="bg-BG"/>
              </w:rPr>
              <w:t>преносната и разпределителната</w:t>
            </w:r>
            <w:r w:rsidR="001A7FC3" w:rsidRPr="00516A69">
              <w:rPr>
                <w:rFonts w:asciiTheme="minorHAnsi" w:hAnsiTheme="minorHAnsi" w:cstheme="minorHAnsi"/>
                <w:sz w:val="22"/>
              </w:rPr>
              <w:t xml:space="preserve">) </w:t>
            </w:r>
            <w:r>
              <w:rPr>
                <w:rFonts w:asciiTheme="minorHAnsi" w:hAnsiTheme="minorHAnsi" w:cstheme="minorHAnsi"/>
                <w:sz w:val="22"/>
                <w:lang w:val="bg-BG"/>
              </w:rPr>
              <w:t>при високи температури и екстремни събития</w:t>
            </w:r>
          </w:p>
          <w:p w14:paraId="23C06F7D" w14:textId="3413044D" w:rsidR="001A7FC3" w:rsidRPr="00516A69" w:rsidRDefault="00DE1F3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Енергийна сигурност</w:t>
            </w:r>
          </w:p>
        </w:tc>
      </w:tr>
      <w:tr w:rsidR="00985F05" w:rsidRPr="00516A69" w14:paraId="536E2E56" w14:textId="77777777" w:rsidTr="00985F05">
        <w:tc>
          <w:tcPr>
            <w:tcW w:w="1555" w:type="dxa"/>
            <w:shd w:val="clear" w:color="auto" w:fill="B8CCE4"/>
            <w:vAlign w:val="center"/>
          </w:tcPr>
          <w:p w14:paraId="1A4D55B6" w14:textId="481C7794" w:rsidR="001A7FC3" w:rsidRPr="00985F05" w:rsidRDefault="00985F05"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Горско стопанство</w:t>
            </w:r>
          </w:p>
        </w:tc>
        <w:tc>
          <w:tcPr>
            <w:tcW w:w="2976" w:type="dxa"/>
            <w:shd w:val="clear" w:color="auto" w:fill="F2F2F2" w:themeFill="background1" w:themeFillShade="F2"/>
            <w:vAlign w:val="center"/>
          </w:tcPr>
          <w:p w14:paraId="23DDD92C" w14:textId="010A079C" w:rsidR="001A7FC3" w:rsidRPr="00D45E4D" w:rsidRDefault="00644850" w:rsidP="00985F05">
            <w:pPr>
              <w:numPr>
                <w:ilvl w:val="0"/>
                <w:numId w:val="6"/>
              </w:numPr>
              <w:spacing w:before="20" w:after="20" w:line="240" w:lineRule="auto"/>
              <w:ind w:left="178" w:hanging="178"/>
              <w:rPr>
                <w:rFonts w:asciiTheme="minorHAnsi" w:hAnsiTheme="minorHAnsi" w:cstheme="minorHAnsi"/>
                <w:sz w:val="22"/>
                <w:lang w:val="bg-BG"/>
              </w:rPr>
            </w:pPr>
            <w:r>
              <w:rPr>
                <w:rFonts w:asciiTheme="minorHAnsi" w:hAnsiTheme="minorHAnsi" w:cstheme="minorHAnsi"/>
                <w:sz w:val="22"/>
                <w:lang w:val="bg-BG"/>
              </w:rPr>
              <w:t>Горски ресурси</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дървесина и дърва за огрев</w:t>
            </w:r>
            <w:r w:rsidR="001A7FC3" w:rsidRPr="00D45E4D">
              <w:rPr>
                <w:rFonts w:asciiTheme="minorHAnsi" w:hAnsiTheme="minorHAnsi" w:cstheme="minorHAnsi"/>
                <w:sz w:val="22"/>
                <w:lang w:val="bg-BG"/>
              </w:rPr>
              <w:t>)</w:t>
            </w:r>
          </w:p>
          <w:p w14:paraId="10E12D5A" w14:textId="41531BF2" w:rsidR="001A7FC3" w:rsidRPr="00516A69" w:rsidRDefault="00644850"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Места за отдих</w:t>
            </w:r>
          </w:p>
          <w:p w14:paraId="29958A4C" w14:textId="2A711F88" w:rsidR="001A7FC3" w:rsidRPr="00516A69" w:rsidRDefault="00644850" w:rsidP="00644850">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Състав/състояние на горите</w:t>
            </w:r>
          </w:p>
        </w:tc>
        <w:tc>
          <w:tcPr>
            <w:tcW w:w="4536" w:type="dxa"/>
            <w:shd w:val="clear" w:color="auto" w:fill="F2F2F2" w:themeFill="background1" w:themeFillShade="F2"/>
            <w:vAlign w:val="center"/>
          </w:tcPr>
          <w:p w14:paraId="6EF4D0D1" w14:textId="2D4F0D60" w:rsidR="00644850" w:rsidRPr="00644850" w:rsidRDefault="00644850" w:rsidP="00644850">
            <w:pPr>
              <w:pStyle w:val="Style53"/>
              <w:widowControl/>
              <w:tabs>
                <w:tab w:val="left" w:pos="89"/>
              </w:tabs>
              <w:spacing w:line="240" w:lineRule="auto"/>
              <w:ind w:left="230" w:hanging="230"/>
              <w:rPr>
                <w:rStyle w:val="FontStyle127"/>
                <w:rFonts w:asciiTheme="minorHAnsi" w:hAnsiTheme="minorHAnsi"/>
                <w:sz w:val="22"/>
                <w:szCs w:val="22"/>
                <w:lang w:val="bg-BG" w:eastAsia="bg-BG"/>
              </w:rPr>
            </w:pPr>
            <w:r>
              <w:rPr>
                <w:rStyle w:val="FontStyle127"/>
                <w:lang w:val="bg-BG" w:eastAsia="bg-BG"/>
              </w:rPr>
              <w:t xml:space="preserve">-   </w:t>
            </w:r>
            <w:r w:rsidRPr="00644850">
              <w:rPr>
                <w:rStyle w:val="FontStyle127"/>
                <w:rFonts w:asciiTheme="minorHAnsi" w:hAnsiTheme="minorHAnsi"/>
                <w:sz w:val="22"/>
                <w:szCs w:val="22"/>
                <w:lang w:val="bg-BG" w:eastAsia="bg-BG"/>
              </w:rPr>
              <w:t xml:space="preserve">Въздействие върху производството на </w:t>
            </w:r>
            <w:r>
              <w:rPr>
                <w:rStyle w:val="FontStyle127"/>
                <w:rFonts w:asciiTheme="minorHAnsi" w:hAnsiTheme="minorHAnsi"/>
                <w:sz w:val="22"/>
                <w:szCs w:val="22"/>
                <w:lang w:val="bg-BG" w:eastAsia="bg-BG"/>
              </w:rPr>
              <w:t xml:space="preserve"> </w:t>
            </w:r>
            <w:r w:rsidRPr="00644850">
              <w:rPr>
                <w:rStyle w:val="FontStyle127"/>
                <w:rFonts w:asciiTheme="minorHAnsi" w:hAnsiTheme="minorHAnsi"/>
                <w:sz w:val="22"/>
                <w:szCs w:val="22"/>
                <w:lang w:val="bg-BG" w:eastAsia="bg-BG"/>
              </w:rPr>
              <w:t>дървесина</w:t>
            </w:r>
          </w:p>
          <w:p w14:paraId="40FBD6E4" w14:textId="77777777" w:rsidR="00644850" w:rsidRPr="00644850" w:rsidRDefault="00644850" w:rsidP="00644850">
            <w:pPr>
              <w:pStyle w:val="Style53"/>
              <w:widowControl/>
              <w:tabs>
                <w:tab w:val="left" w:pos="293"/>
              </w:tabs>
              <w:spacing w:line="240" w:lineRule="auto"/>
              <w:ind w:left="178"/>
              <w:rPr>
                <w:rStyle w:val="FontStyle127"/>
                <w:rFonts w:asciiTheme="minorHAnsi" w:hAnsiTheme="minorHAnsi"/>
                <w:sz w:val="22"/>
                <w:szCs w:val="22"/>
                <w:lang w:val="bg-BG" w:eastAsia="bg-BG"/>
              </w:rPr>
            </w:pPr>
            <w:r w:rsidRPr="00644850">
              <w:rPr>
                <w:rStyle w:val="FontStyle127"/>
                <w:rFonts w:asciiTheme="minorHAnsi" w:hAnsiTheme="minorHAnsi"/>
                <w:sz w:val="22"/>
                <w:szCs w:val="22"/>
                <w:lang w:val="bg-BG" w:eastAsia="bg-BG"/>
              </w:rPr>
              <w:t>-</w:t>
            </w:r>
            <w:r w:rsidRPr="00644850">
              <w:rPr>
                <w:rStyle w:val="FontStyle127"/>
                <w:rFonts w:asciiTheme="minorHAnsi" w:hAnsiTheme="minorHAnsi"/>
                <w:sz w:val="22"/>
                <w:szCs w:val="22"/>
                <w:lang w:val="bg-BG" w:eastAsia="bg-BG"/>
              </w:rPr>
              <w:tab/>
              <w:t>Въздействие на по-сухите условия върху състоянието на горските зони (цялостно здраве, местоположение/миграция, видове и състав на екосистемите)</w:t>
            </w:r>
          </w:p>
          <w:p w14:paraId="186FB123" w14:textId="77777777" w:rsidR="00644850" w:rsidRPr="00644850" w:rsidRDefault="00644850" w:rsidP="00644850">
            <w:pPr>
              <w:pStyle w:val="Style53"/>
              <w:widowControl/>
              <w:tabs>
                <w:tab w:val="left" w:pos="293"/>
              </w:tabs>
              <w:spacing w:line="240" w:lineRule="auto"/>
              <w:ind w:left="178"/>
              <w:rPr>
                <w:rStyle w:val="FontStyle127"/>
                <w:rFonts w:asciiTheme="minorHAnsi" w:hAnsiTheme="minorHAnsi"/>
                <w:sz w:val="22"/>
                <w:szCs w:val="22"/>
                <w:lang w:val="bg-BG" w:eastAsia="bg-BG"/>
              </w:rPr>
            </w:pPr>
            <w:r w:rsidRPr="00644850">
              <w:rPr>
                <w:rStyle w:val="FontStyle127"/>
                <w:rFonts w:asciiTheme="minorHAnsi" w:hAnsiTheme="minorHAnsi"/>
                <w:sz w:val="22"/>
                <w:szCs w:val="22"/>
                <w:lang w:val="bg-BG" w:eastAsia="bg-BG"/>
              </w:rPr>
              <w:t>-</w:t>
            </w:r>
            <w:r w:rsidRPr="00644850">
              <w:rPr>
                <w:rStyle w:val="FontStyle127"/>
                <w:rFonts w:asciiTheme="minorHAnsi" w:hAnsiTheme="minorHAnsi"/>
                <w:sz w:val="22"/>
                <w:szCs w:val="22"/>
                <w:lang w:val="bg-BG" w:eastAsia="bg-BG"/>
              </w:rPr>
              <w:tab/>
              <w:t>Въздействие на горските пожари, вредителите и заболяванията</w:t>
            </w:r>
          </w:p>
          <w:p w14:paraId="7C869E27" w14:textId="15472A85" w:rsidR="001A7FC3" w:rsidRPr="00644850" w:rsidRDefault="00644850" w:rsidP="00644850">
            <w:pPr>
              <w:numPr>
                <w:ilvl w:val="0"/>
                <w:numId w:val="6"/>
              </w:numPr>
              <w:spacing w:before="20" w:after="20" w:line="240" w:lineRule="auto"/>
              <w:ind w:left="175" w:hanging="180"/>
              <w:rPr>
                <w:rFonts w:asciiTheme="minorHAnsi" w:hAnsiTheme="minorHAnsi" w:cstheme="minorHAnsi"/>
                <w:sz w:val="22"/>
              </w:rPr>
            </w:pPr>
            <w:r w:rsidRPr="00644850">
              <w:rPr>
                <w:rStyle w:val="FontStyle127"/>
                <w:rFonts w:asciiTheme="minorHAnsi" w:hAnsiTheme="minorHAnsi"/>
                <w:sz w:val="22"/>
                <w:szCs w:val="22"/>
                <w:lang w:val="bg-BG" w:eastAsia="bg-BG"/>
              </w:rPr>
              <w:t>Екстремни събития, вредители</w:t>
            </w:r>
          </w:p>
        </w:tc>
      </w:tr>
      <w:tr w:rsidR="00985F05" w:rsidRPr="00516A69" w14:paraId="6B9C6582" w14:textId="77777777" w:rsidTr="00985F05">
        <w:tc>
          <w:tcPr>
            <w:tcW w:w="1555" w:type="dxa"/>
            <w:shd w:val="clear" w:color="auto" w:fill="B8CCE4"/>
            <w:vAlign w:val="center"/>
          </w:tcPr>
          <w:p w14:paraId="44F46FEF" w14:textId="1ECB63D2" w:rsidR="001A7FC3" w:rsidRPr="00985F05" w:rsidRDefault="00985F05"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Човешко здраве</w:t>
            </w:r>
          </w:p>
        </w:tc>
        <w:tc>
          <w:tcPr>
            <w:tcW w:w="2976" w:type="dxa"/>
            <w:shd w:val="clear" w:color="auto" w:fill="FFFFFF" w:themeFill="background1"/>
            <w:vAlign w:val="center"/>
          </w:tcPr>
          <w:p w14:paraId="707703BB" w14:textId="64464379" w:rsidR="001A7FC3" w:rsidRPr="00516A69" w:rsidRDefault="00644850"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Благосъстояние на населението</w:t>
            </w:r>
          </w:p>
          <w:p w14:paraId="20D709F5" w14:textId="2B945121" w:rsidR="001A7FC3" w:rsidRPr="00516A69" w:rsidRDefault="00644850"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Заболеваемост и смъртност</w:t>
            </w:r>
          </w:p>
        </w:tc>
        <w:tc>
          <w:tcPr>
            <w:tcW w:w="4536" w:type="dxa"/>
            <w:shd w:val="clear" w:color="auto" w:fill="FFFFFF" w:themeFill="background1"/>
            <w:vAlign w:val="center"/>
          </w:tcPr>
          <w:p w14:paraId="74A5BA91" w14:textId="61208AEC" w:rsidR="001A7FC3" w:rsidRPr="00516A69" w:rsidRDefault="00644850"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Горещи вълни</w:t>
            </w:r>
            <w:r w:rsidR="001A7FC3" w:rsidRPr="00516A69">
              <w:rPr>
                <w:rFonts w:asciiTheme="minorHAnsi" w:hAnsiTheme="minorHAnsi" w:cstheme="minorHAnsi"/>
                <w:sz w:val="22"/>
              </w:rPr>
              <w:t xml:space="preserve"> (</w:t>
            </w:r>
            <w:r w:rsidR="003D7D8B">
              <w:rPr>
                <w:rFonts w:asciiTheme="minorHAnsi" w:hAnsiTheme="minorHAnsi" w:cstheme="minorHAnsi"/>
                <w:sz w:val="22"/>
                <w:lang w:val="bg-BG"/>
              </w:rPr>
              <w:t>и комбинирани пикови стойности на замърсяването на въздуха/озона</w:t>
            </w:r>
            <w:r w:rsidR="001A7FC3" w:rsidRPr="00516A69">
              <w:rPr>
                <w:rFonts w:asciiTheme="minorHAnsi" w:hAnsiTheme="minorHAnsi" w:cstheme="minorHAnsi"/>
                <w:sz w:val="22"/>
              </w:rPr>
              <w:t>)</w:t>
            </w:r>
          </w:p>
          <w:p w14:paraId="14F34038" w14:textId="2BDED63F" w:rsidR="001A7FC3" w:rsidRPr="00516A69" w:rsidRDefault="003D7D8B"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Преносими</w:t>
            </w:r>
            <w:r w:rsidR="001A7FC3" w:rsidRPr="00516A69">
              <w:rPr>
                <w:rFonts w:asciiTheme="minorHAnsi" w:hAnsiTheme="minorHAnsi" w:cstheme="minorHAnsi"/>
                <w:sz w:val="22"/>
              </w:rPr>
              <w:t xml:space="preserve">,  </w:t>
            </w:r>
            <w:r w:rsidR="00DE1F3E">
              <w:rPr>
                <w:rFonts w:asciiTheme="minorHAnsi" w:hAnsiTheme="minorHAnsi" w:cstheme="minorHAnsi"/>
                <w:sz w:val="22"/>
                <w:lang w:val="bg-BG"/>
              </w:rPr>
              <w:t>инфекциозни и сърдечно-съдови заболявания, рак на кожата</w:t>
            </w:r>
          </w:p>
          <w:p w14:paraId="52F35B6A" w14:textId="0AB1B7C6" w:rsidR="001A7FC3" w:rsidRPr="00516A69" w:rsidRDefault="00DE1F3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Състояния след опасности</w:t>
            </w:r>
            <w:r w:rsidR="001A7FC3" w:rsidRPr="00516A69">
              <w:rPr>
                <w:rFonts w:asciiTheme="minorHAnsi" w:hAnsiTheme="minorHAnsi" w:cstheme="minorHAnsi"/>
                <w:sz w:val="22"/>
              </w:rPr>
              <w:t xml:space="preserve"> (</w:t>
            </w:r>
            <w:r w:rsidR="00465E8E">
              <w:rPr>
                <w:rFonts w:asciiTheme="minorHAnsi" w:hAnsiTheme="minorHAnsi" w:cstheme="minorHAnsi"/>
                <w:sz w:val="22"/>
                <w:lang w:val="bg-BG"/>
              </w:rPr>
              <w:t>напр. наводнения</w:t>
            </w:r>
            <w:r w:rsidR="001A7FC3" w:rsidRPr="00516A69">
              <w:rPr>
                <w:rFonts w:asciiTheme="minorHAnsi" w:hAnsiTheme="minorHAnsi" w:cstheme="minorHAnsi"/>
                <w:sz w:val="22"/>
              </w:rPr>
              <w:t>)</w:t>
            </w:r>
          </w:p>
          <w:p w14:paraId="5D06DEC0" w14:textId="2DE89A9C" w:rsidR="001A7FC3" w:rsidRPr="00516A69" w:rsidRDefault="00465E8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Морски патогени</w:t>
            </w:r>
          </w:p>
        </w:tc>
      </w:tr>
      <w:tr w:rsidR="00985F05" w:rsidRPr="00516A69" w14:paraId="75FA486E" w14:textId="77777777" w:rsidTr="00985F05">
        <w:trPr>
          <w:cantSplit/>
        </w:trPr>
        <w:tc>
          <w:tcPr>
            <w:tcW w:w="1555" w:type="dxa"/>
            <w:shd w:val="clear" w:color="auto" w:fill="B8CCE4"/>
            <w:vAlign w:val="center"/>
          </w:tcPr>
          <w:p w14:paraId="69EF0C6F" w14:textId="4D67CFE2" w:rsidR="001A7FC3" w:rsidRPr="00042433" w:rsidRDefault="00042433"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Инфраструктура и строителство</w:t>
            </w:r>
          </w:p>
        </w:tc>
        <w:tc>
          <w:tcPr>
            <w:tcW w:w="2976" w:type="dxa"/>
            <w:shd w:val="clear" w:color="auto" w:fill="F2F2F2" w:themeFill="background1" w:themeFillShade="F2"/>
            <w:vAlign w:val="center"/>
          </w:tcPr>
          <w:p w14:paraId="12BCE0DC" w14:textId="0632E15D" w:rsidR="001A7FC3" w:rsidRPr="00D45E4D" w:rsidRDefault="00465E8E" w:rsidP="00985F05">
            <w:pPr>
              <w:numPr>
                <w:ilvl w:val="0"/>
                <w:numId w:val="6"/>
              </w:numPr>
              <w:spacing w:before="20" w:after="20" w:line="240" w:lineRule="auto"/>
              <w:ind w:left="178" w:hanging="178"/>
              <w:rPr>
                <w:rFonts w:asciiTheme="minorHAnsi" w:hAnsiTheme="minorHAnsi" w:cstheme="minorHAnsi"/>
                <w:sz w:val="22"/>
                <w:lang w:val="bg-BG"/>
              </w:rPr>
            </w:pPr>
            <w:r>
              <w:rPr>
                <w:rFonts w:asciiTheme="minorHAnsi" w:hAnsiTheme="minorHAnsi" w:cstheme="minorHAnsi"/>
                <w:sz w:val="22"/>
                <w:lang w:val="bg-BG"/>
              </w:rPr>
              <w:t>Комунална инфраструктура</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електричество, ВиК</w:t>
            </w:r>
            <w:r w:rsidRPr="00D45E4D">
              <w:rPr>
                <w:rFonts w:asciiTheme="minorHAnsi" w:hAnsiTheme="minorHAnsi" w:cstheme="minorHAnsi"/>
                <w:sz w:val="22"/>
                <w:lang w:val="bg-BG"/>
              </w:rPr>
              <w:t>,</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Интернет</w:t>
            </w:r>
            <w:r w:rsidR="001A7FC3" w:rsidRPr="00D45E4D">
              <w:rPr>
                <w:rFonts w:asciiTheme="minorHAnsi" w:hAnsiTheme="minorHAnsi" w:cstheme="minorHAnsi"/>
                <w:sz w:val="22"/>
                <w:lang w:val="bg-BG"/>
              </w:rPr>
              <w:t xml:space="preserve">, </w:t>
            </w:r>
            <w:r>
              <w:rPr>
                <w:rFonts w:asciiTheme="minorHAnsi" w:hAnsiTheme="minorHAnsi" w:cstheme="minorHAnsi"/>
                <w:sz w:val="22"/>
                <w:lang w:val="bg-BG"/>
              </w:rPr>
              <w:t>телефони</w:t>
            </w:r>
            <w:r w:rsidR="001A7FC3" w:rsidRPr="00D45E4D">
              <w:rPr>
                <w:rFonts w:asciiTheme="minorHAnsi" w:hAnsiTheme="minorHAnsi" w:cstheme="minorHAnsi"/>
                <w:sz w:val="22"/>
                <w:lang w:val="bg-BG"/>
              </w:rPr>
              <w:t>)</w:t>
            </w:r>
          </w:p>
          <w:p w14:paraId="730B05ED" w14:textId="5BFE7278" w:rsidR="001A7FC3" w:rsidRPr="00516A69" w:rsidRDefault="00465E8E"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Сгради</w:t>
            </w:r>
            <w:r w:rsidR="001A7FC3" w:rsidRPr="00516A69">
              <w:rPr>
                <w:rFonts w:asciiTheme="minorHAnsi" w:hAnsiTheme="minorHAnsi" w:cstheme="minorHAnsi"/>
                <w:sz w:val="22"/>
              </w:rPr>
              <w:t xml:space="preserve"> – </w:t>
            </w:r>
            <w:r>
              <w:rPr>
                <w:rFonts w:asciiTheme="minorHAnsi" w:hAnsiTheme="minorHAnsi" w:cstheme="minorHAnsi"/>
                <w:sz w:val="22"/>
                <w:lang w:val="bg-BG"/>
              </w:rPr>
              <w:t>жилищни и обществени</w:t>
            </w:r>
          </w:p>
          <w:p w14:paraId="08EF432C" w14:textId="2B5C1CF2" w:rsidR="001A7FC3" w:rsidRPr="00516A69" w:rsidRDefault="00465E8E"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Строителни работи</w:t>
            </w:r>
          </w:p>
          <w:p w14:paraId="5DF09C04" w14:textId="30FF7802" w:rsidR="001A7FC3" w:rsidRPr="00516A69" w:rsidRDefault="00465E8E" w:rsidP="00465E8E">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Транспорт</w:t>
            </w:r>
            <w:r w:rsidR="001A7FC3" w:rsidRPr="00516A69">
              <w:rPr>
                <w:rFonts w:asciiTheme="minorHAnsi" w:hAnsiTheme="minorHAnsi" w:cstheme="minorHAnsi"/>
                <w:sz w:val="22"/>
              </w:rPr>
              <w:t xml:space="preserve"> (</w:t>
            </w:r>
            <w:r>
              <w:rPr>
                <w:rFonts w:asciiTheme="minorHAnsi" w:hAnsiTheme="minorHAnsi" w:cstheme="minorHAnsi"/>
                <w:sz w:val="22"/>
                <w:lang w:val="bg-BG"/>
              </w:rPr>
              <w:t>сухопътен</w:t>
            </w:r>
            <w:r w:rsidR="001A7FC3" w:rsidRPr="00516A69">
              <w:rPr>
                <w:rFonts w:asciiTheme="minorHAnsi" w:hAnsiTheme="minorHAnsi" w:cstheme="minorHAnsi"/>
                <w:sz w:val="22"/>
              </w:rPr>
              <w:t xml:space="preserve">, </w:t>
            </w:r>
            <w:r>
              <w:rPr>
                <w:rFonts w:asciiTheme="minorHAnsi" w:hAnsiTheme="minorHAnsi" w:cstheme="minorHAnsi"/>
                <w:sz w:val="22"/>
                <w:lang w:val="bg-BG"/>
              </w:rPr>
              <w:t>железопътен</w:t>
            </w:r>
            <w:r w:rsidR="001A7FC3" w:rsidRPr="00516A69">
              <w:rPr>
                <w:rFonts w:asciiTheme="minorHAnsi" w:hAnsiTheme="minorHAnsi" w:cstheme="minorHAnsi"/>
                <w:sz w:val="22"/>
              </w:rPr>
              <w:t xml:space="preserve">, </w:t>
            </w:r>
            <w:r>
              <w:rPr>
                <w:rFonts w:asciiTheme="minorHAnsi" w:hAnsiTheme="minorHAnsi" w:cstheme="minorHAnsi"/>
                <w:sz w:val="22"/>
                <w:lang w:val="bg-BG"/>
              </w:rPr>
              <w:t>морски</w:t>
            </w:r>
            <w:r w:rsidR="001A7FC3" w:rsidRPr="00516A69">
              <w:rPr>
                <w:rFonts w:asciiTheme="minorHAnsi" w:hAnsiTheme="minorHAnsi" w:cstheme="minorHAnsi"/>
                <w:sz w:val="22"/>
              </w:rPr>
              <w:t>)</w:t>
            </w:r>
          </w:p>
        </w:tc>
        <w:tc>
          <w:tcPr>
            <w:tcW w:w="4536" w:type="dxa"/>
            <w:shd w:val="clear" w:color="auto" w:fill="F2F2F2" w:themeFill="background1" w:themeFillShade="F2"/>
            <w:vAlign w:val="center"/>
          </w:tcPr>
          <w:p w14:paraId="729E25A9" w14:textId="2D574FE6" w:rsidR="001A7FC3" w:rsidRPr="00516A69" w:rsidRDefault="00465E8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Управление на риска от  бедствия</w:t>
            </w:r>
            <w:r w:rsidR="001A7FC3" w:rsidRPr="00516A69">
              <w:rPr>
                <w:rFonts w:asciiTheme="minorHAnsi" w:hAnsiTheme="minorHAnsi" w:cstheme="minorHAnsi"/>
                <w:sz w:val="22"/>
              </w:rPr>
              <w:t xml:space="preserve"> (</w:t>
            </w:r>
            <w:r>
              <w:rPr>
                <w:rFonts w:asciiTheme="minorHAnsi" w:hAnsiTheme="minorHAnsi" w:cstheme="minorHAnsi"/>
                <w:sz w:val="22"/>
                <w:lang w:val="bg-BG"/>
              </w:rPr>
              <w:t>УРБ</w:t>
            </w:r>
            <w:r w:rsidR="001A7FC3" w:rsidRPr="00516A69">
              <w:rPr>
                <w:rFonts w:asciiTheme="minorHAnsi" w:hAnsiTheme="minorHAnsi" w:cstheme="minorHAnsi"/>
                <w:sz w:val="22"/>
              </w:rPr>
              <w:t>)</w:t>
            </w:r>
          </w:p>
          <w:p w14:paraId="3817A6ED" w14:textId="5F03ACC8" w:rsidR="001A7FC3" w:rsidRPr="00516A69" w:rsidRDefault="00465E8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Температури и валежи, влияещи </w:t>
            </w:r>
            <w:r w:rsidRPr="00516A69">
              <w:rPr>
                <w:rFonts w:asciiTheme="minorHAnsi" w:hAnsiTheme="minorHAnsi" w:cstheme="minorHAnsi"/>
                <w:sz w:val="22"/>
              </w:rPr>
              <w:t>(</w:t>
            </w:r>
            <w:r>
              <w:rPr>
                <w:rFonts w:asciiTheme="minorHAnsi" w:hAnsiTheme="minorHAnsi" w:cstheme="minorHAnsi"/>
                <w:sz w:val="22"/>
                <w:lang w:val="bg-BG"/>
              </w:rPr>
              <w:t>или не</w:t>
            </w:r>
            <w:r w:rsidRPr="00516A69">
              <w:rPr>
                <w:rFonts w:asciiTheme="minorHAnsi" w:hAnsiTheme="minorHAnsi" w:cstheme="minorHAnsi"/>
                <w:sz w:val="22"/>
              </w:rPr>
              <w:t>)</w:t>
            </w:r>
            <w:r w:rsidR="001A7FC3" w:rsidRPr="00516A69">
              <w:rPr>
                <w:rFonts w:asciiTheme="minorHAnsi" w:hAnsiTheme="minorHAnsi" w:cstheme="minorHAnsi"/>
                <w:sz w:val="22"/>
              </w:rPr>
              <w:t xml:space="preserve"> </w:t>
            </w:r>
            <w:r>
              <w:rPr>
                <w:rFonts w:asciiTheme="minorHAnsi" w:hAnsiTheme="minorHAnsi" w:cstheme="minorHAnsi"/>
                <w:sz w:val="22"/>
                <w:lang w:val="bg-BG"/>
              </w:rPr>
              <w:t>върху качеството на пътната и железопътната инфраструктура и на водните пътища</w:t>
            </w:r>
          </w:p>
          <w:p w14:paraId="7E6BA68A" w14:textId="7C5E65C6" w:rsidR="001A7FC3" w:rsidRPr="00516A69" w:rsidRDefault="00465E8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Крайбрежни зони</w:t>
            </w:r>
          </w:p>
          <w:p w14:paraId="02E0F12D" w14:textId="7BBAE377" w:rsidR="001A7FC3" w:rsidRPr="00516A69" w:rsidRDefault="00465E8E"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Потребности от охлаждане в сградите</w:t>
            </w:r>
          </w:p>
          <w:p w14:paraId="0A90F456" w14:textId="77777777" w:rsidR="001A7FC3" w:rsidRPr="00516A69" w:rsidRDefault="001A7FC3" w:rsidP="00985F05">
            <w:pPr>
              <w:spacing w:before="20" w:after="20" w:line="240" w:lineRule="auto"/>
              <w:ind w:left="175" w:hanging="180"/>
              <w:rPr>
                <w:rFonts w:asciiTheme="minorHAnsi" w:hAnsiTheme="minorHAnsi" w:cstheme="minorHAnsi"/>
                <w:sz w:val="22"/>
              </w:rPr>
            </w:pPr>
          </w:p>
        </w:tc>
      </w:tr>
      <w:tr w:rsidR="00985F05" w:rsidRPr="00516A69" w14:paraId="70C1592C" w14:textId="77777777" w:rsidTr="00985F05">
        <w:tc>
          <w:tcPr>
            <w:tcW w:w="1555" w:type="dxa"/>
            <w:shd w:val="clear" w:color="auto" w:fill="B8CCE4"/>
            <w:vAlign w:val="center"/>
          </w:tcPr>
          <w:p w14:paraId="1DB995D8" w14:textId="1A3BD806" w:rsidR="001A7FC3" w:rsidRPr="00042433" w:rsidRDefault="00042433"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Туризъм</w:t>
            </w:r>
          </w:p>
        </w:tc>
        <w:tc>
          <w:tcPr>
            <w:tcW w:w="2976" w:type="dxa"/>
            <w:shd w:val="clear" w:color="auto" w:fill="FFFFFF" w:themeFill="background1"/>
            <w:vAlign w:val="center"/>
          </w:tcPr>
          <w:p w14:paraId="73B64DC4" w14:textId="06A3A03E" w:rsidR="001A7FC3" w:rsidRPr="00516A69" w:rsidRDefault="00465E8E"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Зимен туризъм</w:t>
            </w:r>
          </w:p>
          <w:p w14:paraId="33D2514A" w14:textId="0797495E" w:rsidR="001A7FC3" w:rsidRPr="00516A69" w:rsidRDefault="00465E8E"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Планински</w:t>
            </w:r>
            <w:r w:rsidR="001A7FC3" w:rsidRPr="00516A69">
              <w:rPr>
                <w:rFonts w:asciiTheme="minorHAnsi" w:hAnsiTheme="minorHAnsi" w:cstheme="minorHAnsi"/>
                <w:sz w:val="22"/>
              </w:rPr>
              <w:t>/</w:t>
            </w:r>
            <w:r>
              <w:rPr>
                <w:rFonts w:asciiTheme="minorHAnsi" w:hAnsiTheme="minorHAnsi" w:cstheme="minorHAnsi"/>
                <w:sz w:val="22"/>
                <w:lang w:val="bg-BG"/>
              </w:rPr>
              <w:t>природен</w:t>
            </w:r>
            <w:r w:rsidR="001A7FC3" w:rsidRPr="00516A69">
              <w:rPr>
                <w:rFonts w:asciiTheme="minorHAnsi" w:hAnsiTheme="minorHAnsi" w:cstheme="minorHAnsi"/>
                <w:sz w:val="22"/>
              </w:rPr>
              <w:t xml:space="preserve"> </w:t>
            </w:r>
            <w:r>
              <w:rPr>
                <w:rFonts w:asciiTheme="minorHAnsi" w:hAnsiTheme="minorHAnsi" w:cstheme="minorHAnsi"/>
                <w:sz w:val="22"/>
                <w:lang w:val="bg-BG"/>
              </w:rPr>
              <w:t>туризъм</w:t>
            </w:r>
          </w:p>
          <w:p w14:paraId="26854BBE" w14:textId="096098F3" w:rsidR="001A7FC3" w:rsidRPr="00516A69" w:rsidRDefault="00465E8E"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Морски туризъм</w:t>
            </w:r>
          </w:p>
        </w:tc>
        <w:tc>
          <w:tcPr>
            <w:tcW w:w="4536" w:type="dxa"/>
            <w:shd w:val="clear" w:color="auto" w:fill="FFFFFF" w:themeFill="background1"/>
            <w:vAlign w:val="center"/>
          </w:tcPr>
          <w:p w14:paraId="62B772EA" w14:textId="47F1DE51" w:rsidR="001A7FC3" w:rsidRPr="00516A69" w:rsidRDefault="00186FAA"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Въздействие на по-късия зимен сезон върху честотата и потенциала за растеж </w:t>
            </w:r>
          </w:p>
          <w:p w14:paraId="32C0725F" w14:textId="626C998E" w:rsidR="001A7FC3" w:rsidRPr="00516A69" w:rsidRDefault="00186FAA"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Въздействие на по-дългия летен сезон  върху честотата и потенциала за растеж</w:t>
            </w:r>
          </w:p>
          <w:p w14:paraId="1BF0678D" w14:textId="4B35850C" w:rsidR="001A7FC3" w:rsidRPr="00516A69" w:rsidRDefault="00186FAA"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Наличие на води</w:t>
            </w:r>
          </w:p>
        </w:tc>
      </w:tr>
      <w:tr w:rsidR="00985F05" w:rsidRPr="00516A69" w14:paraId="701E40B6" w14:textId="77777777" w:rsidTr="00985F05">
        <w:tc>
          <w:tcPr>
            <w:tcW w:w="1555" w:type="dxa"/>
            <w:shd w:val="clear" w:color="auto" w:fill="B8CCE4"/>
            <w:vAlign w:val="center"/>
          </w:tcPr>
          <w:p w14:paraId="4486DBBA" w14:textId="5F733179" w:rsidR="001A7FC3" w:rsidRPr="00042433" w:rsidRDefault="00042433"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Транспорт</w:t>
            </w:r>
          </w:p>
        </w:tc>
        <w:tc>
          <w:tcPr>
            <w:tcW w:w="2976" w:type="dxa"/>
            <w:shd w:val="clear" w:color="auto" w:fill="F2F2F2" w:themeFill="background1" w:themeFillShade="F2"/>
            <w:vAlign w:val="center"/>
          </w:tcPr>
          <w:p w14:paraId="04A85A65" w14:textId="67CE0ADC" w:rsidR="001A7FC3" w:rsidRPr="00516A69" w:rsidRDefault="00186FAA"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Сухопътни коридори</w:t>
            </w:r>
          </w:p>
          <w:p w14:paraId="49A096C7" w14:textId="60274188" w:rsidR="001A7FC3" w:rsidRPr="00516A69" w:rsidRDefault="00186FAA"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Железопътна инфраструктура</w:t>
            </w:r>
          </w:p>
          <w:p w14:paraId="30C53213" w14:textId="5E8011A2" w:rsidR="001A7FC3" w:rsidRPr="00516A69" w:rsidRDefault="00186FAA"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Морски пристанища</w:t>
            </w:r>
          </w:p>
          <w:p w14:paraId="181EDE51" w14:textId="6BCE4AD2" w:rsidR="001A7FC3" w:rsidRPr="00516A69" w:rsidRDefault="00186FAA"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Тръбопроводи</w:t>
            </w:r>
          </w:p>
          <w:p w14:paraId="734393FA" w14:textId="0C4A7647" w:rsidR="001A7FC3" w:rsidRPr="00516A69" w:rsidRDefault="00186FAA" w:rsidP="00186FAA">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Градски автомобилен трафик</w:t>
            </w:r>
          </w:p>
        </w:tc>
        <w:tc>
          <w:tcPr>
            <w:tcW w:w="4536" w:type="dxa"/>
            <w:shd w:val="clear" w:color="auto" w:fill="F2F2F2" w:themeFill="background1" w:themeFillShade="F2"/>
            <w:vAlign w:val="center"/>
          </w:tcPr>
          <w:p w14:paraId="0290D3C3" w14:textId="3844ABBF" w:rsidR="001A7FC3" w:rsidRPr="00516A69" w:rsidRDefault="00186FAA"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Уязвимост на инфраструктурата</w:t>
            </w:r>
            <w:r w:rsidR="001A7FC3" w:rsidRPr="00516A69">
              <w:rPr>
                <w:rFonts w:asciiTheme="minorHAnsi" w:hAnsiTheme="minorHAnsi" w:cstheme="minorHAnsi"/>
                <w:sz w:val="22"/>
              </w:rPr>
              <w:t xml:space="preserve"> (</w:t>
            </w:r>
            <w:r>
              <w:rPr>
                <w:rFonts w:asciiTheme="minorHAnsi" w:hAnsiTheme="minorHAnsi" w:cstheme="minorHAnsi"/>
                <w:sz w:val="22"/>
                <w:lang w:val="bg-BG"/>
              </w:rPr>
              <w:t xml:space="preserve">топлинен стрес върху пътната и железопътната инфраструктура </w:t>
            </w:r>
            <w:r w:rsidR="001A7FC3" w:rsidRPr="00516A69">
              <w:rPr>
                <w:rFonts w:asciiTheme="minorHAnsi" w:hAnsiTheme="minorHAnsi" w:cstheme="minorHAnsi"/>
                <w:sz w:val="22"/>
              </w:rPr>
              <w:t xml:space="preserve"> (</w:t>
            </w:r>
            <w:r>
              <w:rPr>
                <w:rFonts w:asciiTheme="minorHAnsi" w:hAnsiTheme="minorHAnsi" w:cstheme="minorHAnsi"/>
                <w:sz w:val="22"/>
                <w:lang w:val="bg-BG"/>
              </w:rPr>
              <w:t>най-важните модели</w:t>
            </w:r>
            <w:r w:rsidR="001A7FC3" w:rsidRPr="00516A69">
              <w:rPr>
                <w:rFonts w:asciiTheme="minorHAnsi" w:hAnsiTheme="minorHAnsi" w:cstheme="minorHAnsi"/>
                <w:sz w:val="22"/>
              </w:rPr>
              <w:t>)</w:t>
            </w:r>
          </w:p>
          <w:p w14:paraId="09188FB9" w14:textId="6D123218" w:rsidR="001A7FC3" w:rsidRPr="00516A69" w:rsidRDefault="00186FAA"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Въздействие на наводненията</w:t>
            </w:r>
            <w:r w:rsidR="001A7FC3" w:rsidRPr="00516A69">
              <w:rPr>
                <w:rFonts w:asciiTheme="minorHAnsi" w:hAnsiTheme="minorHAnsi" w:cstheme="minorHAnsi"/>
                <w:sz w:val="22"/>
              </w:rPr>
              <w:t xml:space="preserve"> (</w:t>
            </w:r>
            <w:r>
              <w:rPr>
                <w:rFonts w:asciiTheme="minorHAnsi" w:hAnsiTheme="minorHAnsi" w:cstheme="minorHAnsi"/>
                <w:sz w:val="22"/>
                <w:lang w:val="bg-BG"/>
              </w:rPr>
              <w:t>кал</w:t>
            </w:r>
            <w:r w:rsidR="001A7FC3" w:rsidRPr="00516A69">
              <w:rPr>
                <w:rFonts w:asciiTheme="minorHAnsi" w:hAnsiTheme="minorHAnsi" w:cstheme="minorHAnsi"/>
                <w:sz w:val="22"/>
              </w:rPr>
              <w:t>/</w:t>
            </w:r>
            <w:r>
              <w:rPr>
                <w:rFonts w:asciiTheme="minorHAnsi" w:hAnsiTheme="minorHAnsi" w:cstheme="minorHAnsi"/>
                <w:sz w:val="22"/>
                <w:lang w:val="bg-BG"/>
              </w:rPr>
              <w:t>свлачища</w:t>
            </w:r>
            <w:r w:rsidR="001A7FC3" w:rsidRPr="00516A69">
              <w:rPr>
                <w:rFonts w:asciiTheme="minorHAnsi" w:hAnsiTheme="minorHAnsi" w:cstheme="minorHAnsi"/>
                <w:sz w:val="22"/>
              </w:rPr>
              <w:t>)</w:t>
            </w:r>
          </w:p>
          <w:p w14:paraId="0E4E6250" w14:textId="21CD78F9" w:rsidR="001A7FC3" w:rsidRPr="00516A69" w:rsidRDefault="002C2551" w:rsidP="002C2551">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Покачване на морското равнище в пристанищата </w:t>
            </w:r>
            <w:r w:rsidR="001A7FC3" w:rsidRPr="00516A69">
              <w:rPr>
                <w:rFonts w:asciiTheme="minorHAnsi" w:hAnsiTheme="minorHAnsi" w:cstheme="minorHAnsi"/>
                <w:sz w:val="22"/>
              </w:rPr>
              <w:t xml:space="preserve"> - </w:t>
            </w:r>
            <w:r>
              <w:rPr>
                <w:rFonts w:asciiTheme="minorHAnsi" w:hAnsiTheme="minorHAnsi" w:cstheme="minorHAnsi"/>
                <w:sz w:val="22"/>
                <w:lang w:val="bg-BG"/>
              </w:rPr>
              <w:t xml:space="preserve">необходимост от засилена поддръжка и отчитащо климатичните промени планиране </w:t>
            </w:r>
          </w:p>
        </w:tc>
      </w:tr>
      <w:tr w:rsidR="00985F05" w:rsidRPr="00516A69" w14:paraId="33D7BF61" w14:textId="77777777" w:rsidTr="00985F05">
        <w:tc>
          <w:tcPr>
            <w:tcW w:w="1555" w:type="dxa"/>
            <w:shd w:val="clear" w:color="auto" w:fill="B8CCE4"/>
            <w:vAlign w:val="center"/>
          </w:tcPr>
          <w:p w14:paraId="53A576C5" w14:textId="65B0EFA3" w:rsidR="001A7FC3" w:rsidRPr="00042433" w:rsidRDefault="00042433"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Градска среда</w:t>
            </w:r>
          </w:p>
        </w:tc>
        <w:tc>
          <w:tcPr>
            <w:tcW w:w="2976" w:type="dxa"/>
            <w:shd w:val="clear" w:color="auto" w:fill="FFFFFF" w:themeFill="background1"/>
            <w:vAlign w:val="center"/>
          </w:tcPr>
          <w:p w14:paraId="0DCA5456" w14:textId="24520495" w:rsidR="001A7FC3" w:rsidRPr="00516A69" w:rsidRDefault="002C2551"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Пътна инфраструктура</w:t>
            </w:r>
          </w:p>
          <w:p w14:paraId="261228E2" w14:textId="118CB3F1" w:rsidR="001A7FC3" w:rsidRPr="00516A69" w:rsidRDefault="002C2551"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Комунална инфраструктура</w:t>
            </w:r>
          </w:p>
          <w:p w14:paraId="21B71E13" w14:textId="6FE530E9" w:rsidR="001A7FC3" w:rsidRPr="00516A69" w:rsidRDefault="002C2551"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Здравни аспекти</w:t>
            </w:r>
          </w:p>
          <w:p w14:paraId="09098CAE" w14:textId="6B69E4AA" w:rsidR="001A7FC3" w:rsidRPr="00516A69" w:rsidRDefault="006E4FD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Жилищен фонд</w:t>
            </w:r>
            <w:r w:rsidR="001A7FC3" w:rsidRPr="00516A69">
              <w:rPr>
                <w:rFonts w:asciiTheme="minorHAnsi" w:hAnsiTheme="minorHAnsi" w:cstheme="minorHAnsi"/>
                <w:sz w:val="22"/>
              </w:rPr>
              <w:t xml:space="preserve">, </w:t>
            </w:r>
            <w:r>
              <w:rPr>
                <w:rFonts w:asciiTheme="minorHAnsi" w:hAnsiTheme="minorHAnsi" w:cstheme="minorHAnsi"/>
                <w:sz w:val="22"/>
                <w:lang w:val="bg-BG"/>
              </w:rPr>
              <w:t>строителство и градоустройство</w:t>
            </w:r>
          </w:p>
          <w:p w14:paraId="4E66B784" w14:textId="27FDFA92" w:rsidR="001A7FC3" w:rsidRPr="00516A69" w:rsidRDefault="006E4FD4" w:rsidP="006E4FD4">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Реакция при аварийни ситуации</w:t>
            </w:r>
          </w:p>
        </w:tc>
        <w:tc>
          <w:tcPr>
            <w:tcW w:w="4536" w:type="dxa"/>
            <w:shd w:val="clear" w:color="auto" w:fill="FFFFFF" w:themeFill="background1"/>
            <w:vAlign w:val="center"/>
          </w:tcPr>
          <w:p w14:paraId="559B27A8" w14:textId="756DBB0E" w:rsidR="001A7FC3" w:rsidRPr="00516A69" w:rsidRDefault="00C50C35"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Подходящи</w:t>
            </w:r>
            <w:r w:rsidR="006E4FD4">
              <w:rPr>
                <w:rFonts w:asciiTheme="minorHAnsi" w:hAnsiTheme="minorHAnsi" w:cstheme="minorHAnsi"/>
                <w:sz w:val="22"/>
                <w:lang w:val="bg-BG"/>
              </w:rPr>
              <w:t xml:space="preserve"> и актуални ли са градоустройствените планове </w:t>
            </w:r>
          </w:p>
          <w:p w14:paraId="3C4D36AB" w14:textId="00A4EF14" w:rsidR="001A7FC3" w:rsidRPr="00516A69" w:rsidRDefault="00C50C35"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Прилагат ли се на практика подходящите </w:t>
            </w:r>
            <w:r w:rsidR="00473DFF">
              <w:rPr>
                <w:rFonts w:asciiTheme="minorHAnsi" w:hAnsiTheme="minorHAnsi" w:cstheme="minorHAnsi"/>
                <w:sz w:val="22"/>
                <w:lang w:val="bg-BG"/>
              </w:rPr>
              <w:t xml:space="preserve"> градоустройствени планове</w:t>
            </w:r>
          </w:p>
          <w:p w14:paraId="79370167" w14:textId="62E110D1" w:rsidR="001A7FC3" w:rsidRPr="00516A69" w:rsidRDefault="00473DFF"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Актуализирани ли са плановете за действие при аварийни ситуации на отделните градове  </w:t>
            </w:r>
          </w:p>
          <w:p w14:paraId="4E3DD0F7" w14:textId="510B495C" w:rsidR="001A7FC3" w:rsidRPr="00516A69" w:rsidRDefault="00473DFF"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Местоположение на инфраструктурата и жилищата</w:t>
            </w:r>
          </w:p>
          <w:p w14:paraId="34867A02" w14:textId="557B06BA" w:rsidR="001A7FC3" w:rsidRPr="00516A69" w:rsidRDefault="00473DFF"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Качество на сградите и инфраструктурата </w:t>
            </w:r>
          </w:p>
          <w:p w14:paraId="2603763F" w14:textId="2EB0A5DF" w:rsidR="001A7FC3" w:rsidRPr="00516A69" w:rsidRDefault="00473DFF"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Екстремно високи температури и горещи вълни </w:t>
            </w:r>
            <w:r w:rsidR="001A7FC3" w:rsidRPr="00516A69">
              <w:rPr>
                <w:rFonts w:asciiTheme="minorHAnsi" w:hAnsiTheme="minorHAnsi" w:cstheme="minorHAnsi"/>
                <w:sz w:val="22"/>
              </w:rPr>
              <w:t>(</w:t>
            </w:r>
            <w:r>
              <w:rPr>
                <w:rFonts w:asciiTheme="minorHAnsi" w:hAnsiTheme="minorHAnsi" w:cstheme="minorHAnsi"/>
                <w:sz w:val="22"/>
                <w:lang w:val="bg-BG"/>
              </w:rPr>
              <w:t>взаимодействие със замърсяването на атмосферния въздух</w:t>
            </w:r>
            <w:r w:rsidR="001A7FC3" w:rsidRPr="00516A69">
              <w:rPr>
                <w:rFonts w:asciiTheme="minorHAnsi" w:hAnsiTheme="minorHAnsi" w:cstheme="minorHAnsi"/>
                <w:sz w:val="22"/>
              </w:rPr>
              <w:t>)</w:t>
            </w:r>
          </w:p>
          <w:p w14:paraId="6DDC085B" w14:textId="517EECE8" w:rsidR="001A7FC3" w:rsidRPr="00516A69" w:rsidRDefault="00473DFF"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Разрастване на градовете и риск от горски пожари</w:t>
            </w:r>
          </w:p>
          <w:p w14:paraId="2D39711D" w14:textId="55418011" w:rsidR="001A7FC3" w:rsidRPr="00516A69" w:rsidRDefault="00473DFF"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Наводнения</w:t>
            </w:r>
          </w:p>
          <w:p w14:paraId="0FB5284D" w14:textId="038D59CE" w:rsidR="001A7FC3" w:rsidRPr="00516A69" w:rsidRDefault="00473DFF" w:rsidP="00040D73">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Покачване на </w:t>
            </w:r>
            <w:r w:rsidR="00040D73">
              <w:rPr>
                <w:rFonts w:asciiTheme="minorHAnsi" w:hAnsiTheme="minorHAnsi" w:cstheme="minorHAnsi"/>
                <w:sz w:val="22"/>
                <w:lang w:val="bg-BG"/>
              </w:rPr>
              <w:t xml:space="preserve">нивата на </w:t>
            </w:r>
            <w:r>
              <w:rPr>
                <w:rFonts w:asciiTheme="minorHAnsi" w:hAnsiTheme="minorHAnsi" w:cstheme="minorHAnsi"/>
                <w:sz w:val="22"/>
                <w:lang w:val="bg-BG"/>
              </w:rPr>
              <w:t>морск</w:t>
            </w:r>
            <w:r w:rsidR="00040D73">
              <w:rPr>
                <w:rFonts w:asciiTheme="minorHAnsi" w:hAnsiTheme="minorHAnsi" w:cstheme="minorHAnsi"/>
                <w:sz w:val="22"/>
                <w:lang w:val="bg-BG"/>
              </w:rPr>
              <w:t>ите</w:t>
            </w:r>
            <w:r>
              <w:rPr>
                <w:rFonts w:asciiTheme="minorHAnsi" w:hAnsiTheme="minorHAnsi" w:cstheme="minorHAnsi"/>
                <w:sz w:val="22"/>
                <w:lang w:val="bg-BG"/>
              </w:rPr>
              <w:t xml:space="preserve"> </w:t>
            </w:r>
            <w:r w:rsidR="00040D73">
              <w:rPr>
                <w:rFonts w:asciiTheme="minorHAnsi" w:hAnsiTheme="minorHAnsi" w:cstheme="minorHAnsi"/>
                <w:sz w:val="22"/>
                <w:lang w:val="bg-BG"/>
              </w:rPr>
              <w:t>води</w:t>
            </w:r>
            <w:r w:rsidR="001A7FC3" w:rsidRPr="00516A69">
              <w:rPr>
                <w:rFonts w:asciiTheme="minorHAnsi" w:hAnsiTheme="minorHAnsi" w:cstheme="minorHAnsi"/>
                <w:sz w:val="22"/>
              </w:rPr>
              <w:t xml:space="preserve">, </w:t>
            </w:r>
            <w:r>
              <w:rPr>
                <w:rFonts w:asciiTheme="minorHAnsi" w:hAnsiTheme="minorHAnsi" w:cstheme="minorHAnsi"/>
                <w:sz w:val="22"/>
                <w:lang w:val="bg-BG"/>
              </w:rPr>
              <w:t xml:space="preserve">ерозия на крайбрежните зони и </w:t>
            </w:r>
            <w:r w:rsidR="00040D73">
              <w:rPr>
                <w:rFonts w:asciiTheme="minorHAnsi" w:hAnsiTheme="minorHAnsi" w:cstheme="minorHAnsi"/>
                <w:sz w:val="22"/>
                <w:lang w:val="bg-BG"/>
              </w:rPr>
              <w:t xml:space="preserve">повишена честота на бурите </w:t>
            </w:r>
          </w:p>
        </w:tc>
      </w:tr>
      <w:tr w:rsidR="00985F05" w:rsidRPr="00516A69" w14:paraId="55157681" w14:textId="77777777" w:rsidTr="00985F05">
        <w:tc>
          <w:tcPr>
            <w:tcW w:w="1555" w:type="dxa"/>
            <w:shd w:val="clear" w:color="auto" w:fill="B8CCE4"/>
            <w:vAlign w:val="center"/>
          </w:tcPr>
          <w:p w14:paraId="76D5C8EC" w14:textId="4401643C" w:rsidR="001A7FC3" w:rsidRPr="00042433" w:rsidRDefault="00042433" w:rsidP="00985F05">
            <w:pPr>
              <w:spacing w:before="20" w:after="20" w:line="240" w:lineRule="auto"/>
              <w:jc w:val="center"/>
              <w:rPr>
                <w:rFonts w:asciiTheme="minorHAnsi" w:hAnsiTheme="minorHAnsi" w:cstheme="minorHAnsi"/>
                <w:b/>
                <w:sz w:val="22"/>
                <w:lang w:val="bg-BG"/>
              </w:rPr>
            </w:pPr>
            <w:r>
              <w:rPr>
                <w:rFonts w:asciiTheme="minorHAnsi" w:hAnsiTheme="minorHAnsi" w:cstheme="minorHAnsi"/>
                <w:b/>
                <w:sz w:val="22"/>
                <w:lang w:val="bg-BG"/>
              </w:rPr>
              <w:t>Управление на водите</w:t>
            </w:r>
          </w:p>
        </w:tc>
        <w:tc>
          <w:tcPr>
            <w:tcW w:w="2976" w:type="dxa"/>
            <w:shd w:val="clear" w:color="auto" w:fill="F2F2F2" w:themeFill="background1" w:themeFillShade="F2"/>
            <w:vAlign w:val="center"/>
          </w:tcPr>
          <w:p w14:paraId="0289FA07" w14:textId="09610813" w:rsidR="001A7FC3" w:rsidRPr="00516A69" w:rsidRDefault="006E4FD4"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Наводнения</w:t>
            </w:r>
          </w:p>
          <w:p w14:paraId="02498E6D" w14:textId="6E177B6D" w:rsidR="001A7FC3" w:rsidRPr="00516A69" w:rsidRDefault="00040D73"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Реакция в аварийни ситуации</w:t>
            </w:r>
          </w:p>
          <w:p w14:paraId="5AE9A1B2" w14:textId="31CBAA99" w:rsidR="001A7FC3" w:rsidRPr="00516A69" w:rsidRDefault="00040D73"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Питейна вода и канализация</w:t>
            </w:r>
          </w:p>
          <w:p w14:paraId="4FED200C" w14:textId="11FCA6D1" w:rsidR="001A7FC3" w:rsidRPr="00516A69" w:rsidRDefault="00040D73"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Производство на енергия</w:t>
            </w:r>
          </w:p>
          <w:p w14:paraId="56F33E41" w14:textId="0148F92A" w:rsidR="001A7FC3" w:rsidRPr="00516A69" w:rsidRDefault="00040D73"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Селско стопанство</w:t>
            </w:r>
          </w:p>
          <w:p w14:paraId="4CA831E8" w14:textId="0A16749F" w:rsidR="001A7FC3" w:rsidRPr="00516A69" w:rsidRDefault="00040D73"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Екосистеми, гори</w:t>
            </w:r>
          </w:p>
          <w:p w14:paraId="6B8F7981" w14:textId="579F4199" w:rsidR="001A7FC3" w:rsidRPr="00516A69" w:rsidRDefault="00040D73" w:rsidP="00985F05">
            <w:pPr>
              <w:numPr>
                <w:ilvl w:val="0"/>
                <w:numId w:val="6"/>
              </w:numPr>
              <w:spacing w:before="20" w:after="20" w:line="240" w:lineRule="auto"/>
              <w:ind w:left="178" w:hanging="178"/>
              <w:rPr>
                <w:rFonts w:asciiTheme="minorHAnsi" w:hAnsiTheme="minorHAnsi" w:cstheme="minorHAnsi"/>
                <w:sz w:val="22"/>
              </w:rPr>
            </w:pPr>
            <w:r>
              <w:rPr>
                <w:rFonts w:asciiTheme="minorHAnsi" w:hAnsiTheme="minorHAnsi" w:cstheme="minorHAnsi"/>
                <w:sz w:val="22"/>
                <w:lang w:val="bg-BG"/>
              </w:rPr>
              <w:t>Критично важна инфраструктура</w:t>
            </w:r>
          </w:p>
        </w:tc>
        <w:tc>
          <w:tcPr>
            <w:tcW w:w="4536" w:type="dxa"/>
            <w:shd w:val="clear" w:color="auto" w:fill="F2F2F2" w:themeFill="background1" w:themeFillShade="F2"/>
            <w:vAlign w:val="center"/>
          </w:tcPr>
          <w:p w14:paraId="7A353D1A" w14:textId="1787CD0E" w:rsidR="001A7FC3" w:rsidRPr="00516A69" w:rsidRDefault="00040D73"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Водни ресурси</w:t>
            </w:r>
            <w:r w:rsidR="001A7FC3" w:rsidRPr="00516A69">
              <w:rPr>
                <w:rFonts w:asciiTheme="minorHAnsi" w:hAnsiTheme="minorHAnsi" w:cstheme="minorHAnsi"/>
                <w:sz w:val="22"/>
              </w:rPr>
              <w:t xml:space="preserve">: </w:t>
            </w:r>
            <w:r>
              <w:rPr>
                <w:rFonts w:asciiTheme="minorHAnsi" w:hAnsiTheme="minorHAnsi" w:cstheme="minorHAnsi"/>
                <w:sz w:val="22"/>
                <w:lang w:val="bg-BG"/>
              </w:rPr>
              <w:t>качество и количество на водните ресурси и управление на водните ресурси</w:t>
            </w:r>
          </w:p>
          <w:p w14:paraId="6775F65E" w14:textId="1DC05B5F" w:rsidR="001A7FC3" w:rsidRPr="00516A69" w:rsidRDefault="00040D73" w:rsidP="00985F05">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Воден баланс при различни видове водоползване, вкл. напояване</w:t>
            </w:r>
          </w:p>
          <w:p w14:paraId="337971F4" w14:textId="5D4EFD33" w:rsidR="001A7FC3" w:rsidRPr="00516A69" w:rsidRDefault="009B1D08" w:rsidP="009B1D08">
            <w:pPr>
              <w:numPr>
                <w:ilvl w:val="0"/>
                <w:numId w:val="6"/>
              </w:numPr>
              <w:spacing w:before="20" w:after="20" w:line="240" w:lineRule="auto"/>
              <w:ind w:left="175" w:hanging="180"/>
              <w:rPr>
                <w:rFonts w:asciiTheme="minorHAnsi" w:hAnsiTheme="minorHAnsi" w:cstheme="minorHAnsi"/>
                <w:sz w:val="22"/>
              </w:rPr>
            </w:pPr>
            <w:r>
              <w:rPr>
                <w:rFonts w:asciiTheme="minorHAnsi" w:hAnsiTheme="minorHAnsi" w:cstheme="minorHAnsi"/>
                <w:sz w:val="22"/>
                <w:lang w:val="bg-BG"/>
              </w:rPr>
              <w:t xml:space="preserve">Организация на Управлението на риска от бедствия </w:t>
            </w:r>
            <w:r w:rsidR="001A7FC3" w:rsidRPr="00516A69">
              <w:rPr>
                <w:rFonts w:asciiTheme="minorHAnsi" w:hAnsiTheme="minorHAnsi" w:cstheme="minorHAnsi"/>
                <w:sz w:val="22"/>
              </w:rPr>
              <w:t>(</w:t>
            </w:r>
            <w:r>
              <w:rPr>
                <w:rFonts w:asciiTheme="minorHAnsi" w:hAnsiTheme="minorHAnsi" w:cstheme="minorHAnsi"/>
                <w:sz w:val="22"/>
                <w:lang w:val="bg-BG"/>
              </w:rPr>
              <w:t>като основни климатични екстремуми, по-специално свързани с наводнения</w:t>
            </w:r>
            <w:r w:rsidR="001A7FC3" w:rsidRPr="00516A69">
              <w:rPr>
                <w:rFonts w:asciiTheme="minorHAnsi" w:hAnsiTheme="minorHAnsi" w:cstheme="minorHAnsi"/>
                <w:sz w:val="22"/>
              </w:rPr>
              <w:t xml:space="preserve">) </w:t>
            </w:r>
            <w:r>
              <w:rPr>
                <w:rFonts w:asciiTheme="minorHAnsi" w:hAnsiTheme="minorHAnsi" w:cstheme="minorHAnsi"/>
                <w:sz w:val="22"/>
                <w:lang w:val="bg-BG"/>
              </w:rPr>
              <w:t>и Планове за управление на речните басейни и риска от наводнения</w:t>
            </w:r>
          </w:p>
        </w:tc>
      </w:tr>
    </w:tbl>
    <w:p w14:paraId="310569D2" w14:textId="4F950D1F" w:rsidR="00B67DAF" w:rsidRPr="00D45E4D" w:rsidRDefault="009B1D08" w:rsidP="009F0BD5">
      <w:pPr>
        <w:pStyle w:val="BodyText"/>
        <w:numPr>
          <w:ilvl w:val="0"/>
          <w:numId w:val="11"/>
        </w:numPr>
        <w:spacing w:before="200"/>
        <w:ind w:left="0" w:firstLine="0"/>
        <w:rPr>
          <w:lang w:val="bg-BG"/>
        </w:rPr>
      </w:pPr>
      <w:r>
        <w:rPr>
          <w:lang w:val="bg-BG"/>
        </w:rPr>
        <w:t xml:space="preserve">Симулациите по модела </w:t>
      </w:r>
      <w:r w:rsidR="00576747">
        <w:rPr>
          <w:lang w:val="bg-BG"/>
        </w:rPr>
        <w:t>включват</w:t>
      </w:r>
      <w:r w:rsidR="009518A2">
        <w:rPr>
          <w:lang w:val="bg-BG"/>
        </w:rPr>
        <w:t xml:space="preserve"> </w:t>
      </w:r>
      <w:r w:rsidR="003552CC">
        <w:rPr>
          <w:lang w:val="bg-BG"/>
        </w:rPr>
        <w:t>базовото състояние на икономиката</w:t>
      </w:r>
      <w:r w:rsidR="00850783">
        <w:rPr>
          <w:lang w:val="bg-BG"/>
        </w:rPr>
        <w:t xml:space="preserve">, събития със забавено </w:t>
      </w:r>
      <w:r w:rsidR="009518A2">
        <w:rPr>
          <w:lang w:val="bg-BG"/>
        </w:rPr>
        <w:t xml:space="preserve"> </w:t>
      </w:r>
      <w:r w:rsidR="00850783">
        <w:rPr>
          <w:lang w:val="bg-BG"/>
        </w:rPr>
        <w:t xml:space="preserve">настъпване и екстремни събития. Сценариите за адаптация имат за цел да измерят ефективността на адаптационната политика и </w:t>
      </w:r>
      <w:r w:rsidR="00A6575B">
        <w:rPr>
          <w:lang w:val="bg-BG"/>
        </w:rPr>
        <w:t xml:space="preserve">инвестиционните </w:t>
      </w:r>
      <w:r w:rsidR="00850783">
        <w:rPr>
          <w:lang w:val="bg-BG"/>
        </w:rPr>
        <w:t>мерки.</w:t>
      </w:r>
      <w:r w:rsidR="00B67DAF" w:rsidRPr="00D45E4D">
        <w:rPr>
          <w:lang w:val="bg-BG"/>
        </w:rPr>
        <w:t xml:space="preserve"> </w:t>
      </w:r>
    </w:p>
    <w:p w14:paraId="37B95E7A" w14:textId="7E8D697A" w:rsidR="00B67DAF" w:rsidRDefault="00850783" w:rsidP="009F0BD5">
      <w:pPr>
        <w:pStyle w:val="BodyText"/>
        <w:numPr>
          <w:ilvl w:val="0"/>
          <w:numId w:val="11"/>
        </w:numPr>
        <w:ind w:left="0" w:firstLine="0"/>
      </w:pPr>
      <w:r>
        <w:rPr>
          <w:lang w:val="bg-BG"/>
        </w:rPr>
        <w:t xml:space="preserve">Резултатите от симулациите </w:t>
      </w:r>
      <w:r w:rsidR="00A578C2">
        <w:rPr>
          <w:lang w:val="bg-BG"/>
        </w:rPr>
        <w:t>разкриват въздействието върху растежа на българския брутен вътрешен продукт (БВП), върху фискалните и вътрешни баланси</w:t>
      </w:r>
      <w:r w:rsidR="002E1587">
        <w:rPr>
          <w:lang w:val="bg-BG"/>
        </w:rPr>
        <w:t xml:space="preserve">, </w:t>
      </w:r>
      <w:r w:rsidR="00576747">
        <w:rPr>
          <w:lang w:val="bg-BG"/>
        </w:rPr>
        <w:t xml:space="preserve">както и върху </w:t>
      </w:r>
      <w:r w:rsidR="002E1587">
        <w:rPr>
          <w:lang w:val="bg-BG"/>
        </w:rPr>
        <w:t xml:space="preserve">отрасловата добавена стойност и заетост, като по този начин предоставят информация за икономическата и екологична устойчивост на прогнозните тенденции в растежа. </w:t>
      </w:r>
      <w:r w:rsidR="00A578C2">
        <w:rPr>
          <w:lang w:val="bg-BG"/>
        </w:rPr>
        <w:t xml:space="preserve"> </w:t>
      </w:r>
      <w:r w:rsidR="00B67DAF" w:rsidRPr="00744A45">
        <w:t>(</w:t>
      </w:r>
      <w:r w:rsidR="00490B6E">
        <w:rPr>
          <w:b/>
          <w:bCs/>
          <w:i/>
          <w:iCs/>
        </w:rPr>
        <w:t>Фигура</w:t>
      </w:r>
      <w:r w:rsidR="002B6E9E">
        <w:rPr>
          <w:b/>
          <w:bCs/>
          <w:i/>
          <w:iCs/>
        </w:rPr>
        <w:t xml:space="preserve"> 1</w:t>
      </w:r>
      <w:r w:rsidR="00B67DAF" w:rsidRPr="00744A45">
        <w:t>).</w:t>
      </w:r>
    </w:p>
    <w:p w14:paraId="51875CC1" w14:textId="4A708B9F" w:rsidR="00B67DAF" w:rsidRPr="002B6E9E" w:rsidRDefault="00490B6E" w:rsidP="002C036B">
      <w:pPr>
        <w:pStyle w:val="Caption"/>
      </w:pPr>
      <w:bookmarkStart w:id="9" w:name="_Ref486862878"/>
      <w:bookmarkStart w:id="10" w:name="_Toc486875529"/>
      <w:bookmarkStart w:id="11" w:name="_Toc505612575"/>
      <w:r>
        <w:t>Фигура</w:t>
      </w:r>
      <w:r w:rsidR="00B67DAF" w:rsidRPr="002B6E9E">
        <w:t xml:space="preserve"> </w:t>
      </w:r>
      <w:r w:rsidR="00B67DAF" w:rsidRPr="002B6E9E">
        <w:fldChar w:fldCharType="begin" w:fldLock="1"/>
      </w:r>
      <w:r w:rsidR="00B67DAF" w:rsidRPr="002B6E9E">
        <w:instrText xml:space="preserve"> SEQ Figure \* ARABIC </w:instrText>
      </w:r>
      <w:r w:rsidR="00B67DAF" w:rsidRPr="002B6E9E">
        <w:fldChar w:fldCharType="separate"/>
      </w:r>
      <w:r w:rsidR="00857F15" w:rsidRPr="002B6E9E">
        <w:t>1</w:t>
      </w:r>
      <w:r w:rsidR="00B67DAF" w:rsidRPr="002B6E9E">
        <w:fldChar w:fldCharType="end"/>
      </w:r>
      <w:bookmarkEnd w:id="9"/>
      <w:r w:rsidR="00450282" w:rsidRPr="002B6E9E">
        <w:t>.</w:t>
      </w:r>
      <w:r w:rsidR="00B67DAF" w:rsidRPr="002B6E9E">
        <w:t xml:space="preserve"> </w:t>
      </w:r>
      <w:r w:rsidR="002E1587">
        <w:rPr>
          <w:lang w:val="bg-BG"/>
        </w:rPr>
        <w:t xml:space="preserve">Структура на анализа </w:t>
      </w:r>
      <w:r w:rsidR="00453674">
        <w:rPr>
          <w:lang w:val="bg-BG"/>
        </w:rPr>
        <w:t xml:space="preserve">по модела </w:t>
      </w:r>
      <w:r w:rsidR="002E1587">
        <w:rPr>
          <w:lang w:val="bg-BG"/>
        </w:rPr>
        <w:t>на ИОР</w:t>
      </w:r>
      <w:bookmarkEnd w:id="10"/>
      <w:bookmarkEnd w:id="11"/>
    </w:p>
    <w:p w14:paraId="50FE4489" w14:textId="379D4272" w:rsidR="00B67DAF" w:rsidRDefault="00B1611B" w:rsidP="00B67DAF">
      <w:r>
        <w:rPr>
          <w:noProof/>
        </w:rPr>
        <mc:AlternateContent>
          <mc:Choice Requires="wps">
            <w:drawing>
              <wp:anchor distT="0" distB="0" distL="114300" distR="114300" simplePos="0" relativeHeight="251668480" behindDoc="0" locked="0" layoutInCell="1" allowOverlap="1" wp14:anchorId="104834B2" wp14:editId="758F9241">
                <wp:simplePos x="0" y="0"/>
                <wp:positionH relativeFrom="column">
                  <wp:posOffset>519982</wp:posOffset>
                </wp:positionH>
                <wp:positionV relativeFrom="paragraph">
                  <wp:posOffset>2638204</wp:posOffset>
                </wp:positionV>
                <wp:extent cx="4959350" cy="609600"/>
                <wp:effectExtent l="0" t="0" r="12700" b="19050"/>
                <wp:wrapNone/>
                <wp:docPr id="8" name="Curved Up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4959350" cy="609600"/>
                        </a:xfrm>
                        <a:prstGeom prst="curvedUpArrow">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38E0D"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24" o:spid="_x0000_s1026" type="#_x0000_t104" style="position:absolute;margin-left:40.95pt;margin-top:207.75pt;width:390.5pt;height:4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" adj="20272,21268,5400" filled="f" strokecolor="#385d8a" strokeweight="2pt">
                <v:path arrowok="t"/>
              </v:shape>
            </w:pict>
          </mc:Fallback>
        </mc:AlternateContent>
      </w:r>
      <w:r w:rsidR="00B67DAF">
        <w:rPr>
          <w:noProof/>
        </w:rPr>
        <w:drawing>
          <wp:inline distT="0" distB="0" distL="0" distR="0" wp14:anchorId="503487A7" wp14:editId="1871DF29">
            <wp:extent cx="5760720" cy="2580630"/>
            <wp:effectExtent l="0" t="19050" r="0" b="106045"/>
            <wp:docPr id="7"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D1A267B" w14:textId="77777777" w:rsidR="002B6E9E" w:rsidRPr="002E5859" w:rsidRDefault="002B6E9E" w:rsidP="002E5859">
      <w:bookmarkStart w:id="12" w:name="_Toc505600276"/>
      <w:bookmarkStart w:id="13" w:name="_Toc505609099"/>
    </w:p>
    <w:p w14:paraId="7271DCB3" w14:textId="77777777" w:rsidR="002E5859" w:rsidRPr="002E5859" w:rsidRDefault="002E5859" w:rsidP="002E5859">
      <w:pPr>
        <w:spacing w:after="0"/>
      </w:pPr>
    </w:p>
    <w:p w14:paraId="27605A3D" w14:textId="5E50A5EB" w:rsidR="00827A74" w:rsidRPr="003711C4" w:rsidRDefault="00516A69" w:rsidP="00516A69">
      <w:pPr>
        <w:pStyle w:val="Heading2"/>
        <w:ind w:firstLine="397"/>
      </w:pPr>
      <w:r w:rsidRPr="00516A69">
        <w:rPr>
          <w:lang w:val="en-US"/>
        </w:rPr>
        <w:t xml:space="preserve">2.1. </w:t>
      </w:r>
      <w:r w:rsidR="00576747">
        <w:t>ИОР за България</w:t>
      </w:r>
      <w:r w:rsidR="00595ED4" w:rsidRPr="00516A69">
        <w:rPr>
          <w:lang w:val="en-US"/>
        </w:rPr>
        <w:t>:</w:t>
      </w:r>
      <w:r w:rsidR="00827A74" w:rsidRPr="00516A69">
        <w:rPr>
          <w:lang w:val="en-US"/>
        </w:rPr>
        <w:t xml:space="preserve"> </w:t>
      </w:r>
      <w:bookmarkEnd w:id="12"/>
      <w:bookmarkEnd w:id="13"/>
      <w:r w:rsidR="00A61273">
        <w:t>С</w:t>
      </w:r>
      <w:r w:rsidR="003711C4">
        <w:t>труктура на модела</w:t>
      </w:r>
    </w:p>
    <w:p w14:paraId="646C9BF0" w14:textId="1BBE694A" w:rsidR="00595ED4" w:rsidRPr="00D45E4D" w:rsidRDefault="00B04C5D" w:rsidP="009F0BD5">
      <w:pPr>
        <w:pStyle w:val="BodyText"/>
        <w:numPr>
          <w:ilvl w:val="0"/>
          <w:numId w:val="11"/>
        </w:numPr>
        <w:ind w:left="0" w:firstLine="0"/>
        <w:rPr>
          <w:lang w:val="bg-BG"/>
        </w:rPr>
      </w:pPr>
      <w:r>
        <w:rPr>
          <w:lang w:val="bg-BG"/>
        </w:rPr>
        <w:t>Р</w:t>
      </w:r>
      <w:r w:rsidRPr="00A61273">
        <w:rPr>
          <w:color w:val="222222"/>
          <w:lang w:val="bg-BG"/>
        </w:rPr>
        <w:t>азработен</w:t>
      </w:r>
      <w:r>
        <w:rPr>
          <w:color w:val="222222"/>
          <w:lang w:val="bg-BG"/>
        </w:rPr>
        <w:t>ият</w:t>
      </w:r>
      <w:r w:rsidRPr="00A61273">
        <w:rPr>
          <w:color w:val="222222"/>
          <w:lang w:val="bg-BG"/>
        </w:rPr>
        <w:t xml:space="preserve"> </w:t>
      </w:r>
      <w:r>
        <w:rPr>
          <w:color w:val="222222"/>
          <w:lang w:val="bg-BG"/>
        </w:rPr>
        <w:t>в настоящия</w:t>
      </w:r>
      <w:r w:rsidRPr="00A61273">
        <w:rPr>
          <w:color w:val="222222"/>
          <w:lang w:val="bg-BG"/>
        </w:rPr>
        <w:t xml:space="preserve"> доклад</w:t>
      </w:r>
      <w:r>
        <w:rPr>
          <w:color w:val="222222"/>
          <w:lang w:val="bg-BG"/>
        </w:rPr>
        <w:t xml:space="preserve"> м</w:t>
      </w:r>
      <w:r w:rsidR="00A61273" w:rsidRPr="00A61273">
        <w:rPr>
          <w:color w:val="222222"/>
          <w:lang w:val="bg-BG"/>
        </w:rPr>
        <w:t>одел</w:t>
      </w:r>
      <w:r w:rsidR="00A61273">
        <w:rPr>
          <w:color w:val="222222"/>
          <w:lang w:val="bg-BG"/>
        </w:rPr>
        <w:t xml:space="preserve"> з</w:t>
      </w:r>
      <w:r w:rsidR="00A61273" w:rsidRPr="00A61273">
        <w:rPr>
          <w:color w:val="222222"/>
          <w:lang w:val="bg-BG"/>
        </w:rPr>
        <w:t>а България</w:t>
      </w:r>
      <w:r>
        <w:rPr>
          <w:color w:val="222222"/>
          <w:lang w:val="bg-BG"/>
        </w:rPr>
        <w:t xml:space="preserve"> </w:t>
      </w:r>
      <w:r w:rsidR="00A61273">
        <w:rPr>
          <w:color w:val="222222"/>
          <w:lang w:val="bg-BG"/>
        </w:rPr>
        <w:t>представлява</w:t>
      </w:r>
      <w:r w:rsidR="00A61273" w:rsidRPr="00A61273">
        <w:rPr>
          <w:color w:val="222222"/>
          <w:lang w:val="bg-BG"/>
        </w:rPr>
        <w:t xml:space="preserve"> интегрирана аналитична платформа </w:t>
      </w:r>
      <w:r>
        <w:rPr>
          <w:color w:val="222222"/>
          <w:lang w:val="bg-BG"/>
        </w:rPr>
        <w:t xml:space="preserve">въз основа </w:t>
      </w:r>
      <w:r w:rsidR="00A61273">
        <w:rPr>
          <w:color w:val="222222"/>
          <w:lang w:val="bg-BG"/>
        </w:rPr>
        <w:t>на</w:t>
      </w:r>
      <w:r w:rsidR="00A61273" w:rsidRPr="00A61273">
        <w:rPr>
          <w:color w:val="222222"/>
          <w:lang w:val="bg-BG"/>
        </w:rPr>
        <w:t xml:space="preserve"> модела </w:t>
      </w:r>
      <w:r w:rsidR="00A61273">
        <w:rPr>
          <w:color w:val="222222"/>
          <w:lang w:val="bg-BG"/>
        </w:rPr>
        <w:t>з</w:t>
      </w:r>
      <w:r w:rsidR="00A61273" w:rsidRPr="00A61273">
        <w:rPr>
          <w:color w:val="222222"/>
          <w:lang w:val="bg-BG"/>
        </w:rPr>
        <w:t xml:space="preserve">а цялата икономика и </w:t>
      </w:r>
      <w:r w:rsidR="00A6575B">
        <w:rPr>
          <w:color w:val="222222"/>
          <w:lang w:val="bg-BG"/>
        </w:rPr>
        <w:t xml:space="preserve">детайлизиран модел на </w:t>
      </w:r>
      <w:r w:rsidR="00A61273">
        <w:rPr>
          <w:color w:val="222222"/>
          <w:lang w:val="bg-BG"/>
        </w:rPr>
        <w:t>земе</w:t>
      </w:r>
      <w:r w:rsidR="00A61273" w:rsidRPr="00A61273">
        <w:rPr>
          <w:color w:val="222222"/>
          <w:lang w:val="bg-BG"/>
        </w:rPr>
        <w:t>ползването</w:t>
      </w:r>
      <w:r w:rsidR="0020447D">
        <w:rPr>
          <w:color w:val="222222"/>
          <w:lang w:val="bg-BG"/>
        </w:rPr>
        <w:t>. Комбинацията от модели з</w:t>
      </w:r>
      <w:r w:rsidR="00A61273" w:rsidRPr="00A61273">
        <w:rPr>
          <w:color w:val="222222"/>
          <w:lang w:val="bg-BG"/>
        </w:rPr>
        <w:t xml:space="preserve">а климата, икономиката и земеползването дава възможност </w:t>
      </w:r>
      <w:r w:rsidR="0020447D">
        <w:rPr>
          <w:color w:val="222222"/>
          <w:lang w:val="bg-BG"/>
        </w:rPr>
        <w:t>за</w:t>
      </w:r>
      <w:r w:rsidR="00A61273" w:rsidRPr="00A61273">
        <w:rPr>
          <w:color w:val="222222"/>
          <w:lang w:val="bg-BG"/>
        </w:rPr>
        <w:t xml:space="preserve"> </w:t>
      </w:r>
      <w:r>
        <w:rPr>
          <w:color w:val="222222"/>
          <w:lang w:val="bg-BG"/>
        </w:rPr>
        <w:t>о</w:t>
      </w:r>
      <w:r w:rsidR="0020447D">
        <w:rPr>
          <w:color w:val="222222"/>
          <w:lang w:val="bg-BG"/>
        </w:rPr>
        <w:t>ценка на</w:t>
      </w:r>
      <w:r w:rsidR="00A61273" w:rsidRPr="00A61273">
        <w:rPr>
          <w:color w:val="222222"/>
          <w:lang w:val="bg-BG"/>
        </w:rPr>
        <w:t xml:space="preserve">: (1) </w:t>
      </w:r>
      <w:r>
        <w:rPr>
          <w:color w:val="222222"/>
          <w:lang w:val="bg-BG"/>
        </w:rPr>
        <w:t>мултиплика</w:t>
      </w:r>
      <w:r w:rsidR="0020447D">
        <w:rPr>
          <w:color w:val="222222"/>
          <w:lang w:val="bg-BG"/>
        </w:rPr>
        <w:t>ционния</w:t>
      </w:r>
      <w:r w:rsidR="00A61273" w:rsidRPr="00A61273">
        <w:rPr>
          <w:color w:val="222222"/>
          <w:lang w:val="bg-BG"/>
        </w:rPr>
        <w:t xml:space="preserve"> ефект от въздействието на изменението на климата върху заетостта, както и икономическото и финансовото благосъстояние на настоящите и бъдещите поколения; (2) въздействията върху селскостопанския сектор в България, с прецизн</w:t>
      </w:r>
      <w:r>
        <w:rPr>
          <w:color w:val="222222"/>
          <w:lang w:val="bg-BG"/>
        </w:rPr>
        <w:t xml:space="preserve">ост </w:t>
      </w:r>
      <w:r w:rsidR="00E74070">
        <w:rPr>
          <w:color w:val="222222"/>
          <w:lang w:val="bg-BG"/>
        </w:rPr>
        <w:t xml:space="preserve">до ниво </w:t>
      </w:r>
      <w:r w:rsidR="00A61273" w:rsidRPr="00A61273">
        <w:rPr>
          <w:color w:val="222222"/>
          <w:lang w:val="bg-BG"/>
        </w:rPr>
        <w:t xml:space="preserve">агроекологични </w:t>
      </w:r>
      <w:r w:rsidR="00E74070">
        <w:rPr>
          <w:color w:val="222222"/>
          <w:lang w:val="bg-BG"/>
        </w:rPr>
        <w:t>райони</w:t>
      </w:r>
      <w:r w:rsidR="00A61273" w:rsidRPr="00A61273">
        <w:rPr>
          <w:color w:val="222222"/>
          <w:lang w:val="bg-BG"/>
        </w:rPr>
        <w:t xml:space="preserve"> (AE</w:t>
      </w:r>
      <w:r w:rsidR="00E74070">
        <w:rPr>
          <w:color w:val="222222"/>
          <w:lang w:val="bg-BG"/>
        </w:rPr>
        <w:t>Р</w:t>
      </w:r>
      <w:r w:rsidR="00A61273" w:rsidRPr="00A61273">
        <w:rPr>
          <w:color w:val="222222"/>
          <w:lang w:val="bg-BG"/>
        </w:rPr>
        <w:t xml:space="preserve">), </w:t>
      </w:r>
      <w:r w:rsidR="00E74070">
        <w:rPr>
          <w:color w:val="222222"/>
          <w:lang w:val="bg-BG"/>
        </w:rPr>
        <w:t xml:space="preserve">които </w:t>
      </w:r>
      <w:r w:rsidR="00A61273" w:rsidRPr="00A61273">
        <w:rPr>
          <w:color w:val="222222"/>
          <w:lang w:val="bg-BG"/>
        </w:rPr>
        <w:t>са изрично моделирани; и (3) нетн</w:t>
      </w:r>
      <w:r w:rsidR="00E74070">
        <w:rPr>
          <w:color w:val="222222"/>
          <w:lang w:val="bg-BG"/>
        </w:rPr>
        <w:t>ите</w:t>
      </w:r>
      <w:r w:rsidR="00A61273" w:rsidRPr="00A61273">
        <w:rPr>
          <w:color w:val="222222"/>
          <w:lang w:val="bg-BG"/>
        </w:rPr>
        <w:t xml:space="preserve"> полз</w:t>
      </w:r>
      <w:r w:rsidR="00E74070">
        <w:rPr>
          <w:color w:val="222222"/>
          <w:lang w:val="bg-BG"/>
        </w:rPr>
        <w:t>и</w:t>
      </w:r>
      <w:r w:rsidR="00A61273" w:rsidRPr="00A61273">
        <w:rPr>
          <w:color w:val="222222"/>
          <w:lang w:val="bg-BG"/>
        </w:rPr>
        <w:t xml:space="preserve"> от приспособяването към изменението на климата чрез няколко политически и технически лоста, както е показано на</w:t>
      </w:r>
      <w:r w:rsidR="00A61273">
        <w:rPr>
          <w:rFonts w:ascii="Arial" w:hAnsi="Arial" w:cs="Arial"/>
          <w:color w:val="222222"/>
          <w:lang w:val="bg-BG"/>
        </w:rPr>
        <w:t xml:space="preserve"> </w:t>
      </w:r>
      <w:r w:rsidR="00490B6E" w:rsidRPr="00D45E4D">
        <w:rPr>
          <w:b/>
          <w:bCs/>
          <w:i/>
          <w:iCs/>
          <w:lang w:val="bg-BG"/>
        </w:rPr>
        <w:t>Фигура</w:t>
      </w:r>
      <w:r w:rsidR="00595ED4" w:rsidRPr="00D45E4D">
        <w:rPr>
          <w:b/>
          <w:bCs/>
          <w:i/>
          <w:iCs/>
          <w:lang w:val="bg-BG"/>
        </w:rPr>
        <w:t xml:space="preserve"> </w:t>
      </w:r>
      <w:r w:rsidR="003F471D" w:rsidRPr="00D45E4D">
        <w:rPr>
          <w:b/>
          <w:bCs/>
          <w:i/>
          <w:iCs/>
          <w:lang w:val="bg-BG"/>
        </w:rPr>
        <w:t>2</w:t>
      </w:r>
      <w:r w:rsidR="00595ED4" w:rsidRPr="00D45E4D">
        <w:rPr>
          <w:lang w:val="bg-BG"/>
        </w:rPr>
        <w:t>.</w:t>
      </w:r>
    </w:p>
    <w:p w14:paraId="0D9BDAFF" w14:textId="7ABE4ABC" w:rsidR="001E3127" w:rsidRPr="00D45E4D" w:rsidRDefault="00CE4727" w:rsidP="009F0BD5">
      <w:pPr>
        <w:pStyle w:val="BodyText"/>
        <w:numPr>
          <w:ilvl w:val="0"/>
          <w:numId w:val="11"/>
        </w:numPr>
        <w:ind w:left="0" w:firstLine="0"/>
        <w:rPr>
          <w:lang w:val="bg-BG"/>
        </w:rPr>
      </w:pPr>
      <w:r>
        <w:rPr>
          <w:lang w:val="bg-BG"/>
        </w:rPr>
        <w:t xml:space="preserve">Структурата на ОИР почива върху модела </w:t>
      </w:r>
      <w:r w:rsidR="001E3127" w:rsidRPr="0077417B">
        <w:t>GTAP</w:t>
      </w:r>
      <w:r w:rsidR="001E3127" w:rsidRPr="00D45E4D">
        <w:rPr>
          <w:lang w:val="bg-BG"/>
        </w:rPr>
        <w:t>-</w:t>
      </w:r>
      <w:r>
        <w:rPr>
          <w:lang w:val="bg-BG"/>
        </w:rPr>
        <w:t>АЕР</w:t>
      </w:r>
      <w:r w:rsidR="001E3127" w:rsidRPr="00D45E4D">
        <w:rPr>
          <w:lang w:val="bg-BG"/>
        </w:rPr>
        <w:t xml:space="preserve"> </w:t>
      </w:r>
      <w:r>
        <w:rPr>
          <w:lang w:val="bg-BG"/>
        </w:rPr>
        <w:t xml:space="preserve">за България, представен в разработката на </w:t>
      </w:r>
      <w:r w:rsidR="001E3127" w:rsidRPr="0063015F">
        <w:t>Lee</w:t>
      </w:r>
      <w:r w:rsidR="001E3127" w:rsidRPr="00D45E4D">
        <w:rPr>
          <w:lang w:val="bg-BG"/>
        </w:rPr>
        <w:t xml:space="preserve"> </w:t>
      </w:r>
      <w:r w:rsidR="001E3127" w:rsidRPr="0063015F">
        <w:t>et</w:t>
      </w:r>
      <w:r w:rsidR="001E3127" w:rsidRPr="00D45E4D">
        <w:rPr>
          <w:lang w:val="bg-BG"/>
        </w:rPr>
        <w:t xml:space="preserve"> </w:t>
      </w:r>
      <w:r w:rsidR="001E3127" w:rsidRPr="0063015F">
        <w:t>al</w:t>
      </w:r>
      <w:r w:rsidR="001E3127" w:rsidRPr="00D45E4D">
        <w:rPr>
          <w:lang w:val="bg-BG"/>
        </w:rPr>
        <w:t xml:space="preserve">. (2005). </w:t>
      </w:r>
      <w:r>
        <w:rPr>
          <w:lang w:val="bg-BG"/>
        </w:rPr>
        <w:t xml:space="preserve">Тези отношения са количествено определени за българската икономика въз основа на последните данни </w:t>
      </w:r>
      <w:r w:rsidR="001E3127" w:rsidRPr="00D45E4D">
        <w:rPr>
          <w:lang w:val="bg-BG"/>
        </w:rPr>
        <w:t>(2015</w:t>
      </w:r>
      <w:r w:rsidR="00107B89">
        <w:rPr>
          <w:lang w:val="bg-BG"/>
        </w:rPr>
        <w:t xml:space="preserve"> г.</w:t>
      </w:r>
      <w:r w:rsidR="001E3127" w:rsidRPr="00D45E4D">
        <w:rPr>
          <w:lang w:val="bg-BG"/>
        </w:rPr>
        <w:t xml:space="preserve">) </w:t>
      </w:r>
      <w:r>
        <w:rPr>
          <w:lang w:val="bg-BG"/>
        </w:rPr>
        <w:t>публикувани от</w:t>
      </w:r>
      <w:r w:rsidR="001E3127" w:rsidRPr="00D45E4D">
        <w:rPr>
          <w:lang w:val="bg-BG"/>
        </w:rPr>
        <w:t xml:space="preserve"> </w:t>
      </w:r>
      <w:r w:rsidR="001E3127" w:rsidRPr="0077417B">
        <w:t>EUROSTAT</w:t>
      </w:r>
      <w:r w:rsidR="001E3127" w:rsidRPr="00D45E4D">
        <w:rPr>
          <w:lang w:val="bg-BG"/>
        </w:rPr>
        <w:t xml:space="preserve">, </w:t>
      </w:r>
      <w:r>
        <w:rPr>
          <w:lang w:val="bg-BG"/>
        </w:rPr>
        <w:t>Организацията за земеделие и прехрана</w:t>
      </w:r>
      <w:r w:rsidR="006A4D41" w:rsidRPr="00D45E4D">
        <w:rPr>
          <w:lang w:val="bg-BG"/>
        </w:rPr>
        <w:t xml:space="preserve"> (</w:t>
      </w:r>
      <w:r w:rsidR="006A4D41">
        <w:t>F</w:t>
      </w:r>
      <w:r w:rsidR="001E3127">
        <w:t>AO</w:t>
      </w:r>
      <w:r w:rsidR="006A4D41" w:rsidRPr="00D45E4D">
        <w:rPr>
          <w:lang w:val="bg-BG"/>
        </w:rPr>
        <w:t>)</w:t>
      </w:r>
      <w:r w:rsidR="001E3127" w:rsidRPr="00D45E4D">
        <w:rPr>
          <w:lang w:val="bg-BG"/>
        </w:rPr>
        <w:t xml:space="preserve">, </w:t>
      </w:r>
      <w:r>
        <w:rPr>
          <w:lang w:val="bg-BG"/>
        </w:rPr>
        <w:t>Световната банка</w:t>
      </w:r>
      <w:r w:rsidR="001E3127" w:rsidRPr="00D45E4D">
        <w:rPr>
          <w:lang w:val="bg-BG"/>
        </w:rPr>
        <w:t xml:space="preserve">, </w:t>
      </w:r>
      <w:r>
        <w:rPr>
          <w:lang w:val="bg-BG"/>
        </w:rPr>
        <w:t>ООН и МВФ</w:t>
      </w:r>
      <w:r w:rsidR="001E3127" w:rsidRPr="00D45E4D">
        <w:rPr>
          <w:lang w:val="bg-BG"/>
        </w:rPr>
        <w:t xml:space="preserve">. </w:t>
      </w:r>
    </w:p>
    <w:p w14:paraId="6EBF139A" w14:textId="2F92BFD2" w:rsidR="003F471D" w:rsidRPr="00D45E4D" w:rsidRDefault="0063015F" w:rsidP="009F0BD5">
      <w:pPr>
        <w:pStyle w:val="BodyText"/>
        <w:numPr>
          <w:ilvl w:val="0"/>
          <w:numId w:val="11"/>
        </w:numPr>
        <w:ind w:left="0" w:firstLine="0"/>
        <w:rPr>
          <w:lang w:val="bg-BG"/>
        </w:rPr>
      </w:pPr>
      <w:r>
        <w:rPr>
          <w:lang w:val="bg-BG"/>
        </w:rPr>
        <w:t xml:space="preserve">Рамката на ИОР обхваща домакинствата, държавата, производителите, основните търговски партньори и взаимодействията между тях. </w:t>
      </w:r>
      <w:r w:rsidR="001E3127" w:rsidRPr="00D45E4D">
        <w:rPr>
          <w:lang w:val="bg-BG"/>
        </w:rPr>
        <w:t xml:space="preserve"> </w:t>
      </w:r>
      <w:r>
        <w:rPr>
          <w:lang w:val="bg-BG"/>
        </w:rPr>
        <w:t>Моделът представя движението на стоки от производството към домакинствата (бита) и движението на производствени фактори от бита към производствените дейности</w:t>
      </w:r>
      <w:r w:rsidR="001E3127" w:rsidRPr="00D45E4D">
        <w:rPr>
          <w:lang w:val="bg-BG"/>
        </w:rPr>
        <w:t xml:space="preserve">, </w:t>
      </w:r>
      <w:r>
        <w:rPr>
          <w:lang w:val="bg-BG"/>
        </w:rPr>
        <w:t xml:space="preserve">както и плащанията при стокообмена </w:t>
      </w:r>
      <w:r w:rsidR="001C4D66">
        <w:rPr>
          <w:lang w:val="bg-BG"/>
        </w:rPr>
        <w:t>и използването на фактори както е показано на</w:t>
      </w:r>
      <w:r w:rsidR="002B6E9E" w:rsidRPr="00D45E4D">
        <w:rPr>
          <w:b/>
          <w:bCs/>
          <w:i/>
          <w:iCs/>
          <w:lang w:val="bg-BG"/>
        </w:rPr>
        <w:t xml:space="preserve"> </w:t>
      </w:r>
      <w:r w:rsidR="00490B6E" w:rsidRPr="00D45E4D">
        <w:rPr>
          <w:b/>
          <w:bCs/>
          <w:i/>
          <w:iCs/>
          <w:lang w:val="bg-BG"/>
        </w:rPr>
        <w:t>Фигура</w:t>
      </w:r>
      <w:r w:rsidR="002B6E9E" w:rsidRPr="00D45E4D">
        <w:rPr>
          <w:b/>
          <w:bCs/>
          <w:i/>
          <w:iCs/>
          <w:lang w:val="bg-BG"/>
        </w:rPr>
        <w:t xml:space="preserve"> 2</w:t>
      </w:r>
      <w:r w:rsidR="001E3127" w:rsidRPr="00D45E4D">
        <w:rPr>
          <w:lang w:val="bg-BG"/>
        </w:rPr>
        <w:t xml:space="preserve">. </w:t>
      </w:r>
    </w:p>
    <w:p w14:paraId="2F2D324B" w14:textId="3F4089C4" w:rsidR="001E3127" w:rsidRPr="00D45E4D" w:rsidRDefault="00691B74" w:rsidP="009F0BD5">
      <w:pPr>
        <w:pStyle w:val="BodyText"/>
        <w:numPr>
          <w:ilvl w:val="0"/>
          <w:numId w:val="11"/>
        </w:numPr>
        <w:ind w:left="0" w:firstLine="0"/>
        <w:rPr>
          <w:lang w:val="bg-BG"/>
        </w:rPr>
      </w:pPr>
      <w:r w:rsidRPr="00691B74">
        <w:rPr>
          <w:color w:val="222222"/>
          <w:lang w:val="bg-BG"/>
        </w:rPr>
        <w:t xml:space="preserve">Българската индустрия е представена от 57 </w:t>
      </w:r>
      <w:r>
        <w:rPr>
          <w:color w:val="222222"/>
          <w:lang w:val="bg-BG"/>
        </w:rPr>
        <w:t>отрасъла</w:t>
      </w:r>
      <w:r w:rsidRPr="00691B74">
        <w:rPr>
          <w:color w:val="222222"/>
          <w:lang w:val="bg-BG"/>
        </w:rPr>
        <w:t xml:space="preserve">, </w:t>
      </w:r>
      <w:r>
        <w:rPr>
          <w:color w:val="222222"/>
          <w:lang w:val="bg-BG"/>
        </w:rPr>
        <w:t>като селското стопанство -</w:t>
      </w:r>
      <w:r w:rsidRPr="00691B74">
        <w:rPr>
          <w:color w:val="222222"/>
          <w:lang w:val="bg-BG"/>
        </w:rPr>
        <w:t xml:space="preserve"> един от сектори</w:t>
      </w:r>
      <w:r>
        <w:rPr>
          <w:color w:val="222222"/>
          <w:lang w:val="bg-BG"/>
        </w:rPr>
        <w:t>те</w:t>
      </w:r>
      <w:r w:rsidRPr="00691B74">
        <w:rPr>
          <w:color w:val="222222"/>
          <w:lang w:val="bg-BG"/>
        </w:rPr>
        <w:t xml:space="preserve"> най-уязвим</w:t>
      </w:r>
      <w:r w:rsidR="00107B89">
        <w:rPr>
          <w:color w:val="222222"/>
          <w:lang w:val="bg-BG"/>
        </w:rPr>
        <w:t>и</w:t>
      </w:r>
      <w:r w:rsidRPr="00691B74">
        <w:rPr>
          <w:color w:val="222222"/>
          <w:lang w:val="bg-BG"/>
        </w:rPr>
        <w:t xml:space="preserve"> </w:t>
      </w:r>
      <w:r w:rsidR="00107B89">
        <w:rPr>
          <w:color w:val="222222"/>
          <w:lang w:val="bg-BG"/>
        </w:rPr>
        <w:t>от</w:t>
      </w:r>
      <w:r w:rsidRPr="00691B74">
        <w:rPr>
          <w:color w:val="222222"/>
          <w:lang w:val="bg-BG"/>
        </w:rPr>
        <w:t xml:space="preserve"> изменението на климата, е представен по-подробно (</w:t>
      </w:r>
      <w:r w:rsidR="00107B89">
        <w:rPr>
          <w:color w:val="222222"/>
          <w:lang w:val="bg-BG"/>
        </w:rPr>
        <w:t xml:space="preserve">с </w:t>
      </w:r>
      <w:r w:rsidRPr="00691B74">
        <w:rPr>
          <w:color w:val="222222"/>
          <w:lang w:val="bg-BG"/>
        </w:rPr>
        <w:t xml:space="preserve">осем </w:t>
      </w:r>
      <w:r w:rsidR="00107B89">
        <w:rPr>
          <w:color w:val="222222"/>
          <w:lang w:val="bg-BG"/>
        </w:rPr>
        <w:t xml:space="preserve">земеделски </w:t>
      </w:r>
      <w:r w:rsidRPr="00691B74">
        <w:rPr>
          <w:color w:val="222222"/>
          <w:lang w:val="bg-BG"/>
        </w:rPr>
        <w:t>култури</w:t>
      </w:r>
      <w:r w:rsidR="00107B89">
        <w:rPr>
          <w:color w:val="222222"/>
          <w:lang w:val="bg-BG"/>
        </w:rPr>
        <w:t>,</w:t>
      </w:r>
      <w:r w:rsidRPr="00691B74">
        <w:rPr>
          <w:color w:val="222222"/>
          <w:lang w:val="bg-BG"/>
        </w:rPr>
        <w:t xml:space="preserve"> седем АЕ</w:t>
      </w:r>
      <w:r>
        <w:rPr>
          <w:color w:val="222222"/>
          <w:lang w:val="bg-BG"/>
        </w:rPr>
        <w:t>Р</w:t>
      </w:r>
      <w:r w:rsidRPr="00691B74">
        <w:rPr>
          <w:color w:val="222222"/>
          <w:lang w:val="bg-BG"/>
        </w:rPr>
        <w:t xml:space="preserve"> </w:t>
      </w:r>
      <w:r>
        <w:rPr>
          <w:color w:val="222222"/>
          <w:lang w:val="bg-BG"/>
        </w:rPr>
        <w:t>по</w:t>
      </w:r>
      <w:r w:rsidRPr="00691B74">
        <w:rPr>
          <w:color w:val="222222"/>
          <w:lang w:val="bg-BG"/>
        </w:rPr>
        <w:t xml:space="preserve"> българска</w:t>
      </w:r>
      <w:r>
        <w:rPr>
          <w:color w:val="222222"/>
          <w:lang w:val="bg-BG"/>
        </w:rPr>
        <w:t>та класификация и</w:t>
      </w:r>
      <w:r w:rsidRPr="00691B74">
        <w:rPr>
          <w:color w:val="222222"/>
          <w:lang w:val="bg-BG"/>
        </w:rPr>
        <w:t xml:space="preserve"> пет АЕ</w:t>
      </w:r>
      <w:r>
        <w:rPr>
          <w:color w:val="222222"/>
          <w:lang w:val="bg-BG"/>
        </w:rPr>
        <w:t>Р</w:t>
      </w:r>
      <w:r w:rsidRPr="00691B74">
        <w:rPr>
          <w:color w:val="222222"/>
          <w:lang w:val="bg-BG"/>
        </w:rPr>
        <w:t xml:space="preserve"> </w:t>
      </w:r>
      <w:r>
        <w:rPr>
          <w:color w:val="222222"/>
          <w:lang w:val="bg-BG"/>
        </w:rPr>
        <w:t>по</w:t>
      </w:r>
      <w:r w:rsidRPr="00691B74">
        <w:rPr>
          <w:color w:val="222222"/>
          <w:lang w:val="bg-BG"/>
        </w:rPr>
        <w:t xml:space="preserve"> класификация</w:t>
      </w:r>
      <w:r>
        <w:rPr>
          <w:color w:val="222222"/>
          <w:lang w:val="bg-BG"/>
        </w:rPr>
        <w:t>та</w:t>
      </w:r>
      <w:r w:rsidRPr="00691B74">
        <w:rPr>
          <w:color w:val="222222"/>
          <w:lang w:val="bg-BG"/>
        </w:rPr>
        <w:t xml:space="preserve"> </w:t>
      </w:r>
      <w:r w:rsidR="00107B89">
        <w:rPr>
          <w:color w:val="222222"/>
          <w:lang w:val="bg-BG"/>
        </w:rPr>
        <w:t xml:space="preserve"> </w:t>
      </w:r>
      <w:r w:rsidRPr="00691B74">
        <w:rPr>
          <w:color w:val="222222"/>
          <w:lang w:val="bg-BG"/>
        </w:rPr>
        <w:t>GTAP-FAO-IIASA). Всеки сектор има различна производствена функция и максимизира печалбите</w:t>
      </w:r>
      <w:r w:rsidR="002F0D61">
        <w:rPr>
          <w:color w:val="222222"/>
          <w:lang w:val="bg-BG"/>
        </w:rPr>
        <w:t xml:space="preserve"> си в зависимост от</w:t>
      </w:r>
      <w:r w:rsidRPr="00691B74">
        <w:rPr>
          <w:color w:val="222222"/>
          <w:lang w:val="bg-BG"/>
        </w:rPr>
        <w:t xml:space="preserve"> производствена</w:t>
      </w:r>
      <w:r w:rsidR="002F0D61">
        <w:rPr>
          <w:color w:val="222222"/>
          <w:lang w:val="bg-BG"/>
        </w:rPr>
        <w:t>та</w:t>
      </w:r>
      <w:r w:rsidRPr="00691B74">
        <w:rPr>
          <w:color w:val="222222"/>
          <w:lang w:val="bg-BG"/>
        </w:rPr>
        <w:t xml:space="preserve"> функция, която </w:t>
      </w:r>
      <w:r w:rsidR="002F0D61">
        <w:rPr>
          <w:color w:val="222222"/>
          <w:lang w:val="bg-BG"/>
        </w:rPr>
        <w:t>съчетава</w:t>
      </w:r>
      <w:r w:rsidRPr="00691B74">
        <w:rPr>
          <w:color w:val="222222"/>
          <w:lang w:val="bg-BG"/>
        </w:rPr>
        <w:t xml:space="preserve"> първични фактори (включ</w:t>
      </w:r>
      <w:r w:rsidR="002F0D61">
        <w:rPr>
          <w:color w:val="222222"/>
          <w:lang w:val="bg-BG"/>
        </w:rPr>
        <w:t>ващи</w:t>
      </w:r>
      <w:r w:rsidRPr="00691B74">
        <w:rPr>
          <w:color w:val="222222"/>
          <w:lang w:val="bg-BG"/>
        </w:rPr>
        <w:t xml:space="preserve"> труд</w:t>
      </w:r>
      <w:r w:rsidR="002F0D61">
        <w:rPr>
          <w:color w:val="222222"/>
          <w:lang w:val="bg-BG"/>
        </w:rPr>
        <w:t>,</w:t>
      </w:r>
      <w:r w:rsidRPr="00691B74">
        <w:rPr>
          <w:color w:val="222222"/>
          <w:lang w:val="bg-BG"/>
        </w:rPr>
        <w:t xml:space="preserve"> капитал, земя и природни ресурси като вода, </w:t>
      </w:r>
      <w:r w:rsidR="002F0D61">
        <w:rPr>
          <w:color w:val="222222"/>
          <w:lang w:val="bg-BG"/>
        </w:rPr>
        <w:t>полезни изкопаеми</w:t>
      </w:r>
      <w:r w:rsidRPr="00691B74">
        <w:rPr>
          <w:color w:val="222222"/>
          <w:lang w:val="bg-BG"/>
        </w:rPr>
        <w:t>, риба и гор</w:t>
      </w:r>
      <w:r w:rsidR="002F0D61">
        <w:rPr>
          <w:color w:val="222222"/>
          <w:lang w:val="bg-BG"/>
        </w:rPr>
        <w:t>и</w:t>
      </w:r>
      <w:r w:rsidRPr="00691B74">
        <w:rPr>
          <w:color w:val="222222"/>
          <w:lang w:val="bg-BG"/>
        </w:rPr>
        <w:t xml:space="preserve">) и междинни </w:t>
      </w:r>
      <w:r w:rsidR="00107B89">
        <w:rPr>
          <w:color w:val="222222"/>
          <w:lang w:val="bg-BG"/>
        </w:rPr>
        <w:t>стоки/</w:t>
      </w:r>
      <w:r w:rsidRPr="00691B74">
        <w:rPr>
          <w:color w:val="222222"/>
          <w:lang w:val="bg-BG"/>
        </w:rPr>
        <w:t>суровини за производство</w:t>
      </w:r>
      <w:r w:rsidR="002F0D61">
        <w:rPr>
          <w:color w:val="222222"/>
          <w:lang w:val="bg-BG"/>
        </w:rPr>
        <w:t>то</w:t>
      </w:r>
      <w:r w:rsidRPr="00691B74">
        <w:rPr>
          <w:color w:val="222222"/>
          <w:lang w:val="bg-BG"/>
        </w:rPr>
        <w:t xml:space="preserve"> на </w:t>
      </w:r>
      <w:r w:rsidR="002F0D61">
        <w:rPr>
          <w:color w:val="222222"/>
          <w:lang w:val="bg-BG"/>
        </w:rPr>
        <w:t>определени стоки</w:t>
      </w:r>
      <w:r w:rsidRPr="00691B74">
        <w:rPr>
          <w:color w:val="222222"/>
          <w:lang w:val="bg-BG"/>
        </w:rPr>
        <w:t xml:space="preserve">. Фирмите </w:t>
      </w:r>
      <w:r w:rsidR="002F0D61">
        <w:rPr>
          <w:color w:val="222222"/>
          <w:lang w:val="bg-BG"/>
        </w:rPr>
        <w:t>плащат на домакинствата заплати/</w:t>
      </w:r>
      <w:r w:rsidR="00200027">
        <w:rPr>
          <w:color w:val="222222"/>
          <w:lang w:val="bg-BG"/>
        </w:rPr>
        <w:t>наем</w:t>
      </w:r>
      <w:r w:rsidRPr="00691B74">
        <w:rPr>
          <w:color w:val="222222"/>
          <w:lang w:val="bg-BG"/>
        </w:rPr>
        <w:t xml:space="preserve"> в замяна на използването на земя, труд, капитал и природни ресурси. Фирмите продават продукцията си на други фирми</w:t>
      </w:r>
      <w:r w:rsidR="00200027">
        <w:rPr>
          <w:color w:val="222222"/>
          <w:lang w:val="bg-BG"/>
        </w:rPr>
        <w:t xml:space="preserve"> </w:t>
      </w:r>
      <w:r w:rsidR="00200027" w:rsidRPr="00691B74">
        <w:rPr>
          <w:color w:val="222222"/>
          <w:lang w:val="bg-BG"/>
        </w:rPr>
        <w:t xml:space="preserve">(като междинни </w:t>
      </w:r>
      <w:r w:rsidR="00107B89">
        <w:rPr>
          <w:color w:val="222222"/>
          <w:lang w:val="bg-BG"/>
        </w:rPr>
        <w:t>стоки/</w:t>
      </w:r>
      <w:r w:rsidR="00200027" w:rsidRPr="00691B74">
        <w:rPr>
          <w:color w:val="222222"/>
          <w:lang w:val="bg-BG"/>
        </w:rPr>
        <w:t>суровини)</w:t>
      </w:r>
      <w:r w:rsidRPr="00691B74">
        <w:rPr>
          <w:color w:val="222222"/>
          <w:lang w:val="bg-BG"/>
        </w:rPr>
        <w:t xml:space="preserve"> и на </w:t>
      </w:r>
      <w:r w:rsidR="002F0D61">
        <w:rPr>
          <w:color w:val="222222"/>
          <w:lang w:val="bg-BG"/>
        </w:rPr>
        <w:t>домакинствата</w:t>
      </w:r>
      <w:r w:rsidRPr="00691B74">
        <w:rPr>
          <w:color w:val="222222"/>
          <w:lang w:val="bg-BG"/>
        </w:rPr>
        <w:t xml:space="preserve">, </w:t>
      </w:r>
      <w:r w:rsidR="002F0D61">
        <w:rPr>
          <w:color w:val="222222"/>
          <w:lang w:val="bg-BG"/>
        </w:rPr>
        <w:t>държавата</w:t>
      </w:r>
      <w:r w:rsidRPr="00691B74">
        <w:rPr>
          <w:color w:val="222222"/>
          <w:lang w:val="bg-BG"/>
        </w:rPr>
        <w:t xml:space="preserve"> и инвести</w:t>
      </w:r>
      <w:r w:rsidR="00200027">
        <w:rPr>
          <w:color w:val="222222"/>
          <w:lang w:val="bg-BG"/>
        </w:rPr>
        <w:t>торите</w:t>
      </w:r>
      <w:r w:rsidRPr="00691B74">
        <w:rPr>
          <w:color w:val="222222"/>
          <w:lang w:val="bg-BG"/>
        </w:rPr>
        <w:t xml:space="preserve"> (като крайни стоки). Фирмите също </w:t>
      </w:r>
      <w:r w:rsidR="00200027">
        <w:rPr>
          <w:color w:val="222222"/>
          <w:lang w:val="bg-BG"/>
        </w:rPr>
        <w:t xml:space="preserve">така </w:t>
      </w:r>
      <w:r w:rsidRPr="00691B74">
        <w:rPr>
          <w:color w:val="222222"/>
          <w:lang w:val="bg-BG"/>
        </w:rPr>
        <w:t xml:space="preserve">изнасят стоки и </w:t>
      </w:r>
      <w:r w:rsidR="00200027">
        <w:rPr>
          <w:color w:val="222222"/>
          <w:lang w:val="bg-BG"/>
        </w:rPr>
        <w:t>внасят</w:t>
      </w:r>
      <w:r w:rsidRPr="00691B74">
        <w:rPr>
          <w:color w:val="222222"/>
          <w:lang w:val="bg-BG"/>
        </w:rPr>
        <w:t xml:space="preserve"> междинни </w:t>
      </w:r>
      <w:r w:rsidR="00107B89">
        <w:rPr>
          <w:color w:val="222222"/>
          <w:lang w:val="bg-BG"/>
        </w:rPr>
        <w:t>стоки/</w:t>
      </w:r>
      <w:r w:rsidRPr="00691B74">
        <w:rPr>
          <w:color w:val="222222"/>
          <w:lang w:val="bg-BG"/>
        </w:rPr>
        <w:t xml:space="preserve">суровини от търговски партньори. Предполага се, че тези стоки се </w:t>
      </w:r>
      <w:r w:rsidR="00200027">
        <w:rPr>
          <w:color w:val="222222"/>
          <w:lang w:val="bg-BG"/>
        </w:rPr>
        <w:t>различават</w:t>
      </w:r>
      <w:r w:rsidRPr="00691B74">
        <w:rPr>
          <w:color w:val="222222"/>
          <w:lang w:val="bg-BG"/>
        </w:rPr>
        <w:t xml:space="preserve"> по държав</w:t>
      </w:r>
      <w:r w:rsidR="00200027">
        <w:rPr>
          <w:color w:val="222222"/>
          <w:lang w:val="bg-BG"/>
        </w:rPr>
        <w:t>ите</w:t>
      </w:r>
      <w:r w:rsidRPr="00691B74">
        <w:rPr>
          <w:color w:val="222222"/>
          <w:lang w:val="bg-BG"/>
        </w:rPr>
        <w:t xml:space="preserve"> на </w:t>
      </w:r>
      <w:r w:rsidR="00107B89">
        <w:rPr>
          <w:color w:val="222222"/>
          <w:lang w:val="bg-BG"/>
        </w:rPr>
        <w:t xml:space="preserve">своя </w:t>
      </w:r>
      <w:r w:rsidRPr="00691B74">
        <w:rPr>
          <w:color w:val="222222"/>
          <w:lang w:val="bg-BG"/>
        </w:rPr>
        <w:t>произход, така че моделът може да проследява двустранните търговски потоци.</w:t>
      </w:r>
    </w:p>
    <w:p w14:paraId="73EF2FEC" w14:textId="2841E42B" w:rsidR="001E3127" w:rsidRPr="00D45E4D" w:rsidRDefault="00200027" w:rsidP="009F0BD5">
      <w:pPr>
        <w:pStyle w:val="BodyText"/>
        <w:numPr>
          <w:ilvl w:val="0"/>
          <w:numId w:val="11"/>
        </w:numPr>
        <w:ind w:left="0" w:firstLine="0"/>
        <w:rPr>
          <w:lang w:val="bg-BG"/>
        </w:rPr>
      </w:pPr>
      <w:r w:rsidRPr="00D45E4D">
        <w:rPr>
          <w:lang w:val="bg-BG"/>
        </w:rPr>
        <w:t>Домакинствата получават доход</w:t>
      </w:r>
      <w:r w:rsidR="008B3958">
        <w:rPr>
          <w:lang w:val="bg-BG"/>
        </w:rPr>
        <w:t>и</w:t>
      </w:r>
      <w:r w:rsidRPr="00D45E4D">
        <w:rPr>
          <w:lang w:val="bg-BG"/>
        </w:rPr>
        <w:t xml:space="preserve"> като предоставят производствени фактори (труд, капитал, земя) на производителите. Тяхната потребителска кошница </w:t>
      </w:r>
      <w:r w:rsidR="00436F7C">
        <w:rPr>
          <w:lang w:val="bg-BG"/>
        </w:rPr>
        <w:t>включва</w:t>
      </w:r>
      <w:r w:rsidRPr="00D45E4D">
        <w:rPr>
          <w:lang w:val="bg-BG"/>
        </w:rPr>
        <w:t xml:space="preserve"> разнообраз</w:t>
      </w:r>
      <w:r w:rsidR="00436F7C">
        <w:rPr>
          <w:lang w:val="bg-BG"/>
        </w:rPr>
        <w:t>ни</w:t>
      </w:r>
      <w:r w:rsidRPr="00D45E4D">
        <w:rPr>
          <w:lang w:val="bg-BG"/>
        </w:rPr>
        <w:t xml:space="preserve"> стоки и услуги</w:t>
      </w:r>
      <w:r w:rsidR="00436F7C">
        <w:rPr>
          <w:lang w:val="bg-BG"/>
        </w:rPr>
        <w:t xml:space="preserve"> от</w:t>
      </w:r>
      <w:r w:rsidRPr="00D45E4D">
        <w:rPr>
          <w:lang w:val="bg-BG"/>
        </w:rPr>
        <w:t xml:space="preserve"> </w:t>
      </w:r>
      <w:r w:rsidR="00436F7C">
        <w:rPr>
          <w:lang w:val="bg-BG"/>
        </w:rPr>
        <w:t>местно</w:t>
      </w:r>
      <w:r w:rsidRPr="00D45E4D">
        <w:rPr>
          <w:lang w:val="bg-BG"/>
        </w:rPr>
        <w:t xml:space="preserve"> произв</w:t>
      </w:r>
      <w:r w:rsidR="00436F7C">
        <w:rPr>
          <w:lang w:val="bg-BG"/>
        </w:rPr>
        <w:t>одство</w:t>
      </w:r>
      <w:r w:rsidRPr="00D45E4D">
        <w:rPr>
          <w:lang w:val="bg-BG"/>
        </w:rPr>
        <w:t xml:space="preserve"> или </w:t>
      </w:r>
      <w:r w:rsidR="00436F7C">
        <w:rPr>
          <w:lang w:val="bg-BG"/>
        </w:rPr>
        <w:t>внос</w:t>
      </w:r>
      <w:r w:rsidRPr="00D45E4D">
        <w:rPr>
          <w:lang w:val="bg-BG"/>
        </w:rPr>
        <w:t xml:space="preserve">. Те плащат данъци </w:t>
      </w:r>
      <w:r w:rsidR="00436F7C" w:rsidRPr="00D45E4D">
        <w:rPr>
          <w:lang w:val="bg-BG"/>
        </w:rPr>
        <w:t>на държавата в замяна на публични услуги</w:t>
      </w:r>
      <w:r w:rsidRPr="00D45E4D">
        <w:rPr>
          <w:lang w:val="bg-BG"/>
        </w:rPr>
        <w:t xml:space="preserve"> като отбрана, здравеопазване и образование. Моделът на ИОР обхваща представителни домакинства, чиито разполагаеми доходи се поделят между потребление и спестявания.</w:t>
      </w:r>
    </w:p>
    <w:p w14:paraId="3A0E7848" w14:textId="13063BD3" w:rsidR="001E3127" w:rsidRPr="00D45E4D" w:rsidRDefault="00436F7C" w:rsidP="009F0BD5">
      <w:pPr>
        <w:pStyle w:val="BodyText"/>
        <w:numPr>
          <w:ilvl w:val="0"/>
          <w:numId w:val="11"/>
        </w:numPr>
        <w:ind w:left="0" w:firstLine="0"/>
        <w:rPr>
          <w:lang w:val="bg-BG"/>
        </w:rPr>
      </w:pPr>
      <w:r w:rsidRPr="00D45E4D">
        <w:rPr>
          <w:sz w:val="23"/>
          <w:szCs w:val="23"/>
          <w:lang w:val="bg-BG"/>
        </w:rPr>
        <w:t>Производствените и потребителските дейности генерират данъци за държавния бюджет. Публичните сметки с</w:t>
      </w:r>
      <w:r w:rsidR="008B3958">
        <w:rPr>
          <w:sz w:val="23"/>
          <w:szCs w:val="23"/>
          <w:lang w:val="bg-BG"/>
        </w:rPr>
        <w:t>а</w:t>
      </w:r>
      <w:r w:rsidRPr="00D45E4D">
        <w:rPr>
          <w:sz w:val="23"/>
          <w:szCs w:val="23"/>
          <w:lang w:val="bg-BG"/>
        </w:rPr>
        <w:t xml:space="preserve"> съст</w:t>
      </w:r>
      <w:r w:rsidR="008B3958">
        <w:rPr>
          <w:sz w:val="23"/>
          <w:szCs w:val="23"/>
          <w:lang w:val="bg-BG"/>
        </w:rPr>
        <w:t>авени</w:t>
      </w:r>
      <w:r w:rsidRPr="00D45E4D">
        <w:rPr>
          <w:sz w:val="23"/>
          <w:szCs w:val="23"/>
          <w:lang w:val="bg-BG"/>
        </w:rPr>
        <w:t xml:space="preserve"> от спестявания на държавата и домакинствата. Тези средства се разпред</w:t>
      </w:r>
      <w:r w:rsidR="008B3958" w:rsidRPr="00D45E4D">
        <w:rPr>
          <w:sz w:val="23"/>
          <w:szCs w:val="23"/>
          <w:lang w:val="bg-BG"/>
        </w:rPr>
        <w:t>елят при следване на функцията за обществена</w:t>
      </w:r>
      <w:r w:rsidRPr="00D45E4D">
        <w:rPr>
          <w:sz w:val="23"/>
          <w:szCs w:val="23"/>
          <w:lang w:val="bg-BG"/>
        </w:rPr>
        <w:t xml:space="preserve"> полезност. </w:t>
      </w:r>
      <w:r w:rsidR="001E3127" w:rsidRPr="00D45E4D">
        <w:rPr>
          <w:lang w:val="bg-BG"/>
        </w:rPr>
        <w:t xml:space="preserve"> </w:t>
      </w:r>
    </w:p>
    <w:p w14:paraId="58292C42" w14:textId="54E49425" w:rsidR="001E3127" w:rsidRPr="00D45E4D" w:rsidRDefault="00436F7C" w:rsidP="009F0BD5">
      <w:pPr>
        <w:pStyle w:val="BodyText"/>
        <w:numPr>
          <w:ilvl w:val="0"/>
          <w:numId w:val="11"/>
        </w:numPr>
        <w:ind w:left="0" w:firstLine="0"/>
        <w:rPr>
          <w:lang w:val="bg-BG"/>
        </w:rPr>
      </w:pPr>
      <w:r w:rsidRPr="00D45E4D">
        <w:rPr>
          <w:sz w:val="23"/>
          <w:szCs w:val="23"/>
          <w:lang w:val="bg-BG"/>
        </w:rPr>
        <w:t xml:space="preserve">Въздействията от изменението на климата върху производителността (напр. промяна в </w:t>
      </w:r>
      <w:r w:rsidR="009307E6">
        <w:rPr>
          <w:sz w:val="23"/>
          <w:szCs w:val="23"/>
          <w:lang w:val="bg-BG"/>
        </w:rPr>
        <w:t>добивите от земеделски култури</w:t>
      </w:r>
      <w:r w:rsidRPr="00D45E4D">
        <w:rPr>
          <w:sz w:val="23"/>
          <w:szCs w:val="23"/>
          <w:lang w:val="bg-BG"/>
        </w:rPr>
        <w:t xml:space="preserve">), инфраструктурата (напр. </w:t>
      </w:r>
      <w:r w:rsidR="009307E6">
        <w:rPr>
          <w:sz w:val="23"/>
          <w:szCs w:val="23"/>
          <w:lang w:val="bg-BG"/>
        </w:rPr>
        <w:t>нанесени щети</w:t>
      </w:r>
      <w:r w:rsidRPr="00D45E4D">
        <w:rPr>
          <w:sz w:val="23"/>
          <w:szCs w:val="23"/>
          <w:lang w:val="bg-BG"/>
        </w:rPr>
        <w:t xml:space="preserve"> на сгради и пътища), природния капитал (напр. промени в</w:t>
      </w:r>
      <w:r w:rsidR="009307E6">
        <w:rPr>
          <w:sz w:val="23"/>
          <w:szCs w:val="23"/>
          <w:lang w:val="bg-BG"/>
        </w:rPr>
        <w:t>ъв</w:t>
      </w:r>
      <w:r w:rsidRPr="00D45E4D">
        <w:rPr>
          <w:sz w:val="23"/>
          <w:szCs w:val="23"/>
          <w:lang w:val="bg-BG"/>
        </w:rPr>
        <w:t xml:space="preserve"> </w:t>
      </w:r>
      <w:r w:rsidR="009307E6" w:rsidRPr="00D45E4D">
        <w:rPr>
          <w:sz w:val="23"/>
          <w:szCs w:val="23"/>
          <w:lang w:val="bg-BG"/>
        </w:rPr>
        <w:t>вод</w:t>
      </w:r>
      <w:r w:rsidR="009307E6">
        <w:rPr>
          <w:sz w:val="23"/>
          <w:szCs w:val="23"/>
          <w:lang w:val="bg-BG"/>
        </w:rPr>
        <w:t>ните</w:t>
      </w:r>
      <w:r w:rsidR="009307E6" w:rsidRPr="00D45E4D">
        <w:rPr>
          <w:sz w:val="23"/>
          <w:szCs w:val="23"/>
          <w:lang w:val="bg-BG"/>
        </w:rPr>
        <w:t xml:space="preserve"> </w:t>
      </w:r>
      <w:r w:rsidRPr="00D45E4D">
        <w:rPr>
          <w:sz w:val="23"/>
          <w:szCs w:val="23"/>
          <w:lang w:val="bg-BG"/>
        </w:rPr>
        <w:t>наличн</w:t>
      </w:r>
      <w:r w:rsidR="009307E6">
        <w:rPr>
          <w:sz w:val="23"/>
          <w:szCs w:val="23"/>
          <w:lang w:val="bg-BG"/>
        </w:rPr>
        <w:t>ости</w:t>
      </w:r>
      <w:r w:rsidRPr="00D45E4D">
        <w:rPr>
          <w:sz w:val="23"/>
          <w:szCs w:val="23"/>
          <w:lang w:val="bg-BG"/>
        </w:rPr>
        <w:t xml:space="preserve">) или населението (напр. увеличени здравни рискове и понижена производителност), са интегрирани в модела чрез т.н. функции на </w:t>
      </w:r>
      <w:r w:rsidR="009307E6">
        <w:rPr>
          <w:sz w:val="23"/>
          <w:szCs w:val="23"/>
          <w:lang w:val="bg-BG"/>
        </w:rPr>
        <w:t>щетите</w:t>
      </w:r>
      <w:r w:rsidRPr="00D45E4D">
        <w:rPr>
          <w:sz w:val="23"/>
          <w:szCs w:val="23"/>
          <w:lang w:val="bg-BG"/>
        </w:rPr>
        <w:t xml:space="preserve">, допълнително обсъдени в </w:t>
      </w:r>
      <w:r w:rsidR="009307E6">
        <w:rPr>
          <w:sz w:val="23"/>
          <w:szCs w:val="23"/>
          <w:lang w:val="bg-BG"/>
        </w:rPr>
        <w:t>раздел</w:t>
      </w:r>
      <w:r w:rsidRPr="00D45E4D">
        <w:rPr>
          <w:sz w:val="23"/>
          <w:szCs w:val="23"/>
          <w:lang w:val="bg-BG"/>
        </w:rPr>
        <w:t xml:space="preserve"> 3.2.</w:t>
      </w:r>
    </w:p>
    <w:p w14:paraId="3E93D278" w14:textId="6F7097B1" w:rsidR="001E3127" w:rsidRPr="00D45E4D" w:rsidRDefault="00490B6E" w:rsidP="002C036B">
      <w:pPr>
        <w:pStyle w:val="Caption"/>
        <w:rPr>
          <w:lang w:val="bg-BG"/>
        </w:rPr>
      </w:pPr>
      <w:bookmarkStart w:id="14" w:name="_Ref486863569"/>
      <w:bookmarkStart w:id="15" w:name="_Ref486863564"/>
      <w:bookmarkStart w:id="16" w:name="_Toc486875530"/>
      <w:bookmarkStart w:id="17" w:name="_Toc505612576"/>
      <w:r w:rsidRPr="00D45E4D">
        <w:rPr>
          <w:lang w:val="bg-BG"/>
        </w:rPr>
        <w:t>Фигура</w:t>
      </w:r>
      <w:r w:rsidR="001E3127" w:rsidRPr="00D45E4D">
        <w:rPr>
          <w:lang w:val="bg-BG"/>
        </w:rPr>
        <w:t xml:space="preserve"> </w:t>
      </w:r>
      <w:r w:rsidR="001E3127" w:rsidRPr="002B6E9E">
        <w:fldChar w:fldCharType="begin" w:fldLock="1"/>
      </w:r>
      <w:r w:rsidR="001E3127" w:rsidRPr="00D45E4D">
        <w:rPr>
          <w:lang w:val="bg-BG"/>
        </w:rPr>
        <w:instrText xml:space="preserve"> </w:instrText>
      </w:r>
      <w:r w:rsidR="001E3127" w:rsidRPr="002B6E9E">
        <w:instrText>SEQ</w:instrText>
      </w:r>
      <w:r w:rsidR="001E3127" w:rsidRPr="00D45E4D">
        <w:rPr>
          <w:lang w:val="bg-BG"/>
        </w:rPr>
        <w:instrText xml:space="preserve"> </w:instrText>
      </w:r>
      <w:r w:rsidR="001E3127" w:rsidRPr="002B6E9E">
        <w:instrText>Figure</w:instrText>
      </w:r>
      <w:r w:rsidR="001E3127" w:rsidRPr="00D45E4D">
        <w:rPr>
          <w:lang w:val="bg-BG"/>
        </w:rPr>
        <w:instrText xml:space="preserve"> \* </w:instrText>
      </w:r>
      <w:r w:rsidR="001E3127" w:rsidRPr="002B6E9E">
        <w:instrText>ARABIC</w:instrText>
      </w:r>
      <w:r w:rsidR="001E3127" w:rsidRPr="00D45E4D">
        <w:rPr>
          <w:lang w:val="bg-BG"/>
        </w:rPr>
        <w:instrText xml:space="preserve"> </w:instrText>
      </w:r>
      <w:r w:rsidR="001E3127" w:rsidRPr="002B6E9E">
        <w:fldChar w:fldCharType="separate"/>
      </w:r>
      <w:r w:rsidR="00857F15" w:rsidRPr="00D45E4D">
        <w:rPr>
          <w:lang w:val="bg-BG"/>
        </w:rPr>
        <w:t>2</w:t>
      </w:r>
      <w:r w:rsidR="001E3127" w:rsidRPr="002B6E9E">
        <w:fldChar w:fldCharType="end"/>
      </w:r>
      <w:bookmarkEnd w:id="14"/>
      <w:r w:rsidR="00450282" w:rsidRPr="00D45E4D">
        <w:rPr>
          <w:lang w:val="bg-BG"/>
        </w:rPr>
        <w:t>.</w:t>
      </w:r>
      <w:r w:rsidR="001E3127" w:rsidRPr="00D45E4D">
        <w:rPr>
          <w:lang w:val="bg-BG"/>
        </w:rPr>
        <w:t xml:space="preserve"> </w:t>
      </w:r>
      <w:r w:rsidR="00B17A3E">
        <w:rPr>
          <w:lang w:val="bg-BG"/>
        </w:rPr>
        <w:t>Схематично представяне на движенията при българския модел на ИОР</w:t>
      </w:r>
      <w:bookmarkEnd w:id="15"/>
      <w:bookmarkEnd w:id="16"/>
      <w:bookmarkEnd w:id="17"/>
    </w:p>
    <w:p w14:paraId="47FE0E0D" w14:textId="77777777" w:rsidR="001E3127" w:rsidRPr="0077417B" w:rsidRDefault="001E3127" w:rsidP="0079707C">
      <w:pPr>
        <w:jc w:val="center"/>
        <w:rPr>
          <w:rFonts w:cs="Times New Roman"/>
          <w:szCs w:val="24"/>
        </w:rPr>
      </w:pPr>
      <w:r w:rsidRPr="0077417B">
        <w:rPr>
          <w:rFonts w:cs="Times New Roman"/>
          <w:noProof/>
          <w:szCs w:val="24"/>
        </w:rPr>
        <w:drawing>
          <wp:inline distT="0" distB="0" distL="0" distR="0" wp14:anchorId="70BBD3AD" wp14:editId="70B47E65">
            <wp:extent cx="5760720" cy="2928366"/>
            <wp:effectExtent l="0" t="0" r="0" b="5715"/>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2"/>
                    <a:stretch>
                      <a:fillRect/>
                    </a:stretch>
                  </pic:blipFill>
                  <pic:spPr>
                    <a:xfrm>
                      <a:off x="0" y="0"/>
                      <a:ext cx="5760720" cy="2928366"/>
                    </a:xfrm>
                    <a:prstGeom prst="rect">
                      <a:avLst/>
                    </a:prstGeom>
                  </pic:spPr>
                </pic:pic>
              </a:graphicData>
            </a:graphic>
          </wp:inline>
        </w:drawing>
      </w:r>
    </w:p>
    <w:tbl>
      <w:tblPr>
        <w:tblStyle w:val="TableGrid"/>
        <w:tblW w:w="907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72"/>
      </w:tblGrid>
      <w:tr w:rsidR="009307E6" w14:paraId="62565785" w14:textId="77777777" w:rsidTr="00B1333C">
        <w:tc>
          <w:tcPr>
            <w:tcW w:w="9072" w:type="dxa"/>
          </w:tcPr>
          <w:p w14:paraId="32EFAD57" w14:textId="476511B6" w:rsidR="009307E6" w:rsidRPr="003F5F95" w:rsidRDefault="005562CB" w:rsidP="001E3127">
            <w:pPr>
              <w:rPr>
                <w:rFonts w:cs="Times New Roman"/>
                <w:b/>
                <w:szCs w:val="24"/>
                <w:lang w:val="bg-BG"/>
              </w:rPr>
            </w:pPr>
            <w:r>
              <w:rPr>
                <w:rFonts w:cs="Times New Roman"/>
                <w:b/>
                <w:szCs w:val="24"/>
                <w:lang w:val="bg-BG"/>
              </w:rPr>
              <w:t xml:space="preserve">                                       </w:t>
            </w:r>
          </w:p>
          <w:p w14:paraId="1B38F966" w14:textId="369BD5A8" w:rsidR="009307E6" w:rsidRPr="00EB380F" w:rsidRDefault="00B1333C" w:rsidP="001E3127">
            <w:pPr>
              <w:rPr>
                <w:rFonts w:asciiTheme="minorHAnsi" w:hAnsiTheme="minorHAnsi" w:cs="Times New Roman"/>
                <w:b/>
                <w:szCs w:val="24"/>
                <w:lang w:val="bg-BG"/>
              </w:rPr>
            </w:pPr>
            <w:r>
              <w:rPr>
                <w:rFonts w:asciiTheme="minorHAnsi" w:hAnsiTheme="minorHAnsi" w:cs="Times New Roman"/>
                <w:b/>
                <w:szCs w:val="24"/>
                <w:lang w:val="bg-BG"/>
              </w:rPr>
              <w:t xml:space="preserve">          </w:t>
            </w:r>
            <w:r w:rsidR="009307E6" w:rsidRPr="00EB380F">
              <w:rPr>
                <w:rFonts w:asciiTheme="minorHAnsi" w:hAnsiTheme="minorHAnsi" w:cs="Times New Roman"/>
                <w:b/>
                <w:szCs w:val="24"/>
                <w:lang w:val="bg-BG"/>
              </w:rPr>
              <w:t xml:space="preserve">Държава </w:t>
            </w:r>
            <w:r w:rsidR="009307E6" w:rsidRPr="00EB380F">
              <w:rPr>
                <w:rFonts w:asciiTheme="minorHAnsi" w:hAnsiTheme="minorHAnsi" w:cs="Times New Roman"/>
                <w:szCs w:val="24"/>
                <w:lang w:val="bg-BG"/>
              </w:rPr>
              <w:t xml:space="preserve">      </w:t>
            </w:r>
            <w:r>
              <w:rPr>
                <w:rFonts w:asciiTheme="minorHAnsi" w:hAnsiTheme="minorHAnsi" w:cs="Times New Roman"/>
                <w:szCs w:val="24"/>
                <w:lang w:val="bg-BG"/>
              </w:rPr>
              <w:t xml:space="preserve">          </w:t>
            </w:r>
            <w:r w:rsidR="005562CB" w:rsidRPr="00EB380F">
              <w:rPr>
                <w:rFonts w:asciiTheme="minorHAnsi" w:hAnsiTheme="minorHAnsi" w:cs="Times New Roman"/>
                <w:sz w:val="20"/>
                <w:szCs w:val="20"/>
                <w:lang w:val="bg-BG"/>
              </w:rPr>
              <w:t>Плащане на преки данъци</w:t>
            </w:r>
            <w:r w:rsidR="00B32066" w:rsidRPr="00EB380F">
              <w:rPr>
                <w:rFonts w:asciiTheme="minorHAnsi" w:hAnsiTheme="minorHAnsi" w:cs="Times New Roman"/>
                <w:szCs w:val="24"/>
                <w:lang w:val="bg-BG"/>
              </w:rPr>
              <w:t xml:space="preserve">      </w:t>
            </w:r>
            <w:r>
              <w:rPr>
                <w:rFonts w:asciiTheme="minorHAnsi" w:hAnsiTheme="minorHAnsi" w:cs="Times New Roman"/>
                <w:sz w:val="20"/>
                <w:szCs w:val="20"/>
                <w:lang w:val="bg-BG"/>
              </w:rPr>
              <w:t xml:space="preserve">          </w:t>
            </w:r>
            <w:r w:rsidR="003F5F95" w:rsidRPr="00EB380F">
              <w:rPr>
                <w:rFonts w:asciiTheme="minorHAnsi" w:hAnsiTheme="minorHAnsi" w:cs="Times New Roman"/>
                <w:szCs w:val="24"/>
                <w:lang w:val="bg-BG"/>
              </w:rPr>
              <w:t xml:space="preserve"> </w:t>
            </w:r>
            <w:r w:rsidR="009307E6" w:rsidRPr="00EB380F">
              <w:rPr>
                <w:rFonts w:asciiTheme="minorHAnsi" w:hAnsiTheme="minorHAnsi" w:cs="Times New Roman"/>
                <w:b/>
                <w:szCs w:val="24"/>
                <w:lang w:val="bg-BG"/>
              </w:rPr>
              <w:t>Домакинства</w:t>
            </w:r>
          </w:p>
          <w:p w14:paraId="4F10D19B" w14:textId="7ABD5016" w:rsidR="005562CB" w:rsidRPr="00EB380F" w:rsidRDefault="005562CB" w:rsidP="001E3127">
            <w:pPr>
              <w:rPr>
                <w:rFonts w:asciiTheme="minorHAnsi" w:hAnsiTheme="minorHAnsi" w:cs="Times New Roman"/>
                <w:color w:val="4F81BD" w:themeColor="accent1"/>
                <w:sz w:val="20"/>
                <w:szCs w:val="20"/>
                <w:lang w:val="bg-BG"/>
              </w:rPr>
            </w:pPr>
            <w:r w:rsidRPr="00EB380F">
              <w:rPr>
                <w:rFonts w:asciiTheme="minorHAnsi" w:hAnsiTheme="minorHAnsi" w:cs="Times New Roman"/>
                <w:sz w:val="20"/>
                <w:szCs w:val="20"/>
                <w:lang w:val="bg-BG"/>
              </w:rPr>
              <w:t xml:space="preserve">                 </w:t>
            </w:r>
            <w:r w:rsidRPr="00EB380F">
              <w:rPr>
                <w:rFonts w:asciiTheme="minorHAnsi" w:hAnsiTheme="minorHAnsi" w:cs="Times New Roman"/>
                <w:color w:val="9BBB59" w:themeColor="accent3"/>
                <w:sz w:val="20"/>
                <w:szCs w:val="20"/>
                <w:lang w:val="bg-BG"/>
              </w:rPr>
              <w:t xml:space="preserve">Плащане на стоки                                          </w:t>
            </w:r>
            <w:r w:rsidRPr="00EB380F">
              <w:rPr>
                <w:rFonts w:asciiTheme="minorHAnsi" w:hAnsiTheme="minorHAnsi" w:cs="Times New Roman"/>
                <w:color w:val="4F81BD" w:themeColor="accent1"/>
                <w:sz w:val="20"/>
                <w:szCs w:val="20"/>
                <w:lang w:val="bg-BG"/>
              </w:rPr>
              <w:t>Търсене на стоки                Предлагане на П</w:t>
            </w:r>
            <w:r w:rsidR="00B32066" w:rsidRPr="00EB380F">
              <w:rPr>
                <w:rFonts w:asciiTheme="minorHAnsi" w:hAnsiTheme="minorHAnsi" w:cs="Times New Roman"/>
                <w:color w:val="4F81BD" w:themeColor="accent1"/>
                <w:sz w:val="20"/>
                <w:szCs w:val="20"/>
                <w:lang w:val="bg-BG"/>
              </w:rPr>
              <w:t>Ф</w:t>
            </w:r>
          </w:p>
          <w:p w14:paraId="0ED50D2F" w14:textId="77777777" w:rsidR="005562CB" w:rsidRPr="00EB380F" w:rsidRDefault="005562CB" w:rsidP="001E3127">
            <w:pPr>
              <w:rPr>
                <w:rFonts w:asciiTheme="minorHAnsi" w:hAnsiTheme="minorHAnsi" w:cs="Times New Roman"/>
                <w:color w:val="808080" w:themeColor="background1" w:themeShade="80"/>
                <w:sz w:val="20"/>
                <w:szCs w:val="20"/>
                <w:lang w:val="bg-BG"/>
              </w:rPr>
            </w:pPr>
            <w:r w:rsidRPr="00EB380F">
              <w:rPr>
                <w:rFonts w:asciiTheme="minorHAnsi" w:hAnsiTheme="minorHAnsi" w:cs="Times New Roman"/>
                <w:color w:val="4F81BD" w:themeColor="accent1"/>
                <w:sz w:val="20"/>
                <w:szCs w:val="20"/>
                <w:lang w:val="bg-BG"/>
              </w:rPr>
              <w:t xml:space="preserve">                    </w:t>
            </w:r>
            <w:r w:rsidRPr="00EB380F">
              <w:rPr>
                <w:rFonts w:asciiTheme="minorHAnsi" w:hAnsiTheme="minorHAnsi" w:cs="Times New Roman"/>
                <w:color w:val="808080" w:themeColor="background1" w:themeShade="80"/>
                <w:sz w:val="20"/>
                <w:szCs w:val="20"/>
                <w:lang w:val="bg-BG"/>
              </w:rPr>
              <w:t>Косвени данъци</w:t>
            </w:r>
          </w:p>
          <w:p w14:paraId="1E678770" w14:textId="77777777" w:rsidR="005562CB" w:rsidRPr="00EB380F" w:rsidRDefault="005562CB" w:rsidP="001E3127">
            <w:pPr>
              <w:rPr>
                <w:rFonts w:asciiTheme="minorHAnsi" w:hAnsiTheme="minorHAnsi" w:cs="Times New Roman"/>
                <w:color w:val="808080" w:themeColor="background1" w:themeShade="80"/>
                <w:sz w:val="20"/>
                <w:szCs w:val="20"/>
                <w:lang w:val="bg-BG"/>
              </w:rPr>
            </w:pPr>
            <w:r w:rsidRPr="00EB380F">
              <w:rPr>
                <w:rFonts w:asciiTheme="minorHAnsi" w:hAnsiTheme="minorHAnsi" w:cs="Times New Roman"/>
                <w:color w:val="808080" w:themeColor="background1" w:themeShade="80"/>
                <w:sz w:val="20"/>
                <w:szCs w:val="20"/>
                <w:lang w:val="bg-BG"/>
              </w:rPr>
              <w:t xml:space="preserve">                       Плащания, нетни</w:t>
            </w:r>
          </w:p>
          <w:p w14:paraId="7539C731" w14:textId="45EA7FD6" w:rsidR="005562CB" w:rsidRPr="00EB380F" w:rsidRDefault="005562CB" w:rsidP="001E3127">
            <w:pPr>
              <w:rPr>
                <w:rFonts w:asciiTheme="minorHAnsi" w:hAnsiTheme="minorHAnsi" w:cs="Times New Roman"/>
                <w:color w:val="4F81BD" w:themeColor="accent1"/>
                <w:sz w:val="20"/>
                <w:szCs w:val="20"/>
                <w:lang w:val="bg-BG"/>
              </w:rPr>
            </w:pPr>
            <w:r w:rsidRPr="00EB380F">
              <w:rPr>
                <w:rFonts w:asciiTheme="minorHAnsi" w:hAnsiTheme="minorHAnsi" w:cs="Times New Roman"/>
                <w:color w:val="4F81BD" w:themeColor="accent1"/>
                <w:sz w:val="20"/>
                <w:szCs w:val="20"/>
                <w:lang w:val="bg-BG"/>
              </w:rPr>
              <w:t xml:space="preserve">                            Търсене на стоки</w:t>
            </w:r>
            <w:r w:rsidR="00B32066" w:rsidRPr="00EB380F">
              <w:rPr>
                <w:rFonts w:asciiTheme="minorHAnsi" w:hAnsiTheme="minorHAnsi" w:cs="Times New Roman"/>
                <w:color w:val="4F81BD" w:themeColor="accent1"/>
                <w:sz w:val="20"/>
                <w:szCs w:val="20"/>
                <w:lang w:val="bg-BG"/>
              </w:rPr>
              <w:t xml:space="preserve">                               </w:t>
            </w:r>
            <w:r w:rsidR="00B32066" w:rsidRPr="00EB380F">
              <w:rPr>
                <w:rFonts w:asciiTheme="minorHAnsi" w:hAnsiTheme="minorHAnsi" w:cs="Times New Roman"/>
                <w:color w:val="F79646" w:themeColor="accent6"/>
                <w:sz w:val="20"/>
                <w:szCs w:val="20"/>
                <w:lang w:val="bg-BG"/>
              </w:rPr>
              <w:t>Плащане на стоки</w:t>
            </w:r>
            <w:r w:rsidR="003F5F95" w:rsidRPr="00EB380F">
              <w:rPr>
                <w:rFonts w:asciiTheme="minorHAnsi" w:hAnsiTheme="minorHAnsi" w:cs="Times New Roman"/>
                <w:color w:val="F79646" w:themeColor="accent6"/>
                <w:sz w:val="20"/>
                <w:szCs w:val="20"/>
                <w:lang w:val="bg-BG"/>
              </w:rPr>
              <w:t xml:space="preserve">            Заплати з</w:t>
            </w:r>
            <w:r w:rsidR="00B32066" w:rsidRPr="00EB380F">
              <w:rPr>
                <w:rFonts w:asciiTheme="minorHAnsi" w:hAnsiTheme="minorHAnsi" w:cs="Times New Roman"/>
                <w:color w:val="F79646" w:themeColor="accent6"/>
                <w:sz w:val="20"/>
                <w:szCs w:val="20"/>
                <w:lang w:val="bg-BG"/>
              </w:rPr>
              <w:t>а ПФ</w:t>
            </w:r>
          </w:p>
          <w:p w14:paraId="21147844" w14:textId="1E3B8D43" w:rsidR="00B32066" w:rsidRPr="00EB380F" w:rsidRDefault="005562CB" w:rsidP="001E3127">
            <w:pPr>
              <w:rPr>
                <w:rFonts w:asciiTheme="minorHAnsi" w:hAnsiTheme="minorHAnsi" w:cs="Times New Roman"/>
                <w:b/>
                <w:szCs w:val="24"/>
                <w:lang w:val="bg-BG"/>
              </w:rPr>
            </w:pPr>
            <w:r w:rsidRPr="00EB380F">
              <w:rPr>
                <w:rFonts w:asciiTheme="minorHAnsi" w:hAnsiTheme="minorHAnsi" w:cs="Times New Roman"/>
                <w:color w:val="4F81BD" w:themeColor="accent1"/>
                <w:sz w:val="20"/>
                <w:szCs w:val="20"/>
                <w:lang w:val="bg-BG"/>
              </w:rPr>
              <w:t xml:space="preserve">                                                       </w:t>
            </w:r>
            <w:r w:rsidRPr="00EB380F">
              <w:rPr>
                <w:rFonts w:asciiTheme="minorHAnsi" w:hAnsiTheme="minorHAnsi" w:cs="Times New Roman"/>
                <w:b/>
                <w:szCs w:val="24"/>
                <w:lang w:val="bg-BG"/>
              </w:rPr>
              <w:t xml:space="preserve">Стоков пазар            </w:t>
            </w:r>
            <w:r w:rsidR="00B32066" w:rsidRPr="00EB380F">
              <w:rPr>
                <w:rFonts w:asciiTheme="minorHAnsi" w:hAnsiTheme="minorHAnsi" w:cs="Times New Roman"/>
                <w:b/>
                <w:szCs w:val="24"/>
                <w:lang w:val="bg-BG"/>
              </w:rPr>
              <w:t xml:space="preserve">                                     </w:t>
            </w:r>
            <w:r w:rsidR="003F5F95" w:rsidRPr="00EB380F">
              <w:rPr>
                <w:rFonts w:asciiTheme="minorHAnsi" w:hAnsiTheme="minorHAnsi" w:cs="Times New Roman"/>
                <w:b/>
                <w:szCs w:val="24"/>
                <w:lang w:val="bg-BG"/>
              </w:rPr>
              <w:t xml:space="preserve">   </w:t>
            </w:r>
            <w:r w:rsidRPr="00EB380F">
              <w:rPr>
                <w:rFonts w:asciiTheme="minorHAnsi" w:hAnsiTheme="minorHAnsi" w:cs="Times New Roman"/>
                <w:b/>
                <w:szCs w:val="24"/>
                <w:lang w:val="bg-BG"/>
              </w:rPr>
              <w:t xml:space="preserve">Пазар на </w:t>
            </w:r>
          </w:p>
          <w:p w14:paraId="0025D06D" w14:textId="4392C7E7" w:rsidR="005562CB" w:rsidRPr="00EB380F" w:rsidRDefault="00B32066" w:rsidP="001E3127">
            <w:pPr>
              <w:rPr>
                <w:rFonts w:asciiTheme="minorHAnsi" w:hAnsiTheme="minorHAnsi" w:cs="Times New Roman"/>
                <w:b/>
                <w:szCs w:val="24"/>
                <w:lang w:val="bg-BG"/>
              </w:rPr>
            </w:pPr>
            <w:r w:rsidRPr="00EB380F">
              <w:rPr>
                <w:rFonts w:asciiTheme="minorHAnsi" w:hAnsiTheme="minorHAnsi" w:cs="Times New Roman"/>
                <w:b/>
                <w:szCs w:val="24"/>
                <w:lang w:val="bg-BG"/>
              </w:rPr>
              <w:t xml:space="preserve">                                                                                                      производствени </w:t>
            </w:r>
            <w:r w:rsidR="005562CB" w:rsidRPr="00EB380F">
              <w:rPr>
                <w:rFonts w:asciiTheme="minorHAnsi" w:hAnsiTheme="minorHAnsi" w:cs="Times New Roman"/>
                <w:b/>
                <w:szCs w:val="24"/>
                <w:lang w:val="bg-BG"/>
              </w:rPr>
              <w:t>фактори (П</w:t>
            </w:r>
            <w:r w:rsidRPr="00EB380F">
              <w:rPr>
                <w:rFonts w:asciiTheme="minorHAnsi" w:hAnsiTheme="minorHAnsi" w:cs="Times New Roman"/>
                <w:b/>
                <w:szCs w:val="24"/>
                <w:lang w:val="bg-BG"/>
              </w:rPr>
              <w:t>Ф</w:t>
            </w:r>
            <w:r w:rsidR="005562CB" w:rsidRPr="00EB380F">
              <w:rPr>
                <w:rFonts w:asciiTheme="minorHAnsi" w:hAnsiTheme="minorHAnsi" w:cs="Times New Roman"/>
                <w:b/>
                <w:szCs w:val="24"/>
                <w:lang w:val="bg-BG"/>
              </w:rPr>
              <w:t>)</w:t>
            </w:r>
          </w:p>
          <w:p w14:paraId="787161A9" w14:textId="57536F6C" w:rsidR="00B32066" w:rsidRPr="00EB380F" w:rsidRDefault="00B32066" w:rsidP="001E3127">
            <w:pPr>
              <w:rPr>
                <w:rFonts w:asciiTheme="minorHAnsi" w:hAnsiTheme="minorHAnsi" w:cs="Times New Roman"/>
                <w:color w:val="F79646" w:themeColor="accent6"/>
                <w:sz w:val="20"/>
                <w:szCs w:val="20"/>
                <w:lang w:val="bg-BG"/>
              </w:rPr>
            </w:pPr>
            <w:r w:rsidRPr="00EB380F">
              <w:rPr>
                <w:rFonts w:asciiTheme="minorHAnsi" w:hAnsiTheme="minorHAnsi" w:cs="Times New Roman"/>
                <w:b/>
                <w:szCs w:val="24"/>
                <w:lang w:val="bg-BG"/>
              </w:rPr>
              <w:t xml:space="preserve">                </w:t>
            </w:r>
            <w:r w:rsidRPr="00EB380F">
              <w:rPr>
                <w:rFonts w:asciiTheme="minorHAnsi" w:hAnsiTheme="minorHAnsi" w:cs="Times New Roman"/>
                <w:color w:val="F79646" w:themeColor="accent6"/>
                <w:sz w:val="20"/>
                <w:szCs w:val="20"/>
                <w:lang w:val="bg-BG"/>
              </w:rPr>
              <w:t>Плащания за внос                                   Приходи от стоки            Плащания за ПФ</w:t>
            </w:r>
          </w:p>
          <w:p w14:paraId="39D9910E" w14:textId="77777777" w:rsidR="00B32066" w:rsidRPr="00EB380F" w:rsidRDefault="00B32066" w:rsidP="00B32066">
            <w:pPr>
              <w:rPr>
                <w:rFonts w:asciiTheme="minorHAnsi" w:hAnsiTheme="minorHAnsi" w:cs="Times New Roman"/>
                <w:color w:val="4F81BD" w:themeColor="accent1"/>
                <w:sz w:val="20"/>
                <w:szCs w:val="20"/>
                <w:lang w:val="bg-BG"/>
              </w:rPr>
            </w:pPr>
            <w:r w:rsidRPr="00EB380F">
              <w:rPr>
                <w:rFonts w:asciiTheme="minorHAnsi" w:hAnsiTheme="minorHAnsi" w:cs="Times New Roman"/>
                <w:color w:val="F79646" w:themeColor="accent6"/>
                <w:sz w:val="20"/>
                <w:szCs w:val="20"/>
                <w:lang w:val="bg-BG"/>
              </w:rPr>
              <w:t xml:space="preserve">                                  </w:t>
            </w:r>
            <w:r w:rsidRPr="00EB380F">
              <w:rPr>
                <w:rFonts w:asciiTheme="minorHAnsi" w:hAnsiTheme="minorHAnsi" w:cs="Times New Roman"/>
                <w:color w:val="4F81BD" w:themeColor="accent1"/>
                <w:sz w:val="20"/>
                <w:szCs w:val="20"/>
                <w:lang w:val="bg-BG"/>
              </w:rPr>
              <w:t>Внос                                    Предлагане на стоки                      Търсене на ПФ</w:t>
            </w:r>
          </w:p>
          <w:p w14:paraId="2F53BB7D" w14:textId="4EF64FF9" w:rsidR="003F5F95" w:rsidRPr="00EB380F" w:rsidRDefault="00B1333C" w:rsidP="00B32066">
            <w:pPr>
              <w:rPr>
                <w:rFonts w:asciiTheme="minorHAnsi" w:hAnsiTheme="minorHAnsi" w:cs="Times New Roman"/>
                <w:sz w:val="20"/>
                <w:szCs w:val="20"/>
                <w:lang w:val="bg-BG"/>
              </w:rPr>
            </w:pPr>
            <w:r>
              <w:rPr>
                <w:rFonts w:asciiTheme="minorHAnsi" w:hAnsiTheme="minorHAnsi" w:cs="Times New Roman"/>
                <w:b/>
                <w:szCs w:val="24"/>
                <w:lang w:val="bg-BG"/>
              </w:rPr>
              <w:t xml:space="preserve">             </w:t>
            </w:r>
            <w:r w:rsidR="003F5F95" w:rsidRPr="00EB380F">
              <w:rPr>
                <w:rFonts w:asciiTheme="minorHAnsi" w:hAnsiTheme="minorHAnsi" w:cs="Times New Roman"/>
                <w:b/>
                <w:szCs w:val="24"/>
                <w:lang w:val="bg-BG"/>
              </w:rPr>
              <w:t>Останалият свят</w:t>
            </w:r>
            <w:r w:rsidR="003F5F95" w:rsidRPr="00EB380F">
              <w:rPr>
                <w:rFonts w:asciiTheme="minorHAnsi" w:hAnsiTheme="minorHAnsi" w:cs="Times New Roman"/>
                <w:sz w:val="20"/>
                <w:szCs w:val="20"/>
                <w:lang w:val="bg-BG"/>
              </w:rPr>
              <w:t xml:space="preserve">  </w:t>
            </w:r>
            <w:r>
              <w:rPr>
                <w:rFonts w:asciiTheme="minorHAnsi" w:hAnsiTheme="minorHAnsi" w:cs="Times New Roman"/>
                <w:sz w:val="20"/>
                <w:szCs w:val="20"/>
                <w:lang w:val="bg-BG"/>
              </w:rPr>
              <w:t xml:space="preserve">   </w:t>
            </w:r>
            <w:r w:rsidR="003F5F95" w:rsidRPr="00EB380F">
              <w:rPr>
                <w:rFonts w:asciiTheme="minorHAnsi" w:hAnsiTheme="minorHAnsi" w:cs="Times New Roman"/>
                <w:color w:val="F79646" w:themeColor="accent6"/>
                <w:sz w:val="20"/>
                <w:szCs w:val="20"/>
                <w:lang w:val="bg-BG"/>
              </w:rPr>
              <w:t xml:space="preserve">Приходи от износ         </w:t>
            </w:r>
            <w:r>
              <w:rPr>
                <w:rFonts w:asciiTheme="minorHAnsi" w:hAnsiTheme="minorHAnsi" w:cs="Times New Roman"/>
                <w:color w:val="F79646" w:themeColor="accent6"/>
                <w:sz w:val="20"/>
                <w:szCs w:val="20"/>
                <w:lang w:val="bg-BG"/>
              </w:rPr>
              <w:t xml:space="preserve">                        </w:t>
            </w:r>
            <w:r w:rsidR="003F5F95" w:rsidRPr="00EB380F">
              <w:rPr>
                <w:rFonts w:asciiTheme="minorHAnsi" w:hAnsiTheme="minorHAnsi" w:cs="Times New Roman"/>
                <w:b/>
                <w:szCs w:val="24"/>
                <w:lang w:val="bg-BG"/>
              </w:rPr>
              <w:t xml:space="preserve">Дейности </w:t>
            </w:r>
            <w:r w:rsidR="003F5F95" w:rsidRPr="00EB380F">
              <w:rPr>
                <w:rFonts w:asciiTheme="minorHAnsi" w:hAnsiTheme="minorHAnsi" w:cs="Times New Roman"/>
                <w:sz w:val="20"/>
                <w:szCs w:val="20"/>
                <w:lang w:val="bg-BG"/>
              </w:rPr>
              <w:t xml:space="preserve"> </w:t>
            </w:r>
          </w:p>
          <w:p w14:paraId="7C624DFA" w14:textId="5A66E370" w:rsidR="00B32066" w:rsidRPr="00B32066" w:rsidRDefault="003F5F95" w:rsidP="00B32066">
            <w:pPr>
              <w:rPr>
                <w:rFonts w:cs="Times New Roman"/>
                <w:sz w:val="20"/>
                <w:szCs w:val="20"/>
                <w:lang w:val="bg-BG"/>
              </w:rPr>
            </w:pPr>
            <w:r w:rsidRPr="00EB380F">
              <w:rPr>
                <w:rFonts w:asciiTheme="minorHAnsi" w:hAnsiTheme="minorHAnsi" w:cs="Times New Roman"/>
                <w:sz w:val="20"/>
                <w:szCs w:val="20"/>
                <w:lang w:val="bg-BG"/>
              </w:rPr>
              <w:t xml:space="preserve">                                                                                   </w:t>
            </w:r>
            <w:r w:rsidR="00B1333C">
              <w:rPr>
                <w:rFonts w:asciiTheme="minorHAnsi" w:hAnsiTheme="minorHAnsi" w:cs="Times New Roman"/>
                <w:sz w:val="20"/>
                <w:szCs w:val="20"/>
                <w:lang w:val="bg-BG"/>
              </w:rPr>
              <w:t xml:space="preserve">          </w:t>
            </w:r>
            <w:r w:rsidRPr="00EB380F">
              <w:rPr>
                <w:rFonts w:asciiTheme="minorHAnsi" w:hAnsiTheme="minorHAnsi" w:cs="Times New Roman"/>
                <w:color w:val="4F81BD" w:themeColor="accent1"/>
                <w:sz w:val="20"/>
                <w:szCs w:val="20"/>
                <w:lang w:val="bg-BG"/>
              </w:rPr>
              <w:t>Износ</w:t>
            </w:r>
            <w:r w:rsidRPr="00EB380F">
              <w:rPr>
                <w:rFonts w:asciiTheme="minorHAnsi" w:hAnsiTheme="minorHAnsi" w:cs="Times New Roman"/>
                <w:sz w:val="20"/>
                <w:szCs w:val="20"/>
                <w:lang w:val="bg-BG"/>
              </w:rPr>
              <w:t xml:space="preserve">                    </w:t>
            </w:r>
          </w:p>
        </w:tc>
      </w:tr>
    </w:tbl>
    <w:p w14:paraId="786DD4FF" w14:textId="77777777" w:rsidR="001E3127" w:rsidRPr="0077417B" w:rsidRDefault="001E3127" w:rsidP="001E3127">
      <w:pPr>
        <w:rPr>
          <w:rFonts w:cs="Times New Roman"/>
          <w:szCs w:val="24"/>
        </w:rPr>
      </w:pPr>
    </w:p>
    <w:p w14:paraId="6606E1CD" w14:textId="5707C0CA" w:rsidR="001E3127" w:rsidRPr="0077417B" w:rsidRDefault="003F5F95" w:rsidP="009F0BD5">
      <w:pPr>
        <w:pStyle w:val="BodyText"/>
        <w:numPr>
          <w:ilvl w:val="0"/>
          <w:numId w:val="11"/>
        </w:numPr>
        <w:ind w:left="0" w:firstLine="0"/>
      </w:pPr>
      <w:r>
        <w:rPr>
          <w:sz w:val="23"/>
          <w:szCs w:val="23"/>
        </w:rPr>
        <w:t xml:space="preserve">Българският модел на ИОР е усъвършенствана версия на стандартния GTAP модел, който </w:t>
      </w:r>
      <w:r w:rsidR="004C49CB">
        <w:rPr>
          <w:sz w:val="23"/>
          <w:szCs w:val="23"/>
          <w:lang w:val="bg-BG"/>
        </w:rPr>
        <w:t>прос</w:t>
      </w:r>
      <w:r w:rsidR="003116C2">
        <w:rPr>
          <w:sz w:val="23"/>
          <w:szCs w:val="23"/>
          <w:lang w:val="bg-BG"/>
        </w:rPr>
        <w:t>л</w:t>
      </w:r>
      <w:r w:rsidR="004C49CB">
        <w:rPr>
          <w:sz w:val="23"/>
          <w:szCs w:val="23"/>
          <w:lang w:val="bg-BG"/>
        </w:rPr>
        <w:t>едява</w:t>
      </w:r>
      <w:r>
        <w:rPr>
          <w:sz w:val="23"/>
          <w:szCs w:val="23"/>
        </w:rPr>
        <w:t xml:space="preserve"> търсенето и предлагането на голям диапазон от стоки, включително биогорива, първични източници на енергия и електроенергия в глобален мащаб, по държави и подрегиони (АЕР и речни басейни).</w:t>
      </w:r>
    </w:p>
    <w:p w14:paraId="31115395" w14:textId="04BDB051" w:rsidR="001E3127" w:rsidRDefault="004C49CB" w:rsidP="009F0BD5">
      <w:pPr>
        <w:pStyle w:val="BodyText"/>
        <w:numPr>
          <w:ilvl w:val="0"/>
          <w:numId w:val="11"/>
        </w:numPr>
        <w:ind w:left="0" w:firstLine="0"/>
      </w:pPr>
      <w:r>
        <w:rPr>
          <w:sz w:val="23"/>
          <w:szCs w:val="23"/>
          <w:lang w:val="bg-BG"/>
        </w:rPr>
        <w:t>Наред с това моделът</w:t>
      </w:r>
      <w:r>
        <w:rPr>
          <w:sz w:val="23"/>
          <w:szCs w:val="23"/>
        </w:rPr>
        <w:t xml:space="preserve"> разглежда ресурсните ограничения и моделира разпределянето на ограничен</w:t>
      </w:r>
      <w:r>
        <w:rPr>
          <w:sz w:val="23"/>
          <w:szCs w:val="23"/>
          <w:lang w:val="bg-BG"/>
        </w:rPr>
        <w:t xml:space="preserve"> брой</w:t>
      </w:r>
      <w:r>
        <w:rPr>
          <w:sz w:val="23"/>
          <w:szCs w:val="23"/>
        </w:rPr>
        <w:t xml:space="preserve"> ресурси, включващи труд, капитал и природни ресурси като вод</w:t>
      </w:r>
      <w:r>
        <w:rPr>
          <w:sz w:val="23"/>
          <w:szCs w:val="23"/>
          <w:lang w:val="bg-BG"/>
        </w:rPr>
        <w:t>а</w:t>
      </w:r>
      <w:r>
        <w:rPr>
          <w:sz w:val="23"/>
          <w:szCs w:val="23"/>
        </w:rPr>
        <w:t xml:space="preserve"> и земя, между алтернативни </w:t>
      </w:r>
      <w:r>
        <w:rPr>
          <w:sz w:val="23"/>
          <w:szCs w:val="23"/>
          <w:lang w:val="bg-BG"/>
        </w:rPr>
        <w:t>начини за тяхната</w:t>
      </w:r>
      <w:r>
        <w:rPr>
          <w:sz w:val="23"/>
          <w:szCs w:val="23"/>
        </w:rPr>
        <w:t xml:space="preserve"> употреба. Той разделя земеделските производители на </w:t>
      </w:r>
      <w:r>
        <w:rPr>
          <w:sz w:val="23"/>
          <w:szCs w:val="23"/>
          <w:lang w:val="bg-BG"/>
        </w:rPr>
        <w:t>използващи и неизползващи напояване</w:t>
      </w:r>
      <w:r>
        <w:rPr>
          <w:sz w:val="23"/>
          <w:szCs w:val="23"/>
        </w:rPr>
        <w:t xml:space="preserve"> и проследява водните и земните ресурси и тяхното потребление в </w:t>
      </w:r>
      <w:r w:rsidR="00003791">
        <w:rPr>
          <w:sz w:val="23"/>
          <w:szCs w:val="23"/>
          <w:lang w:val="bg-BG"/>
        </w:rPr>
        <w:t xml:space="preserve">рамките на </w:t>
      </w:r>
      <w:r>
        <w:rPr>
          <w:sz w:val="23"/>
          <w:szCs w:val="23"/>
        </w:rPr>
        <w:t xml:space="preserve">устройствената организация на речните басейни и АЕР за България. </w:t>
      </w:r>
      <w:r w:rsidR="00003791">
        <w:rPr>
          <w:sz w:val="23"/>
          <w:szCs w:val="23"/>
          <w:lang w:val="bg-BG"/>
        </w:rPr>
        <w:t>При</w:t>
      </w:r>
      <w:r>
        <w:rPr>
          <w:sz w:val="23"/>
          <w:szCs w:val="23"/>
        </w:rPr>
        <w:t xml:space="preserve"> този модел</w:t>
      </w:r>
      <w:r w:rsidR="00003791">
        <w:rPr>
          <w:sz w:val="23"/>
          <w:szCs w:val="23"/>
          <w:lang w:val="bg-BG"/>
        </w:rPr>
        <w:t xml:space="preserve"> водите </w:t>
      </w:r>
      <w:r>
        <w:rPr>
          <w:sz w:val="23"/>
          <w:szCs w:val="23"/>
        </w:rPr>
        <w:t>мо</w:t>
      </w:r>
      <w:r w:rsidR="00003791">
        <w:rPr>
          <w:sz w:val="23"/>
          <w:szCs w:val="23"/>
          <w:lang w:val="bg-BG"/>
        </w:rPr>
        <w:t>гат</w:t>
      </w:r>
      <w:r>
        <w:rPr>
          <w:sz w:val="23"/>
          <w:szCs w:val="23"/>
        </w:rPr>
        <w:t xml:space="preserve"> да се движ</w:t>
      </w:r>
      <w:r w:rsidR="00003791">
        <w:rPr>
          <w:sz w:val="23"/>
          <w:szCs w:val="23"/>
          <w:lang w:val="bg-BG"/>
        </w:rPr>
        <w:t>ат</w:t>
      </w:r>
      <w:r>
        <w:rPr>
          <w:sz w:val="23"/>
          <w:szCs w:val="23"/>
        </w:rPr>
        <w:t xml:space="preserve"> между алтернативни видове употреба в рамките на даден речен басейн, </w:t>
      </w:r>
      <w:r w:rsidR="00003791">
        <w:rPr>
          <w:sz w:val="23"/>
          <w:szCs w:val="23"/>
          <w:lang w:val="bg-BG"/>
        </w:rPr>
        <w:t>при</w:t>
      </w:r>
      <w:r>
        <w:rPr>
          <w:sz w:val="23"/>
          <w:szCs w:val="23"/>
        </w:rPr>
        <w:t xml:space="preserve"> ограничено движение между отделните АЕР, като моделът отчита глобалн</w:t>
      </w:r>
      <w:r w:rsidR="00003791">
        <w:rPr>
          <w:sz w:val="23"/>
          <w:szCs w:val="23"/>
          <w:lang w:val="bg-BG"/>
        </w:rPr>
        <w:t>ата</w:t>
      </w:r>
      <w:r>
        <w:rPr>
          <w:sz w:val="23"/>
          <w:szCs w:val="23"/>
        </w:rPr>
        <w:t xml:space="preserve"> търг</w:t>
      </w:r>
      <w:r w:rsidR="00003791">
        <w:rPr>
          <w:sz w:val="23"/>
          <w:szCs w:val="23"/>
          <w:lang w:val="bg-BG"/>
        </w:rPr>
        <w:t>овия</w:t>
      </w:r>
      <w:r>
        <w:rPr>
          <w:sz w:val="23"/>
          <w:szCs w:val="23"/>
        </w:rPr>
        <w:t xml:space="preserve"> на стоки и услуги </w:t>
      </w:r>
      <w:r w:rsidR="0040694C">
        <w:t>(</w:t>
      </w:r>
      <w:r w:rsidR="00490B6E">
        <w:rPr>
          <w:b/>
          <w:bCs/>
          <w:i/>
          <w:iCs/>
        </w:rPr>
        <w:t>Фигура</w:t>
      </w:r>
      <w:r w:rsidR="0040694C" w:rsidRPr="0040694C">
        <w:rPr>
          <w:b/>
          <w:bCs/>
          <w:i/>
          <w:iCs/>
        </w:rPr>
        <w:t xml:space="preserve"> 3</w:t>
      </w:r>
      <w:r w:rsidR="0040694C">
        <w:t>)</w:t>
      </w:r>
      <w:r w:rsidR="001E3127" w:rsidRPr="0077417B">
        <w:t xml:space="preserve">. </w:t>
      </w:r>
      <w:bookmarkStart w:id="18" w:name="_Ref486863596"/>
      <w:bookmarkStart w:id="19" w:name="_Toc486875531"/>
    </w:p>
    <w:p w14:paraId="00C05A5E" w14:textId="35658E46" w:rsidR="001E3127" w:rsidRPr="002B6E9E" w:rsidRDefault="00490B6E" w:rsidP="002C036B">
      <w:pPr>
        <w:pStyle w:val="Caption"/>
      </w:pPr>
      <w:bookmarkStart w:id="20" w:name="_Toc505612577"/>
      <w:r>
        <w:t>Фигура</w:t>
      </w:r>
      <w:r w:rsidR="001E3127" w:rsidRPr="002B6E9E">
        <w:t xml:space="preserve"> </w:t>
      </w:r>
      <w:r w:rsidR="001E3127" w:rsidRPr="002B6E9E">
        <w:fldChar w:fldCharType="begin" w:fldLock="1"/>
      </w:r>
      <w:r w:rsidR="001E3127" w:rsidRPr="002B6E9E">
        <w:instrText xml:space="preserve"> SEQ Figure \* ARABIC </w:instrText>
      </w:r>
      <w:r w:rsidR="001E3127" w:rsidRPr="002B6E9E">
        <w:fldChar w:fldCharType="separate"/>
      </w:r>
      <w:r w:rsidR="00857F15" w:rsidRPr="002B6E9E">
        <w:t>3</w:t>
      </w:r>
      <w:r w:rsidR="001E3127" w:rsidRPr="002B6E9E">
        <w:fldChar w:fldCharType="end"/>
      </w:r>
      <w:bookmarkEnd w:id="18"/>
      <w:r w:rsidR="00275652" w:rsidRPr="002B6E9E">
        <w:t>.</w:t>
      </w:r>
      <w:r w:rsidR="001E3127" w:rsidRPr="002B6E9E">
        <w:t xml:space="preserve"> </w:t>
      </w:r>
      <w:r w:rsidR="00003791">
        <w:rPr>
          <w:lang w:val="bg-BG"/>
        </w:rPr>
        <w:t xml:space="preserve">Подробно представяне на българския модел на ИОР </w:t>
      </w:r>
      <w:bookmarkEnd w:id="19"/>
      <w:bookmarkEnd w:id="20"/>
    </w:p>
    <w:p w14:paraId="6E577674" w14:textId="49D5B42E" w:rsidR="001E3127" w:rsidRPr="0077417B" w:rsidRDefault="00F335AF" w:rsidP="0079707C">
      <w:pPr>
        <w:jc w:val="center"/>
        <w:rPr>
          <w:rFonts w:cs="Times New Roman"/>
          <w:szCs w:val="24"/>
        </w:rPr>
      </w:pPr>
      <w:r>
        <w:rPr>
          <w:rFonts w:cs="Times New Roman"/>
          <w:noProof/>
          <w:szCs w:val="24"/>
        </w:rPr>
        <w:drawing>
          <wp:inline distT="0" distB="0" distL="0" distR="0" wp14:anchorId="1531DB03" wp14:editId="0830F1EA">
            <wp:extent cx="5223269" cy="3522213"/>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a14="http://schemas.microsoft.com/office/drawing/2010/main" val="0"/>
                        </a:ext>
                      </a:extLst>
                    </a:blip>
                    <a:srcRect t="1982"/>
                    <a:stretch/>
                  </pic:blipFill>
                  <pic:spPr bwMode="auto">
                    <a:xfrm>
                      <a:off x="0" y="0"/>
                      <a:ext cx="5247260" cy="353839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8931"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931"/>
      </w:tblGrid>
      <w:tr w:rsidR="00B93515" w:rsidRPr="00D45E4D" w14:paraId="74711027" w14:textId="77777777" w:rsidTr="00B1333C">
        <w:tc>
          <w:tcPr>
            <w:tcW w:w="8931" w:type="dxa"/>
          </w:tcPr>
          <w:p w14:paraId="4C4589F4" w14:textId="5DA98417" w:rsidR="00B93515" w:rsidRPr="00CE4E3F" w:rsidRDefault="00B93515" w:rsidP="00B93515">
            <w:pPr>
              <w:jc w:val="center"/>
              <w:rPr>
                <w:rFonts w:asciiTheme="minorHAnsi" w:hAnsiTheme="minorHAnsi" w:cs="Times New Roman"/>
                <w:b/>
                <w:sz w:val="20"/>
                <w:szCs w:val="20"/>
                <w:lang w:val="bg-BG"/>
              </w:rPr>
            </w:pPr>
            <w:r w:rsidRPr="00CE4E3F">
              <w:rPr>
                <w:rFonts w:asciiTheme="minorHAnsi" w:hAnsiTheme="minorHAnsi" w:cs="Times New Roman"/>
                <w:b/>
                <w:sz w:val="20"/>
                <w:szCs w:val="20"/>
                <w:lang w:val="bg-BG"/>
              </w:rPr>
              <w:t>Национал</w:t>
            </w:r>
            <w:r w:rsidRPr="00CE4E3F">
              <w:rPr>
                <w:rFonts w:asciiTheme="minorHAnsi" w:hAnsiTheme="minorHAnsi" w:cs="Times New Roman"/>
                <w:b/>
                <w:sz w:val="20"/>
                <w:szCs w:val="20"/>
              </w:rPr>
              <w:t>e</w:t>
            </w:r>
            <w:r w:rsidRPr="00CE4E3F">
              <w:rPr>
                <w:rFonts w:asciiTheme="minorHAnsi" w:hAnsiTheme="minorHAnsi" w:cs="Times New Roman"/>
                <w:b/>
                <w:sz w:val="20"/>
                <w:szCs w:val="20"/>
                <w:lang w:val="bg-BG"/>
              </w:rPr>
              <w:t>н</w:t>
            </w:r>
            <w:r w:rsidRPr="00CE4E3F">
              <w:rPr>
                <w:rFonts w:asciiTheme="minorHAnsi" w:hAnsiTheme="minorHAnsi" w:cs="Times New Roman"/>
                <w:b/>
                <w:sz w:val="20"/>
                <w:szCs w:val="20"/>
              </w:rPr>
              <w:t xml:space="preserve"> </w:t>
            </w:r>
            <w:r w:rsidRPr="00CE4E3F">
              <w:rPr>
                <w:rFonts w:asciiTheme="minorHAnsi" w:hAnsiTheme="minorHAnsi" w:cs="Times New Roman"/>
                <w:b/>
                <w:sz w:val="20"/>
                <w:szCs w:val="20"/>
                <w:lang w:val="bg-BG"/>
              </w:rPr>
              <w:t>продукт</w:t>
            </w:r>
          </w:p>
          <w:p w14:paraId="00A739F6" w14:textId="3FD77182" w:rsidR="00CE4E3F" w:rsidRPr="00CE4E3F" w:rsidRDefault="00CE4E3F" w:rsidP="00CE4E3F">
            <w:pPr>
              <w:spacing w:after="0" w:line="240" w:lineRule="auto"/>
              <w:jc w:val="left"/>
              <w:rPr>
                <w:rFonts w:asciiTheme="minorHAnsi" w:hAnsiTheme="minorHAnsi" w:cs="Times New Roman"/>
                <w:b/>
                <w:sz w:val="16"/>
                <w:szCs w:val="16"/>
                <w:lang w:val="bg-BG"/>
              </w:rPr>
            </w:pPr>
            <w:r w:rsidRPr="00CE4E3F">
              <w:rPr>
                <w:rFonts w:asciiTheme="minorHAnsi" w:hAnsiTheme="minorHAnsi" w:cs="Times New Roman"/>
                <w:b/>
                <w:sz w:val="16"/>
                <w:szCs w:val="16"/>
                <w:lang w:val="bg-BG"/>
              </w:rPr>
              <w:t>Добив от култури                Добив от култури                        Добив от култури              Добив от</w:t>
            </w:r>
            <w:r w:rsidR="00B1333C">
              <w:rPr>
                <w:rFonts w:asciiTheme="minorHAnsi" w:hAnsiTheme="minorHAnsi" w:cs="Times New Roman"/>
                <w:b/>
                <w:sz w:val="16"/>
                <w:szCs w:val="16"/>
                <w:lang w:val="bg-BG"/>
              </w:rPr>
              <w:t xml:space="preserve"> култури               </w:t>
            </w:r>
            <w:r w:rsidRPr="00CE4E3F">
              <w:rPr>
                <w:rFonts w:asciiTheme="minorHAnsi" w:hAnsiTheme="minorHAnsi" w:cs="Times New Roman"/>
                <w:b/>
                <w:sz w:val="16"/>
                <w:szCs w:val="16"/>
                <w:lang w:val="bg-BG"/>
              </w:rPr>
              <w:t xml:space="preserve"> Всички останали</w:t>
            </w:r>
          </w:p>
          <w:p w14:paraId="237C04FC" w14:textId="41C7236A" w:rsidR="00CE4E3F" w:rsidRPr="00CE4E3F" w:rsidRDefault="00CE4E3F" w:rsidP="00CE4E3F">
            <w:pPr>
              <w:spacing w:after="0" w:line="240" w:lineRule="auto"/>
              <w:jc w:val="left"/>
              <w:rPr>
                <w:rFonts w:asciiTheme="minorHAnsi" w:hAnsiTheme="minorHAnsi" w:cs="Times New Roman"/>
                <w:b/>
                <w:sz w:val="16"/>
                <w:szCs w:val="16"/>
                <w:lang w:val="bg-BG"/>
              </w:rPr>
            </w:pPr>
            <w:r w:rsidRPr="00CE4E3F">
              <w:rPr>
                <w:rFonts w:asciiTheme="minorHAnsi" w:hAnsiTheme="minorHAnsi" w:cs="Times New Roman"/>
                <w:b/>
                <w:sz w:val="16"/>
                <w:szCs w:val="16"/>
                <w:lang w:val="bg-BG"/>
              </w:rPr>
              <w:t xml:space="preserve">                                                                                                                                                                                         </w:t>
            </w:r>
            <w:r w:rsidR="00B1333C">
              <w:rPr>
                <w:rFonts w:asciiTheme="minorHAnsi" w:hAnsiTheme="minorHAnsi" w:cs="Times New Roman"/>
                <w:b/>
                <w:sz w:val="16"/>
                <w:szCs w:val="16"/>
                <w:lang w:val="bg-BG"/>
              </w:rPr>
              <w:t xml:space="preserve">                           </w:t>
            </w:r>
            <w:r w:rsidRPr="00CE4E3F">
              <w:rPr>
                <w:rFonts w:asciiTheme="minorHAnsi" w:hAnsiTheme="minorHAnsi" w:cs="Times New Roman"/>
                <w:b/>
                <w:sz w:val="16"/>
                <w:szCs w:val="16"/>
                <w:lang w:val="bg-BG"/>
              </w:rPr>
              <w:t>отрасли</w:t>
            </w:r>
          </w:p>
          <w:p w14:paraId="00249D15" w14:textId="77777777" w:rsidR="00CE4E3F" w:rsidRPr="00CE4E3F" w:rsidRDefault="00CE4E3F" w:rsidP="00CE4E3F">
            <w:pPr>
              <w:spacing w:after="0" w:line="240" w:lineRule="auto"/>
              <w:jc w:val="left"/>
              <w:rPr>
                <w:rFonts w:asciiTheme="minorHAnsi" w:hAnsiTheme="minorHAnsi" w:cs="Times New Roman"/>
                <w:b/>
                <w:sz w:val="16"/>
                <w:szCs w:val="16"/>
                <w:lang w:val="bg-BG"/>
              </w:rPr>
            </w:pPr>
            <w:r w:rsidRPr="00CE4E3F">
              <w:rPr>
                <w:rFonts w:asciiTheme="minorHAnsi" w:hAnsiTheme="minorHAnsi" w:cs="Times New Roman"/>
                <w:b/>
                <w:sz w:val="16"/>
                <w:szCs w:val="16"/>
                <w:lang w:val="bg-BG"/>
              </w:rPr>
              <w:t xml:space="preserve">     Без поливане                       С поливане                                     С поливане                         Без поливане</w:t>
            </w:r>
          </w:p>
          <w:p w14:paraId="12ADEC1B" w14:textId="77777777" w:rsidR="00CE4E3F" w:rsidRPr="00CE4E3F" w:rsidRDefault="00CE4E3F" w:rsidP="00CE4E3F">
            <w:pPr>
              <w:spacing w:after="0" w:line="240" w:lineRule="auto"/>
              <w:jc w:val="left"/>
              <w:rPr>
                <w:rFonts w:asciiTheme="minorHAnsi" w:hAnsiTheme="minorHAnsi" w:cs="Times New Roman"/>
                <w:b/>
                <w:sz w:val="16"/>
                <w:szCs w:val="16"/>
                <w:lang w:val="bg-BG"/>
              </w:rPr>
            </w:pPr>
          </w:p>
          <w:p w14:paraId="47EF6501" w14:textId="1867B48E" w:rsidR="00CE4E3F" w:rsidRPr="00CE4E3F" w:rsidRDefault="00005655"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Пасища             Земед.</w:t>
            </w:r>
            <w:r w:rsidR="00CE4E3F" w:rsidRPr="00CE4E3F">
              <w:rPr>
                <w:rFonts w:asciiTheme="minorHAnsi" w:hAnsiTheme="minorHAnsi" w:cs="Times New Roman"/>
                <w:b/>
                <w:sz w:val="16"/>
                <w:szCs w:val="16"/>
                <w:lang w:val="bg-BG"/>
              </w:rPr>
              <w:t xml:space="preserve"> култури         Гори                                       Пасища          Зем</w:t>
            </w:r>
            <w:r>
              <w:rPr>
                <w:rFonts w:asciiTheme="minorHAnsi" w:hAnsiTheme="minorHAnsi" w:cs="Times New Roman"/>
                <w:b/>
                <w:sz w:val="16"/>
                <w:szCs w:val="16"/>
                <w:lang w:val="bg-BG"/>
              </w:rPr>
              <w:t>ед.</w:t>
            </w:r>
            <w:r w:rsidR="00CE4E3F" w:rsidRPr="00CE4E3F">
              <w:rPr>
                <w:rFonts w:asciiTheme="minorHAnsi" w:hAnsiTheme="minorHAnsi" w:cs="Times New Roman"/>
                <w:b/>
                <w:sz w:val="16"/>
                <w:szCs w:val="16"/>
                <w:lang w:val="bg-BG"/>
              </w:rPr>
              <w:t xml:space="preserve"> култури         Гори</w:t>
            </w:r>
          </w:p>
          <w:p w14:paraId="4602BA0B" w14:textId="77777777" w:rsidR="00CE4E3F" w:rsidRPr="00CE4E3F" w:rsidRDefault="00CE4E3F" w:rsidP="00CE4E3F">
            <w:pPr>
              <w:spacing w:after="0" w:line="240" w:lineRule="auto"/>
              <w:jc w:val="left"/>
              <w:rPr>
                <w:rFonts w:asciiTheme="minorHAnsi" w:hAnsiTheme="minorHAnsi" w:cs="Times New Roman"/>
                <w:b/>
                <w:sz w:val="16"/>
                <w:szCs w:val="16"/>
                <w:lang w:val="bg-BG"/>
              </w:rPr>
            </w:pPr>
          </w:p>
          <w:p w14:paraId="71A81A4D" w14:textId="5D866774" w:rsidR="00CE4E3F" w:rsidRDefault="00CE4E3F" w:rsidP="00CE4E3F">
            <w:pPr>
              <w:spacing w:after="0" w:line="240" w:lineRule="auto"/>
              <w:jc w:val="left"/>
              <w:rPr>
                <w:rFonts w:asciiTheme="minorHAnsi" w:hAnsiTheme="minorHAnsi" w:cs="Times New Roman"/>
                <w:b/>
                <w:sz w:val="16"/>
                <w:szCs w:val="16"/>
                <w:lang w:val="bg-BG"/>
              </w:rPr>
            </w:pPr>
            <w:r w:rsidRPr="00CE4E3F">
              <w:rPr>
                <w:rFonts w:asciiTheme="minorHAnsi" w:hAnsiTheme="minorHAnsi" w:cs="Times New Roman"/>
                <w:b/>
                <w:sz w:val="16"/>
                <w:szCs w:val="16"/>
                <w:lang w:val="bg-BG"/>
              </w:rPr>
              <w:t xml:space="preserve">                               Земя                                                                                                 </w:t>
            </w:r>
          </w:p>
          <w:p w14:paraId="5623FBFE" w14:textId="41CEC798" w:rsidR="00470890" w:rsidRPr="00470890" w:rsidRDefault="00470890"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АЕР 1                        АЕР </w:t>
            </w:r>
            <w:r>
              <w:rPr>
                <w:rFonts w:asciiTheme="minorHAnsi" w:hAnsiTheme="minorHAnsi" w:cs="Times New Roman"/>
                <w:b/>
                <w:sz w:val="16"/>
                <w:szCs w:val="16"/>
              </w:rPr>
              <w:t>i</w:t>
            </w:r>
            <w:r w:rsidRPr="00D45E4D">
              <w:rPr>
                <w:rFonts w:asciiTheme="minorHAnsi" w:hAnsiTheme="minorHAnsi" w:cs="Times New Roman"/>
                <w:b/>
                <w:sz w:val="16"/>
                <w:szCs w:val="16"/>
                <w:lang w:val="bg-BG"/>
              </w:rPr>
              <w:t xml:space="preserve">                 </w:t>
            </w:r>
            <w:r>
              <w:rPr>
                <w:rFonts w:asciiTheme="minorHAnsi" w:hAnsiTheme="minorHAnsi" w:cs="Times New Roman"/>
                <w:b/>
                <w:sz w:val="16"/>
                <w:szCs w:val="16"/>
                <w:lang w:val="bg-BG"/>
              </w:rPr>
              <w:t xml:space="preserve">Конкуренция за            АЕР </w:t>
            </w:r>
            <w:r>
              <w:rPr>
                <w:rFonts w:asciiTheme="minorHAnsi" w:hAnsiTheme="minorHAnsi" w:cs="Times New Roman"/>
                <w:b/>
                <w:sz w:val="16"/>
                <w:szCs w:val="16"/>
              </w:rPr>
              <w:t>i</w:t>
            </w:r>
            <w:r w:rsidRPr="00D45E4D">
              <w:rPr>
                <w:rFonts w:asciiTheme="minorHAnsi" w:hAnsiTheme="minorHAnsi" w:cs="Times New Roman"/>
                <w:b/>
                <w:sz w:val="16"/>
                <w:szCs w:val="16"/>
                <w:lang w:val="bg-BG"/>
              </w:rPr>
              <w:t xml:space="preserve"> + </w:t>
            </w:r>
            <w:r>
              <w:rPr>
                <w:rFonts w:asciiTheme="minorHAnsi" w:hAnsiTheme="minorHAnsi" w:cs="Times New Roman"/>
                <w:b/>
                <w:sz w:val="16"/>
                <w:szCs w:val="16"/>
                <w:lang w:val="bg-BG"/>
              </w:rPr>
              <w:t>1                              Последен АЕР</w:t>
            </w:r>
          </w:p>
          <w:p w14:paraId="2877721E" w14:textId="02D8281C" w:rsidR="00470890" w:rsidRDefault="00470890"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вода за напояване в </w:t>
            </w:r>
          </w:p>
          <w:p w14:paraId="39876196" w14:textId="2FAEB0D1" w:rsidR="00470890" w:rsidRPr="00D45E4D" w:rsidRDefault="00470890"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басейн </w:t>
            </w:r>
            <w:r>
              <w:rPr>
                <w:rFonts w:asciiTheme="minorHAnsi" w:hAnsiTheme="minorHAnsi" w:cs="Times New Roman"/>
                <w:b/>
                <w:sz w:val="16"/>
                <w:szCs w:val="16"/>
              </w:rPr>
              <w:t>j</w:t>
            </w:r>
          </w:p>
          <w:p w14:paraId="66A3EAD3" w14:textId="77777777" w:rsidR="00470890" w:rsidRDefault="00470890"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w:t>
            </w:r>
          </w:p>
          <w:p w14:paraId="61007036" w14:textId="6102DB92" w:rsidR="00470890" w:rsidRPr="00470890" w:rsidRDefault="00470890" w:rsidP="00CE4E3F">
            <w:pPr>
              <w:spacing w:after="0" w:line="240" w:lineRule="auto"/>
              <w:jc w:val="left"/>
              <w:rPr>
                <w:rFonts w:asciiTheme="minorHAnsi" w:hAnsiTheme="minorHAnsi" w:cs="Times New Roman"/>
                <w:b/>
                <w:sz w:val="16"/>
                <w:szCs w:val="16"/>
                <w:lang w:val="bg-BG"/>
              </w:rPr>
            </w:pPr>
            <w:r w:rsidRPr="00D45E4D">
              <w:rPr>
                <w:rFonts w:asciiTheme="minorHAnsi" w:hAnsiTheme="minorHAnsi" w:cs="Times New Roman"/>
                <w:b/>
                <w:sz w:val="16"/>
                <w:szCs w:val="16"/>
                <w:lang w:val="bg-BG"/>
              </w:rPr>
              <w:t xml:space="preserve">           </w:t>
            </w:r>
            <w:r>
              <w:rPr>
                <w:rFonts w:asciiTheme="minorHAnsi" w:hAnsiTheme="minorHAnsi" w:cs="Times New Roman"/>
                <w:b/>
                <w:sz w:val="16"/>
                <w:szCs w:val="16"/>
                <w:lang w:val="bg-BG"/>
              </w:rPr>
              <w:t xml:space="preserve"> АЕР 1                        АЕР </w:t>
            </w:r>
            <w:r>
              <w:rPr>
                <w:rFonts w:asciiTheme="minorHAnsi" w:hAnsiTheme="minorHAnsi" w:cs="Times New Roman"/>
                <w:b/>
                <w:sz w:val="16"/>
                <w:szCs w:val="16"/>
              </w:rPr>
              <w:t>i</w:t>
            </w:r>
            <w:r w:rsidRPr="00D45E4D">
              <w:rPr>
                <w:rFonts w:asciiTheme="minorHAnsi" w:hAnsiTheme="minorHAnsi" w:cs="Times New Roman"/>
                <w:b/>
                <w:sz w:val="16"/>
                <w:szCs w:val="16"/>
                <w:lang w:val="bg-BG"/>
              </w:rPr>
              <w:t xml:space="preserve">              </w:t>
            </w:r>
            <w:r>
              <w:rPr>
                <w:rFonts w:asciiTheme="minorHAnsi" w:hAnsiTheme="minorHAnsi" w:cs="Times New Roman"/>
                <w:b/>
                <w:sz w:val="16"/>
                <w:szCs w:val="16"/>
                <w:lang w:val="bg-BG"/>
              </w:rPr>
              <w:t>Богатство на земя в</w:t>
            </w:r>
            <w:r w:rsidRPr="00D45E4D">
              <w:rPr>
                <w:rFonts w:asciiTheme="minorHAnsi" w:hAnsiTheme="minorHAnsi" w:cs="Times New Roman"/>
                <w:b/>
                <w:sz w:val="16"/>
                <w:szCs w:val="16"/>
                <w:lang w:val="bg-BG"/>
              </w:rPr>
              <w:t xml:space="preserve">       </w:t>
            </w:r>
            <w:r>
              <w:rPr>
                <w:rFonts w:asciiTheme="minorHAnsi" w:hAnsiTheme="minorHAnsi" w:cs="Times New Roman"/>
                <w:b/>
                <w:sz w:val="16"/>
                <w:szCs w:val="16"/>
                <w:lang w:val="bg-BG"/>
              </w:rPr>
              <w:t xml:space="preserve">АЕР </w:t>
            </w:r>
            <w:r>
              <w:rPr>
                <w:rFonts w:asciiTheme="minorHAnsi" w:hAnsiTheme="minorHAnsi" w:cs="Times New Roman"/>
                <w:b/>
                <w:sz w:val="16"/>
                <w:szCs w:val="16"/>
              </w:rPr>
              <w:t>i</w:t>
            </w:r>
            <w:r w:rsidRPr="00D45E4D">
              <w:rPr>
                <w:rFonts w:asciiTheme="minorHAnsi" w:hAnsiTheme="minorHAnsi" w:cs="Times New Roman"/>
                <w:b/>
                <w:sz w:val="16"/>
                <w:szCs w:val="16"/>
                <w:lang w:val="bg-BG"/>
              </w:rPr>
              <w:t xml:space="preserve"> +1                                 </w:t>
            </w:r>
            <w:r>
              <w:rPr>
                <w:rFonts w:asciiTheme="minorHAnsi" w:hAnsiTheme="minorHAnsi" w:cs="Times New Roman"/>
                <w:b/>
                <w:sz w:val="16"/>
                <w:szCs w:val="16"/>
                <w:lang w:val="bg-BG"/>
              </w:rPr>
              <w:t xml:space="preserve">Последен </w:t>
            </w:r>
            <w:r w:rsidR="004E0C7C">
              <w:rPr>
                <w:rFonts w:asciiTheme="minorHAnsi" w:hAnsiTheme="minorHAnsi" w:cs="Times New Roman"/>
                <w:b/>
                <w:sz w:val="16"/>
                <w:szCs w:val="16"/>
                <w:lang w:val="bg-BG"/>
              </w:rPr>
              <w:t>АЕР</w:t>
            </w:r>
          </w:p>
          <w:p w14:paraId="4A4D6ED6" w14:textId="393538D8" w:rsidR="00470890" w:rsidRPr="00D45E4D" w:rsidRDefault="00470890"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басейн </w:t>
            </w:r>
            <w:r>
              <w:rPr>
                <w:rFonts w:asciiTheme="minorHAnsi" w:hAnsiTheme="minorHAnsi" w:cs="Times New Roman"/>
                <w:b/>
                <w:sz w:val="16"/>
                <w:szCs w:val="16"/>
              </w:rPr>
              <w:t>j</w:t>
            </w:r>
          </w:p>
          <w:p w14:paraId="45AE6886" w14:textId="77777777" w:rsidR="004E0C7C" w:rsidRPr="00D45E4D" w:rsidRDefault="004E0C7C" w:rsidP="00CE4E3F">
            <w:pPr>
              <w:spacing w:after="0" w:line="240" w:lineRule="auto"/>
              <w:jc w:val="left"/>
              <w:rPr>
                <w:rFonts w:asciiTheme="minorHAnsi" w:hAnsiTheme="minorHAnsi" w:cs="Times New Roman"/>
                <w:b/>
                <w:sz w:val="16"/>
                <w:szCs w:val="16"/>
                <w:lang w:val="bg-BG"/>
              </w:rPr>
            </w:pPr>
          </w:p>
          <w:p w14:paraId="4EECB984" w14:textId="17E7A022" w:rsidR="004E0C7C" w:rsidRDefault="004E0C7C"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Вода за напояване в басейн </w:t>
            </w:r>
            <w:r>
              <w:rPr>
                <w:rFonts w:asciiTheme="minorHAnsi" w:hAnsiTheme="minorHAnsi" w:cs="Times New Roman"/>
                <w:b/>
                <w:sz w:val="16"/>
                <w:szCs w:val="16"/>
              </w:rPr>
              <w:t>j</w:t>
            </w:r>
            <w:r>
              <w:rPr>
                <w:rFonts w:asciiTheme="minorHAnsi" w:hAnsiTheme="minorHAnsi" w:cs="Times New Roman"/>
                <w:b/>
                <w:sz w:val="16"/>
                <w:szCs w:val="16"/>
                <w:lang w:val="bg-BG"/>
              </w:rPr>
              <w:t xml:space="preserve">                    Вода за други нужди в басейн </w:t>
            </w:r>
            <w:r>
              <w:rPr>
                <w:rFonts w:asciiTheme="minorHAnsi" w:hAnsiTheme="minorHAnsi" w:cs="Times New Roman"/>
                <w:b/>
                <w:sz w:val="16"/>
                <w:szCs w:val="16"/>
              </w:rPr>
              <w:t>j</w:t>
            </w:r>
          </w:p>
          <w:p w14:paraId="28C17823" w14:textId="77777777" w:rsidR="004E0C7C" w:rsidRDefault="004E0C7C"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w:t>
            </w:r>
          </w:p>
          <w:p w14:paraId="11C11412" w14:textId="3E4F5E22" w:rsidR="004E0C7C" w:rsidRDefault="004E0C7C"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Речен басейн 1                                                        Речен басейн </w:t>
            </w:r>
            <w:r>
              <w:rPr>
                <w:rFonts w:asciiTheme="minorHAnsi" w:hAnsiTheme="minorHAnsi" w:cs="Times New Roman"/>
                <w:b/>
                <w:sz w:val="16"/>
                <w:szCs w:val="16"/>
              </w:rPr>
              <w:t>j</w:t>
            </w:r>
            <w:r w:rsidRPr="00D45E4D">
              <w:rPr>
                <w:rFonts w:asciiTheme="minorHAnsi" w:hAnsiTheme="minorHAnsi" w:cs="Times New Roman"/>
                <w:b/>
                <w:sz w:val="16"/>
                <w:szCs w:val="16"/>
                <w:lang w:val="bg-BG"/>
              </w:rPr>
              <w:t xml:space="preserve">                                          </w:t>
            </w:r>
            <w:r w:rsidR="00B1333C" w:rsidRPr="00D45E4D">
              <w:rPr>
                <w:rFonts w:asciiTheme="minorHAnsi" w:hAnsiTheme="minorHAnsi" w:cs="Times New Roman"/>
                <w:b/>
                <w:sz w:val="16"/>
                <w:szCs w:val="16"/>
                <w:lang w:val="bg-BG"/>
              </w:rPr>
              <w:t xml:space="preserve">                         </w:t>
            </w:r>
            <w:r>
              <w:rPr>
                <w:rFonts w:asciiTheme="minorHAnsi" w:hAnsiTheme="minorHAnsi" w:cs="Times New Roman"/>
                <w:b/>
                <w:sz w:val="16"/>
                <w:szCs w:val="16"/>
                <w:lang w:val="bg-BG"/>
              </w:rPr>
              <w:t>Последен речен басейн</w:t>
            </w:r>
          </w:p>
          <w:p w14:paraId="4B785BDF" w14:textId="77777777" w:rsidR="004E0C7C" w:rsidRDefault="004E0C7C"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Конкуренция за вода на басейново ниво</w:t>
            </w:r>
          </w:p>
          <w:p w14:paraId="24032C26" w14:textId="77777777" w:rsidR="004E0C7C" w:rsidRDefault="004E0C7C" w:rsidP="00CE4E3F">
            <w:pPr>
              <w:spacing w:after="0" w:line="240" w:lineRule="auto"/>
              <w:jc w:val="left"/>
              <w:rPr>
                <w:rFonts w:asciiTheme="minorHAnsi" w:hAnsiTheme="minorHAnsi" w:cs="Times New Roman"/>
                <w:b/>
                <w:sz w:val="16"/>
                <w:szCs w:val="16"/>
                <w:lang w:val="bg-BG"/>
              </w:rPr>
            </w:pPr>
          </w:p>
          <w:p w14:paraId="2B5C5F4F" w14:textId="79183F0E" w:rsidR="004E0C7C" w:rsidRDefault="004E0C7C"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Капитал                                                                        Труд                                                                           Ресурси</w:t>
            </w:r>
          </w:p>
          <w:p w14:paraId="64DBC1DF" w14:textId="40D7A186" w:rsidR="004E0C7C" w:rsidRPr="004E0C7C" w:rsidRDefault="004E0C7C" w:rsidP="00CE4E3F">
            <w:pPr>
              <w:spacing w:after="0" w:line="240" w:lineRule="auto"/>
              <w:jc w:val="left"/>
              <w:rPr>
                <w:rFonts w:asciiTheme="minorHAnsi" w:hAnsiTheme="minorHAnsi" w:cs="Times New Roman"/>
                <w:b/>
                <w:sz w:val="16"/>
                <w:szCs w:val="16"/>
                <w:lang w:val="bg-BG"/>
              </w:rPr>
            </w:pPr>
            <w:r>
              <w:rPr>
                <w:rFonts w:asciiTheme="minorHAnsi" w:hAnsiTheme="minorHAnsi" w:cs="Times New Roman"/>
                <w:b/>
                <w:sz w:val="16"/>
                <w:szCs w:val="16"/>
                <w:lang w:val="bg-BG"/>
              </w:rPr>
              <w:t xml:space="preserve">                                               Конкуренция в национален мащаб за труд, капитал и други ресурси</w:t>
            </w:r>
          </w:p>
          <w:p w14:paraId="51B4499E" w14:textId="77777777" w:rsidR="00CE4E3F" w:rsidRDefault="00CE4E3F" w:rsidP="00CE4E3F">
            <w:pPr>
              <w:spacing w:after="0" w:line="240" w:lineRule="auto"/>
              <w:jc w:val="left"/>
              <w:rPr>
                <w:rFonts w:cs="Times New Roman"/>
                <w:b/>
                <w:sz w:val="16"/>
                <w:szCs w:val="16"/>
                <w:lang w:val="bg-BG"/>
              </w:rPr>
            </w:pPr>
          </w:p>
          <w:p w14:paraId="4F72714A" w14:textId="7FE3242A" w:rsidR="00CE4E3F" w:rsidRPr="00CE4E3F" w:rsidRDefault="00CE4E3F" w:rsidP="00CE4E3F">
            <w:pPr>
              <w:spacing w:after="0" w:line="240" w:lineRule="auto"/>
              <w:jc w:val="left"/>
              <w:rPr>
                <w:rFonts w:cs="Times New Roman"/>
                <w:b/>
                <w:sz w:val="16"/>
                <w:szCs w:val="16"/>
                <w:lang w:val="bg-BG"/>
              </w:rPr>
            </w:pPr>
          </w:p>
        </w:tc>
      </w:tr>
    </w:tbl>
    <w:p w14:paraId="2C6823B9" w14:textId="77777777" w:rsidR="001E3127" w:rsidRPr="00D45E4D" w:rsidRDefault="001E3127" w:rsidP="001E3127">
      <w:pPr>
        <w:rPr>
          <w:rFonts w:cs="Times New Roman"/>
          <w:szCs w:val="24"/>
          <w:lang w:val="bg-BG"/>
        </w:rPr>
      </w:pPr>
    </w:p>
    <w:p w14:paraId="2BCA1EDE" w14:textId="02A7374A" w:rsidR="00003791" w:rsidRPr="00D45E4D" w:rsidRDefault="00003791" w:rsidP="00003791">
      <w:pPr>
        <w:pStyle w:val="BodyText"/>
        <w:numPr>
          <w:ilvl w:val="0"/>
          <w:numId w:val="11"/>
        </w:numPr>
        <w:ind w:left="0" w:firstLine="0"/>
        <w:rPr>
          <w:rFonts w:eastAsiaTheme="minorHAnsi"/>
          <w:lang w:val="bg-BG"/>
        </w:rPr>
      </w:pPr>
      <w:r w:rsidRPr="00D45E4D">
        <w:rPr>
          <w:rFonts w:eastAsiaTheme="minorHAnsi"/>
          <w:lang w:val="bg-BG"/>
        </w:rPr>
        <w:t>Статичната версия на модела е разработена с цел представяне на текущите икономически условия в България през 2011 г. и служи като база за разработване на динамичния модел. При тази версия на модела инвестициите са част от базата данни на модела и са фиксирани. С</w:t>
      </w:r>
      <w:r w:rsidR="007916A4" w:rsidRPr="00D45E4D">
        <w:rPr>
          <w:rFonts w:eastAsiaTheme="minorHAnsi"/>
          <w:lang w:val="bg-BG"/>
        </w:rPr>
        <w:t>ъгласно</w:t>
      </w:r>
      <w:r w:rsidRPr="00D45E4D">
        <w:rPr>
          <w:rFonts w:eastAsiaTheme="minorHAnsi"/>
          <w:lang w:val="bg-BG"/>
        </w:rPr>
        <w:t xml:space="preserve"> структурата на модела</w:t>
      </w:r>
      <w:r w:rsidR="007916A4" w:rsidRPr="00D45E4D">
        <w:rPr>
          <w:rFonts w:eastAsiaTheme="minorHAnsi"/>
          <w:lang w:val="bg-BG"/>
        </w:rPr>
        <w:t xml:space="preserve"> отсъства</w:t>
      </w:r>
      <w:r w:rsidRPr="00D45E4D">
        <w:rPr>
          <w:rFonts w:eastAsiaTheme="minorHAnsi"/>
          <w:lang w:val="bg-BG"/>
        </w:rPr>
        <w:t xml:space="preserve"> натрупване на капитал понеже всички стоки/услуги </w:t>
      </w:r>
      <w:r w:rsidR="007916A4" w:rsidRPr="00D45E4D">
        <w:rPr>
          <w:rFonts w:eastAsiaTheme="minorHAnsi"/>
          <w:lang w:val="bg-BG"/>
        </w:rPr>
        <w:t xml:space="preserve">произведени през всяка от годините </w:t>
      </w:r>
      <w:r w:rsidRPr="00D45E4D">
        <w:rPr>
          <w:rFonts w:eastAsiaTheme="minorHAnsi"/>
          <w:lang w:val="bg-BG"/>
        </w:rPr>
        <w:t>се потребяват през същата година. Динамичната версия на модела (с натрупване на капитал) ще бъде използвана за разработване на най-вероятните п</w:t>
      </w:r>
      <w:r w:rsidR="007916A4" w:rsidRPr="00D45E4D">
        <w:rPr>
          <w:rFonts w:eastAsiaTheme="minorHAnsi"/>
          <w:lang w:val="bg-BG"/>
        </w:rPr>
        <w:t>ътища</w:t>
      </w:r>
      <w:r w:rsidRPr="00D45E4D">
        <w:rPr>
          <w:rFonts w:eastAsiaTheme="minorHAnsi"/>
          <w:lang w:val="bg-BG"/>
        </w:rPr>
        <w:t xml:space="preserve"> на </w:t>
      </w:r>
      <w:r w:rsidR="007916A4" w:rsidRPr="00D45E4D">
        <w:rPr>
          <w:rFonts w:eastAsiaTheme="minorHAnsi"/>
          <w:lang w:val="bg-BG"/>
        </w:rPr>
        <w:t>растеж</w:t>
      </w:r>
      <w:r w:rsidRPr="00D45E4D">
        <w:rPr>
          <w:rFonts w:eastAsiaTheme="minorHAnsi"/>
          <w:lang w:val="bg-BG"/>
        </w:rPr>
        <w:t xml:space="preserve"> </w:t>
      </w:r>
      <w:r w:rsidR="007916A4" w:rsidRPr="00D45E4D">
        <w:rPr>
          <w:rFonts w:eastAsiaTheme="minorHAnsi"/>
          <w:lang w:val="bg-BG"/>
        </w:rPr>
        <w:t>до</w:t>
      </w:r>
      <w:r w:rsidRPr="00D45E4D">
        <w:rPr>
          <w:rFonts w:eastAsiaTheme="minorHAnsi"/>
          <w:lang w:val="bg-BG"/>
        </w:rPr>
        <w:t xml:space="preserve"> 2050 г. </w:t>
      </w:r>
    </w:p>
    <w:p w14:paraId="598393B0" w14:textId="0E101B8C" w:rsidR="001E3127" w:rsidRPr="00003791" w:rsidRDefault="007916A4" w:rsidP="00003791">
      <w:pPr>
        <w:spacing w:after="120"/>
        <w:rPr>
          <w:rFonts w:cs="Times New Roman"/>
          <w:szCs w:val="24"/>
          <w:lang w:val="bg-BG"/>
        </w:rPr>
      </w:pPr>
      <w:r>
        <w:rPr>
          <w:rFonts w:cs="Times New Roman"/>
          <w:color w:val="000000"/>
          <w:szCs w:val="24"/>
          <w:lang w:val="bg-BG"/>
        </w:rPr>
        <w:t>По-нататък с</w:t>
      </w:r>
      <w:r w:rsidR="00003791" w:rsidRPr="00D45E4D">
        <w:rPr>
          <w:rFonts w:cs="Times New Roman"/>
          <w:color w:val="000000"/>
          <w:szCs w:val="24"/>
          <w:lang w:val="bg-BG"/>
        </w:rPr>
        <w:t xml:space="preserve">ледва по-подробно описание на модулите на производство и потребление </w:t>
      </w:r>
      <w:r>
        <w:rPr>
          <w:rFonts w:cs="Times New Roman"/>
          <w:color w:val="000000"/>
          <w:szCs w:val="24"/>
          <w:lang w:val="bg-BG"/>
        </w:rPr>
        <w:t>при</w:t>
      </w:r>
      <w:r w:rsidR="00003791" w:rsidRPr="00D45E4D">
        <w:rPr>
          <w:rFonts w:cs="Times New Roman"/>
          <w:color w:val="000000"/>
          <w:szCs w:val="24"/>
          <w:lang w:val="bg-BG"/>
        </w:rPr>
        <w:t xml:space="preserve"> модела на ИОР.</w:t>
      </w:r>
    </w:p>
    <w:p w14:paraId="65876F03" w14:textId="797FD74A" w:rsidR="001E3127" w:rsidRPr="00D45E4D" w:rsidRDefault="00523CB6" w:rsidP="00516A69">
      <w:pPr>
        <w:pStyle w:val="Heading2"/>
        <w:ind w:firstLine="397"/>
      </w:pPr>
      <w:bookmarkStart w:id="21" w:name="_Toc486875413"/>
      <w:bookmarkStart w:id="22" w:name="_Toc505600277"/>
      <w:bookmarkStart w:id="23" w:name="_Toc505609100"/>
      <w:r w:rsidRPr="00D45E4D">
        <w:t>2.</w:t>
      </w:r>
      <w:r w:rsidR="00516A69" w:rsidRPr="00D45E4D">
        <w:t>2</w:t>
      </w:r>
      <w:r w:rsidRPr="00D45E4D">
        <w:t xml:space="preserve">. </w:t>
      </w:r>
      <w:r w:rsidR="00D05A02">
        <w:t xml:space="preserve">Производствени функции и </w:t>
      </w:r>
      <w:r w:rsidR="00F91A47">
        <w:t>произ</w:t>
      </w:r>
      <w:r w:rsidR="001C6273">
        <w:t>водно</w:t>
      </w:r>
      <w:r w:rsidR="00F91A47">
        <w:t xml:space="preserve"> търсене на суровини </w:t>
      </w:r>
      <w:bookmarkEnd w:id="21"/>
      <w:bookmarkEnd w:id="22"/>
      <w:bookmarkEnd w:id="23"/>
    </w:p>
    <w:p w14:paraId="7FEF5DA9" w14:textId="42A59043" w:rsidR="002B6E9E" w:rsidRPr="00D45E4D" w:rsidRDefault="00F91A47" w:rsidP="009F0BD5">
      <w:pPr>
        <w:pStyle w:val="BodyText"/>
        <w:numPr>
          <w:ilvl w:val="0"/>
          <w:numId w:val="11"/>
        </w:numPr>
        <w:ind w:left="0" w:firstLine="0"/>
        <w:rPr>
          <w:lang w:val="bg-BG"/>
        </w:rPr>
      </w:pPr>
      <w:r w:rsidRPr="00D45E4D">
        <w:rPr>
          <w:lang w:val="bg-BG"/>
        </w:rPr>
        <w:t>Производствените фактори (труд, капитал, земя) с</w:t>
      </w:r>
      <w:r>
        <w:rPr>
          <w:lang w:val="bg-BG"/>
        </w:rPr>
        <w:t>е</w:t>
      </w:r>
      <w:r w:rsidRPr="00D45E4D">
        <w:rPr>
          <w:lang w:val="bg-BG"/>
        </w:rPr>
        <w:t xml:space="preserve"> </w:t>
      </w:r>
      <w:r>
        <w:rPr>
          <w:lang w:val="bg-BG"/>
        </w:rPr>
        <w:t>определят</w:t>
      </w:r>
      <w:r w:rsidRPr="00D45E4D">
        <w:rPr>
          <w:lang w:val="bg-BG"/>
        </w:rPr>
        <w:t xml:space="preserve"> на национално </w:t>
      </w:r>
      <w:r>
        <w:rPr>
          <w:lang w:val="bg-BG"/>
        </w:rPr>
        <w:t>равнище</w:t>
      </w:r>
      <w:r w:rsidRPr="00D45E4D">
        <w:rPr>
          <w:lang w:val="bg-BG"/>
        </w:rPr>
        <w:t xml:space="preserve"> всяка година. Търсенето на тези фактори е ендогенно </w:t>
      </w:r>
      <w:r w:rsidR="001C6273">
        <w:rPr>
          <w:lang w:val="bg-BG"/>
        </w:rPr>
        <w:t xml:space="preserve">по характер </w:t>
      </w:r>
      <w:r w:rsidRPr="00D45E4D">
        <w:rPr>
          <w:lang w:val="bg-BG"/>
        </w:rPr>
        <w:t xml:space="preserve">и се определя </w:t>
      </w:r>
      <w:r>
        <w:rPr>
          <w:lang w:val="bg-BG"/>
        </w:rPr>
        <w:t>от</w:t>
      </w:r>
      <w:r w:rsidRPr="00D45E4D">
        <w:rPr>
          <w:lang w:val="bg-BG"/>
        </w:rPr>
        <w:t xml:space="preserve"> пазарни механизми. Промени в политиките</w:t>
      </w:r>
      <w:r w:rsidR="002D74C3">
        <w:rPr>
          <w:lang w:val="bg-BG"/>
        </w:rPr>
        <w:t xml:space="preserve"> като</w:t>
      </w:r>
      <w:r w:rsidRPr="00D45E4D">
        <w:rPr>
          <w:lang w:val="bg-BG"/>
        </w:rPr>
        <w:t xml:space="preserve"> премахване на субсидиите за енергетиката или земеделието вод</w:t>
      </w:r>
      <w:r>
        <w:rPr>
          <w:lang w:val="bg-BG"/>
        </w:rPr>
        <w:t>ят</w:t>
      </w:r>
      <w:r w:rsidRPr="00D45E4D">
        <w:rPr>
          <w:lang w:val="bg-BG"/>
        </w:rPr>
        <w:t xml:space="preserve"> до промени в ефективност</w:t>
      </w:r>
      <w:r>
        <w:rPr>
          <w:lang w:val="bg-BG"/>
        </w:rPr>
        <w:t>та на</w:t>
      </w:r>
      <w:r w:rsidRPr="00D45E4D">
        <w:rPr>
          <w:lang w:val="bg-BG"/>
        </w:rPr>
        <w:t xml:space="preserve"> разпредел</w:t>
      </w:r>
      <w:r>
        <w:rPr>
          <w:lang w:val="bg-BG"/>
        </w:rPr>
        <w:t>яне</w:t>
      </w:r>
      <w:r w:rsidRPr="00D45E4D">
        <w:rPr>
          <w:lang w:val="bg-BG"/>
        </w:rPr>
        <w:t xml:space="preserve"> на тези ресурси, което </w:t>
      </w:r>
      <w:r>
        <w:rPr>
          <w:lang w:val="bg-BG"/>
        </w:rPr>
        <w:t>на свой ред</w:t>
      </w:r>
      <w:r w:rsidRPr="00D45E4D">
        <w:rPr>
          <w:lang w:val="bg-BG"/>
        </w:rPr>
        <w:t xml:space="preserve"> води до </w:t>
      </w:r>
      <w:r w:rsidR="001C6273">
        <w:rPr>
          <w:lang w:val="bg-BG"/>
        </w:rPr>
        <w:t>увеличаване</w:t>
      </w:r>
      <w:r w:rsidRPr="00D45E4D">
        <w:rPr>
          <w:lang w:val="bg-BG"/>
        </w:rPr>
        <w:t xml:space="preserve"> или загуб</w:t>
      </w:r>
      <w:r>
        <w:rPr>
          <w:lang w:val="bg-BG"/>
        </w:rPr>
        <w:t>а</w:t>
      </w:r>
      <w:r w:rsidRPr="00D45E4D">
        <w:rPr>
          <w:lang w:val="bg-BG"/>
        </w:rPr>
        <w:t xml:space="preserve"> на благосъстояние (</w:t>
      </w:r>
      <w:r>
        <w:rPr>
          <w:lang w:val="bg-BG"/>
        </w:rPr>
        <w:t xml:space="preserve">което </w:t>
      </w:r>
      <w:r w:rsidRPr="00D45E4D">
        <w:rPr>
          <w:lang w:val="bg-BG"/>
        </w:rPr>
        <w:t>може да се изчисл</w:t>
      </w:r>
      <w:r>
        <w:rPr>
          <w:lang w:val="bg-BG"/>
        </w:rPr>
        <w:t>и</w:t>
      </w:r>
      <w:r w:rsidRPr="00D45E4D">
        <w:rPr>
          <w:lang w:val="bg-BG"/>
        </w:rPr>
        <w:t xml:space="preserve"> </w:t>
      </w:r>
      <w:r w:rsidR="001C6273">
        <w:rPr>
          <w:lang w:val="bg-BG"/>
        </w:rPr>
        <w:t>чрез</w:t>
      </w:r>
      <w:r w:rsidRPr="00D45E4D">
        <w:rPr>
          <w:lang w:val="bg-BG"/>
        </w:rPr>
        <w:t xml:space="preserve"> </w:t>
      </w:r>
      <w:r w:rsidR="001C6273">
        <w:rPr>
          <w:lang w:val="bg-BG"/>
        </w:rPr>
        <w:t>прилагане</w:t>
      </w:r>
      <w:r w:rsidRPr="00D45E4D">
        <w:rPr>
          <w:lang w:val="bg-BG"/>
        </w:rPr>
        <w:t xml:space="preserve"> на модела).</w:t>
      </w:r>
    </w:p>
    <w:p w14:paraId="70F49855" w14:textId="5D38DA0C" w:rsidR="001E3127" w:rsidRPr="00D45E4D" w:rsidRDefault="00490B6E" w:rsidP="009F0BD5">
      <w:pPr>
        <w:pStyle w:val="BodyText"/>
        <w:numPr>
          <w:ilvl w:val="0"/>
          <w:numId w:val="11"/>
        </w:numPr>
        <w:ind w:left="0" w:firstLine="0"/>
        <w:rPr>
          <w:lang w:val="bg-BG"/>
        </w:rPr>
      </w:pPr>
      <w:r w:rsidRPr="00D45E4D">
        <w:rPr>
          <w:b/>
          <w:i/>
          <w:lang w:val="bg-BG"/>
        </w:rPr>
        <w:t>Фигура</w:t>
      </w:r>
      <w:r w:rsidR="002B6E9E" w:rsidRPr="00D45E4D">
        <w:rPr>
          <w:b/>
          <w:i/>
          <w:lang w:val="bg-BG"/>
        </w:rPr>
        <w:t xml:space="preserve"> 4 </w:t>
      </w:r>
      <w:bookmarkStart w:id="24" w:name="_Ref486863906"/>
      <w:bookmarkStart w:id="25" w:name="_Toc486875532"/>
      <w:r w:rsidR="002D74C3" w:rsidRPr="00D45E4D">
        <w:rPr>
          <w:lang w:val="bg-BG"/>
        </w:rPr>
        <w:t xml:space="preserve">представя </w:t>
      </w:r>
      <w:r w:rsidR="002D74C3">
        <w:rPr>
          <w:lang w:val="bg-BG"/>
        </w:rPr>
        <w:t xml:space="preserve">гнездова извадка на </w:t>
      </w:r>
      <w:r w:rsidR="002D74C3" w:rsidRPr="00D45E4D">
        <w:rPr>
          <w:lang w:val="bg-BG"/>
        </w:rPr>
        <w:t>производств</w:t>
      </w:r>
      <w:r w:rsidR="002D74C3">
        <w:rPr>
          <w:lang w:val="bg-BG"/>
        </w:rPr>
        <w:t>ената</w:t>
      </w:r>
      <w:r w:rsidR="002D74C3" w:rsidRPr="00D45E4D">
        <w:rPr>
          <w:lang w:val="bg-BG"/>
        </w:rPr>
        <w:t xml:space="preserve"> функция</w:t>
      </w:r>
      <w:r w:rsidR="002D74C3">
        <w:rPr>
          <w:lang w:val="bg-BG"/>
        </w:rPr>
        <w:t xml:space="preserve"> в</w:t>
      </w:r>
      <w:r w:rsidR="00860300" w:rsidRPr="00D45E4D">
        <w:rPr>
          <w:lang w:val="bg-BG"/>
        </w:rPr>
        <w:t xml:space="preserve"> България. На най-високото ниво</w:t>
      </w:r>
      <w:r w:rsidR="002D74C3" w:rsidRPr="00D45E4D">
        <w:rPr>
          <w:lang w:val="bg-BG"/>
        </w:rPr>
        <w:t xml:space="preserve"> </w:t>
      </w:r>
      <w:r w:rsidR="00D75FF8" w:rsidRPr="00D45E4D">
        <w:rPr>
          <w:lang w:val="bg-BG"/>
        </w:rPr>
        <w:t>фирм</w:t>
      </w:r>
      <w:r w:rsidR="00D75FF8">
        <w:rPr>
          <w:lang w:val="bg-BG"/>
        </w:rPr>
        <w:t>еното</w:t>
      </w:r>
      <w:r w:rsidR="00D75FF8" w:rsidRPr="00D45E4D">
        <w:rPr>
          <w:lang w:val="bg-BG"/>
        </w:rPr>
        <w:t xml:space="preserve"> </w:t>
      </w:r>
      <w:r w:rsidR="002D74C3" w:rsidRPr="00D45E4D">
        <w:rPr>
          <w:lang w:val="bg-BG"/>
        </w:rPr>
        <w:t xml:space="preserve">производство се базира на комбинация от добавена стойност и енергия, както и </w:t>
      </w:r>
      <w:r w:rsidR="00860300">
        <w:rPr>
          <w:lang w:val="bg-BG"/>
        </w:rPr>
        <w:t xml:space="preserve">на </w:t>
      </w:r>
      <w:r w:rsidR="002D74C3" w:rsidRPr="00D45E4D">
        <w:rPr>
          <w:lang w:val="bg-BG"/>
        </w:rPr>
        <w:t xml:space="preserve">неенергийни междинни </w:t>
      </w:r>
      <w:r w:rsidR="00D75FF8">
        <w:rPr>
          <w:lang w:val="bg-BG"/>
        </w:rPr>
        <w:t>продукти</w:t>
      </w:r>
      <w:r w:rsidR="002D74C3" w:rsidRPr="00D45E4D">
        <w:rPr>
          <w:lang w:val="bg-BG"/>
        </w:rPr>
        <w:t xml:space="preserve">, които са частично заменяеми. Второто гнездо показва </w:t>
      </w:r>
      <w:r w:rsidR="00860300">
        <w:rPr>
          <w:lang w:val="bg-BG"/>
        </w:rPr>
        <w:t>търсенето на</w:t>
      </w:r>
      <w:r w:rsidR="002D74C3" w:rsidRPr="00D45E4D">
        <w:rPr>
          <w:lang w:val="bg-BG"/>
        </w:rPr>
        <w:t xml:space="preserve"> </w:t>
      </w:r>
      <w:r w:rsidR="00860300" w:rsidRPr="00D45E4D">
        <w:rPr>
          <w:lang w:val="bg-BG"/>
        </w:rPr>
        <w:t>производств</w:t>
      </w:r>
      <w:r w:rsidR="00860300">
        <w:rPr>
          <w:lang w:val="bg-BG"/>
        </w:rPr>
        <w:t>ени</w:t>
      </w:r>
      <w:r w:rsidR="00860300" w:rsidRPr="00D45E4D">
        <w:rPr>
          <w:lang w:val="bg-BG"/>
        </w:rPr>
        <w:t xml:space="preserve"> </w:t>
      </w:r>
      <w:r w:rsidR="002D74C3" w:rsidRPr="00D45E4D">
        <w:rPr>
          <w:lang w:val="bg-BG"/>
        </w:rPr>
        <w:t>фактори и различни видове енергия</w:t>
      </w:r>
      <w:r w:rsidR="001C6273" w:rsidRPr="001C6273">
        <w:rPr>
          <w:lang w:val="bg-BG"/>
        </w:rPr>
        <w:t xml:space="preserve"> </w:t>
      </w:r>
      <w:r w:rsidR="001C6273">
        <w:rPr>
          <w:lang w:val="bg-BG"/>
        </w:rPr>
        <w:t xml:space="preserve">от страна </w:t>
      </w:r>
      <w:r w:rsidR="001C6273" w:rsidRPr="00D45E4D">
        <w:rPr>
          <w:lang w:val="bg-BG"/>
        </w:rPr>
        <w:t>на фирмите</w:t>
      </w:r>
      <w:r w:rsidR="002D74C3" w:rsidRPr="00D45E4D">
        <w:rPr>
          <w:lang w:val="bg-BG"/>
        </w:rPr>
        <w:t>. За всяка междинна суровина моделът предполага заме</w:t>
      </w:r>
      <w:r w:rsidR="006A1FF4">
        <w:rPr>
          <w:lang w:val="bg-BG"/>
        </w:rPr>
        <w:t>няемост</w:t>
      </w:r>
      <w:r w:rsidR="002D74C3" w:rsidRPr="00D45E4D">
        <w:rPr>
          <w:lang w:val="bg-BG"/>
        </w:rPr>
        <w:t xml:space="preserve"> по модела на Армингтън </w:t>
      </w:r>
      <w:r w:rsidR="006A1FF4">
        <w:rPr>
          <w:lang w:val="bg-BG"/>
        </w:rPr>
        <w:t>на</w:t>
      </w:r>
      <w:r w:rsidR="002D74C3" w:rsidRPr="00D45E4D">
        <w:rPr>
          <w:lang w:val="bg-BG"/>
        </w:rPr>
        <w:t xml:space="preserve"> вътрешно произвеждан</w:t>
      </w:r>
      <w:r w:rsidR="00D75FF8">
        <w:rPr>
          <w:lang w:val="bg-BG"/>
        </w:rPr>
        <w:t>а</w:t>
      </w:r>
      <w:r w:rsidR="002D74C3" w:rsidRPr="00D45E4D">
        <w:rPr>
          <w:lang w:val="bg-BG"/>
        </w:rPr>
        <w:t xml:space="preserve"> и вн</w:t>
      </w:r>
      <w:r w:rsidR="00D75FF8">
        <w:rPr>
          <w:lang w:val="bg-BG"/>
        </w:rPr>
        <w:t>осна продукция</w:t>
      </w:r>
      <w:r w:rsidR="002D74C3" w:rsidRPr="00D45E4D">
        <w:rPr>
          <w:lang w:val="bg-BG"/>
        </w:rPr>
        <w:t>.</w:t>
      </w:r>
    </w:p>
    <w:p w14:paraId="7284EBF0" w14:textId="4B00C86E" w:rsidR="001E3127" w:rsidRPr="00D45E4D" w:rsidRDefault="00490B6E" w:rsidP="002C036B">
      <w:pPr>
        <w:pStyle w:val="Caption"/>
        <w:rPr>
          <w:lang w:val="bg-BG"/>
        </w:rPr>
      </w:pPr>
      <w:bookmarkStart w:id="26" w:name="_Toc505612578"/>
      <w:r w:rsidRPr="00D45E4D">
        <w:rPr>
          <w:lang w:val="bg-BG"/>
        </w:rPr>
        <w:t>Фигура</w:t>
      </w:r>
      <w:r w:rsidR="001E3127" w:rsidRPr="00D45E4D">
        <w:rPr>
          <w:lang w:val="bg-BG"/>
        </w:rPr>
        <w:t xml:space="preserve"> </w:t>
      </w:r>
      <w:r w:rsidR="001E3127" w:rsidRPr="002B6E9E">
        <w:fldChar w:fldCharType="begin" w:fldLock="1"/>
      </w:r>
      <w:r w:rsidR="001E3127" w:rsidRPr="00D45E4D">
        <w:rPr>
          <w:lang w:val="bg-BG"/>
        </w:rPr>
        <w:instrText xml:space="preserve"> </w:instrText>
      </w:r>
      <w:r w:rsidR="001E3127" w:rsidRPr="002B6E9E">
        <w:instrText>SEQ</w:instrText>
      </w:r>
      <w:r w:rsidR="001E3127" w:rsidRPr="00D45E4D">
        <w:rPr>
          <w:lang w:val="bg-BG"/>
        </w:rPr>
        <w:instrText xml:space="preserve"> </w:instrText>
      </w:r>
      <w:r w:rsidR="001E3127" w:rsidRPr="002B6E9E">
        <w:instrText>Figure</w:instrText>
      </w:r>
      <w:r w:rsidR="001E3127" w:rsidRPr="00D45E4D">
        <w:rPr>
          <w:lang w:val="bg-BG"/>
        </w:rPr>
        <w:instrText xml:space="preserve"> \* </w:instrText>
      </w:r>
      <w:r w:rsidR="001E3127" w:rsidRPr="002B6E9E">
        <w:instrText>ARABIC</w:instrText>
      </w:r>
      <w:r w:rsidR="001E3127" w:rsidRPr="00D45E4D">
        <w:rPr>
          <w:lang w:val="bg-BG"/>
        </w:rPr>
        <w:instrText xml:space="preserve"> </w:instrText>
      </w:r>
      <w:r w:rsidR="001E3127" w:rsidRPr="002B6E9E">
        <w:fldChar w:fldCharType="separate"/>
      </w:r>
      <w:r w:rsidR="00857F15" w:rsidRPr="00D45E4D">
        <w:rPr>
          <w:lang w:val="bg-BG"/>
        </w:rPr>
        <w:t>4</w:t>
      </w:r>
      <w:r w:rsidR="001E3127" w:rsidRPr="002B6E9E">
        <w:fldChar w:fldCharType="end"/>
      </w:r>
      <w:bookmarkEnd w:id="24"/>
      <w:r w:rsidR="00275652" w:rsidRPr="00D45E4D">
        <w:rPr>
          <w:lang w:val="bg-BG"/>
        </w:rPr>
        <w:t>.</w:t>
      </w:r>
      <w:r w:rsidR="001E3127" w:rsidRPr="00D45E4D">
        <w:rPr>
          <w:lang w:val="bg-BG"/>
        </w:rPr>
        <w:t xml:space="preserve"> </w:t>
      </w:r>
      <w:r w:rsidR="002D74C3">
        <w:rPr>
          <w:lang w:val="bg-BG"/>
        </w:rPr>
        <w:t>Структура на производството при ИОР</w:t>
      </w:r>
      <w:bookmarkEnd w:id="25"/>
      <w:bookmarkEnd w:id="26"/>
    </w:p>
    <w:p w14:paraId="705C4827" w14:textId="77777777" w:rsidR="001E3127" w:rsidRDefault="001E3127" w:rsidP="0079707C">
      <w:pPr>
        <w:jc w:val="center"/>
        <w:rPr>
          <w:rFonts w:cs="Times New Roman"/>
          <w:szCs w:val="24"/>
        </w:rPr>
      </w:pPr>
      <w:r w:rsidRPr="0077417B">
        <w:rPr>
          <w:rFonts w:cs="Times New Roman"/>
          <w:noProof/>
          <w:szCs w:val="24"/>
        </w:rPr>
        <w:drawing>
          <wp:inline distT="0" distB="0" distL="0" distR="0" wp14:anchorId="637E70E8" wp14:editId="04BE50F9">
            <wp:extent cx="5080284" cy="402336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92" t="1714" r="2464" b="1901"/>
                    <a:stretch/>
                  </pic:blipFill>
                  <pic:spPr bwMode="auto">
                    <a:xfrm>
                      <a:off x="0" y="0"/>
                      <a:ext cx="5081309" cy="4024172"/>
                    </a:xfrm>
                    <a:prstGeom prst="rect">
                      <a:avLst/>
                    </a:prstGeom>
                    <a:noFill/>
                    <a:ln w="12700"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911D7BF" w14:textId="77777777" w:rsidR="006A1FF4" w:rsidRDefault="006A1FF4" w:rsidP="0079707C">
      <w:pPr>
        <w:jc w:val="center"/>
        <w:rPr>
          <w:rFonts w:cs="Times New Roman"/>
          <w:szCs w:val="24"/>
        </w:rPr>
      </w:pPr>
    </w:p>
    <w:tbl>
      <w:tblPr>
        <w:tblStyle w:val="TableGrid"/>
        <w:tblW w:w="9782" w:type="dxa"/>
        <w:tblInd w:w="-28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782"/>
      </w:tblGrid>
      <w:tr w:rsidR="006A1FF4" w:rsidRPr="00D45E4D" w14:paraId="1DA2A49F" w14:textId="77777777" w:rsidTr="00453674">
        <w:tc>
          <w:tcPr>
            <w:tcW w:w="9782" w:type="dxa"/>
          </w:tcPr>
          <w:p w14:paraId="1C160EF1" w14:textId="30249F2C" w:rsidR="006A1FF4" w:rsidRPr="00453674" w:rsidRDefault="006A1FF4" w:rsidP="0079707C">
            <w:pPr>
              <w:jc w:val="center"/>
              <w:rPr>
                <w:rFonts w:asciiTheme="minorHAnsi" w:hAnsiTheme="minorHAnsi" w:cs="Times New Roman"/>
                <w:b/>
                <w:sz w:val="20"/>
                <w:szCs w:val="20"/>
                <w:lang w:val="bg-BG"/>
              </w:rPr>
            </w:pPr>
            <w:r w:rsidRPr="00453674">
              <w:rPr>
                <w:rFonts w:asciiTheme="minorHAnsi" w:hAnsiTheme="minorHAnsi" w:cs="Times New Roman"/>
                <w:b/>
                <w:sz w:val="20"/>
                <w:szCs w:val="20"/>
                <w:lang w:val="bg-BG"/>
              </w:rPr>
              <w:t>Фирмена продукция</w:t>
            </w:r>
          </w:p>
          <w:p w14:paraId="01F10008" w14:textId="15DCE0DF" w:rsidR="006A1FF4" w:rsidRPr="00782A37" w:rsidRDefault="00453674" w:rsidP="006A1FF4">
            <w:pPr>
              <w:jc w:val="left"/>
              <w:rPr>
                <w:rFonts w:asciiTheme="minorHAnsi" w:hAnsiTheme="minorHAnsi" w:cs="Times New Roman"/>
                <w:sz w:val="20"/>
                <w:szCs w:val="20"/>
                <w:lang w:val="bg-BG"/>
              </w:rPr>
            </w:pPr>
            <w:r>
              <w:rPr>
                <w:rFonts w:asciiTheme="minorHAnsi" w:hAnsiTheme="minorHAnsi" w:cs="Times New Roman"/>
                <w:sz w:val="20"/>
                <w:szCs w:val="20"/>
                <w:lang w:val="bg-BG"/>
              </w:rPr>
              <w:t xml:space="preserve">                        </w:t>
            </w:r>
            <w:r w:rsidR="006A1FF4" w:rsidRPr="00782A37">
              <w:rPr>
                <w:rFonts w:asciiTheme="minorHAnsi" w:hAnsiTheme="minorHAnsi" w:cs="Times New Roman"/>
                <w:sz w:val="20"/>
                <w:szCs w:val="20"/>
                <w:lang w:val="bg-BG"/>
              </w:rPr>
              <w:t xml:space="preserve">Добавена стойност и енергия                                                       </w:t>
            </w:r>
            <w:r>
              <w:rPr>
                <w:rFonts w:asciiTheme="minorHAnsi" w:hAnsiTheme="minorHAnsi" w:cs="Times New Roman"/>
                <w:sz w:val="20"/>
                <w:szCs w:val="20"/>
                <w:lang w:val="bg-BG"/>
              </w:rPr>
              <w:t xml:space="preserve">         </w:t>
            </w:r>
            <w:r w:rsidR="006A1FF4" w:rsidRPr="00782A37">
              <w:rPr>
                <w:rFonts w:asciiTheme="minorHAnsi" w:hAnsiTheme="minorHAnsi" w:cs="Times New Roman"/>
                <w:sz w:val="20"/>
                <w:szCs w:val="20"/>
                <w:lang w:val="bg-BG"/>
              </w:rPr>
              <w:t>Неенергийни междинни продукти</w:t>
            </w:r>
          </w:p>
          <w:p w14:paraId="31EFFC9B" w14:textId="4F22B6BB" w:rsidR="006A1FF4" w:rsidRPr="00782A37" w:rsidRDefault="00453674" w:rsidP="00DA717E">
            <w:pPr>
              <w:spacing w:after="0" w:line="240" w:lineRule="auto"/>
              <w:jc w:val="left"/>
              <w:rPr>
                <w:rFonts w:asciiTheme="minorHAnsi" w:hAnsiTheme="minorHAnsi" w:cs="Times New Roman"/>
                <w:sz w:val="20"/>
                <w:szCs w:val="20"/>
                <w:lang w:val="bg-BG"/>
              </w:rPr>
            </w:pPr>
            <w:r>
              <w:rPr>
                <w:rFonts w:asciiTheme="minorHAnsi" w:hAnsiTheme="minorHAnsi" w:cs="Times New Roman"/>
                <w:sz w:val="20"/>
                <w:szCs w:val="20"/>
                <w:lang w:val="bg-BG"/>
              </w:rPr>
              <w:t xml:space="preserve">   </w:t>
            </w:r>
            <w:r w:rsidR="006A1FF4" w:rsidRPr="00782A37">
              <w:rPr>
                <w:rFonts w:asciiTheme="minorHAnsi" w:hAnsiTheme="minorHAnsi" w:cs="Times New Roman"/>
                <w:sz w:val="20"/>
                <w:szCs w:val="20"/>
                <w:lang w:val="bg-BG"/>
              </w:rPr>
              <w:t>Ресур</w:t>
            </w:r>
            <w:r w:rsidR="00DA717E" w:rsidRPr="00782A37">
              <w:rPr>
                <w:rFonts w:asciiTheme="minorHAnsi" w:hAnsiTheme="minorHAnsi" w:cs="Times New Roman"/>
                <w:sz w:val="20"/>
                <w:szCs w:val="20"/>
                <w:lang w:val="bg-BG"/>
              </w:rPr>
              <w:t xml:space="preserve">си  Труд  Земя      </w:t>
            </w:r>
            <w:r>
              <w:rPr>
                <w:rFonts w:asciiTheme="minorHAnsi" w:hAnsiTheme="minorHAnsi" w:cs="Times New Roman"/>
                <w:sz w:val="20"/>
                <w:szCs w:val="20"/>
                <w:lang w:val="bg-BG"/>
              </w:rPr>
              <w:t xml:space="preserve">   </w:t>
            </w:r>
            <w:r w:rsidR="00DA717E" w:rsidRPr="00782A37">
              <w:rPr>
                <w:rFonts w:asciiTheme="minorHAnsi" w:hAnsiTheme="minorHAnsi" w:cs="Times New Roman"/>
                <w:sz w:val="20"/>
                <w:szCs w:val="20"/>
                <w:lang w:val="bg-BG"/>
              </w:rPr>
              <w:t xml:space="preserve">Съчетание от капитал и                      </w:t>
            </w:r>
            <w:r>
              <w:rPr>
                <w:rFonts w:asciiTheme="minorHAnsi" w:hAnsiTheme="minorHAnsi" w:cs="Times New Roman"/>
                <w:sz w:val="20"/>
                <w:szCs w:val="20"/>
                <w:lang w:val="bg-BG"/>
              </w:rPr>
              <w:t xml:space="preserve">               </w:t>
            </w:r>
            <w:r w:rsidR="00DA717E" w:rsidRPr="00782A37">
              <w:rPr>
                <w:rFonts w:asciiTheme="minorHAnsi" w:hAnsiTheme="minorHAnsi" w:cs="Times New Roman"/>
                <w:sz w:val="20"/>
                <w:szCs w:val="20"/>
                <w:lang w:val="bg-BG"/>
              </w:rPr>
              <w:t xml:space="preserve"> Вътрешно производство                   Внос</w:t>
            </w:r>
          </w:p>
          <w:p w14:paraId="315E69BF" w14:textId="01C8FB01" w:rsidR="00DA717E" w:rsidRPr="00782A37"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w:t>
            </w:r>
            <w:r w:rsidR="00453674">
              <w:rPr>
                <w:rFonts w:asciiTheme="minorHAnsi" w:hAnsiTheme="minorHAnsi" w:cs="Times New Roman"/>
                <w:sz w:val="20"/>
                <w:szCs w:val="20"/>
                <w:lang w:val="bg-BG"/>
              </w:rPr>
              <w:t xml:space="preserve">          </w:t>
            </w:r>
            <w:r w:rsidRPr="00782A37">
              <w:rPr>
                <w:rFonts w:asciiTheme="minorHAnsi" w:hAnsiTheme="minorHAnsi" w:cs="Times New Roman"/>
                <w:sz w:val="20"/>
                <w:szCs w:val="20"/>
                <w:lang w:val="bg-BG"/>
              </w:rPr>
              <w:t>енергия</w:t>
            </w:r>
          </w:p>
          <w:p w14:paraId="306876A4" w14:textId="309D0A20" w:rsidR="00DA717E" w:rsidRPr="00D45E4D"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АЕР1  АЕР18                                                                                                                         Район 1   Район </w:t>
            </w:r>
            <w:r w:rsidRPr="00453674">
              <w:rPr>
                <w:rFonts w:asciiTheme="minorHAnsi" w:hAnsiTheme="minorHAnsi" w:cs="Times New Roman"/>
                <w:i/>
                <w:sz w:val="20"/>
                <w:szCs w:val="20"/>
              </w:rPr>
              <w:t>r</w:t>
            </w:r>
          </w:p>
          <w:p w14:paraId="162A54C4" w14:textId="77777777" w:rsidR="00DA717E" w:rsidRPr="00782A37"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Капитал                Енергиен микс</w:t>
            </w:r>
          </w:p>
          <w:p w14:paraId="186902A3" w14:textId="77777777" w:rsidR="00DA717E" w:rsidRPr="00782A37"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Електрическа    Неелектрическа</w:t>
            </w:r>
          </w:p>
          <w:p w14:paraId="2D303D5B" w14:textId="77777777" w:rsidR="00DA717E" w:rsidRPr="00782A37"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енергия                 енергия</w:t>
            </w:r>
          </w:p>
          <w:p w14:paraId="7CB4DF02" w14:textId="77777777" w:rsidR="00DA717E" w:rsidRPr="00782A37" w:rsidRDefault="00DA717E" w:rsidP="00DA717E">
            <w:pPr>
              <w:spacing w:after="0" w:line="240" w:lineRule="auto"/>
              <w:jc w:val="left"/>
              <w:rPr>
                <w:rFonts w:asciiTheme="minorHAnsi" w:hAnsiTheme="minorHAnsi" w:cs="Times New Roman"/>
                <w:sz w:val="20"/>
                <w:szCs w:val="20"/>
                <w:lang w:val="bg-BG"/>
              </w:rPr>
            </w:pPr>
          </w:p>
          <w:p w14:paraId="41DC4E81" w14:textId="010B2F36" w:rsidR="00DA717E" w:rsidRPr="00782A37"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w:t>
            </w:r>
            <w:r w:rsidR="006F2D38" w:rsidRPr="00782A37">
              <w:rPr>
                <w:rFonts w:asciiTheme="minorHAnsi" w:hAnsiTheme="minorHAnsi" w:cs="Times New Roman"/>
                <w:sz w:val="20"/>
                <w:szCs w:val="20"/>
                <w:lang w:val="bg-BG"/>
              </w:rPr>
              <w:t xml:space="preserve">        </w:t>
            </w:r>
            <w:r w:rsidRPr="00782A37">
              <w:rPr>
                <w:rFonts w:asciiTheme="minorHAnsi" w:hAnsiTheme="minorHAnsi" w:cs="Times New Roman"/>
                <w:sz w:val="20"/>
                <w:szCs w:val="20"/>
                <w:lang w:val="bg-BG"/>
              </w:rPr>
              <w:t>Не</w:t>
            </w:r>
            <w:r w:rsidR="006F2D38" w:rsidRPr="00782A37">
              <w:rPr>
                <w:rFonts w:asciiTheme="minorHAnsi" w:hAnsiTheme="minorHAnsi" w:cs="Times New Roman"/>
                <w:sz w:val="20"/>
                <w:szCs w:val="20"/>
                <w:lang w:val="bg-BG"/>
              </w:rPr>
              <w:t>захранвана с въглищ</w:t>
            </w:r>
            <w:r w:rsidRPr="00782A37">
              <w:rPr>
                <w:rFonts w:asciiTheme="minorHAnsi" w:hAnsiTheme="minorHAnsi" w:cs="Times New Roman"/>
                <w:sz w:val="20"/>
                <w:szCs w:val="20"/>
                <w:lang w:val="bg-BG"/>
              </w:rPr>
              <w:t xml:space="preserve">а          </w:t>
            </w:r>
            <w:r w:rsidR="006F2D38" w:rsidRPr="00782A37">
              <w:rPr>
                <w:rFonts w:asciiTheme="minorHAnsi" w:hAnsiTheme="minorHAnsi" w:cs="Times New Roman"/>
                <w:sz w:val="20"/>
                <w:szCs w:val="20"/>
                <w:lang w:val="bg-BG"/>
              </w:rPr>
              <w:t>Захранвана с в</w:t>
            </w:r>
            <w:r w:rsidRPr="00782A37">
              <w:rPr>
                <w:rFonts w:asciiTheme="minorHAnsi" w:hAnsiTheme="minorHAnsi" w:cs="Times New Roman"/>
                <w:sz w:val="20"/>
                <w:szCs w:val="20"/>
                <w:lang w:val="bg-BG"/>
              </w:rPr>
              <w:t>ъглища</w:t>
            </w:r>
          </w:p>
          <w:p w14:paraId="7A4189C8" w14:textId="77777777" w:rsidR="006F2D38" w:rsidRPr="00782A37" w:rsidRDefault="006F2D38" w:rsidP="00DA717E">
            <w:pPr>
              <w:spacing w:after="0" w:line="240" w:lineRule="auto"/>
              <w:jc w:val="left"/>
              <w:rPr>
                <w:rFonts w:asciiTheme="minorHAnsi" w:hAnsiTheme="minorHAnsi" w:cs="Times New Roman"/>
                <w:sz w:val="20"/>
                <w:szCs w:val="20"/>
                <w:lang w:val="bg-BG"/>
              </w:rPr>
            </w:pPr>
          </w:p>
          <w:p w14:paraId="55CCE2C6" w14:textId="1344E394" w:rsidR="006F2D38" w:rsidRPr="00782A37" w:rsidRDefault="00DA717E" w:rsidP="00DA717E">
            <w:pPr>
              <w:spacing w:after="0" w:line="240" w:lineRule="auto"/>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w:t>
            </w:r>
            <w:r w:rsidR="006F2D38" w:rsidRPr="00782A37">
              <w:rPr>
                <w:rFonts w:asciiTheme="minorHAnsi" w:hAnsiTheme="minorHAnsi" w:cs="Times New Roman"/>
                <w:sz w:val="20"/>
                <w:szCs w:val="20"/>
                <w:lang w:val="bg-BG"/>
              </w:rPr>
              <w:t xml:space="preserve">              </w:t>
            </w:r>
            <w:r w:rsidRPr="00782A37">
              <w:rPr>
                <w:rFonts w:asciiTheme="minorHAnsi" w:hAnsiTheme="minorHAnsi" w:cs="Times New Roman"/>
                <w:sz w:val="20"/>
                <w:szCs w:val="20"/>
                <w:lang w:val="bg-BG"/>
              </w:rPr>
              <w:t xml:space="preserve">Суров петрол   Природен газ  </w:t>
            </w:r>
            <w:r w:rsidR="006F2D38" w:rsidRPr="00782A37">
              <w:rPr>
                <w:rFonts w:asciiTheme="minorHAnsi" w:hAnsiTheme="minorHAnsi" w:cs="Times New Roman"/>
                <w:sz w:val="20"/>
                <w:szCs w:val="20"/>
                <w:lang w:val="bg-BG"/>
              </w:rPr>
              <w:t>Петролни продукти   Биогорива</w:t>
            </w:r>
          </w:p>
          <w:p w14:paraId="02E1706D" w14:textId="71C60C25" w:rsidR="00DA717E" w:rsidRPr="00D45E4D" w:rsidRDefault="00DA717E" w:rsidP="00DA717E">
            <w:pPr>
              <w:spacing w:after="0" w:line="240" w:lineRule="auto"/>
              <w:jc w:val="left"/>
              <w:rPr>
                <w:rFonts w:cs="Times New Roman"/>
                <w:sz w:val="20"/>
                <w:szCs w:val="20"/>
                <w:lang w:val="bg-BG"/>
              </w:rPr>
            </w:pPr>
            <w:r>
              <w:rPr>
                <w:rFonts w:cs="Times New Roman"/>
                <w:sz w:val="20"/>
                <w:szCs w:val="20"/>
                <w:lang w:val="bg-BG"/>
              </w:rPr>
              <w:t xml:space="preserve">     </w:t>
            </w:r>
          </w:p>
        </w:tc>
      </w:tr>
    </w:tbl>
    <w:p w14:paraId="6C8EAEF9" w14:textId="77777777" w:rsidR="006A1FF4" w:rsidRPr="00D45E4D" w:rsidRDefault="006A1FF4" w:rsidP="0079707C">
      <w:pPr>
        <w:jc w:val="center"/>
        <w:rPr>
          <w:rFonts w:cs="Times New Roman"/>
          <w:szCs w:val="24"/>
          <w:lang w:val="bg-BG"/>
        </w:rPr>
      </w:pPr>
    </w:p>
    <w:p w14:paraId="4A787E1C" w14:textId="6322B084" w:rsidR="001E3127" w:rsidRPr="00D45E4D" w:rsidRDefault="00523CB6" w:rsidP="00516A69">
      <w:pPr>
        <w:pStyle w:val="Heading2"/>
        <w:ind w:firstLine="397"/>
      </w:pPr>
      <w:bookmarkStart w:id="27" w:name="_Toc486875414"/>
      <w:bookmarkStart w:id="28" w:name="_Toc505600278"/>
      <w:bookmarkStart w:id="29" w:name="_Toc505609101"/>
      <w:r w:rsidRPr="00D45E4D">
        <w:t>2.</w:t>
      </w:r>
      <w:r w:rsidR="00516A69" w:rsidRPr="00D45E4D">
        <w:t>3</w:t>
      </w:r>
      <w:r w:rsidRPr="00D45E4D">
        <w:t xml:space="preserve">. </w:t>
      </w:r>
      <w:r w:rsidR="00005655">
        <w:t>Търсене на крайни стоки и услуги от домакинствата</w:t>
      </w:r>
      <w:bookmarkEnd w:id="27"/>
      <w:bookmarkEnd w:id="28"/>
      <w:bookmarkEnd w:id="29"/>
    </w:p>
    <w:p w14:paraId="0B8ACECB" w14:textId="0718B8EA" w:rsidR="001E3127" w:rsidRPr="00D45E4D" w:rsidRDefault="006F2D38" w:rsidP="009F0BD5">
      <w:pPr>
        <w:pStyle w:val="BodyText"/>
        <w:numPr>
          <w:ilvl w:val="0"/>
          <w:numId w:val="11"/>
        </w:numPr>
        <w:ind w:left="0" w:firstLine="0"/>
        <w:rPr>
          <w:lang w:val="bg-BG"/>
        </w:rPr>
      </w:pPr>
      <w:r>
        <w:rPr>
          <w:lang w:val="bg-BG"/>
        </w:rPr>
        <w:t xml:space="preserve">Структурата на търсене на стоки и услуги от домакинствата при българския модел на ИОР е представена на </w:t>
      </w:r>
      <w:r w:rsidR="00490B6E" w:rsidRPr="00D45E4D">
        <w:rPr>
          <w:b/>
          <w:bCs/>
          <w:i/>
          <w:iCs/>
          <w:lang w:val="bg-BG"/>
        </w:rPr>
        <w:t>Фигура</w:t>
      </w:r>
      <w:r w:rsidR="002B6E9E" w:rsidRPr="00D45E4D">
        <w:rPr>
          <w:b/>
          <w:bCs/>
          <w:i/>
          <w:iCs/>
          <w:lang w:val="bg-BG"/>
        </w:rPr>
        <w:t xml:space="preserve"> 5</w:t>
      </w:r>
      <w:r w:rsidR="001E3127" w:rsidRPr="00D45E4D">
        <w:rPr>
          <w:lang w:val="bg-BG"/>
        </w:rPr>
        <w:t xml:space="preserve">. </w:t>
      </w:r>
      <w:r>
        <w:rPr>
          <w:lang w:val="bg-BG"/>
        </w:rPr>
        <w:t xml:space="preserve">Съгласно тази структура домакинствата използват микс от заменяеми енергийни продукти. Следователно, в отговор на промените в относителните цени на </w:t>
      </w:r>
      <w:r w:rsidR="00651D07">
        <w:rPr>
          <w:lang w:val="bg-BG"/>
        </w:rPr>
        <w:t xml:space="preserve">енергийните продукти търсенето може да се измести от скъпите към по-евтини енергийни продукти. При енергийните стоки търсенето на електроенергия е най-важен за проследяване показател поради очакваното нарастване на използването на климатици. </w:t>
      </w:r>
      <w:r w:rsidR="005D4BAE" w:rsidRPr="00D45E4D">
        <w:rPr>
          <w:lang w:val="bg-BG"/>
        </w:rPr>
        <w:t xml:space="preserve"> </w:t>
      </w:r>
    </w:p>
    <w:p w14:paraId="5404CB48" w14:textId="544E561B" w:rsidR="001E3127" w:rsidRPr="00D45E4D" w:rsidRDefault="00490B6E" w:rsidP="002C036B">
      <w:pPr>
        <w:pStyle w:val="Caption"/>
        <w:rPr>
          <w:lang w:val="bg-BG"/>
        </w:rPr>
      </w:pPr>
      <w:bookmarkStart w:id="30" w:name="_Ref486863997"/>
      <w:bookmarkStart w:id="31" w:name="_Toc486875533"/>
      <w:bookmarkStart w:id="32" w:name="_Toc505612579"/>
      <w:r w:rsidRPr="00D45E4D">
        <w:rPr>
          <w:lang w:val="bg-BG"/>
        </w:rPr>
        <w:t>Фигура</w:t>
      </w:r>
      <w:r w:rsidR="001E3127" w:rsidRPr="00D45E4D">
        <w:rPr>
          <w:lang w:val="bg-BG"/>
        </w:rPr>
        <w:t xml:space="preserve"> </w:t>
      </w:r>
      <w:r w:rsidR="001E3127" w:rsidRPr="002B6E9E">
        <w:fldChar w:fldCharType="begin" w:fldLock="1"/>
      </w:r>
      <w:r w:rsidR="001E3127" w:rsidRPr="00D45E4D">
        <w:rPr>
          <w:lang w:val="bg-BG"/>
        </w:rPr>
        <w:instrText xml:space="preserve"> </w:instrText>
      </w:r>
      <w:r w:rsidR="001E3127" w:rsidRPr="002B6E9E">
        <w:instrText>SEQ</w:instrText>
      </w:r>
      <w:r w:rsidR="001E3127" w:rsidRPr="00D45E4D">
        <w:rPr>
          <w:lang w:val="bg-BG"/>
        </w:rPr>
        <w:instrText xml:space="preserve"> </w:instrText>
      </w:r>
      <w:r w:rsidR="001E3127" w:rsidRPr="002B6E9E">
        <w:instrText>Figure</w:instrText>
      </w:r>
      <w:r w:rsidR="001E3127" w:rsidRPr="00D45E4D">
        <w:rPr>
          <w:lang w:val="bg-BG"/>
        </w:rPr>
        <w:instrText xml:space="preserve"> \* </w:instrText>
      </w:r>
      <w:r w:rsidR="001E3127" w:rsidRPr="002B6E9E">
        <w:instrText>ARABIC</w:instrText>
      </w:r>
      <w:r w:rsidR="001E3127" w:rsidRPr="00D45E4D">
        <w:rPr>
          <w:lang w:val="bg-BG"/>
        </w:rPr>
        <w:instrText xml:space="preserve"> </w:instrText>
      </w:r>
      <w:r w:rsidR="001E3127" w:rsidRPr="002B6E9E">
        <w:fldChar w:fldCharType="separate"/>
      </w:r>
      <w:r w:rsidR="00857F15" w:rsidRPr="00D45E4D">
        <w:rPr>
          <w:lang w:val="bg-BG"/>
        </w:rPr>
        <w:t>5</w:t>
      </w:r>
      <w:r w:rsidR="001E3127" w:rsidRPr="002B6E9E">
        <w:fldChar w:fldCharType="end"/>
      </w:r>
      <w:bookmarkEnd w:id="30"/>
      <w:r w:rsidR="00275652" w:rsidRPr="00D45E4D">
        <w:rPr>
          <w:lang w:val="bg-BG"/>
        </w:rPr>
        <w:t>.</w:t>
      </w:r>
      <w:r w:rsidR="001E3127" w:rsidRPr="00D45E4D">
        <w:rPr>
          <w:lang w:val="bg-BG"/>
        </w:rPr>
        <w:t xml:space="preserve"> </w:t>
      </w:r>
      <w:r w:rsidR="00FB70C6">
        <w:rPr>
          <w:lang w:val="bg-BG"/>
        </w:rPr>
        <w:t>Търсене на стоки и услуги от домакинствата при българския модел на ИОР</w:t>
      </w:r>
      <w:r w:rsidR="001E3127" w:rsidRPr="00D45E4D">
        <w:rPr>
          <w:lang w:val="bg-BG"/>
        </w:rPr>
        <w:t xml:space="preserve"> </w:t>
      </w:r>
      <w:bookmarkEnd w:id="31"/>
      <w:bookmarkEnd w:id="32"/>
    </w:p>
    <w:p w14:paraId="56F758CE" w14:textId="77777777" w:rsidR="001E3127" w:rsidRDefault="001E3127" w:rsidP="0079707C">
      <w:pPr>
        <w:jc w:val="center"/>
        <w:rPr>
          <w:rFonts w:cs="Times New Roman"/>
          <w:szCs w:val="24"/>
        </w:rPr>
      </w:pPr>
      <w:r w:rsidRPr="0077417B">
        <w:rPr>
          <w:rFonts w:cs="Times New Roman"/>
          <w:noProof/>
          <w:szCs w:val="24"/>
        </w:rPr>
        <w:drawing>
          <wp:inline distT="0" distB="0" distL="0" distR="0" wp14:anchorId="14350806" wp14:editId="51817E0F">
            <wp:extent cx="4507336" cy="2503805"/>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43" t="869" r="9940" b="7861"/>
                    <a:stretch/>
                  </pic:blipFill>
                  <pic:spPr bwMode="auto">
                    <a:xfrm>
                      <a:off x="0" y="0"/>
                      <a:ext cx="4512762" cy="2506819"/>
                    </a:xfrm>
                    <a:prstGeom prst="rect">
                      <a:avLst/>
                    </a:prstGeom>
                    <a:noFill/>
                    <a:ln>
                      <a:noFill/>
                    </a:ln>
                    <a:extLst>
                      <a:ext uri="{53640926-AAD7-44D8-BBD7-CCE9431645EC}">
                        <a14:shadowObscured xmlns:a14="http://schemas.microsoft.com/office/drawing/2010/main"/>
                      </a:ext>
                    </a:extLst>
                  </pic:spPr>
                </pic:pic>
              </a:graphicData>
            </a:graphic>
          </wp:inline>
        </w:drawing>
      </w:r>
    </w:p>
    <w:p w14:paraId="5A7AA6E6" w14:textId="77777777" w:rsidR="00651D07" w:rsidRDefault="00651D07" w:rsidP="0079707C">
      <w:pPr>
        <w:jc w:val="center"/>
        <w:rPr>
          <w:rFonts w:cs="Times New Roman"/>
          <w:szCs w:val="24"/>
        </w:rPr>
      </w:pPr>
    </w:p>
    <w:tbl>
      <w:tblPr>
        <w:tblStyle w:val="TableGrid"/>
        <w:tblW w:w="0" w:type="auto"/>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95"/>
      </w:tblGrid>
      <w:tr w:rsidR="00651D07" w:rsidRPr="00D45E4D" w14:paraId="78A9BBF3" w14:textId="77777777" w:rsidTr="00782A37">
        <w:tc>
          <w:tcPr>
            <w:tcW w:w="8795" w:type="dxa"/>
          </w:tcPr>
          <w:p w14:paraId="7216529C" w14:textId="5E9E1659" w:rsidR="00651D07" w:rsidRPr="00453674" w:rsidRDefault="00651D07" w:rsidP="00651D07">
            <w:pPr>
              <w:jc w:val="center"/>
              <w:rPr>
                <w:rFonts w:asciiTheme="minorHAnsi" w:hAnsiTheme="minorHAnsi" w:cs="Times New Roman"/>
                <w:sz w:val="20"/>
                <w:szCs w:val="20"/>
              </w:rPr>
            </w:pPr>
            <w:r w:rsidRPr="00453674">
              <w:rPr>
                <w:rFonts w:asciiTheme="minorHAnsi" w:hAnsiTheme="minorHAnsi" w:cs="Times New Roman"/>
                <w:sz w:val="20"/>
                <w:szCs w:val="20"/>
                <w:lang w:val="bg-BG"/>
              </w:rPr>
              <w:t xml:space="preserve">Търсене на </w:t>
            </w:r>
            <w:r w:rsidR="00E6571B" w:rsidRPr="00453674">
              <w:rPr>
                <w:rFonts w:asciiTheme="minorHAnsi" w:hAnsiTheme="minorHAnsi" w:cs="Times New Roman"/>
                <w:sz w:val="20"/>
                <w:szCs w:val="20"/>
                <w:lang w:val="bg-BG"/>
              </w:rPr>
              <w:t>потребителски стоки от домакинствата</w:t>
            </w:r>
          </w:p>
          <w:p w14:paraId="7D39635C" w14:textId="2CCCFD6B" w:rsidR="00E6571B" w:rsidRPr="00453674" w:rsidRDefault="00E6571B" w:rsidP="00E6571B">
            <w:pPr>
              <w:jc w:val="left"/>
              <w:rPr>
                <w:rFonts w:asciiTheme="minorHAnsi" w:hAnsiTheme="minorHAnsi" w:cs="Times New Roman"/>
                <w:sz w:val="20"/>
                <w:szCs w:val="20"/>
                <w:lang w:val="bg-BG"/>
              </w:rPr>
            </w:pPr>
            <w:r w:rsidRPr="00453674">
              <w:rPr>
                <w:rFonts w:asciiTheme="minorHAnsi" w:hAnsiTheme="minorHAnsi" w:cs="Times New Roman"/>
                <w:sz w:val="20"/>
                <w:szCs w:val="20"/>
                <w:lang w:val="bg-BG"/>
              </w:rPr>
              <w:t xml:space="preserve">                             Енергиен микс                                             </w:t>
            </w:r>
            <w:r w:rsidR="00453674">
              <w:rPr>
                <w:rFonts w:asciiTheme="minorHAnsi" w:hAnsiTheme="minorHAnsi" w:cs="Times New Roman"/>
                <w:sz w:val="20"/>
                <w:szCs w:val="20"/>
                <w:lang w:val="bg-BG"/>
              </w:rPr>
              <w:t xml:space="preserve">                     </w:t>
            </w:r>
            <w:r w:rsidRPr="00453674">
              <w:rPr>
                <w:rFonts w:asciiTheme="minorHAnsi" w:hAnsiTheme="minorHAnsi" w:cs="Times New Roman"/>
                <w:sz w:val="20"/>
                <w:szCs w:val="20"/>
                <w:lang w:val="bg-BG"/>
              </w:rPr>
              <w:t>Неенергийни стоки</w:t>
            </w:r>
          </w:p>
          <w:p w14:paraId="351BB460" w14:textId="77777777" w:rsidR="00E6571B" w:rsidRPr="00782A37" w:rsidRDefault="00E6571B" w:rsidP="00E6571B">
            <w:pPr>
              <w:jc w:val="left"/>
              <w:rPr>
                <w:rFonts w:asciiTheme="minorHAnsi" w:hAnsiTheme="minorHAnsi" w:cs="Times New Roman"/>
                <w:sz w:val="20"/>
                <w:szCs w:val="20"/>
                <w:lang w:val="bg-BG"/>
              </w:rPr>
            </w:pPr>
            <w:r w:rsidRPr="00782A37">
              <w:rPr>
                <w:rFonts w:asciiTheme="minorHAnsi" w:hAnsiTheme="minorHAnsi" w:cs="Times New Roman"/>
                <w:szCs w:val="24"/>
                <w:lang w:val="bg-BG"/>
              </w:rPr>
              <w:t xml:space="preserve">                                                                                               (</w:t>
            </w:r>
            <w:r w:rsidRPr="00782A37">
              <w:rPr>
                <w:rFonts w:asciiTheme="minorHAnsi" w:hAnsiTheme="minorHAnsi" w:cs="Times New Roman"/>
                <w:sz w:val="20"/>
                <w:szCs w:val="20"/>
                <w:lang w:val="bg-BG"/>
              </w:rPr>
              <w:t xml:space="preserve">включително вода доставяна от    </w:t>
            </w:r>
          </w:p>
          <w:p w14:paraId="7767C93B" w14:textId="3C9A017E" w:rsidR="00E6571B" w:rsidRPr="00782A37" w:rsidRDefault="00E6571B" w:rsidP="00E6571B">
            <w:pPr>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 xml:space="preserve">                                                                                                                              </w:t>
            </w:r>
            <w:r w:rsidR="00493B27" w:rsidRPr="00782A37">
              <w:rPr>
                <w:rFonts w:asciiTheme="minorHAnsi" w:hAnsiTheme="minorHAnsi" w:cs="Times New Roman"/>
                <w:sz w:val="20"/>
                <w:szCs w:val="20"/>
                <w:lang w:val="bg-BG"/>
              </w:rPr>
              <w:t>ВиК</w:t>
            </w:r>
            <w:r w:rsidRPr="00782A37">
              <w:rPr>
                <w:rFonts w:asciiTheme="minorHAnsi" w:hAnsiTheme="minorHAnsi" w:cs="Times New Roman"/>
                <w:sz w:val="20"/>
                <w:szCs w:val="20"/>
                <w:lang w:val="bg-BG"/>
              </w:rPr>
              <w:t xml:space="preserve"> дружества)   </w:t>
            </w:r>
          </w:p>
          <w:p w14:paraId="0C15A126" w14:textId="1D0F0B76" w:rsidR="00E6571B" w:rsidRPr="00782A37" w:rsidRDefault="00E6571B" w:rsidP="00E6571B">
            <w:pPr>
              <w:jc w:val="left"/>
              <w:rPr>
                <w:rFonts w:asciiTheme="minorHAnsi" w:hAnsiTheme="minorHAnsi" w:cs="Times New Roman"/>
                <w:sz w:val="20"/>
                <w:szCs w:val="20"/>
                <w:lang w:val="bg-BG"/>
              </w:rPr>
            </w:pPr>
            <w:r w:rsidRPr="00782A37">
              <w:rPr>
                <w:rFonts w:asciiTheme="minorHAnsi" w:hAnsiTheme="minorHAnsi" w:cs="Times New Roman"/>
                <w:sz w:val="20"/>
                <w:szCs w:val="20"/>
                <w:lang w:val="bg-BG"/>
              </w:rPr>
              <w:t>Въглища   Петро</w:t>
            </w:r>
            <w:r w:rsidR="00570E92">
              <w:rPr>
                <w:rFonts w:asciiTheme="minorHAnsi" w:hAnsiTheme="minorHAnsi" w:cs="Times New Roman"/>
                <w:sz w:val="20"/>
                <w:szCs w:val="20"/>
                <w:lang w:val="bg-BG"/>
              </w:rPr>
              <w:t>л   Газ  Електричество   Горива</w:t>
            </w:r>
            <w:r w:rsidRPr="00782A37">
              <w:rPr>
                <w:rFonts w:asciiTheme="minorHAnsi" w:hAnsiTheme="minorHAnsi" w:cs="Times New Roman"/>
                <w:sz w:val="20"/>
                <w:szCs w:val="20"/>
                <w:lang w:val="bg-BG"/>
              </w:rPr>
              <w:t xml:space="preserve">                                                   </w:t>
            </w:r>
          </w:p>
          <w:p w14:paraId="695EE5FB" w14:textId="65376024" w:rsidR="00E6571B" w:rsidRPr="00651D07" w:rsidRDefault="00E6571B" w:rsidP="00E6571B">
            <w:pPr>
              <w:jc w:val="left"/>
              <w:rPr>
                <w:rFonts w:cs="Times New Roman"/>
                <w:szCs w:val="24"/>
                <w:lang w:val="bg-BG"/>
              </w:rPr>
            </w:pPr>
            <w:r w:rsidRPr="00782A37">
              <w:rPr>
                <w:rFonts w:asciiTheme="minorHAnsi" w:hAnsiTheme="minorHAnsi" w:cs="Times New Roman"/>
                <w:sz w:val="20"/>
                <w:szCs w:val="20"/>
                <w:lang w:val="bg-BG"/>
              </w:rPr>
              <w:t xml:space="preserve">                                          </w:t>
            </w:r>
            <w:r w:rsidR="00570E92">
              <w:rPr>
                <w:rFonts w:asciiTheme="minorHAnsi" w:hAnsiTheme="minorHAnsi" w:cs="Times New Roman"/>
                <w:sz w:val="20"/>
                <w:szCs w:val="20"/>
                <w:lang w:val="bg-BG"/>
              </w:rPr>
              <w:t xml:space="preserve">    </w:t>
            </w:r>
            <w:r w:rsidRPr="00782A37">
              <w:rPr>
                <w:rFonts w:asciiTheme="minorHAnsi" w:hAnsiTheme="minorHAnsi" w:cs="Times New Roman"/>
                <w:sz w:val="20"/>
                <w:szCs w:val="20"/>
                <w:lang w:val="bg-BG"/>
              </w:rPr>
              <w:t>Петролни продукти      Биогорива</w:t>
            </w:r>
            <w:r>
              <w:rPr>
                <w:rFonts w:cs="Times New Roman"/>
                <w:sz w:val="20"/>
                <w:szCs w:val="20"/>
                <w:lang w:val="bg-BG"/>
              </w:rPr>
              <w:t xml:space="preserve">                  </w:t>
            </w:r>
            <w:r>
              <w:rPr>
                <w:rFonts w:cs="Times New Roman"/>
                <w:szCs w:val="24"/>
                <w:lang w:val="bg-BG"/>
              </w:rPr>
              <w:t xml:space="preserve">                                   </w:t>
            </w:r>
          </w:p>
        </w:tc>
      </w:tr>
    </w:tbl>
    <w:p w14:paraId="2E61A0BE" w14:textId="77777777" w:rsidR="00651D07" w:rsidRPr="00D45E4D" w:rsidRDefault="00651D07" w:rsidP="0079707C">
      <w:pPr>
        <w:jc w:val="center"/>
        <w:rPr>
          <w:rFonts w:cs="Times New Roman"/>
          <w:szCs w:val="24"/>
          <w:lang w:val="bg-BG"/>
        </w:rPr>
      </w:pPr>
    </w:p>
    <w:p w14:paraId="49F9DF86" w14:textId="6D99484E" w:rsidR="001E3127" w:rsidRPr="002A7A0C" w:rsidRDefault="00523CB6" w:rsidP="00516A69">
      <w:pPr>
        <w:pStyle w:val="Heading2"/>
        <w:ind w:firstLine="397"/>
      </w:pPr>
      <w:r>
        <w:rPr>
          <w:lang w:val="en-US"/>
        </w:rPr>
        <w:t>2.</w:t>
      </w:r>
      <w:r w:rsidR="00516A69">
        <w:rPr>
          <w:lang w:val="en-US"/>
        </w:rPr>
        <w:t>4</w:t>
      </w:r>
      <w:r>
        <w:rPr>
          <w:lang w:val="en-US"/>
        </w:rPr>
        <w:t xml:space="preserve">. </w:t>
      </w:r>
      <w:r w:rsidR="002A7A0C">
        <w:t>Моделиране на селскостопанския сектор</w:t>
      </w:r>
    </w:p>
    <w:p w14:paraId="1200EE13" w14:textId="3060211C" w:rsidR="001E3127" w:rsidRPr="00D45E4D" w:rsidRDefault="00490B6E" w:rsidP="009F0BD5">
      <w:pPr>
        <w:pStyle w:val="BodyText"/>
        <w:numPr>
          <w:ilvl w:val="0"/>
          <w:numId w:val="11"/>
        </w:numPr>
        <w:ind w:left="0" w:firstLine="0"/>
        <w:rPr>
          <w:lang w:val="bg-BG"/>
        </w:rPr>
      </w:pPr>
      <w:r w:rsidRPr="00D45E4D">
        <w:rPr>
          <w:b/>
          <w:bCs/>
          <w:i/>
          <w:iCs/>
          <w:lang w:val="bg-BG"/>
        </w:rPr>
        <w:t>Фигура</w:t>
      </w:r>
      <w:r w:rsidR="00246C39" w:rsidRPr="00D45E4D">
        <w:rPr>
          <w:b/>
          <w:bCs/>
          <w:i/>
          <w:iCs/>
          <w:lang w:val="bg-BG"/>
        </w:rPr>
        <w:t xml:space="preserve"> 6</w:t>
      </w:r>
      <w:r w:rsidR="00246C39" w:rsidRPr="00D45E4D">
        <w:rPr>
          <w:lang w:val="bg-BG"/>
        </w:rPr>
        <w:t xml:space="preserve"> </w:t>
      </w:r>
      <w:r w:rsidR="00E6571B" w:rsidRPr="00D45E4D">
        <w:rPr>
          <w:lang w:val="bg-BG"/>
        </w:rPr>
        <w:t xml:space="preserve">показва търсенето на земя за </w:t>
      </w:r>
      <w:r w:rsidR="00CD36B2">
        <w:rPr>
          <w:lang w:val="bg-BG"/>
        </w:rPr>
        <w:t xml:space="preserve">развитие на </w:t>
      </w:r>
      <w:r w:rsidR="00E6571B" w:rsidRPr="00D45E4D">
        <w:rPr>
          <w:lang w:val="bg-BG"/>
        </w:rPr>
        <w:t xml:space="preserve">земеделие. Освен </w:t>
      </w:r>
      <w:r w:rsidR="00CD36B2">
        <w:rPr>
          <w:lang w:val="bg-BG"/>
        </w:rPr>
        <w:t xml:space="preserve">от </w:t>
      </w:r>
      <w:r w:rsidR="00E6571B" w:rsidRPr="00D45E4D">
        <w:rPr>
          <w:lang w:val="bg-BG"/>
        </w:rPr>
        <w:t xml:space="preserve">капитал и междинни </w:t>
      </w:r>
      <w:r w:rsidR="00CD36B2">
        <w:rPr>
          <w:lang w:val="bg-BG"/>
        </w:rPr>
        <w:t>продукти</w:t>
      </w:r>
      <w:r w:rsidR="00E6571B" w:rsidRPr="00D45E4D">
        <w:rPr>
          <w:lang w:val="bg-BG"/>
        </w:rPr>
        <w:t xml:space="preserve"> земеделските дейности се нуждаят от</w:t>
      </w:r>
      <w:r w:rsidR="00CD36B2">
        <w:rPr>
          <w:lang w:val="bg-BG"/>
        </w:rPr>
        <w:t xml:space="preserve"> земя за </w:t>
      </w:r>
      <w:r w:rsidR="00E6571B" w:rsidRPr="00D45E4D">
        <w:rPr>
          <w:lang w:val="bg-BG"/>
        </w:rPr>
        <w:t xml:space="preserve">производство на различни видове пригодни спрямо земята </w:t>
      </w:r>
      <w:r w:rsidR="00CD36B2">
        <w:rPr>
          <w:lang w:val="bg-BG"/>
        </w:rPr>
        <w:t xml:space="preserve">земеделски </w:t>
      </w:r>
      <w:r w:rsidR="00E6571B" w:rsidRPr="00D45E4D">
        <w:rPr>
          <w:lang w:val="bg-BG"/>
        </w:rPr>
        <w:t xml:space="preserve">култури. Както е показано </w:t>
      </w:r>
      <w:r w:rsidR="00CD36B2">
        <w:rPr>
          <w:lang w:val="bg-BG"/>
        </w:rPr>
        <w:t xml:space="preserve">на </w:t>
      </w:r>
      <w:r w:rsidR="00CD36B2" w:rsidRPr="00CD36B2">
        <w:rPr>
          <w:b/>
          <w:i/>
          <w:lang w:val="bg-BG"/>
        </w:rPr>
        <w:t>Фигура 7</w:t>
      </w:r>
      <w:r w:rsidR="00E6571B" w:rsidRPr="00D45E4D">
        <w:rPr>
          <w:lang w:val="bg-BG"/>
        </w:rPr>
        <w:t xml:space="preserve"> основните видове земеползване в България са </w:t>
      </w:r>
      <w:r w:rsidR="0090031C">
        <w:rPr>
          <w:lang w:val="bg-BG"/>
        </w:rPr>
        <w:t xml:space="preserve">за </w:t>
      </w:r>
      <w:r w:rsidR="00E6571B" w:rsidRPr="00D45E4D">
        <w:rPr>
          <w:lang w:val="bg-BG"/>
        </w:rPr>
        <w:t>обработва</w:t>
      </w:r>
      <w:r w:rsidR="00F355FB">
        <w:rPr>
          <w:lang w:val="bg-BG"/>
        </w:rPr>
        <w:t xml:space="preserve">еми земи и </w:t>
      </w:r>
      <w:r w:rsidR="00E6571B" w:rsidRPr="00D45E4D">
        <w:rPr>
          <w:lang w:val="bg-BG"/>
        </w:rPr>
        <w:t xml:space="preserve">гори. В рамките на модела на ИОР тези качества определят категоризирането на земята в </w:t>
      </w:r>
      <w:r w:rsidR="00F653CC">
        <w:rPr>
          <w:lang w:val="bg-BG"/>
        </w:rPr>
        <w:t>агроекологичните райони (</w:t>
      </w:r>
      <w:r w:rsidR="00E6571B" w:rsidRPr="00D45E4D">
        <w:rPr>
          <w:lang w:val="bg-BG"/>
        </w:rPr>
        <w:t>АЕР</w:t>
      </w:r>
      <w:r w:rsidR="00F653CC">
        <w:rPr>
          <w:lang w:val="bg-BG"/>
        </w:rPr>
        <w:t>)</w:t>
      </w:r>
      <w:r w:rsidR="00E6571B" w:rsidRPr="00D45E4D">
        <w:rPr>
          <w:lang w:val="bg-BG"/>
        </w:rPr>
        <w:t>. По този начин всеки АЕР е оценен според производителността на земята в него. Колкото по-висока е производителността на земята, толкова по-</w:t>
      </w:r>
      <w:r w:rsidR="00F653CC">
        <w:rPr>
          <w:lang w:val="bg-BG"/>
        </w:rPr>
        <w:t>високи са добивите</w:t>
      </w:r>
      <w:r w:rsidR="00E6571B" w:rsidRPr="00D45E4D">
        <w:rPr>
          <w:lang w:val="bg-BG"/>
        </w:rPr>
        <w:t xml:space="preserve">, а оттук и маржът на печалбата от </w:t>
      </w:r>
      <w:r w:rsidR="00F653CC">
        <w:rPr>
          <w:lang w:val="bg-BG"/>
        </w:rPr>
        <w:t>дадената</w:t>
      </w:r>
      <w:r w:rsidR="00E6571B" w:rsidRPr="00D45E4D">
        <w:rPr>
          <w:lang w:val="bg-BG"/>
        </w:rPr>
        <w:t xml:space="preserve"> земеделска дейност. </w:t>
      </w:r>
      <w:r w:rsidR="00F653CC">
        <w:rPr>
          <w:lang w:val="bg-BG"/>
        </w:rPr>
        <w:t>Въз основа на</w:t>
      </w:r>
      <w:r w:rsidR="00E6571B" w:rsidRPr="00D45E4D">
        <w:rPr>
          <w:lang w:val="bg-BG"/>
        </w:rPr>
        <w:t xml:space="preserve"> наличната литература</w:t>
      </w:r>
      <w:r w:rsidR="00F653CC">
        <w:rPr>
          <w:lang w:val="bg-BG"/>
        </w:rPr>
        <w:t xml:space="preserve"> може да се очаква </w:t>
      </w:r>
      <w:r w:rsidR="00E6571B" w:rsidRPr="00D45E4D">
        <w:rPr>
          <w:lang w:val="bg-BG"/>
        </w:rPr>
        <w:t xml:space="preserve">изменението на климата </w:t>
      </w:r>
      <w:r w:rsidR="00F653CC">
        <w:rPr>
          <w:lang w:val="bg-BG"/>
        </w:rPr>
        <w:t>да</w:t>
      </w:r>
      <w:r w:rsidR="00E6571B" w:rsidRPr="00D45E4D">
        <w:rPr>
          <w:lang w:val="bg-BG"/>
        </w:rPr>
        <w:t xml:space="preserve"> се отрази </w:t>
      </w:r>
      <w:r w:rsidR="00F653CC">
        <w:rPr>
          <w:lang w:val="bg-BG"/>
        </w:rPr>
        <w:t xml:space="preserve">положително </w:t>
      </w:r>
      <w:r w:rsidR="00E6571B" w:rsidRPr="00D45E4D">
        <w:rPr>
          <w:lang w:val="bg-BG"/>
        </w:rPr>
        <w:t xml:space="preserve">на земята и </w:t>
      </w:r>
      <w:r w:rsidR="00F653CC">
        <w:rPr>
          <w:lang w:val="bg-BG"/>
        </w:rPr>
        <w:t xml:space="preserve">земеделската </w:t>
      </w:r>
      <w:r w:rsidR="00F653CC" w:rsidRPr="00D45E4D">
        <w:rPr>
          <w:lang w:val="bg-BG"/>
        </w:rPr>
        <w:t>производителност</w:t>
      </w:r>
      <w:r w:rsidR="00E6571B" w:rsidRPr="00D45E4D">
        <w:rPr>
          <w:lang w:val="bg-BG"/>
        </w:rPr>
        <w:t xml:space="preserve">. </w:t>
      </w:r>
      <w:r w:rsidR="00BB726E" w:rsidRPr="00D45E4D">
        <w:rPr>
          <w:lang w:val="bg-BG"/>
        </w:rPr>
        <w:t xml:space="preserve">В съчетание с </w:t>
      </w:r>
      <w:r w:rsidR="00BB726E">
        <w:rPr>
          <w:lang w:val="bg-BG"/>
        </w:rPr>
        <w:t>намаляващия</w:t>
      </w:r>
      <w:r w:rsidR="00BB726E" w:rsidRPr="00D45E4D">
        <w:rPr>
          <w:lang w:val="bg-BG"/>
        </w:rPr>
        <w:t xml:space="preserve"> демографски растеж</w:t>
      </w:r>
      <w:r w:rsidR="00BB726E">
        <w:rPr>
          <w:lang w:val="bg-BG"/>
        </w:rPr>
        <w:t>, п</w:t>
      </w:r>
      <w:r w:rsidR="00E6571B" w:rsidRPr="00D45E4D">
        <w:rPr>
          <w:lang w:val="bg-BG"/>
        </w:rPr>
        <w:t xml:space="preserve">оложителният </w:t>
      </w:r>
      <w:r w:rsidR="00BB726E">
        <w:rPr>
          <w:lang w:val="bg-BG"/>
        </w:rPr>
        <w:t>тласък при добивите</w:t>
      </w:r>
      <w:r w:rsidR="00E6571B" w:rsidRPr="00D45E4D">
        <w:rPr>
          <w:lang w:val="bg-BG"/>
        </w:rPr>
        <w:t xml:space="preserve"> </w:t>
      </w:r>
      <w:r w:rsidR="00BB726E" w:rsidRPr="00D45E4D">
        <w:rPr>
          <w:lang w:val="bg-BG"/>
        </w:rPr>
        <w:t xml:space="preserve">се </w:t>
      </w:r>
      <w:r w:rsidR="00BB726E">
        <w:rPr>
          <w:lang w:val="bg-BG"/>
        </w:rPr>
        <w:t>о</w:t>
      </w:r>
      <w:r w:rsidR="00BB726E" w:rsidRPr="00D45E4D">
        <w:rPr>
          <w:lang w:val="bg-BG"/>
        </w:rPr>
        <w:t>чаква</w:t>
      </w:r>
      <w:r w:rsidR="00E6571B" w:rsidRPr="00D45E4D">
        <w:rPr>
          <w:lang w:val="bg-BG"/>
        </w:rPr>
        <w:t xml:space="preserve"> да довед</w:t>
      </w:r>
      <w:r w:rsidR="00BB726E">
        <w:rPr>
          <w:lang w:val="bg-BG"/>
        </w:rPr>
        <w:t>е</w:t>
      </w:r>
      <w:r w:rsidR="00E6571B" w:rsidRPr="00D45E4D">
        <w:rPr>
          <w:lang w:val="bg-BG"/>
        </w:rPr>
        <w:t xml:space="preserve"> до спад в цените на земеделската продукция. Същевременно</w:t>
      </w:r>
      <w:r w:rsidR="00BB726E">
        <w:rPr>
          <w:lang w:val="bg-BG"/>
        </w:rPr>
        <w:t xml:space="preserve"> обаче</w:t>
      </w:r>
      <w:r w:rsidR="00E6571B" w:rsidRPr="00D45E4D">
        <w:rPr>
          <w:lang w:val="bg-BG"/>
        </w:rPr>
        <w:t xml:space="preserve"> </w:t>
      </w:r>
      <w:r w:rsidR="00BB726E">
        <w:rPr>
          <w:lang w:val="bg-BG"/>
        </w:rPr>
        <w:t xml:space="preserve">някои </w:t>
      </w:r>
      <w:r w:rsidR="00E6571B" w:rsidRPr="00D45E4D">
        <w:rPr>
          <w:lang w:val="bg-BG"/>
        </w:rPr>
        <w:t>климатични събития</w:t>
      </w:r>
      <w:r w:rsidR="00BB726E">
        <w:rPr>
          <w:lang w:val="bg-BG"/>
        </w:rPr>
        <w:t xml:space="preserve"> като </w:t>
      </w:r>
      <w:r w:rsidR="00BB726E" w:rsidRPr="00D45E4D">
        <w:rPr>
          <w:lang w:val="bg-BG"/>
        </w:rPr>
        <w:t>наводнения</w:t>
      </w:r>
      <w:r w:rsidR="00BB726E">
        <w:rPr>
          <w:lang w:val="bg-BG"/>
        </w:rPr>
        <w:t>, например</w:t>
      </w:r>
      <w:r w:rsidR="00E6571B" w:rsidRPr="00D45E4D">
        <w:rPr>
          <w:lang w:val="bg-BG"/>
        </w:rPr>
        <w:t xml:space="preserve">, може да причинят преки вреди на земеделците. </w:t>
      </w:r>
      <w:r w:rsidR="00B04C04">
        <w:rPr>
          <w:lang w:val="bg-BG"/>
        </w:rPr>
        <w:t>Щ</w:t>
      </w:r>
      <w:r w:rsidR="00E6571B" w:rsidRPr="00D45E4D">
        <w:rPr>
          <w:lang w:val="bg-BG"/>
        </w:rPr>
        <w:t>е бъдат разгледани</w:t>
      </w:r>
      <w:r w:rsidR="00BB726E">
        <w:rPr>
          <w:lang w:val="bg-BG"/>
        </w:rPr>
        <w:t xml:space="preserve"> </w:t>
      </w:r>
      <w:r w:rsidR="00B04C04">
        <w:rPr>
          <w:lang w:val="bg-BG"/>
        </w:rPr>
        <w:t>и</w:t>
      </w:r>
      <w:r w:rsidR="00B04C04" w:rsidRPr="00D45E4D">
        <w:rPr>
          <w:lang w:val="bg-BG"/>
        </w:rPr>
        <w:t xml:space="preserve"> двата случая </w:t>
      </w:r>
      <w:r w:rsidR="0090031C" w:rsidRPr="00D45E4D">
        <w:rPr>
          <w:lang w:val="bg-BG"/>
        </w:rPr>
        <w:t>в раздела с климатични симулации</w:t>
      </w:r>
      <w:r w:rsidR="00E6571B" w:rsidRPr="00D45E4D">
        <w:rPr>
          <w:lang w:val="bg-BG"/>
        </w:rPr>
        <w:t>.</w:t>
      </w:r>
    </w:p>
    <w:p w14:paraId="4065CA6E" w14:textId="01C66DF0" w:rsidR="002C5F5A" w:rsidRPr="00D45E4D" w:rsidRDefault="00490B6E" w:rsidP="002C036B">
      <w:pPr>
        <w:pStyle w:val="Caption"/>
        <w:rPr>
          <w:lang w:val="bg-BG"/>
        </w:rPr>
      </w:pPr>
      <w:bookmarkStart w:id="33" w:name="_Toc486875534"/>
      <w:bookmarkStart w:id="34" w:name="_Toc505612580"/>
      <w:bookmarkStart w:id="35" w:name="_Ref486864454"/>
      <w:bookmarkStart w:id="36" w:name="_Toc486875536"/>
      <w:r w:rsidRPr="00D45E4D">
        <w:rPr>
          <w:lang w:val="bg-BG"/>
        </w:rPr>
        <w:t>Фигура</w:t>
      </w:r>
      <w:r w:rsidR="00B67DAF" w:rsidRPr="00D45E4D">
        <w:rPr>
          <w:lang w:val="bg-BG"/>
        </w:rPr>
        <w:t xml:space="preserve"> </w:t>
      </w:r>
      <w:r w:rsidR="00B67DAF" w:rsidRPr="002E5859">
        <w:fldChar w:fldCharType="begin" w:fldLock="1"/>
      </w:r>
      <w:r w:rsidR="00B67DAF" w:rsidRPr="00D45E4D">
        <w:rPr>
          <w:lang w:val="bg-BG"/>
        </w:rPr>
        <w:instrText xml:space="preserve"> </w:instrText>
      </w:r>
      <w:r w:rsidR="00B67DAF" w:rsidRPr="002E5859">
        <w:instrText>SEQ</w:instrText>
      </w:r>
      <w:r w:rsidR="00B67DAF" w:rsidRPr="00D45E4D">
        <w:rPr>
          <w:lang w:val="bg-BG"/>
        </w:rPr>
        <w:instrText xml:space="preserve"> </w:instrText>
      </w:r>
      <w:r w:rsidR="00B67DAF" w:rsidRPr="002E5859">
        <w:instrText>Figure</w:instrText>
      </w:r>
      <w:r w:rsidR="00B67DAF" w:rsidRPr="00D45E4D">
        <w:rPr>
          <w:lang w:val="bg-BG"/>
        </w:rPr>
        <w:instrText xml:space="preserve"> \* </w:instrText>
      </w:r>
      <w:r w:rsidR="00B67DAF" w:rsidRPr="002E5859">
        <w:instrText>ARABIC</w:instrText>
      </w:r>
      <w:r w:rsidR="00B67DAF" w:rsidRPr="00D45E4D">
        <w:rPr>
          <w:lang w:val="bg-BG"/>
        </w:rPr>
        <w:instrText xml:space="preserve"> </w:instrText>
      </w:r>
      <w:r w:rsidR="00B67DAF" w:rsidRPr="002E5859">
        <w:fldChar w:fldCharType="separate"/>
      </w:r>
      <w:r w:rsidR="002E5859" w:rsidRPr="00D45E4D">
        <w:rPr>
          <w:noProof/>
          <w:lang w:val="bg-BG"/>
        </w:rPr>
        <w:t>6</w:t>
      </w:r>
      <w:r w:rsidR="00B67DAF" w:rsidRPr="002E5859">
        <w:fldChar w:fldCharType="end"/>
      </w:r>
      <w:r w:rsidR="00450282" w:rsidRPr="00D45E4D">
        <w:rPr>
          <w:lang w:val="bg-BG"/>
        </w:rPr>
        <w:t>.</w:t>
      </w:r>
      <w:r w:rsidR="002C5F5A" w:rsidRPr="00D45E4D">
        <w:rPr>
          <w:lang w:val="bg-BG"/>
        </w:rPr>
        <w:t xml:space="preserve"> </w:t>
      </w:r>
      <w:r w:rsidR="002A7A0C">
        <w:rPr>
          <w:lang w:val="bg-BG"/>
        </w:rPr>
        <w:t>Търсене на земя при българския модел на ИОР</w:t>
      </w:r>
      <w:bookmarkEnd w:id="33"/>
      <w:bookmarkEnd w:id="34"/>
    </w:p>
    <w:p w14:paraId="1ECFA709" w14:textId="6D491888" w:rsidR="002C5F5A" w:rsidRDefault="002C5F5A" w:rsidP="002C5F5A">
      <w:pPr>
        <w:spacing w:after="200" w:line="276" w:lineRule="auto"/>
        <w:jc w:val="center"/>
        <w:rPr>
          <w:rFonts w:asciiTheme="minorHAnsi" w:hAnsiTheme="minorHAnsi" w:cstheme="minorHAnsi"/>
          <w:b/>
          <w:bCs/>
          <w:i/>
          <w:iCs/>
          <w:color w:val="244061" w:themeColor="accent1" w:themeShade="80"/>
          <w:sz w:val="22"/>
        </w:rPr>
      </w:pPr>
      <w:r w:rsidRPr="0077417B">
        <w:rPr>
          <w:noProof/>
        </w:rPr>
        <w:drawing>
          <wp:inline distT="0" distB="0" distL="0" distR="0" wp14:anchorId="012626ED" wp14:editId="0DE8D39A">
            <wp:extent cx="4073799" cy="3087584"/>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7124" t="20871" r="1120" b="791"/>
                    <a:stretch/>
                  </pic:blipFill>
                  <pic:spPr bwMode="auto">
                    <a:xfrm>
                      <a:off x="0" y="0"/>
                      <a:ext cx="4178147" cy="3166670"/>
                    </a:xfrm>
                    <a:prstGeom prst="rect">
                      <a:avLst/>
                    </a:prstGeom>
                    <a:noFill/>
                    <a:ln>
                      <a:noFill/>
                    </a:ln>
                    <a:extLst>
                      <a:ext uri="{53640926-AAD7-44D8-BBD7-CCE9431645EC}">
                        <a14:shadowObscured xmlns:a14="http://schemas.microsoft.com/office/drawing/2010/main"/>
                      </a:ext>
                    </a:extLst>
                  </pic:spPr>
                </pic:pic>
              </a:graphicData>
            </a:graphic>
          </wp:inline>
        </w:drawing>
      </w:r>
    </w:p>
    <w:p w14:paraId="3B11DF13" w14:textId="77777777" w:rsidR="00570E92" w:rsidRPr="00570E92" w:rsidRDefault="00570E92" w:rsidP="002C5F5A">
      <w:pPr>
        <w:spacing w:after="200" w:line="276" w:lineRule="auto"/>
        <w:jc w:val="center"/>
        <w:rPr>
          <w:rFonts w:asciiTheme="minorHAnsi" w:hAnsiTheme="minorHAnsi" w:cstheme="minorHAnsi"/>
          <w:b/>
          <w:bCs/>
          <w:iCs/>
          <w:color w:val="244061" w:themeColor="accent1" w:themeShade="80"/>
          <w:sz w:val="2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74"/>
      </w:tblGrid>
      <w:tr w:rsidR="00A0228B" w14:paraId="1216FD49" w14:textId="77777777" w:rsidTr="00782A37">
        <w:tc>
          <w:tcPr>
            <w:tcW w:w="9074" w:type="dxa"/>
          </w:tcPr>
          <w:p w14:paraId="16FF94B7" w14:textId="14E110E2" w:rsidR="00A0228B" w:rsidRPr="00570E92" w:rsidRDefault="00A0228B" w:rsidP="00A0228B">
            <w:pPr>
              <w:spacing w:after="200" w:line="276" w:lineRule="auto"/>
              <w:rPr>
                <w:rFonts w:asciiTheme="minorHAnsi" w:hAnsiTheme="minorHAnsi" w:cstheme="minorHAnsi"/>
                <w:bCs/>
                <w:iCs/>
                <w:sz w:val="22"/>
                <w:lang w:val="bg-BG"/>
              </w:rPr>
            </w:pPr>
            <w:r w:rsidRPr="00570E92">
              <w:rPr>
                <w:rFonts w:asciiTheme="minorHAnsi" w:hAnsiTheme="minorHAnsi" w:cstheme="minorHAnsi"/>
                <w:bCs/>
                <w:iCs/>
                <w:sz w:val="22"/>
                <w:lang w:val="bg-BG"/>
              </w:rPr>
              <w:t xml:space="preserve">                                                               Продукция</w:t>
            </w:r>
          </w:p>
          <w:p w14:paraId="1B281ED4" w14:textId="37CFD92C" w:rsidR="00A0228B" w:rsidRPr="00570E92" w:rsidRDefault="00A0228B" w:rsidP="00A0228B">
            <w:pPr>
              <w:spacing w:after="200" w:line="276" w:lineRule="auto"/>
              <w:rPr>
                <w:rFonts w:asciiTheme="minorHAnsi" w:hAnsiTheme="minorHAnsi" w:cstheme="minorHAnsi"/>
                <w:bCs/>
                <w:iCs/>
                <w:sz w:val="22"/>
                <w:lang w:val="bg-BG"/>
              </w:rPr>
            </w:pPr>
            <w:r w:rsidRPr="00570E92">
              <w:rPr>
                <w:rFonts w:asciiTheme="minorHAnsi" w:hAnsiTheme="minorHAnsi" w:cstheme="minorHAnsi"/>
                <w:bCs/>
                <w:iCs/>
                <w:sz w:val="22"/>
                <w:lang w:val="bg-BG"/>
              </w:rPr>
              <w:t xml:space="preserve">                                                                                                    Междинни продукти (МП)</w:t>
            </w:r>
          </w:p>
          <w:p w14:paraId="38D620C4" w14:textId="77777777" w:rsidR="00A0228B" w:rsidRPr="00D45E4D" w:rsidRDefault="00A0228B" w:rsidP="00A0228B">
            <w:pPr>
              <w:spacing w:after="200" w:line="276" w:lineRule="auto"/>
              <w:rPr>
                <w:rFonts w:asciiTheme="minorHAnsi" w:hAnsiTheme="minorHAnsi" w:cstheme="minorHAnsi"/>
                <w:bCs/>
                <w:iCs/>
                <w:sz w:val="22"/>
                <w:lang w:val="bg-BG"/>
              </w:rPr>
            </w:pPr>
            <w:r w:rsidRPr="00570E92">
              <w:rPr>
                <w:rFonts w:asciiTheme="minorHAnsi" w:hAnsiTheme="minorHAnsi" w:cstheme="minorHAnsi"/>
                <w:bCs/>
                <w:iCs/>
                <w:sz w:val="22"/>
                <w:lang w:val="bg-BG"/>
              </w:rPr>
              <w:t xml:space="preserve">                         Добавена стойност                                    </w:t>
            </w:r>
            <w:r w:rsidRPr="00D45E4D">
              <w:rPr>
                <w:rFonts w:asciiTheme="minorHAnsi" w:hAnsiTheme="minorHAnsi" w:cstheme="minorHAnsi"/>
                <w:bCs/>
                <w:iCs/>
                <w:sz w:val="22"/>
                <w:lang w:val="bg-BG"/>
              </w:rPr>
              <w:t xml:space="preserve">       </w:t>
            </w:r>
            <w:r w:rsidRPr="00570E92">
              <w:rPr>
                <w:rFonts w:asciiTheme="minorHAnsi" w:hAnsiTheme="minorHAnsi" w:cstheme="minorHAnsi"/>
                <w:bCs/>
                <w:iCs/>
                <w:sz w:val="22"/>
                <w:lang w:val="bg-BG"/>
              </w:rPr>
              <w:t xml:space="preserve">МП 1        МП 2         МП </w:t>
            </w:r>
            <w:r w:rsidRPr="00570E92">
              <w:rPr>
                <w:rFonts w:asciiTheme="minorHAnsi" w:hAnsiTheme="minorHAnsi" w:cstheme="minorHAnsi"/>
                <w:bCs/>
                <w:iCs/>
                <w:sz w:val="22"/>
              </w:rPr>
              <w:t>N</w:t>
            </w:r>
          </w:p>
          <w:p w14:paraId="526F5A1E" w14:textId="77777777" w:rsidR="00A0228B" w:rsidRPr="00570E92" w:rsidRDefault="00A0228B" w:rsidP="00A0228B">
            <w:pPr>
              <w:spacing w:after="200" w:line="276" w:lineRule="auto"/>
              <w:rPr>
                <w:rFonts w:asciiTheme="minorHAnsi" w:hAnsiTheme="minorHAnsi" w:cstheme="minorHAnsi"/>
                <w:bCs/>
                <w:iCs/>
                <w:sz w:val="22"/>
                <w:lang w:val="bg-BG"/>
              </w:rPr>
            </w:pPr>
            <w:r w:rsidRPr="00D45E4D">
              <w:rPr>
                <w:rFonts w:asciiTheme="minorHAnsi" w:hAnsiTheme="minorHAnsi" w:cstheme="minorHAnsi"/>
                <w:bCs/>
                <w:iCs/>
                <w:sz w:val="22"/>
                <w:lang w:val="bg-BG"/>
              </w:rPr>
              <w:t xml:space="preserve">   </w:t>
            </w:r>
            <w:r w:rsidRPr="00570E92">
              <w:rPr>
                <w:rFonts w:asciiTheme="minorHAnsi" w:hAnsiTheme="minorHAnsi" w:cstheme="minorHAnsi"/>
                <w:bCs/>
                <w:iCs/>
                <w:sz w:val="22"/>
                <w:lang w:val="bg-BG"/>
              </w:rPr>
              <w:t>Труд      Природни ресурси    Капитал    Земя</w:t>
            </w:r>
          </w:p>
          <w:p w14:paraId="1558FE0D" w14:textId="01EDB3D7" w:rsidR="00A0228B" w:rsidRPr="00A0228B" w:rsidRDefault="00A0228B" w:rsidP="00A0228B">
            <w:pPr>
              <w:spacing w:after="200" w:line="276" w:lineRule="auto"/>
              <w:rPr>
                <w:rFonts w:asciiTheme="minorHAnsi" w:hAnsiTheme="minorHAnsi" w:cstheme="minorHAnsi"/>
                <w:bCs/>
                <w:iCs/>
                <w:color w:val="244061" w:themeColor="accent1" w:themeShade="80"/>
                <w:sz w:val="22"/>
              </w:rPr>
            </w:pPr>
            <w:r w:rsidRPr="00570E92">
              <w:rPr>
                <w:rFonts w:asciiTheme="minorHAnsi" w:hAnsiTheme="minorHAnsi" w:cstheme="minorHAnsi"/>
                <w:bCs/>
                <w:iCs/>
                <w:sz w:val="22"/>
                <w:lang w:val="bg-BG"/>
              </w:rPr>
              <w:t xml:space="preserve">                                                                АЕР 1   АЕР 2  … АЕР </w:t>
            </w:r>
            <w:r w:rsidRPr="00570E92">
              <w:rPr>
                <w:rFonts w:asciiTheme="minorHAnsi" w:hAnsiTheme="minorHAnsi" w:cstheme="minorHAnsi"/>
                <w:bCs/>
                <w:iCs/>
                <w:sz w:val="22"/>
              </w:rPr>
              <w:t>N</w:t>
            </w:r>
          </w:p>
        </w:tc>
      </w:tr>
    </w:tbl>
    <w:p w14:paraId="32E9B1AF" w14:textId="66DEF028" w:rsidR="00A0228B" w:rsidRDefault="00A0228B" w:rsidP="002C5F5A">
      <w:pPr>
        <w:spacing w:after="200" w:line="276" w:lineRule="auto"/>
        <w:jc w:val="center"/>
        <w:rPr>
          <w:rFonts w:asciiTheme="minorHAnsi" w:hAnsiTheme="minorHAnsi" w:cstheme="minorHAnsi"/>
          <w:b/>
          <w:bCs/>
          <w:i/>
          <w:iCs/>
          <w:color w:val="244061" w:themeColor="accent1" w:themeShade="80"/>
          <w:sz w:val="22"/>
        </w:rPr>
      </w:pPr>
    </w:p>
    <w:p w14:paraId="11B02093" w14:textId="08ED8186" w:rsidR="0083358E" w:rsidRDefault="0083358E" w:rsidP="002C5F5A">
      <w:pPr>
        <w:spacing w:after="200" w:line="276" w:lineRule="auto"/>
        <w:jc w:val="center"/>
        <w:rPr>
          <w:rFonts w:asciiTheme="minorHAnsi" w:hAnsiTheme="minorHAnsi" w:cstheme="minorHAnsi"/>
          <w:b/>
          <w:bCs/>
          <w:i/>
          <w:iCs/>
          <w:color w:val="244061" w:themeColor="accent1" w:themeShade="80"/>
          <w:sz w:val="22"/>
        </w:rPr>
      </w:pPr>
    </w:p>
    <w:p w14:paraId="1A8EB318" w14:textId="3B2F27A0" w:rsidR="0083358E" w:rsidRDefault="0083358E" w:rsidP="002C5F5A">
      <w:pPr>
        <w:spacing w:after="200" w:line="276" w:lineRule="auto"/>
        <w:jc w:val="center"/>
        <w:rPr>
          <w:rFonts w:asciiTheme="minorHAnsi" w:hAnsiTheme="minorHAnsi" w:cstheme="minorHAnsi"/>
          <w:b/>
          <w:bCs/>
          <w:i/>
          <w:iCs/>
          <w:color w:val="244061" w:themeColor="accent1" w:themeShade="80"/>
          <w:sz w:val="22"/>
        </w:rPr>
      </w:pPr>
    </w:p>
    <w:p w14:paraId="1B100350" w14:textId="21A9D652" w:rsidR="0083358E" w:rsidRDefault="0083358E" w:rsidP="002C5F5A">
      <w:pPr>
        <w:spacing w:after="200" w:line="276" w:lineRule="auto"/>
        <w:jc w:val="center"/>
        <w:rPr>
          <w:rFonts w:asciiTheme="minorHAnsi" w:hAnsiTheme="minorHAnsi" w:cstheme="minorHAnsi"/>
          <w:b/>
          <w:bCs/>
          <w:i/>
          <w:iCs/>
          <w:color w:val="244061" w:themeColor="accent1" w:themeShade="80"/>
          <w:sz w:val="22"/>
        </w:rPr>
      </w:pPr>
    </w:p>
    <w:p w14:paraId="0B8FCA07" w14:textId="77777777" w:rsidR="0083358E" w:rsidRDefault="0083358E" w:rsidP="002C5F5A">
      <w:pPr>
        <w:spacing w:after="200" w:line="276" w:lineRule="auto"/>
        <w:jc w:val="center"/>
        <w:rPr>
          <w:rFonts w:asciiTheme="minorHAnsi" w:hAnsiTheme="minorHAnsi" w:cstheme="minorHAnsi"/>
          <w:b/>
          <w:bCs/>
          <w:i/>
          <w:iCs/>
          <w:color w:val="244061" w:themeColor="accent1" w:themeShade="80"/>
          <w:sz w:val="22"/>
        </w:rPr>
      </w:pPr>
    </w:p>
    <w:p w14:paraId="0DCF1C62" w14:textId="77777777" w:rsidR="002B6E9E" w:rsidRDefault="002B6E9E" w:rsidP="002B6E9E">
      <w:pPr>
        <w:pStyle w:val="ListParagraph"/>
        <w:spacing w:before="200"/>
        <w:ind w:left="0"/>
        <w:jc w:val="center"/>
        <w:rPr>
          <w:rFonts w:asciiTheme="minorHAnsi" w:hAnsiTheme="minorHAnsi" w:cstheme="minorHAnsi"/>
          <w:b/>
          <w:bCs/>
          <w:i/>
          <w:iCs/>
          <w:color w:val="44546A"/>
          <w:sz w:val="22"/>
        </w:rPr>
      </w:pPr>
    </w:p>
    <w:p w14:paraId="06170DB4" w14:textId="05B72F36" w:rsidR="002B6E9E" w:rsidRDefault="00490B6E" w:rsidP="002B6E9E">
      <w:pPr>
        <w:pStyle w:val="ListParagraph"/>
        <w:spacing w:before="200"/>
        <w:ind w:left="0"/>
        <w:jc w:val="center"/>
        <w:rPr>
          <w:rFonts w:asciiTheme="minorHAnsi" w:hAnsiTheme="minorHAnsi" w:cstheme="minorHAnsi"/>
          <w:b/>
          <w:bCs/>
          <w:i/>
          <w:iCs/>
          <w:color w:val="44546A"/>
          <w:sz w:val="22"/>
        </w:rPr>
      </w:pPr>
      <w:bookmarkStart w:id="37" w:name="_Toc505612581"/>
      <w:r>
        <w:rPr>
          <w:rFonts w:asciiTheme="minorHAnsi" w:hAnsiTheme="minorHAnsi" w:cstheme="minorHAnsi"/>
          <w:b/>
          <w:bCs/>
          <w:i/>
          <w:iCs/>
          <w:color w:val="44546A"/>
          <w:sz w:val="22"/>
        </w:rPr>
        <w:t>Фигура</w:t>
      </w:r>
      <w:r w:rsidR="00B67DAF" w:rsidRPr="002E5859">
        <w:rPr>
          <w:rFonts w:asciiTheme="minorHAnsi" w:hAnsiTheme="minorHAnsi" w:cstheme="minorHAnsi"/>
          <w:b/>
          <w:bCs/>
          <w:i/>
          <w:iCs/>
          <w:color w:val="44546A"/>
          <w:sz w:val="22"/>
        </w:rPr>
        <w:t xml:space="preserve"> </w:t>
      </w:r>
      <w:r w:rsidR="00B67DAF" w:rsidRPr="002E5859">
        <w:rPr>
          <w:rFonts w:asciiTheme="minorHAnsi" w:hAnsiTheme="minorHAnsi" w:cstheme="minorHAnsi"/>
          <w:b/>
          <w:bCs/>
          <w:i/>
          <w:iCs/>
          <w:color w:val="44546A"/>
          <w:sz w:val="22"/>
        </w:rPr>
        <w:fldChar w:fldCharType="begin" w:fldLock="1"/>
      </w:r>
      <w:r w:rsidR="00B67DAF" w:rsidRPr="002E5859">
        <w:rPr>
          <w:rFonts w:asciiTheme="minorHAnsi" w:hAnsiTheme="minorHAnsi" w:cstheme="minorHAnsi"/>
          <w:b/>
          <w:bCs/>
          <w:i/>
          <w:iCs/>
          <w:color w:val="44546A"/>
          <w:sz w:val="22"/>
        </w:rPr>
        <w:instrText xml:space="preserve"> SEQ Figure \* ARABIC </w:instrText>
      </w:r>
      <w:r w:rsidR="00B67DAF" w:rsidRPr="002E5859">
        <w:rPr>
          <w:rFonts w:asciiTheme="minorHAnsi" w:hAnsiTheme="minorHAnsi" w:cstheme="minorHAnsi"/>
          <w:b/>
          <w:bCs/>
          <w:i/>
          <w:iCs/>
          <w:color w:val="44546A"/>
          <w:sz w:val="22"/>
        </w:rPr>
        <w:fldChar w:fldCharType="separate"/>
      </w:r>
      <w:r w:rsidR="002E5859">
        <w:rPr>
          <w:rFonts w:asciiTheme="minorHAnsi" w:hAnsiTheme="minorHAnsi" w:cstheme="minorHAnsi"/>
          <w:b/>
          <w:bCs/>
          <w:i/>
          <w:iCs/>
          <w:noProof/>
          <w:color w:val="44546A"/>
          <w:sz w:val="22"/>
        </w:rPr>
        <w:t>7</w:t>
      </w:r>
      <w:r w:rsidR="00B67DAF" w:rsidRPr="002E5859">
        <w:rPr>
          <w:rFonts w:asciiTheme="minorHAnsi" w:hAnsiTheme="minorHAnsi" w:cstheme="minorHAnsi"/>
          <w:b/>
          <w:bCs/>
          <w:i/>
          <w:iCs/>
          <w:color w:val="44546A"/>
          <w:sz w:val="22"/>
        </w:rPr>
        <w:fldChar w:fldCharType="end"/>
      </w:r>
      <w:r w:rsidR="00450282" w:rsidRPr="002E5859">
        <w:rPr>
          <w:rFonts w:asciiTheme="minorHAnsi" w:hAnsiTheme="minorHAnsi" w:cstheme="minorHAnsi"/>
          <w:b/>
          <w:bCs/>
          <w:i/>
          <w:iCs/>
          <w:color w:val="44546A"/>
          <w:sz w:val="22"/>
        </w:rPr>
        <w:t>.</w:t>
      </w:r>
      <w:r w:rsidR="00360966" w:rsidRPr="002B6E9E">
        <w:rPr>
          <w:rFonts w:asciiTheme="minorHAnsi" w:hAnsiTheme="minorHAnsi" w:cstheme="minorHAnsi"/>
          <w:b/>
          <w:bCs/>
          <w:i/>
          <w:iCs/>
          <w:color w:val="44546A"/>
          <w:sz w:val="22"/>
        </w:rPr>
        <w:t xml:space="preserve"> </w:t>
      </w:r>
      <w:r w:rsidR="002A7A0C">
        <w:rPr>
          <w:rFonts w:asciiTheme="minorHAnsi" w:hAnsiTheme="minorHAnsi" w:cstheme="minorHAnsi"/>
          <w:b/>
          <w:bCs/>
          <w:i/>
          <w:iCs/>
          <w:color w:val="44546A"/>
          <w:sz w:val="22"/>
          <w:lang w:val="bg-BG"/>
        </w:rPr>
        <w:t>Видове земеделско и животновъдно производство</w:t>
      </w:r>
      <w:bookmarkEnd w:id="37"/>
    </w:p>
    <w:p w14:paraId="00388BAC" w14:textId="5B988AF0" w:rsidR="00360966" w:rsidRDefault="002B6E9E" w:rsidP="00360966">
      <w:pPr>
        <w:pStyle w:val="ListParagraph"/>
        <w:ind w:left="0"/>
        <w:jc w:val="center"/>
        <w:rPr>
          <w:rFonts w:asciiTheme="minorHAnsi" w:hAnsiTheme="minorHAnsi" w:cstheme="minorHAnsi"/>
          <w:b/>
          <w:bCs/>
          <w:i/>
          <w:iCs/>
          <w:sz w:val="22"/>
        </w:rPr>
      </w:pPr>
      <w:r w:rsidRPr="002B6E9E">
        <w:rPr>
          <w:rFonts w:asciiTheme="minorHAnsi" w:hAnsiTheme="minorHAnsi" w:cstheme="minorHAnsi"/>
          <w:b/>
          <w:bCs/>
          <w:i/>
          <w:iCs/>
          <w:noProof/>
          <w:color w:val="44546A"/>
          <w:sz w:val="22"/>
        </w:rPr>
        <mc:AlternateContent>
          <mc:Choice Requires="wpg">
            <w:drawing>
              <wp:inline distT="0" distB="0" distL="0" distR="0" wp14:anchorId="3504E2F4" wp14:editId="1ADEA5DC">
                <wp:extent cx="5768340" cy="2389580"/>
                <wp:effectExtent l="0" t="0" r="3810" b="0"/>
                <wp:docPr id="30" name="Group 30"/>
                <wp:cNvGraphicFramePr/>
                <a:graphic xmlns:a="http://schemas.openxmlformats.org/drawingml/2006/main">
                  <a:graphicData uri="http://schemas.microsoft.com/office/word/2010/wordprocessingGroup">
                    <wpg:wgp>
                      <wpg:cNvGrpSpPr/>
                      <wpg:grpSpPr>
                        <a:xfrm>
                          <a:off x="0" y="0"/>
                          <a:ext cx="5768340" cy="2389580"/>
                          <a:chOff x="0" y="0"/>
                          <a:chExt cx="6026592" cy="2420620"/>
                        </a:xfrm>
                      </wpg:grpSpPr>
                      <pic:pic xmlns:pic="http://schemas.openxmlformats.org/drawingml/2006/picture">
                        <pic:nvPicPr>
                          <pic:cNvPr id="52" name="Picture 5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2420620"/>
                          </a:xfrm>
                          <a:prstGeom prst="rect">
                            <a:avLst/>
                          </a:prstGeom>
                          <a:noFill/>
                        </pic:spPr>
                      </pic:pic>
                      <pic:pic xmlns:pic="http://schemas.openxmlformats.org/drawingml/2006/picture">
                        <pic:nvPicPr>
                          <pic:cNvPr id="53" name="Picture 53"/>
                          <pic:cNvPicPr>
                            <a:picLocks noChangeAspect="1"/>
                          </pic:cNvPicPr>
                        </pic:nvPicPr>
                        <pic:blipFill rotWithShape="1">
                          <a:blip r:embed="rId28">
                            <a:extLst>
                              <a:ext uri="{28A0092B-C50C-407E-A947-70E740481C1C}">
                                <a14:useLocalDpi xmlns:a14="http://schemas.microsoft.com/office/drawing/2010/main" val="0"/>
                              </a:ext>
                            </a:extLst>
                          </a:blip>
                          <a:srcRect r="9586"/>
                          <a:stretch/>
                        </pic:blipFill>
                        <pic:spPr bwMode="auto">
                          <a:xfrm>
                            <a:off x="3546282" y="834887"/>
                            <a:ext cx="2480310" cy="1514475"/>
                          </a:xfrm>
                          <a:prstGeom prst="rect">
                            <a:avLst/>
                          </a:prstGeom>
                          <a:noFill/>
                          <a:ln>
                            <a:noFill/>
                          </a:ln>
                          <a:extLst>
                            <a:ext uri="{53640926-AAD7-44D8-BBD7-CCE9431645EC}">
                              <a14:shadowObscured xmlns:a14="http://schemas.microsoft.com/office/drawing/2010/main"/>
                            </a:ext>
                          </a:extLst>
                        </pic:spPr>
                      </pic:pic>
                    </wpg:wgp>
                  </a:graphicData>
                </a:graphic>
              </wp:inline>
            </w:drawing>
          </mc:Choice>
          <mc:Fallback>
            <w:pict>
              <v:group w14:anchorId="255B88F9" id="Group 30" o:spid="_x0000_s1026" style="width:454.2pt;height:188.15pt;mso-position-horizontal-relative:char;mso-position-vertical-relative:line" coordsize="60265,2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36576;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">
                  <v:imagedata r:id="rId29" o:title=""/>
                </v:shape>
                <v:shape id="Picture 53" o:spid="_x0000_s1028" type="#_x0000_t75" style="position:absolute;left:35462;top:8348;width:24803;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">
                  <v:imagedata r:id="rId30" o:title="" cropright="6282f"/>
                </v:shape>
                <w10:anchorlock/>
              </v:group>
            </w:pict>
          </mc:Fallback>
        </mc:AlternateContent>
      </w:r>
    </w:p>
    <w:p w14:paraId="749F2CA1" w14:textId="77777777" w:rsidR="00877060" w:rsidRDefault="00877060" w:rsidP="00360966">
      <w:pPr>
        <w:pStyle w:val="ListParagraph"/>
        <w:ind w:left="0"/>
        <w:jc w:val="center"/>
        <w:rPr>
          <w:rFonts w:asciiTheme="minorHAnsi" w:hAnsiTheme="minorHAnsi" w:cstheme="minorHAnsi"/>
          <w:b/>
          <w:bCs/>
          <w:i/>
          <w:iCs/>
          <w:sz w:val="22"/>
        </w:rPr>
      </w:pPr>
    </w:p>
    <w:p w14:paraId="197FFFC5" w14:textId="77777777" w:rsidR="00877060" w:rsidRDefault="00877060" w:rsidP="00360966">
      <w:pPr>
        <w:pStyle w:val="ListParagraph"/>
        <w:ind w:left="0"/>
        <w:jc w:val="center"/>
        <w:rPr>
          <w:rFonts w:asciiTheme="minorHAnsi" w:hAnsiTheme="minorHAnsi" w:cstheme="minorHAnsi"/>
          <w:b/>
          <w:bCs/>
          <w:i/>
          <w:iCs/>
          <w:sz w:val="22"/>
        </w:rPr>
      </w:pPr>
    </w:p>
    <w:tbl>
      <w:tblPr>
        <w:tblStyle w:val="TableGrid"/>
        <w:tblW w:w="4676" w:type="dxa"/>
        <w:tblInd w:w="45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676"/>
      </w:tblGrid>
      <w:tr w:rsidR="00877060" w14:paraId="36FD43DA" w14:textId="77777777" w:rsidTr="00782A37">
        <w:tc>
          <w:tcPr>
            <w:tcW w:w="4676" w:type="dxa"/>
          </w:tcPr>
          <w:p w14:paraId="2C918DB7" w14:textId="61D985CB" w:rsidR="00877060" w:rsidRPr="00877060" w:rsidRDefault="00877060" w:rsidP="00360966">
            <w:pPr>
              <w:pStyle w:val="ListParagraph"/>
              <w:ind w:left="0"/>
              <w:jc w:val="center"/>
              <w:rPr>
                <w:rFonts w:asciiTheme="minorHAnsi" w:hAnsiTheme="minorHAnsi" w:cstheme="minorHAnsi"/>
                <w:b/>
                <w:bCs/>
                <w:iCs/>
                <w:sz w:val="20"/>
                <w:szCs w:val="20"/>
                <w:lang w:val="bg-BG"/>
              </w:rPr>
            </w:pPr>
            <w:r w:rsidRPr="00877060">
              <w:rPr>
                <w:rFonts w:asciiTheme="minorHAnsi" w:hAnsiTheme="minorHAnsi" w:cstheme="minorHAnsi"/>
                <w:b/>
                <w:bCs/>
                <w:iCs/>
                <w:sz w:val="20"/>
                <w:szCs w:val="20"/>
                <w:lang w:val="bg-BG"/>
              </w:rPr>
              <w:t>Видове земеделска и животновъдна продукция</w:t>
            </w:r>
          </w:p>
          <w:p w14:paraId="50B58CA6" w14:textId="7896CF86" w:rsidR="00877060" w:rsidRDefault="00877060" w:rsidP="00877060">
            <w:pPr>
              <w:pStyle w:val="ListParagraph"/>
              <w:numPr>
                <w:ilvl w:val="0"/>
                <w:numId w:val="6"/>
              </w:numPr>
              <w:rPr>
                <w:rFonts w:asciiTheme="minorHAnsi" w:hAnsiTheme="minorHAnsi" w:cstheme="minorHAnsi"/>
                <w:bCs/>
                <w:iCs/>
                <w:sz w:val="18"/>
                <w:szCs w:val="18"/>
                <w:lang w:val="bg-BG"/>
              </w:rPr>
            </w:pPr>
            <w:r>
              <w:rPr>
                <w:rFonts w:asciiTheme="minorHAnsi" w:hAnsiTheme="minorHAnsi" w:cstheme="minorHAnsi"/>
                <w:bCs/>
                <w:iCs/>
                <w:sz w:val="18"/>
                <w:szCs w:val="18"/>
                <w:lang w:val="bg-BG"/>
              </w:rPr>
              <w:t>Обработваеми земи (</w:t>
            </w:r>
            <w:r w:rsidR="00F07CC3">
              <w:rPr>
                <w:rFonts w:asciiTheme="minorHAnsi" w:hAnsiTheme="minorHAnsi" w:cstheme="minorHAnsi"/>
                <w:bCs/>
                <w:iCs/>
                <w:sz w:val="18"/>
                <w:szCs w:val="18"/>
                <w:lang w:val="bg-BG"/>
              </w:rPr>
              <w:t>зърнено-житни</w:t>
            </w:r>
            <w:r>
              <w:rPr>
                <w:rFonts w:asciiTheme="minorHAnsi" w:hAnsiTheme="minorHAnsi" w:cstheme="minorHAnsi"/>
                <w:bCs/>
                <w:iCs/>
                <w:sz w:val="18"/>
                <w:szCs w:val="18"/>
                <w:lang w:val="bg-BG"/>
              </w:rPr>
              <w:t xml:space="preserve"> култури, зеленчуци,       захарно цвекло, лозя, памук, тютюн, слънчоглед, говедовъдство</w:t>
            </w:r>
          </w:p>
          <w:p w14:paraId="5538B9B0" w14:textId="4CA446E8" w:rsidR="00877060" w:rsidRDefault="00877060" w:rsidP="00877060">
            <w:pPr>
              <w:pStyle w:val="ListParagraph"/>
              <w:numPr>
                <w:ilvl w:val="0"/>
                <w:numId w:val="6"/>
              </w:numPr>
              <w:rPr>
                <w:rFonts w:asciiTheme="minorHAnsi" w:hAnsiTheme="minorHAnsi" w:cstheme="minorHAnsi"/>
                <w:bCs/>
                <w:iCs/>
                <w:sz w:val="18"/>
                <w:szCs w:val="18"/>
                <w:lang w:val="bg-BG"/>
              </w:rPr>
            </w:pPr>
            <w:r>
              <w:rPr>
                <w:rFonts w:asciiTheme="minorHAnsi" w:hAnsiTheme="minorHAnsi" w:cstheme="minorHAnsi"/>
                <w:bCs/>
                <w:iCs/>
                <w:sz w:val="18"/>
                <w:szCs w:val="18"/>
                <w:lang w:val="bg-BG"/>
              </w:rPr>
              <w:t>Смесени култури (</w:t>
            </w:r>
            <w:r w:rsidR="00F07CC3">
              <w:rPr>
                <w:rFonts w:asciiTheme="minorHAnsi" w:hAnsiTheme="minorHAnsi" w:cstheme="minorHAnsi"/>
                <w:bCs/>
                <w:iCs/>
                <w:sz w:val="18"/>
                <w:szCs w:val="18"/>
                <w:lang w:val="bg-BG"/>
              </w:rPr>
              <w:t>зърнено-житни култури, лозя)</w:t>
            </w:r>
          </w:p>
          <w:p w14:paraId="55411C9B" w14:textId="72FC5807" w:rsidR="00F07CC3" w:rsidRDefault="00F07CC3" w:rsidP="00877060">
            <w:pPr>
              <w:pStyle w:val="ListParagraph"/>
              <w:numPr>
                <w:ilvl w:val="0"/>
                <w:numId w:val="6"/>
              </w:numPr>
              <w:rPr>
                <w:rFonts w:asciiTheme="minorHAnsi" w:hAnsiTheme="minorHAnsi" w:cstheme="minorHAnsi"/>
                <w:bCs/>
                <w:iCs/>
                <w:sz w:val="18"/>
                <w:szCs w:val="18"/>
                <w:lang w:val="bg-BG"/>
              </w:rPr>
            </w:pPr>
            <w:r>
              <w:rPr>
                <w:rFonts w:asciiTheme="minorHAnsi" w:hAnsiTheme="minorHAnsi" w:cstheme="minorHAnsi"/>
                <w:bCs/>
                <w:iCs/>
                <w:sz w:val="18"/>
                <w:szCs w:val="18"/>
                <w:lang w:val="bg-BG"/>
              </w:rPr>
              <w:t>Пасища</w:t>
            </w:r>
            <w:r>
              <w:rPr>
                <w:rFonts w:asciiTheme="minorHAnsi" w:hAnsiTheme="minorHAnsi" w:cstheme="minorHAnsi"/>
                <w:bCs/>
                <w:iCs/>
                <w:sz w:val="18"/>
                <w:szCs w:val="18"/>
              </w:rPr>
              <w:t xml:space="preserve"> </w:t>
            </w:r>
            <w:r>
              <w:rPr>
                <w:rFonts w:asciiTheme="minorHAnsi" w:hAnsiTheme="minorHAnsi" w:cstheme="minorHAnsi"/>
                <w:bCs/>
                <w:iCs/>
                <w:sz w:val="18"/>
                <w:szCs w:val="18"/>
                <w:lang w:val="bg-BG"/>
              </w:rPr>
              <w:t>и ливади</w:t>
            </w:r>
          </w:p>
          <w:p w14:paraId="55CA0771" w14:textId="19433C86" w:rsidR="00F07CC3" w:rsidRDefault="00F07CC3" w:rsidP="00877060">
            <w:pPr>
              <w:pStyle w:val="ListParagraph"/>
              <w:numPr>
                <w:ilvl w:val="0"/>
                <w:numId w:val="6"/>
              </w:numPr>
              <w:rPr>
                <w:rFonts w:asciiTheme="minorHAnsi" w:hAnsiTheme="minorHAnsi" w:cstheme="minorHAnsi"/>
                <w:bCs/>
                <w:iCs/>
                <w:sz w:val="18"/>
                <w:szCs w:val="18"/>
                <w:lang w:val="bg-BG"/>
              </w:rPr>
            </w:pPr>
            <w:r>
              <w:rPr>
                <w:rFonts w:asciiTheme="minorHAnsi" w:hAnsiTheme="minorHAnsi" w:cstheme="minorHAnsi"/>
                <w:bCs/>
                <w:iCs/>
                <w:sz w:val="18"/>
                <w:szCs w:val="18"/>
                <w:lang w:val="bg-BG"/>
              </w:rPr>
              <w:t>Гори/</w:t>
            </w:r>
            <w:r w:rsidR="00B04C04">
              <w:rPr>
                <w:rFonts w:asciiTheme="minorHAnsi" w:hAnsiTheme="minorHAnsi" w:cstheme="minorHAnsi"/>
                <w:bCs/>
                <w:iCs/>
                <w:sz w:val="18"/>
                <w:szCs w:val="18"/>
                <w:lang w:val="bg-BG"/>
              </w:rPr>
              <w:t>храсталаци</w:t>
            </w:r>
          </w:p>
          <w:p w14:paraId="7FDD24CB" w14:textId="70EE94EF" w:rsidR="00B04C04" w:rsidRDefault="00B04C04" w:rsidP="00877060">
            <w:pPr>
              <w:pStyle w:val="ListParagraph"/>
              <w:numPr>
                <w:ilvl w:val="0"/>
                <w:numId w:val="6"/>
              </w:numPr>
              <w:rPr>
                <w:rFonts w:asciiTheme="minorHAnsi" w:hAnsiTheme="minorHAnsi" w:cstheme="minorHAnsi"/>
                <w:bCs/>
                <w:iCs/>
                <w:sz w:val="18"/>
                <w:szCs w:val="18"/>
                <w:lang w:val="bg-BG"/>
              </w:rPr>
            </w:pPr>
            <w:r>
              <w:rPr>
                <w:rFonts w:asciiTheme="minorHAnsi" w:hAnsiTheme="minorHAnsi" w:cstheme="minorHAnsi"/>
                <w:bCs/>
                <w:iCs/>
                <w:sz w:val="18"/>
                <w:szCs w:val="18"/>
                <w:lang w:val="bg-BG"/>
              </w:rPr>
              <w:t>Градски райони</w:t>
            </w:r>
          </w:p>
          <w:p w14:paraId="063193BC" w14:textId="7161D1AB" w:rsidR="00877060" w:rsidRPr="00877060" w:rsidRDefault="00877060" w:rsidP="00877060">
            <w:pPr>
              <w:pStyle w:val="ListParagraph"/>
              <w:ind w:left="0"/>
              <w:rPr>
                <w:rFonts w:asciiTheme="minorHAnsi" w:hAnsiTheme="minorHAnsi" w:cstheme="minorHAnsi"/>
                <w:bCs/>
                <w:iCs/>
                <w:sz w:val="18"/>
                <w:szCs w:val="18"/>
                <w:lang w:val="bg-BG"/>
              </w:rPr>
            </w:pPr>
          </w:p>
        </w:tc>
      </w:tr>
    </w:tbl>
    <w:p w14:paraId="03194091" w14:textId="77777777" w:rsidR="0083358E" w:rsidRDefault="0083358E" w:rsidP="002C036B">
      <w:pPr>
        <w:pStyle w:val="Caption"/>
      </w:pPr>
      <w:bookmarkStart w:id="38" w:name="_Toc505612582"/>
    </w:p>
    <w:p w14:paraId="220A450C" w14:textId="31ED9927" w:rsidR="00360966" w:rsidRPr="002B6E9E" w:rsidRDefault="00490B6E" w:rsidP="002C036B">
      <w:pPr>
        <w:pStyle w:val="Caption"/>
      </w:pPr>
      <w:r>
        <w:t>Фигура</w:t>
      </w:r>
      <w:r w:rsidR="00B67DAF" w:rsidRPr="002E5859">
        <w:t xml:space="preserve"> </w:t>
      </w:r>
      <w:r w:rsidR="00B67DAF" w:rsidRPr="002E5859">
        <w:fldChar w:fldCharType="begin" w:fldLock="1"/>
      </w:r>
      <w:r w:rsidR="00B67DAF" w:rsidRPr="002E5859">
        <w:instrText xml:space="preserve"> SEQ Figure \* ARABIC </w:instrText>
      </w:r>
      <w:r w:rsidR="00B67DAF" w:rsidRPr="002E5859">
        <w:fldChar w:fldCharType="separate"/>
      </w:r>
      <w:r w:rsidR="002E5859">
        <w:rPr>
          <w:noProof/>
        </w:rPr>
        <w:t>8</w:t>
      </w:r>
      <w:r w:rsidR="00B67DAF" w:rsidRPr="002E5859">
        <w:fldChar w:fldCharType="end"/>
      </w:r>
      <w:r w:rsidR="00450282" w:rsidRPr="002E5859">
        <w:t>.</w:t>
      </w:r>
      <w:r w:rsidR="00360966" w:rsidRPr="002B6E9E">
        <w:t xml:space="preserve"> </w:t>
      </w:r>
      <w:r w:rsidR="002A7A0C">
        <w:rPr>
          <w:lang w:val="bg-BG"/>
        </w:rPr>
        <w:t>АЕР в България</w:t>
      </w:r>
      <w:bookmarkEnd w:id="38"/>
    </w:p>
    <w:p w14:paraId="7F079C98" w14:textId="77777777" w:rsidR="00360966" w:rsidRPr="0077417B" w:rsidRDefault="00360966" w:rsidP="00360966">
      <w:pPr>
        <w:jc w:val="center"/>
        <w:rPr>
          <w:rFonts w:cs="Times New Roman"/>
          <w:szCs w:val="24"/>
        </w:rPr>
      </w:pPr>
      <w:r>
        <w:rPr>
          <w:rFonts w:cs="Times New Roman"/>
          <w:noProof/>
          <w:szCs w:val="24"/>
        </w:rPr>
        <w:drawing>
          <wp:inline distT="0" distB="0" distL="0" distR="0" wp14:anchorId="078C33CF" wp14:editId="6D525599">
            <wp:extent cx="3665220" cy="2415886"/>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86466" cy="2429890"/>
                    </a:xfrm>
                    <a:prstGeom prst="rect">
                      <a:avLst/>
                    </a:prstGeom>
                    <a:noFill/>
                  </pic:spPr>
                </pic:pic>
              </a:graphicData>
            </a:graphic>
          </wp:inline>
        </w:drawing>
      </w:r>
    </w:p>
    <w:p w14:paraId="620F7F1C" w14:textId="1C167088" w:rsidR="00360966" w:rsidRPr="00275652" w:rsidRDefault="002A7A0C" w:rsidP="00360966">
      <w:pPr>
        <w:jc w:val="center"/>
        <w:rPr>
          <w:rFonts w:asciiTheme="minorHAnsi" w:hAnsiTheme="minorHAnsi" w:cstheme="minorHAnsi"/>
          <w:sz w:val="20"/>
          <w:szCs w:val="20"/>
        </w:rPr>
      </w:pPr>
      <w:r>
        <w:rPr>
          <w:rFonts w:asciiTheme="minorHAnsi" w:hAnsiTheme="minorHAnsi" w:cstheme="minorHAnsi"/>
          <w:i/>
          <w:iCs/>
          <w:sz w:val="20"/>
          <w:szCs w:val="20"/>
          <w:lang w:val="bg-BG"/>
        </w:rPr>
        <w:t>Източник</w:t>
      </w:r>
      <w:r w:rsidR="00360966" w:rsidRPr="00275652">
        <w:rPr>
          <w:rFonts w:asciiTheme="minorHAnsi" w:hAnsiTheme="minorHAnsi" w:cstheme="minorHAnsi"/>
          <w:i/>
          <w:iCs/>
          <w:sz w:val="20"/>
          <w:szCs w:val="20"/>
        </w:rPr>
        <w:t>:</w:t>
      </w:r>
      <w:r w:rsidR="00360966" w:rsidRPr="00275652">
        <w:rPr>
          <w:rFonts w:asciiTheme="minorHAnsi" w:hAnsiTheme="minorHAnsi" w:cstheme="minorHAnsi"/>
          <w:sz w:val="20"/>
          <w:szCs w:val="20"/>
        </w:rPr>
        <w:t xml:space="preserve"> </w:t>
      </w:r>
      <w:r w:rsidRPr="00432741">
        <w:rPr>
          <w:rFonts w:asciiTheme="minorHAnsi" w:hAnsiTheme="minorHAnsi" w:cstheme="minorHAnsi"/>
          <w:i/>
          <w:sz w:val="20"/>
          <w:szCs w:val="20"/>
          <w:lang w:val="bg-BG"/>
        </w:rPr>
        <w:t>Колев</w:t>
      </w:r>
      <w:r w:rsidR="00360966" w:rsidRPr="00432741">
        <w:rPr>
          <w:rFonts w:asciiTheme="minorHAnsi" w:hAnsiTheme="minorHAnsi" w:cstheme="minorHAnsi"/>
          <w:i/>
          <w:sz w:val="20"/>
          <w:szCs w:val="20"/>
        </w:rPr>
        <w:t xml:space="preserve"> </w:t>
      </w:r>
      <w:r w:rsidR="004C46A6" w:rsidRPr="00432741">
        <w:rPr>
          <w:rFonts w:asciiTheme="minorHAnsi" w:hAnsiTheme="minorHAnsi" w:cstheme="minorHAnsi"/>
          <w:i/>
          <w:sz w:val="20"/>
          <w:szCs w:val="20"/>
          <w:lang w:val="bg-BG"/>
        </w:rPr>
        <w:t>(</w:t>
      </w:r>
      <w:r w:rsidR="00360966" w:rsidRPr="00432741">
        <w:rPr>
          <w:rFonts w:asciiTheme="minorHAnsi" w:hAnsiTheme="minorHAnsi" w:cstheme="minorHAnsi"/>
          <w:i/>
          <w:sz w:val="20"/>
          <w:szCs w:val="20"/>
        </w:rPr>
        <w:t>2016</w:t>
      </w:r>
      <w:r w:rsidR="004C46A6" w:rsidRPr="00432741">
        <w:rPr>
          <w:rFonts w:asciiTheme="minorHAnsi" w:hAnsiTheme="minorHAnsi" w:cstheme="minorHAnsi"/>
          <w:i/>
          <w:sz w:val="20"/>
          <w:szCs w:val="20"/>
          <w:lang w:val="bg-BG"/>
        </w:rPr>
        <w:t>)</w:t>
      </w:r>
      <w:r w:rsidR="00360966" w:rsidRPr="00432741">
        <w:rPr>
          <w:rFonts w:asciiTheme="minorHAnsi" w:hAnsiTheme="minorHAnsi" w:cstheme="minorHAnsi"/>
          <w:i/>
          <w:sz w:val="20"/>
          <w:szCs w:val="20"/>
        </w:rPr>
        <w:t>.</w:t>
      </w:r>
    </w:p>
    <w:p w14:paraId="7E500A6C" w14:textId="6B2C0856" w:rsidR="00360966" w:rsidRDefault="00360966" w:rsidP="00275652">
      <w:pPr>
        <w:jc w:val="center"/>
        <w:rPr>
          <w:rFonts w:asciiTheme="minorHAnsi" w:hAnsiTheme="minorHAnsi" w:cstheme="minorHAnsi"/>
          <w:b/>
          <w:bCs/>
          <w:i/>
          <w:iCs/>
          <w:color w:val="244061" w:themeColor="accent1" w:themeShade="80"/>
          <w:sz w:val="22"/>
        </w:rPr>
      </w:pPr>
    </w:p>
    <w:p w14:paraId="1348B844" w14:textId="5CFDA0BF" w:rsidR="0083358E" w:rsidRDefault="0083358E" w:rsidP="00275652">
      <w:pPr>
        <w:jc w:val="center"/>
        <w:rPr>
          <w:rFonts w:asciiTheme="minorHAnsi" w:hAnsiTheme="minorHAnsi" w:cstheme="minorHAnsi"/>
          <w:b/>
          <w:bCs/>
          <w:i/>
          <w:iCs/>
          <w:color w:val="244061" w:themeColor="accent1" w:themeShade="80"/>
          <w:sz w:val="22"/>
        </w:rPr>
      </w:pPr>
    </w:p>
    <w:p w14:paraId="090CA658" w14:textId="573147C6" w:rsidR="0083358E" w:rsidRDefault="0083358E" w:rsidP="00275652">
      <w:pPr>
        <w:jc w:val="center"/>
        <w:rPr>
          <w:rFonts w:asciiTheme="minorHAnsi" w:hAnsiTheme="minorHAnsi" w:cstheme="minorHAnsi"/>
          <w:b/>
          <w:bCs/>
          <w:i/>
          <w:iCs/>
          <w:color w:val="244061" w:themeColor="accent1" w:themeShade="80"/>
          <w:sz w:val="22"/>
        </w:rPr>
      </w:pPr>
    </w:p>
    <w:p w14:paraId="189B678D" w14:textId="6FB3FB2F" w:rsidR="0083358E" w:rsidRDefault="0083358E" w:rsidP="00275652">
      <w:pPr>
        <w:jc w:val="center"/>
        <w:rPr>
          <w:rFonts w:asciiTheme="minorHAnsi" w:hAnsiTheme="minorHAnsi" w:cstheme="minorHAnsi"/>
          <w:b/>
          <w:bCs/>
          <w:i/>
          <w:iCs/>
          <w:color w:val="244061" w:themeColor="accent1" w:themeShade="80"/>
          <w:sz w:val="22"/>
        </w:rPr>
      </w:pPr>
    </w:p>
    <w:p w14:paraId="66B82226" w14:textId="64DCAC38" w:rsidR="0083358E" w:rsidRDefault="0083358E" w:rsidP="00275652">
      <w:pPr>
        <w:jc w:val="center"/>
        <w:rPr>
          <w:rFonts w:asciiTheme="minorHAnsi" w:hAnsiTheme="minorHAnsi" w:cstheme="minorHAnsi"/>
          <w:b/>
          <w:bCs/>
          <w:i/>
          <w:iCs/>
          <w:color w:val="244061" w:themeColor="accent1" w:themeShade="80"/>
          <w:sz w:val="22"/>
        </w:rPr>
      </w:pPr>
    </w:p>
    <w:p w14:paraId="00C7DAEE" w14:textId="50705D87" w:rsidR="0083358E" w:rsidRDefault="0083358E" w:rsidP="00275652">
      <w:pPr>
        <w:jc w:val="center"/>
        <w:rPr>
          <w:rFonts w:asciiTheme="minorHAnsi" w:hAnsiTheme="minorHAnsi" w:cstheme="minorHAnsi"/>
          <w:b/>
          <w:bCs/>
          <w:i/>
          <w:iCs/>
          <w:color w:val="244061" w:themeColor="accent1" w:themeShade="80"/>
          <w:sz w:val="22"/>
        </w:rPr>
      </w:pPr>
    </w:p>
    <w:p w14:paraId="01C0EBD3" w14:textId="77777777" w:rsidR="0083358E" w:rsidRDefault="0083358E" w:rsidP="00275652">
      <w:pPr>
        <w:jc w:val="center"/>
        <w:rPr>
          <w:rFonts w:asciiTheme="minorHAnsi" w:hAnsiTheme="minorHAnsi" w:cstheme="minorHAnsi"/>
          <w:b/>
          <w:bCs/>
          <w:i/>
          <w:iCs/>
          <w:color w:val="244061" w:themeColor="accent1" w:themeShade="80"/>
          <w:sz w:val="22"/>
        </w:rPr>
      </w:pPr>
    </w:p>
    <w:p w14:paraId="249F3370" w14:textId="37A7B9A3" w:rsidR="001E3127" w:rsidRPr="00275652" w:rsidRDefault="00490B6E" w:rsidP="00275652">
      <w:pPr>
        <w:jc w:val="center"/>
        <w:rPr>
          <w:rFonts w:asciiTheme="minorHAnsi" w:hAnsiTheme="minorHAnsi" w:cstheme="minorHAnsi"/>
          <w:b/>
          <w:bCs/>
          <w:i/>
          <w:iCs/>
          <w:sz w:val="22"/>
        </w:rPr>
      </w:pPr>
      <w:bookmarkStart w:id="39" w:name="_Ref486864528"/>
      <w:bookmarkStart w:id="40" w:name="_Toc486875546"/>
      <w:bookmarkStart w:id="41" w:name="_Toc505612606"/>
      <w:bookmarkEnd w:id="35"/>
      <w:bookmarkEnd w:id="36"/>
      <w:r>
        <w:rPr>
          <w:rFonts w:asciiTheme="minorHAnsi" w:hAnsiTheme="minorHAnsi" w:cstheme="minorHAnsi"/>
          <w:b/>
          <w:bCs/>
          <w:i/>
          <w:iCs/>
          <w:color w:val="244061" w:themeColor="accent1" w:themeShade="80"/>
          <w:sz w:val="22"/>
        </w:rPr>
        <w:t>Таблица</w:t>
      </w:r>
      <w:r w:rsidR="001E3127" w:rsidRPr="00275652">
        <w:rPr>
          <w:rFonts w:asciiTheme="minorHAnsi" w:hAnsiTheme="minorHAnsi" w:cstheme="minorHAnsi"/>
          <w:b/>
          <w:bCs/>
          <w:i/>
          <w:iCs/>
          <w:color w:val="244061" w:themeColor="accent1" w:themeShade="80"/>
          <w:sz w:val="22"/>
        </w:rPr>
        <w:t xml:space="preserve"> </w:t>
      </w:r>
      <w:r w:rsidR="001E3127" w:rsidRPr="00275652">
        <w:rPr>
          <w:rFonts w:asciiTheme="minorHAnsi" w:hAnsiTheme="minorHAnsi" w:cstheme="minorHAnsi"/>
          <w:b/>
          <w:bCs/>
          <w:i/>
          <w:iCs/>
          <w:color w:val="244061" w:themeColor="accent1" w:themeShade="80"/>
          <w:sz w:val="22"/>
        </w:rPr>
        <w:fldChar w:fldCharType="begin" w:fldLock="1"/>
      </w:r>
      <w:r w:rsidR="001E3127" w:rsidRPr="00275652">
        <w:rPr>
          <w:rFonts w:asciiTheme="minorHAnsi" w:hAnsiTheme="minorHAnsi" w:cstheme="minorHAnsi"/>
          <w:b/>
          <w:bCs/>
          <w:i/>
          <w:iCs/>
          <w:color w:val="244061" w:themeColor="accent1" w:themeShade="80"/>
          <w:sz w:val="22"/>
        </w:rPr>
        <w:instrText xml:space="preserve"> SEQ Table \* ARABIC </w:instrText>
      </w:r>
      <w:r w:rsidR="001E3127" w:rsidRPr="00275652">
        <w:rPr>
          <w:rFonts w:asciiTheme="minorHAnsi" w:hAnsiTheme="minorHAnsi" w:cstheme="minorHAnsi"/>
          <w:b/>
          <w:bCs/>
          <w:i/>
          <w:iCs/>
          <w:color w:val="244061" w:themeColor="accent1" w:themeShade="80"/>
          <w:sz w:val="22"/>
        </w:rPr>
        <w:fldChar w:fldCharType="separate"/>
      </w:r>
      <w:r w:rsidR="002E5859">
        <w:rPr>
          <w:rFonts w:asciiTheme="minorHAnsi" w:hAnsiTheme="minorHAnsi" w:cstheme="minorHAnsi"/>
          <w:b/>
          <w:bCs/>
          <w:i/>
          <w:iCs/>
          <w:noProof/>
          <w:color w:val="244061" w:themeColor="accent1" w:themeShade="80"/>
          <w:sz w:val="22"/>
        </w:rPr>
        <w:t>2</w:t>
      </w:r>
      <w:r w:rsidR="001E3127" w:rsidRPr="00275652">
        <w:rPr>
          <w:rFonts w:asciiTheme="minorHAnsi" w:hAnsiTheme="minorHAnsi" w:cstheme="minorHAnsi"/>
          <w:b/>
          <w:bCs/>
          <w:i/>
          <w:iCs/>
          <w:color w:val="244061" w:themeColor="accent1" w:themeShade="80"/>
          <w:sz w:val="22"/>
        </w:rPr>
        <w:fldChar w:fldCharType="end"/>
      </w:r>
      <w:bookmarkEnd w:id="39"/>
      <w:r w:rsidR="00275652" w:rsidRPr="00275652">
        <w:rPr>
          <w:rFonts w:asciiTheme="minorHAnsi" w:hAnsiTheme="minorHAnsi" w:cstheme="minorHAnsi"/>
          <w:b/>
          <w:bCs/>
          <w:i/>
          <w:iCs/>
          <w:color w:val="244061" w:themeColor="accent1" w:themeShade="80"/>
          <w:sz w:val="22"/>
        </w:rPr>
        <w:t>.</w:t>
      </w:r>
      <w:r w:rsidR="001E3127" w:rsidRPr="00275652">
        <w:rPr>
          <w:rFonts w:asciiTheme="minorHAnsi" w:hAnsiTheme="minorHAnsi" w:cstheme="minorHAnsi"/>
          <w:b/>
          <w:bCs/>
          <w:i/>
          <w:iCs/>
          <w:color w:val="244061" w:themeColor="accent1" w:themeShade="80"/>
          <w:sz w:val="22"/>
        </w:rPr>
        <w:t xml:space="preserve"> </w:t>
      </w:r>
      <w:r w:rsidR="00B04C04">
        <w:rPr>
          <w:rFonts w:asciiTheme="minorHAnsi" w:hAnsiTheme="minorHAnsi" w:cstheme="minorHAnsi"/>
          <w:b/>
          <w:bCs/>
          <w:i/>
          <w:iCs/>
          <w:color w:val="244061" w:themeColor="accent1" w:themeShade="80"/>
          <w:sz w:val="22"/>
          <w:lang w:val="bg-BG"/>
        </w:rPr>
        <w:t>Разбивка на АЕР</w:t>
      </w:r>
      <w:r w:rsidR="00570E92">
        <w:rPr>
          <w:rFonts w:asciiTheme="minorHAnsi" w:hAnsiTheme="minorHAnsi" w:cstheme="minorHAnsi"/>
          <w:b/>
          <w:bCs/>
          <w:i/>
          <w:iCs/>
          <w:color w:val="244061" w:themeColor="accent1" w:themeShade="80"/>
          <w:sz w:val="22"/>
          <w:lang w:val="bg-BG"/>
        </w:rPr>
        <w:t>,</w:t>
      </w:r>
      <w:r w:rsidR="00B04C04">
        <w:rPr>
          <w:rFonts w:asciiTheme="minorHAnsi" w:hAnsiTheme="minorHAnsi" w:cstheme="minorHAnsi"/>
          <w:b/>
          <w:bCs/>
          <w:i/>
          <w:iCs/>
          <w:color w:val="244061" w:themeColor="accent1" w:themeShade="80"/>
          <w:sz w:val="22"/>
          <w:lang w:val="bg-BG"/>
        </w:rPr>
        <w:t xml:space="preserve"> използвани в настоящия анализ на ИОР</w:t>
      </w:r>
      <w:bookmarkEnd w:id="40"/>
      <w:bookmarkEnd w:id="41"/>
    </w:p>
    <w:tbl>
      <w:tblPr>
        <w:tblStyle w:val="TableGrid4"/>
        <w:tblW w:w="9209" w:type="dxa"/>
        <w:jc w:val="cente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1838"/>
        <w:gridCol w:w="3119"/>
        <w:gridCol w:w="2338"/>
        <w:gridCol w:w="1914"/>
      </w:tblGrid>
      <w:tr w:rsidR="000B77CF" w:rsidRPr="002B6E9E" w14:paraId="7F1F1343" w14:textId="77777777" w:rsidTr="002B6E9E">
        <w:trPr>
          <w:jc w:val="center"/>
        </w:trPr>
        <w:tc>
          <w:tcPr>
            <w:tcW w:w="1838" w:type="dxa"/>
            <w:shd w:val="clear" w:color="auto" w:fill="365F91"/>
          </w:tcPr>
          <w:p w14:paraId="43DA1F1C" w14:textId="56291093" w:rsidR="000B77CF" w:rsidRPr="00FF4D52" w:rsidRDefault="00FF4D52" w:rsidP="00F20D5D">
            <w:pPr>
              <w:spacing w:before="60" w:line="240" w:lineRule="auto"/>
              <w:jc w:val="left"/>
              <w:rPr>
                <w:rFonts w:asciiTheme="minorHAnsi" w:eastAsia="Calibri" w:hAnsiTheme="minorHAnsi" w:cstheme="minorHAnsi"/>
                <w:b/>
                <w:bCs/>
                <w:color w:val="FFFFFF" w:themeColor="background1"/>
                <w:sz w:val="22"/>
                <w:lang w:val="bg-BG"/>
              </w:rPr>
            </w:pPr>
            <w:r>
              <w:rPr>
                <w:rFonts w:asciiTheme="minorHAnsi" w:eastAsia="Calibri" w:hAnsiTheme="minorHAnsi" w:cstheme="minorHAnsi"/>
                <w:b/>
                <w:bCs/>
                <w:color w:val="FFFFFF" w:themeColor="background1"/>
                <w:sz w:val="22"/>
                <w:lang w:val="bg-BG"/>
              </w:rPr>
              <w:t xml:space="preserve">Период на </w:t>
            </w:r>
            <w:r w:rsidR="00F20D5D">
              <w:rPr>
                <w:rFonts w:asciiTheme="minorHAnsi" w:eastAsia="Calibri" w:hAnsiTheme="minorHAnsi" w:cstheme="minorHAnsi"/>
                <w:b/>
                <w:bCs/>
                <w:color w:val="FFFFFF" w:themeColor="background1"/>
                <w:sz w:val="22"/>
                <w:lang w:val="bg-BG"/>
              </w:rPr>
              <w:t>вегетация</w:t>
            </w:r>
            <w:r>
              <w:rPr>
                <w:rFonts w:asciiTheme="minorHAnsi" w:eastAsia="Calibri" w:hAnsiTheme="minorHAnsi" w:cstheme="minorHAnsi"/>
                <w:b/>
                <w:bCs/>
                <w:color w:val="FFFFFF" w:themeColor="background1"/>
                <w:sz w:val="22"/>
                <w:lang w:val="bg-BG"/>
              </w:rPr>
              <w:t xml:space="preserve">  (</w:t>
            </w:r>
            <w:r>
              <w:rPr>
                <w:rFonts w:asciiTheme="minorHAnsi" w:eastAsia="Calibri" w:hAnsiTheme="minorHAnsi" w:cstheme="minorHAnsi"/>
                <w:b/>
                <w:bCs/>
                <w:color w:val="FFFFFF" w:themeColor="background1"/>
                <w:sz w:val="22"/>
              </w:rPr>
              <w:t>LGP</w:t>
            </w:r>
            <w:r>
              <w:rPr>
                <w:rFonts w:asciiTheme="minorHAnsi" w:eastAsia="Calibri" w:hAnsiTheme="minorHAnsi" w:cstheme="minorHAnsi"/>
                <w:b/>
                <w:bCs/>
                <w:color w:val="FFFFFF" w:themeColor="background1"/>
                <w:sz w:val="22"/>
                <w:lang w:val="bg-BG"/>
              </w:rPr>
              <w:t>) в дни</w:t>
            </w:r>
          </w:p>
        </w:tc>
        <w:tc>
          <w:tcPr>
            <w:tcW w:w="3119" w:type="dxa"/>
            <w:shd w:val="clear" w:color="auto" w:fill="365F91"/>
          </w:tcPr>
          <w:p w14:paraId="21E83EFA" w14:textId="04088A03" w:rsidR="000B77CF" w:rsidRPr="00FF4D52" w:rsidRDefault="00FF4D52" w:rsidP="00E40C19">
            <w:pPr>
              <w:spacing w:before="60" w:line="240" w:lineRule="auto"/>
              <w:jc w:val="left"/>
              <w:rPr>
                <w:rFonts w:asciiTheme="minorHAnsi" w:eastAsia="Calibri" w:hAnsiTheme="minorHAnsi" w:cstheme="minorHAnsi"/>
                <w:b/>
                <w:bCs/>
                <w:color w:val="FFFFFF" w:themeColor="background1"/>
                <w:sz w:val="22"/>
                <w:lang w:val="bg-BG"/>
              </w:rPr>
            </w:pPr>
            <w:r>
              <w:rPr>
                <w:rFonts w:asciiTheme="minorHAnsi" w:eastAsia="Calibri" w:hAnsiTheme="minorHAnsi" w:cstheme="minorHAnsi"/>
                <w:b/>
                <w:bCs/>
                <w:color w:val="FFFFFF" w:themeColor="background1"/>
                <w:sz w:val="22"/>
                <w:lang w:val="bg-BG"/>
              </w:rPr>
              <w:t>Режим на вла</w:t>
            </w:r>
            <w:r w:rsidR="00E40C19">
              <w:rPr>
                <w:rFonts w:asciiTheme="minorHAnsi" w:eastAsia="Calibri" w:hAnsiTheme="minorHAnsi" w:cstheme="minorHAnsi"/>
                <w:b/>
                <w:bCs/>
                <w:color w:val="FFFFFF" w:themeColor="background1"/>
                <w:sz w:val="22"/>
                <w:lang w:val="bg-BG"/>
              </w:rPr>
              <w:t>жност</w:t>
            </w:r>
          </w:p>
        </w:tc>
        <w:tc>
          <w:tcPr>
            <w:tcW w:w="2338" w:type="dxa"/>
            <w:shd w:val="clear" w:color="auto" w:fill="365F91"/>
          </w:tcPr>
          <w:p w14:paraId="65C4D36F" w14:textId="065DAC41" w:rsidR="000B77CF" w:rsidRPr="00967750" w:rsidRDefault="00967750" w:rsidP="002B6E9E">
            <w:pPr>
              <w:spacing w:before="60" w:line="240" w:lineRule="auto"/>
              <w:jc w:val="center"/>
              <w:rPr>
                <w:rFonts w:asciiTheme="minorHAnsi" w:eastAsia="Calibri" w:hAnsiTheme="minorHAnsi" w:cstheme="minorHAnsi"/>
                <w:b/>
                <w:bCs/>
                <w:color w:val="FFFFFF" w:themeColor="background1"/>
                <w:sz w:val="22"/>
                <w:lang w:val="bg-BG"/>
              </w:rPr>
            </w:pPr>
            <w:r>
              <w:rPr>
                <w:rFonts w:asciiTheme="minorHAnsi" w:eastAsia="Calibri" w:hAnsiTheme="minorHAnsi" w:cstheme="minorHAnsi"/>
                <w:b/>
                <w:bCs/>
                <w:color w:val="FFFFFF" w:themeColor="background1"/>
                <w:sz w:val="22"/>
                <w:lang w:val="bg-BG"/>
              </w:rPr>
              <w:t>Климатична зона</w:t>
            </w:r>
          </w:p>
        </w:tc>
        <w:tc>
          <w:tcPr>
            <w:tcW w:w="1914" w:type="dxa"/>
            <w:shd w:val="clear" w:color="auto" w:fill="365F91"/>
          </w:tcPr>
          <w:p w14:paraId="4AF048A1" w14:textId="03DC944F" w:rsidR="000B77CF" w:rsidRPr="002B6E9E" w:rsidRDefault="00FF4D52" w:rsidP="00FF4D52">
            <w:pPr>
              <w:spacing w:before="60" w:line="240" w:lineRule="auto"/>
              <w:jc w:val="center"/>
              <w:rPr>
                <w:rFonts w:asciiTheme="minorHAnsi" w:eastAsia="Calibri" w:hAnsiTheme="minorHAnsi" w:cstheme="minorHAnsi"/>
                <w:b/>
                <w:bCs/>
                <w:color w:val="FFFFFF" w:themeColor="background1"/>
                <w:sz w:val="22"/>
                <w:lang w:val="en-GB"/>
              </w:rPr>
            </w:pPr>
            <w:r>
              <w:rPr>
                <w:rFonts w:asciiTheme="minorHAnsi" w:eastAsia="Calibri" w:hAnsiTheme="minorHAnsi" w:cstheme="minorHAnsi"/>
                <w:b/>
                <w:bCs/>
                <w:color w:val="FFFFFF" w:themeColor="background1"/>
                <w:sz w:val="22"/>
                <w:lang w:val="bg-BG"/>
              </w:rPr>
              <w:t xml:space="preserve">Класификация по </w:t>
            </w:r>
            <w:r w:rsidR="000B77CF" w:rsidRPr="002B6E9E">
              <w:rPr>
                <w:rFonts w:asciiTheme="minorHAnsi" w:eastAsia="Calibri" w:hAnsiTheme="minorHAnsi" w:cstheme="minorHAnsi"/>
                <w:b/>
                <w:bCs/>
                <w:color w:val="FFFFFF" w:themeColor="background1"/>
                <w:sz w:val="22"/>
                <w:lang w:val="en-GB"/>
              </w:rPr>
              <w:t xml:space="preserve">GTAP </w:t>
            </w:r>
          </w:p>
        </w:tc>
      </w:tr>
      <w:tr w:rsidR="000B77CF" w:rsidRPr="002B6E9E" w14:paraId="3E7E34C7" w14:textId="77777777" w:rsidTr="002B6E9E">
        <w:trPr>
          <w:jc w:val="center"/>
        </w:trPr>
        <w:tc>
          <w:tcPr>
            <w:tcW w:w="1838" w:type="dxa"/>
            <w:vMerge w:val="restart"/>
            <w:shd w:val="clear" w:color="auto" w:fill="B8CCE4"/>
            <w:vAlign w:val="center"/>
          </w:tcPr>
          <w:p w14:paraId="6632FC2E" w14:textId="77777777" w:rsidR="000B77CF" w:rsidRPr="002B6E9E" w:rsidRDefault="000B77CF" w:rsidP="00CB0CB7">
            <w:pPr>
              <w:spacing w:after="0" w:line="240" w:lineRule="auto"/>
              <w:jc w:val="left"/>
              <w:rPr>
                <w:rFonts w:asciiTheme="minorHAnsi" w:eastAsia="Calibri" w:hAnsiTheme="minorHAnsi" w:cstheme="minorHAnsi"/>
                <w:b/>
                <w:bCs/>
                <w:sz w:val="22"/>
                <w:lang w:val="en-GB"/>
              </w:rPr>
            </w:pPr>
            <w:r w:rsidRPr="002B6E9E">
              <w:rPr>
                <w:rFonts w:asciiTheme="minorHAnsi" w:eastAsia="Calibri" w:hAnsiTheme="minorHAnsi" w:cstheme="minorHAnsi"/>
                <w:b/>
                <w:bCs/>
                <w:sz w:val="22"/>
                <w:lang w:val="en-GB"/>
              </w:rPr>
              <w:t xml:space="preserve">0 – 59 </w:t>
            </w:r>
          </w:p>
        </w:tc>
        <w:tc>
          <w:tcPr>
            <w:tcW w:w="3119" w:type="dxa"/>
            <w:vMerge w:val="restart"/>
            <w:vAlign w:val="center"/>
          </w:tcPr>
          <w:p w14:paraId="4D0160E1" w14:textId="6E4F5A2C" w:rsidR="000B77CF" w:rsidRPr="00E40C19" w:rsidRDefault="00E40C19" w:rsidP="00CB0CB7">
            <w:pPr>
              <w:spacing w:after="0" w:line="240" w:lineRule="auto"/>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Безводен</w:t>
            </w:r>
          </w:p>
        </w:tc>
        <w:tc>
          <w:tcPr>
            <w:tcW w:w="2338" w:type="dxa"/>
          </w:tcPr>
          <w:p w14:paraId="48EE6E5B" w14:textId="4570BB67" w:rsidR="000B77CF" w:rsidRPr="00967750" w:rsidRDefault="00967750" w:rsidP="00CB0CB7">
            <w:pPr>
              <w:spacing w:after="0" w:line="240" w:lineRule="auto"/>
              <w:ind w:left="741"/>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Тропическа</w:t>
            </w:r>
          </w:p>
        </w:tc>
        <w:tc>
          <w:tcPr>
            <w:tcW w:w="1914" w:type="dxa"/>
          </w:tcPr>
          <w:p w14:paraId="7E0C71FF" w14:textId="620B2741" w:rsidR="000B77CF" w:rsidRPr="002B6E9E" w:rsidRDefault="00FF4D52" w:rsidP="00CB0CB7">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АЕР</w:t>
            </w:r>
            <w:r w:rsidR="000B77CF" w:rsidRPr="002B6E9E">
              <w:rPr>
                <w:rFonts w:asciiTheme="minorHAnsi" w:eastAsia="Calibri" w:hAnsiTheme="minorHAnsi" w:cstheme="minorHAnsi"/>
                <w:b/>
                <w:bCs/>
                <w:sz w:val="22"/>
                <w:lang w:val="en-GB"/>
              </w:rPr>
              <w:t>1</w:t>
            </w:r>
          </w:p>
        </w:tc>
      </w:tr>
      <w:tr w:rsidR="000B77CF" w:rsidRPr="002B6E9E" w14:paraId="5A2BCD97" w14:textId="77777777" w:rsidTr="002B6E9E">
        <w:trPr>
          <w:jc w:val="center"/>
        </w:trPr>
        <w:tc>
          <w:tcPr>
            <w:tcW w:w="1838" w:type="dxa"/>
            <w:vMerge/>
            <w:shd w:val="clear" w:color="auto" w:fill="B8CCE4"/>
            <w:vAlign w:val="center"/>
          </w:tcPr>
          <w:p w14:paraId="0ABB9AED" w14:textId="77777777" w:rsidR="000B77CF" w:rsidRPr="002B6E9E" w:rsidRDefault="000B77CF" w:rsidP="00CB0CB7">
            <w:pPr>
              <w:spacing w:after="0" w:line="240" w:lineRule="auto"/>
              <w:jc w:val="left"/>
              <w:rPr>
                <w:rFonts w:asciiTheme="minorHAnsi" w:eastAsia="Calibri" w:hAnsiTheme="minorHAnsi" w:cstheme="minorHAnsi"/>
                <w:b/>
                <w:bCs/>
                <w:sz w:val="22"/>
                <w:lang w:val="en-GB"/>
              </w:rPr>
            </w:pPr>
          </w:p>
        </w:tc>
        <w:tc>
          <w:tcPr>
            <w:tcW w:w="3119" w:type="dxa"/>
            <w:vMerge/>
            <w:vAlign w:val="center"/>
          </w:tcPr>
          <w:p w14:paraId="5A332766" w14:textId="77777777" w:rsidR="000B77CF" w:rsidRPr="002B6E9E" w:rsidRDefault="000B77CF" w:rsidP="00CB0CB7">
            <w:pPr>
              <w:spacing w:after="0" w:line="240" w:lineRule="auto"/>
              <w:jc w:val="left"/>
              <w:rPr>
                <w:rFonts w:asciiTheme="minorHAnsi" w:eastAsia="Calibri" w:hAnsiTheme="minorHAnsi" w:cstheme="minorHAnsi"/>
                <w:b/>
                <w:bCs/>
                <w:sz w:val="22"/>
                <w:lang w:val="en-GB"/>
              </w:rPr>
            </w:pPr>
          </w:p>
        </w:tc>
        <w:tc>
          <w:tcPr>
            <w:tcW w:w="2338" w:type="dxa"/>
          </w:tcPr>
          <w:p w14:paraId="777B61D2" w14:textId="7BBDF639" w:rsidR="000B77CF" w:rsidRPr="00967750" w:rsidRDefault="00967750" w:rsidP="00CB0CB7">
            <w:pPr>
              <w:spacing w:after="0" w:line="240" w:lineRule="auto"/>
              <w:ind w:left="741"/>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Умерена</w:t>
            </w:r>
          </w:p>
        </w:tc>
        <w:tc>
          <w:tcPr>
            <w:tcW w:w="1914" w:type="dxa"/>
          </w:tcPr>
          <w:p w14:paraId="5364B976" w14:textId="1FB6665F" w:rsidR="000B77CF" w:rsidRPr="002B6E9E" w:rsidRDefault="00FF4D52" w:rsidP="00CB0CB7">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АЕР</w:t>
            </w:r>
            <w:r w:rsidR="000B77CF" w:rsidRPr="002B6E9E">
              <w:rPr>
                <w:rFonts w:asciiTheme="minorHAnsi" w:eastAsia="Calibri" w:hAnsiTheme="minorHAnsi" w:cstheme="minorHAnsi"/>
                <w:b/>
                <w:bCs/>
                <w:sz w:val="22"/>
                <w:lang w:val="en-GB"/>
              </w:rPr>
              <w:t>7</w:t>
            </w:r>
          </w:p>
        </w:tc>
      </w:tr>
      <w:tr w:rsidR="000B77CF" w:rsidRPr="002B6E9E" w14:paraId="51E0E9BC" w14:textId="77777777" w:rsidTr="002B6E9E">
        <w:trPr>
          <w:jc w:val="center"/>
        </w:trPr>
        <w:tc>
          <w:tcPr>
            <w:tcW w:w="1838" w:type="dxa"/>
            <w:vMerge/>
            <w:shd w:val="clear" w:color="auto" w:fill="B8CCE4"/>
            <w:vAlign w:val="center"/>
          </w:tcPr>
          <w:p w14:paraId="5D7AFF02" w14:textId="77777777" w:rsidR="000B77CF" w:rsidRPr="002B6E9E" w:rsidRDefault="000B77CF" w:rsidP="00CB0CB7">
            <w:pPr>
              <w:spacing w:after="0" w:line="240" w:lineRule="auto"/>
              <w:jc w:val="left"/>
              <w:rPr>
                <w:rFonts w:asciiTheme="minorHAnsi" w:eastAsia="Calibri" w:hAnsiTheme="minorHAnsi" w:cstheme="minorHAnsi"/>
                <w:b/>
                <w:bCs/>
                <w:sz w:val="22"/>
                <w:lang w:val="en-GB"/>
              </w:rPr>
            </w:pPr>
          </w:p>
        </w:tc>
        <w:tc>
          <w:tcPr>
            <w:tcW w:w="3119" w:type="dxa"/>
            <w:vMerge/>
            <w:vAlign w:val="center"/>
          </w:tcPr>
          <w:p w14:paraId="5295D1CF" w14:textId="77777777" w:rsidR="000B77CF" w:rsidRPr="002B6E9E" w:rsidRDefault="000B77CF" w:rsidP="00CB0CB7">
            <w:pPr>
              <w:spacing w:after="0" w:line="240" w:lineRule="auto"/>
              <w:jc w:val="left"/>
              <w:rPr>
                <w:rFonts w:asciiTheme="minorHAnsi" w:eastAsia="Calibri" w:hAnsiTheme="minorHAnsi" w:cstheme="minorHAnsi"/>
                <w:b/>
                <w:bCs/>
                <w:sz w:val="22"/>
                <w:lang w:val="en-GB"/>
              </w:rPr>
            </w:pPr>
          </w:p>
        </w:tc>
        <w:tc>
          <w:tcPr>
            <w:tcW w:w="2338" w:type="dxa"/>
          </w:tcPr>
          <w:p w14:paraId="589EC31F" w14:textId="13CD5535" w:rsidR="000B77CF" w:rsidRPr="00967750" w:rsidRDefault="00967750" w:rsidP="00CB0CB7">
            <w:pPr>
              <w:spacing w:after="0" w:line="240" w:lineRule="auto"/>
              <w:ind w:left="741"/>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Северна</w:t>
            </w:r>
          </w:p>
        </w:tc>
        <w:tc>
          <w:tcPr>
            <w:tcW w:w="1914" w:type="dxa"/>
          </w:tcPr>
          <w:p w14:paraId="5DB05CB1" w14:textId="1E4435B6" w:rsidR="000B77CF" w:rsidRPr="002B6E9E" w:rsidRDefault="00FF4D52" w:rsidP="00CB0CB7">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0B77CF" w:rsidRPr="002B6E9E">
              <w:rPr>
                <w:rFonts w:asciiTheme="minorHAnsi" w:eastAsia="Calibri" w:hAnsiTheme="minorHAnsi" w:cstheme="minorHAnsi"/>
                <w:b/>
                <w:bCs/>
                <w:sz w:val="22"/>
                <w:lang w:val="en-GB"/>
              </w:rPr>
              <w:t>13</w:t>
            </w:r>
          </w:p>
        </w:tc>
      </w:tr>
      <w:tr w:rsidR="00967750" w:rsidRPr="002B6E9E" w14:paraId="5AA49E60" w14:textId="77777777" w:rsidTr="002B6E9E">
        <w:trPr>
          <w:jc w:val="center"/>
        </w:trPr>
        <w:tc>
          <w:tcPr>
            <w:tcW w:w="1838" w:type="dxa"/>
            <w:vMerge w:val="restart"/>
            <w:shd w:val="clear" w:color="auto" w:fill="B8CCE4"/>
            <w:vAlign w:val="center"/>
          </w:tcPr>
          <w:p w14:paraId="3C73BFAB"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r w:rsidRPr="002B6E9E">
              <w:rPr>
                <w:rFonts w:asciiTheme="minorHAnsi" w:eastAsia="Calibri" w:hAnsiTheme="minorHAnsi" w:cstheme="minorHAnsi"/>
                <w:b/>
                <w:bCs/>
                <w:sz w:val="22"/>
                <w:lang w:val="en-GB"/>
              </w:rPr>
              <w:t xml:space="preserve">60 – 119 </w:t>
            </w:r>
          </w:p>
        </w:tc>
        <w:tc>
          <w:tcPr>
            <w:tcW w:w="3119" w:type="dxa"/>
            <w:vMerge w:val="restart"/>
            <w:vAlign w:val="center"/>
          </w:tcPr>
          <w:p w14:paraId="3F8CCBF4" w14:textId="284F3DDA" w:rsidR="00967750" w:rsidRPr="002B6E9E" w:rsidRDefault="00B936AA" w:rsidP="00B936AA">
            <w:pPr>
              <w:spacing w:after="0" w:line="240" w:lineRule="auto"/>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Полубезводен с</w:t>
            </w:r>
            <w:r w:rsidR="00E40C19">
              <w:rPr>
                <w:rFonts w:asciiTheme="minorHAnsi" w:eastAsia="Calibri" w:hAnsiTheme="minorHAnsi" w:cstheme="minorHAnsi"/>
                <w:b/>
                <w:bCs/>
                <w:sz w:val="22"/>
                <w:lang w:val="bg-BG"/>
              </w:rPr>
              <w:t xml:space="preserve">ух </w:t>
            </w:r>
          </w:p>
        </w:tc>
        <w:tc>
          <w:tcPr>
            <w:tcW w:w="2338" w:type="dxa"/>
          </w:tcPr>
          <w:p w14:paraId="17791866" w14:textId="2232A3BE"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Тропическа</w:t>
            </w:r>
          </w:p>
        </w:tc>
        <w:tc>
          <w:tcPr>
            <w:tcW w:w="1914" w:type="dxa"/>
          </w:tcPr>
          <w:p w14:paraId="1BA9C2D8" w14:textId="14F3E0DD"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2</w:t>
            </w:r>
          </w:p>
        </w:tc>
      </w:tr>
      <w:tr w:rsidR="00967750" w:rsidRPr="002B6E9E" w14:paraId="2F7DF0EC" w14:textId="77777777" w:rsidTr="002B6E9E">
        <w:trPr>
          <w:jc w:val="center"/>
        </w:trPr>
        <w:tc>
          <w:tcPr>
            <w:tcW w:w="1838" w:type="dxa"/>
            <w:vMerge/>
            <w:shd w:val="clear" w:color="auto" w:fill="B8CCE4"/>
            <w:vAlign w:val="center"/>
          </w:tcPr>
          <w:p w14:paraId="785CB4C5"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178FD8FD"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04841949" w14:textId="722E2F35"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Умерена</w:t>
            </w:r>
          </w:p>
        </w:tc>
        <w:tc>
          <w:tcPr>
            <w:tcW w:w="1914" w:type="dxa"/>
          </w:tcPr>
          <w:p w14:paraId="5ACAC1E9" w14:textId="681FF277"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8</w:t>
            </w:r>
          </w:p>
        </w:tc>
      </w:tr>
      <w:tr w:rsidR="00967750" w:rsidRPr="002B6E9E" w14:paraId="47145B58" w14:textId="77777777" w:rsidTr="002B6E9E">
        <w:trPr>
          <w:jc w:val="center"/>
        </w:trPr>
        <w:tc>
          <w:tcPr>
            <w:tcW w:w="1838" w:type="dxa"/>
            <w:vMerge/>
            <w:shd w:val="clear" w:color="auto" w:fill="B8CCE4"/>
            <w:vAlign w:val="center"/>
          </w:tcPr>
          <w:p w14:paraId="0D904915"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735058B5"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6C680CCA" w14:textId="5C47FBE7"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Северна</w:t>
            </w:r>
          </w:p>
        </w:tc>
        <w:tc>
          <w:tcPr>
            <w:tcW w:w="1914" w:type="dxa"/>
          </w:tcPr>
          <w:p w14:paraId="6EBF9718" w14:textId="6C88A42F"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14</w:t>
            </w:r>
          </w:p>
        </w:tc>
      </w:tr>
      <w:tr w:rsidR="00967750" w:rsidRPr="002B6E9E" w14:paraId="06FC8855" w14:textId="77777777" w:rsidTr="002B6E9E">
        <w:trPr>
          <w:jc w:val="center"/>
        </w:trPr>
        <w:tc>
          <w:tcPr>
            <w:tcW w:w="1838" w:type="dxa"/>
            <w:vMerge w:val="restart"/>
            <w:shd w:val="clear" w:color="auto" w:fill="B8CCE4"/>
            <w:vAlign w:val="center"/>
          </w:tcPr>
          <w:p w14:paraId="730120E6"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r w:rsidRPr="002B6E9E">
              <w:rPr>
                <w:rFonts w:asciiTheme="minorHAnsi" w:eastAsia="Calibri" w:hAnsiTheme="minorHAnsi" w:cstheme="minorHAnsi"/>
                <w:b/>
                <w:bCs/>
                <w:sz w:val="22"/>
                <w:lang w:val="en-GB"/>
              </w:rPr>
              <w:t xml:space="preserve">120 – 179 </w:t>
            </w:r>
          </w:p>
        </w:tc>
        <w:tc>
          <w:tcPr>
            <w:tcW w:w="3119" w:type="dxa"/>
            <w:vMerge w:val="restart"/>
            <w:vAlign w:val="center"/>
          </w:tcPr>
          <w:p w14:paraId="0D5800E8" w14:textId="62E65FD9" w:rsidR="00967750" w:rsidRPr="002B6E9E" w:rsidRDefault="00B936AA" w:rsidP="00B936AA">
            <w:pPr>
              <w:spacing w:after="0" w:line="240" w:lineRule="auto"/>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Полубезводен в</w:t>
            </w:r>
            <w:r w:rsidR="00E40C19">
              <w:rPr>
                <w:rFonts w:asciiTheme="minorHAnsi" w:eastAsia="Calibri" w:hAnsiTheme="minorHAnsi" w:cstheme="minorHAnsi"/>
                <w:b/>
                <w:bCs/>
                <w:sz w:val="22"/>
                <w:lang w:val="bg-BG"/>
              </w:rPr>
              <w:t xml:space="preserve">лажен </w:t>
            </w:r>
          </w:p>
        </w:tc>
        <w:tc>
          <w:tcPr>
            <w:tcW w:w="2338" w:type="dxa"/>
          </w:tcPr>
          <w:p w14:paraId="042786BF" w14:textId="13807C4C"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Тропическа</w:t>
            </w:r>
          </w:p>
        </w:tc>
        <w:tc>
          <w:tcPr>
            <w:tcW w:w="1914" w:type="dxa"/>
          </w:tcPr>
          <w:p w14:paraId="7B690548" w14:textId="5F0DBC29"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3</w:t>
            </w:r>
          </w:p>
        </w:tc>
      </w:tr>
      <w:tr w:rsidR="00967750" w:rsidRPr="002B6E9E" w14:paraId="7D01CE4E" w14:textId="77777777" w:rsidTr="002B6E9E">
        <w:trPr>
          <w:jc w:val="center"/>
        </w:trPr>
        <w:tc>
          <w:tcPr>
            <w:tcW w:w="1838" w:type="dxa"/>
            <w:vMerge/>
            <w:shd w:val="clear" w:color="auto" w:fill="B8CCE4"/>
            <w:vAlign w:val="center"/>
          </w:tcPr>
          <w:p w14:paraId="2106CB05"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1CA743C1"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57DEFAC9" w14:textId="35AD9468"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Умерена</w:t>
            </w:r>
          </w:p>
        </w:tc>
        <w:tc>
          <w:tcPr>
            <w:tcW w:w="1914" w:type="dxa"/>
          </w:tcPr>
          <w:p w14:paraId="2047C94A" w14:textId="4D5D7433"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9</w:t>
            </w:r>
          </w:p>
        </w:tc>
      </w:tr>
      <w:tr w:rsidR="00967750" w:rsidRPr="002B6E9E" w14:paraId="4340D47D" w14:textId="77777777" w:rsidTr="002B6E9E">
        <w:trPr>
          <w:jc w:val="center"/>
        </w:trPr>
        <w:tc>
          <w:tcPr>
            <w:tcW w:w="1838" w:type="dxa"/>
            <w:vMerge/>
            <w:shd w:val="clear" w:color="auto" w:fill="B8CCE4"/>
            <w:vAlign w:val="center"/>
          </w:tcPr>
          <w:p w14:paraId="49548FE7"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4C217DA3"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3BDDC58F" w14:textId="6332BB6F"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Северна</w:t>
            </w:r>
          </w:p>
        </w:tc>
        <w:tc>
          <w:tcPr>
            <w:tcW w:w="1914" w:type="dxa"/>
          </w:tcPr>
          <w:p w14:paraId="45F0D5A4" w14:textId="467E13B9"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15</w:t>
            </w:r>
          </w:p>
        </w:tc>
      </w:tr>
      <w:tr w:rsidR="00967750" w:rsidRPr="002B6E9E" w14:paraId="1809AD6F" w14:textId="77777777" w:rsidTr="002B6E9E">
        <w:trPr>
          <w:jc w:val="center"/>
        </w:trPr>
        <w:tc>
          <w:tcPr>
            <w:tcW w:w="1838" w:type="dxa"/>
            <w:vMerge w:val="restart"/>
            <w:shd w:val="clear" w:color="auto" w:fill="B8CCE4"/>
            <w:vAlign w:val="center"/>
          </w:tcPr>
          <w:p w14:paraId="29248612"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r w:rsidRPr="002B6E9E">
              <w:rPr>
                <w:rFonts w:asciiTheme="minorHAnsi" w:eastAsia="Calibri" w:hAnsiTheme="minorHAnsi" w:cstheme="minorHAnsi"/>
                <w:b/>
                <w:bCs/>
                <w:sz w:val="22"/>
                <w:lang w:val="en-GB"/>
              </w:rPr>
              <w:t xml:space="preserve">180 – 239 </w:t>
            </w:r>
          </w:p>
        </w:tc>
        <w:tc>
          <w:tcPr>
            <w:tcW w:w="3119" w:type="dxa"/>
            <w:vMerge w:val="restart"/>
            <w:vAlign w:val="center"/>
          </w:tcPr>
          <w:p w14:paraId="79381F07" w14:textId="4646685A" w:rsidR="00967750" w:rsidRPr="00B936AA" w:rsidRDefault="00B936AA" w:rsidP="00967750">
            <w:pPr>
              <w:spacing w:after="0" w:line="240" w:lineRule="auto"/>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Засушлив</w:t>
            </w:r>
          </w:p>
        </w:tc>
        <w:tc>
          <w:tcPr>
            <w:tcW w:w="2338" w:type="dxa"/>
          </w:tcPr>
          <w:p w14:paraId="790B3C1C" w14:textId="48271F72"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Тропическа</w:t>
            </w:r>
          </w:p>
        </w:tc>
        <w:tc>
          <w:tcPr>
            <w:tcW w:w="1914" w:type="dxa"/>
          </w:tcPr>
          <w:p w14:paraId="3F0E0604" w14:textId="1A3CFD8A"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4</w:t>
            </w:r>
          </w:p>
        </w:tc>
      </w:tr>
      <w:tr w:rsidR="00967750" w:rsidRPr="002B6E9E" w14:paraId="2D69B248" w14:textId="77777777" w:rsidTr="002B6E9E">
        <w:trPr>
          <w:jc w:val="center"/>
        </w:trPr>
        <w:tc>
          <w:tcPr>
            <w:tcW w:w="1838" w:type="dxa"/>
            <w:vMerge/>
            <w:shd w:val="clear" w:color="auto" w:fill="B8CCE4"/>
            <w:vAlign w:val="center"/>
          </w:tcPr>
          <w:p w14:paraId="464F36F8"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67FC920C"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5F7BBAE9" w14:textId="0DB7B40F"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Умерена</w:t>
            </w:r>
          </w:p>
        </w:tc>
        <w:tc>
          <w:tcPr>
            <w:tcW w:w="1914" w:type="dxa"/>
          </w:tcPr>
          <w:p w14:paraId="28BE73B5" w14:textId="51F3AAB3"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10</w:t>
            </w:r>
          </w:p>
        </w:tc>
      </w:tr>
      <w:tr w:rsidR="00967750" w:rsidRPr="002B6E9E" w14:paraId="0CB9D678" w14:textId="77777777" w:rsidTr="002B6E9E">
        <w:trPr>
          <w:jc w:val="center"/>
        </w:trPr>
        <w:tc>
          <w:tcPr>
            <w:tcW w:w="1838" w:type="dxa"/>
            <w:vMerge/>
            <w:shd w:val="clear" w:color="auto" w:fill="B8CCE4"/>
            <w:vAlign w:val="center"/>
          </w:tcPr>
          <w:p w14:paraId="4AE95197"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73EBFB19"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3F0CE7D7" w14:textId="59F524E5"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Северна</w:t>
            </w:r>
          </w:p>
        </w:tc>
        <w:tc>
          <w:tcPr>
            <w:tcW w:w="1914" w:type="dxa"/>
          </w:tcPr>
          <w:p w14:paraId="6D270363" w14:textId="713C71EF"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16</w:t>
            </w:r>
          </w:p>
        </w:tc>
      </w:tr>
      <w:tr w:rsidR="00967750" w:rsidRPr="002B6E9E" w14:paraId="1CD8E92A" w14:textId="77777777" w:rsidTr="002B6E9E">
        <w:trPr>
          <w:jc w:val="center"/>
        </w:trPr>
        <w:tc>
          <w:tcPr>
            <w:tcW w:w="1838" w:type="dxa"/>
            <w:vMerge w:val="restart"/>
            <w:shd w:val="clear" w:color="auto" w:fill="B8CCE4"/>
            <w:vAlign w:val="center"/>
          </w:tcPr>
          <w:p w14:paraId="5065637A"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r w:rsidRPr="002B6E9E">
              <w:rPr>
                <w:rFonts w:asciiTheme="minorHAnsi" w:eastAsia="Calibri" w:hAnsiTheme="minorHAnsi" w:cstheme="minorHAnsi"/>
                <w:b/>
                <w:bCs/>
                <w:sz w:val="22"/>
                <w:lang w:val="en-GB"/>
              </w:rPr>
              <w:t xml:space="preserve">240 – 299 </w:t>
            </w:r>
          </w:p>
        </w:tc>
        <w:tc>
          <w:tcPr>
            <w:tcW w:w="3119" w:type="dxa"/>
            <w:vMerge w:val="restart"/>
            <w:vAlign w:val="center"/>
          </w:tcPr>
          <w:p w14:paraId="5CA62DC3" w14:textId="6275D42C" w:rsidR="00967750" w:rsidRPr="00E40C19" w:rsidRDefault="00E40C19" w:rsidP="00967750">
            <w:pPr>
              <w:spacing w:after="0" w:line="240" w:lineRule="auto"/>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Влажен</w:t>
            </w:r>
          </w:p>
        </w:tc>
        <w:tc>
          <w:tcPr>
            <w:tcW w:w="2338" w:type="dxa"/>
          </w:tcPr>
          <w:p w14:paraId="6E368800" w14:textId="63A0F3C9"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Тропическа</w:t>
            </w:r>
          </w:p>
        </w:tc>
        <w:tc>
          <w:tcPr>
            <w:tcW w:w="1914" w:type="dxa"/>
          </w:tcPr>
          <w:p w14:paraId="3D0C5300" w14:textId="121EBF61"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5</w:t>
            </w:r>
          </w:p>
        </w:tc>
      </w:tr>
      <w:tr w:rsidR="00967750" w:rsidRPr="002B6E9E" w14:paraId="39C7099D" w14:textId="77777777" w:rsidTr="002B6E9E">
        <w:trPr>
          <w:jc w:val="center"/>
        </w:trPr>
        <w:tc>
          <w:tcPr>
            <w:tcW w:w="1838" w:type="dxa"/>
            <w:vMerge/>
            <w:shd w:val="clear" w:color="auto" w:fill="B8CCE4"/>
            <w:vAlign w:val="center"/>
          </w:tcPr>
          <w:p w14:paraId="4875B2A5"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66533B3B"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221437BA" w14:textId="34CA07CF"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Умерена</w:t>
            </w:r>
          </w:p>
        </w:tc>
        <w:tc>
          <w:tcPr>
            <w:tcW w:w="1914" w:type="dxa"/>
          </w:tcPr>
          <w:p w14:paraId="7CAAA69F" w14:textId="6D9D5B55"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11</w:t>
            </w:r>
          </w:p>
        </w:tc>
      </w:tr>
      <w:tr w:rsidR="00967750" w:rsidRPr="002B6E9E" w14:paraId="07F888D2" w14:textId="77777777" w:rsidTr="002B6E9E">
        <w:trPr>
          <w:jc w:val="center"/>
        </w:trPr>
        <w:tc>
          <w:tcPr>
            <w:tcW w:w="1838" w:type="dxa"/>
            <w:vMerge/>
            <w:shd w:val="clear" w:color="auto" w:fill="B8CCE4"/>
            <w:vAlign w:val="center"/>
          </w:tcPr>
          <w:p w14:paraId="23C89C96"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vAlign w:val="center"/>
          </w:tcPr>
          <w:p w14:paraId="622BE415"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48D9DF4E" w14:textId="4FF6F266"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Северна</w:t>
            </w:r>
          </w:p>
        </w:tc>
        <w:tc>
          <w:tcPr>
            <w:tcW w:w="1914" w:type="dxa"/>
          </w:tcPr>
          <w:p w14:paraId="69589FD4" w14:textId="62566B72"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17</w:t>
            </w:r>
          </w:p>
        </w:tc>
      </w:tr>
      <w:tr w:rsidR="00967750" w:rsidRPr="002B6E9E" w14:paraId="53BD4819" w14:textId="77777777" w:rsidTr="002B6E9E">
        <w:trPr>
          <w:jc w:val="center"/>
        </w:trPr>
        <w:tc>
          <w:tcPr>
            <w:tcW w:w="1838" w:type="dxa"/>
            <w:vMerge w:val="restart"/>
            <w:shd w:val="clear" w:color="auto" w:fill="B8CCE4"/>
            <w:vAlign w:val="center"/>
          </w:tcPr>
          <w:p w14:paraId="64A59CFB" w14:textId="573B1652" w:rsidR="00967750" w:rsidRPr="00FF4D52" w:rsidRDefault="00967750" w:rsidP="00FF4D52">
            <w:pPr>
              <w:spacing w:after="0" w:line="240" w:lineRule="auto"/>
              <w:jc w:val="left"/>
              <w:rPr>
                <w:rFonts w:asciiTheme="minorHAnsi" w:eastAsia="Calibri" w:hAnsiTheme="minorHAnsi" w:cstheme="minorHAnsi"/>
                <w:b/>
                <w:bCs/>
                <w:sz w:val="22"/>
                <w:lang w:val="bg-BG"/>
              </w:rPr>
            </w:pPr>
            <w:r w:rsidRPr="002B6E9E">
              <w:rPr>
                <w:rFonts w:asciiTheme="minorHAnsi" w:eastAsia="Calibri" w:hAnsiTheme="minorHAnsi" w:cstheme="minorHAnsi"/>
                <w:b/>
                <w:bCs/>
                <w:sz w:val="22"/>
                <w:lang w:val="en-GB"/>
              </w:rPr>
              <w:t xml:space="preserve">&gt;300 </w:t>
            </w:r>
            <w:r w:rsidR="00FF4D52">
              <w:rPr>
                <w:rFonts w:asciiTheme="minorHAnsi" w:eastAsia="Calibri" w:hAnsiTheme="minorHAnsi" w:cstheme="minorHAnsi"/>
                <w:b/>
                <w:bCs/>
                <w:sz w:val="22"/>
                <w:lang w:val="bg-BG"/>
              </w:rPr>
              <w:t>дни</w:t>
            </w:r>
          </w:p>
        </w:tc>
        <w:tc>
          <w:tcPr>
            <w:tcW w:w="3119" w:type="dxa"/>
            <w:vMerge w:val="restart"/>
            <w:vAlign w:val="center"/>
          </w:tcPr>
          <w:p w14:paraId="408427F8" w14:textId="27FB7219" w:rsidR="00967750" w:rsidRPr="00D45E4D" w:rsidRDefault="00E40C19" w:rsidP="00E40C19">
            <w:pPr>
              <w:spacing w:after="0" w:line="240" w:lineRule="auto"/>
              <w:jc w:val="left"/>
              <w:rPr>
                <w:rFonts w:asciiTheme="minorHAnsi" w:eastAsia="Calibri" w:hAnsiTheme="minorHAnsi" w:cstheme="minorHAnsi"/>
                <w:b/>
                <w:bCs/>
                <w:sz w:val="22"/>
                <w:lang w:val="bg-BG"/>
              </w:rPr>
            </w:pPr>
            <w:r>
              <w:rPr>
                <w:rFonts w:asciiTheme="minorHAnsi" w:eastAsia="Calibri" w:hAnsiTheme="minorHAnsi" w:cstheme="minorHAnsi"/>
                <w:b/>
                <w:bCs/>
                <w:sz w:val="22"/>
                <w:lang w:val="bg-BG"/>
              </w:rPr>
              <w:t>Влажен</w:t>
            </w:r>
            <w:r w:rsidR="000C4E41" w:rsidRPr="00D45E4D">
              <w:rPr>
                <w:rFonts w:asciiTheme="minorHAnsi" w:eastAsia="Calibri" w:hAnsiTheme="minorHAnsi" w:cstheme="minorHAnsi"/>
                <w:b/>
                <w:bCs/>
                <w:sz w:val="22"/>
                <w:lang w:val="bg-BG"/>
              </w:rPr>
              <w:t xml:space="preserve"> </w:t>
            </w:r>
            <w:r w:rsidR="000C4E41">
              <w:rPr>
                <w:rFonts w:asciiTheme="minorHAnsi" w:eastAsia="Calibri" w:hAnsiTheme="minorHAnsi" w:cstheme="minorHAnsi"/>
                <w:b/>
                <w:bCs/>
                <w:sz w:val="22"/>
                <w:lang w:val="bg-BG"/>
              </w:rPr>
              <w:t>с</w:t>
            </w:r>
            <w:r w:rsidR="00967750" w:rsidRPr="00D45E4D">
              <w:rPr>
                <w:rFonts w:asciiTheme="minorHAnsi" w:eastAsia="Calibri" w:hAnsiTheme="minorHAnsi" w:cstheme="minorHAnsi"/>
                <w:b/>
                <w:bCs/>
                <w:sz w:val="22"/>
                <w:lang w:val="bg-BG"/>
              </w:rPr>
              <w:t xml:space="preserve"> </w:t>
            </w:r>
            <w:r>
              <w:rPr>
                <w:rFonts w:asciiTheme="minorHAnsi" w:eastAsia="Calibri" w:hAnsiTheme="minorHAnsi" w:cstheme="minorHAnsi"/>
                <w:b/>
                <w:bCs/>
                <w:sz w:val="22"/>
                <w:lang w:val="bg-BG"/>
              </w:rPr>
              <w:t xml:space="preserve">целогодишен вегетационен сезон </w:t>
            </w:r>
          </w:p>
        </w:tc>
        <w:tc>
          <w:tcPr>
            <w:tcW w:w="2338" w:type="dxa"/>
          </w:tcPr>
          <w:p w14:paraId="28FE2651" w14:textId="62C4908F"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Тропическа</w:t>
            </w:r>
          </w:p>
        </w:tc>
        <w:tc>
          <w:tcPr>
            <w:tcW w:w="1914" w:type="dxa"/>
          </w:tcPr>
          <w:p w14:paraId="3910C75F" w14:textId="4342CBFE"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6</w:t>
            </w:r>
          </w:p>
        </w:tc>
      </w:tr>
      <w:tr w:rsidR="00967750" w:rsidRPr="002B6E9E" w14:paraId="2DBB19DB" w14:textId="77777777" w:rsidTr="002B6E9E">
        <w:trPr>
          <w:jc w:val="center"/>
        </w:trPr>
        <w:tc>
          <w:tcPr>
            <w:tcW w:w="1838" w:type="dxa"/>
            <w:vMerge/>
            <w:shd w:val="clear" w:color="auto" w:fill="B8CCE4"/>
          </w:tcPr>
          <w:p w14:paraId="1F83D6F4"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tcPr>
          <w:p w14:paraId="1FDA0963"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0AA6DE07" w14:textId="27B6F317"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Умерена</w:t>
            </w:r>
          </w:p>
        </w:tc>
        <w:tc>
          <w:tcPr>
            <w:tcW w:w="1914" w:type="dxa"/>
          </w:tcPr>
          <w:p w14:paraId="3EA07BD3" w14:textId="21E9D4B3"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12</w:t>
            </w:r>
          </w:p>
        </w:tc>
      </w:tr>
      <w:tr w:rsidR="00967750" w:rsidRPr="002B6E9E" w14:paraId="6FD9C571" w14:textId="77777777" w:rsidTr="002B6E9E">
        <w:trPr>
          <w:jc w:val="center"/>
        </w:trPr>
        <w:tc>
          <w:tcPr>
            <w:tcW w:w="1838" w:type="dxa"/>
            <w:vMerge/>
            <w:shd w:val="clear" w:color="auto" w:fill="B8CCE4"/>
          </w:tcPr>
          <w:p w14:paraId="7DDBB5FB"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3119" w:type="dxa"/>
            <w:vMerge/>
          </w:tcPr>
          <w:p w14:paraId="70E14CB3" w14:textId="77777777" w:rsidR="00967750" w:rsidRPr="002B6E9E" w:rsidRDefault="00967750" w:rsidP="00967750">
            <w:pPr>
              <w:spacing w:after="0" w:line="240" w:lineRule="auto"/>
              <w:jc w:val="left"/>
              <w:rPr>
                <w:rFonts w:asciiTheme="minorHAnsi" w:eastAsia="Calibri" w:hAnsiTheme="minorHAnsi" w:cstheme="minorHAnsi"/>
                <w:b/>
                <w:bCs/>
                <w:sz w:val="22"/>
                <w:lang w:val="en-GB"/>
              </w:rPr>
            </w:pPr>
          </w:p>
        </w:tc>
        <w:tc>
          <w:tcPr>
            <w:tcW w:w="2338" w:type="dxa"/>
          </w:tcPr>
          <w:p w14:paraId="0E486C3C" w14:textId="677380EC" w:rsidR="00967750" w:rsidRPr="002B6E9E" w:rsidRDefault="00967750" w:rsidP="00967750">
            <w:pPr>
              <w:spacing w:after="0" w:line="240" w:lineRule="auto"/>
              <w:ind w:left="741"/>
              <w:jc w:val="left"/>
              <w:rPr>
                <w:rFonts w:asciiTheme="minorHAnsi" w:eastAsia="Calibri" w:hAnsiTheme="minorHAnsi" w:cstheme="minorHAnsi"/>
                <w:b/>
                <w:bCs/>
                <w:sz w:val="22"/>
                <w:lang w:val="en-GB"/>
              </w:rPr>
            </w:pPr>
            <w:r>
              <w:rPr>
                <w:rFonts w:asciiTheme="minorHAnsi" w:eastAsia="Calibri" w:hAnsiTheme="minorHAnsi" w:cstheme="minorHAnsi"/>
                <w:b/>
                <w:bCs/>
                <w:sz w:val="22"/>
                <w:lang w:val="bg-BG"/>
              </w:rPr>
              <w:t>Северна</w:t>
            </w:r>
          </w:p>
        </w:tc>
        <w:tc>
          <w:tcPr>
            <w:tcW w:w="1914" w:type="dxa"/>
          </w:tcPr>
          <w:p w14:paraId="0B6D015B" w14:textId="444D4A9B" w:rsidR="00967750" w:rsidRPr="002B6E9E" w:rsidRDefault="00FF4D52" w:rsidP="00967750">
            <w:pPr>
              <w:spacing w:after="0" w:line="240" w:lineRule="auto"/>
              <w:ind w:left="525"/>
              <w:jc w:val="left"/>
              <w:rPr>
                <w:rFonts w:asciiTheme="minorHAnsi" w:eastAsia="Calibri" w:hAnsiTheme="minorHAnsi" w:cstheme="minorHAnsi"/>
                <w:b/>
                <w:bCs/>
                <w:sz w:val="22"/>
                <w:lang w:val="en-GB"/>
              </w:rPr>
            </w:pPr>
            <w:r>
              <w:rPr>
                <w:rFonts w:asciiTheme="minorHAnsi" w:eastAsia="Calibri" w:hAnsiTheme="minorHAnsi" w:cstheme="minorHAnsi"/>
                <w:b/>
                <w:bCs/>
                <w:sz w:val="22"/>
                <w:lang w:val="en-GB"/>
              </w:rPr>
              <w:t>АЕР</w:t>
            </w:r>
            <w:r w:rsidR="00967750" w:rsidRPr="002B6E9E">
              <w:rPr>
                <w:rFonts w:asciiTheme="minorHAnsi" w:eastAsia="Calibri" w:hAnsiTheme="minorHAnsi" w:cstheme="minorHAnsi"/>
                <w:b/>
                <w:bCs/>
                <w:sz w:val="22"/>
                <w:lang w:val="en-GB"/>
              </w:rPr>
              <w:t>18</w:t>
            </w:r>
          </w:p>
        </w:tc>
      </w:tr>
    </w:tbl>
    <w:p w14:paraId="0A852722" w14:textId="6ADA8453" w:rsidR="001E3127" w:rsidRPr="0040694C" w:rsidRDefault="00293CB8" w:rsidP="0040694C">
      <w:pPr>
        <w:jc w:val="center"/>
        <w:rPr>
          <w:rFonts w:asciiTheme="minorHAnsi" w:hAnsiTheme="minorHAnsi" w:cstheme="minorHAnsi"/>
          <w:sz w:val="20"/>
          <w:szCs w:val="20"/>
        </w:rPr>
      </w:pPr>
      <w:r>
        <w:rPr>
          <w:rFonts w:asciiTheme="minorHAnsi" w:hAnsiTheme="minorHAnsi" w:cstheme="minorHAnsi"/>
          <w:i/>
          <w:iCs/>
          <w:sz w:val="20"/>
          <w:szCs w:val="20"/>
          <w:lang w:val="bg-BG"/>
        </w:rPr>
        <w:t>Източник</w:t>
      </w:r>
      <w:r w:rsidR="0040694C" w:rsidRPr="0040694C">
        <w:rPr>
          <w:rFonts w:asciiTheme="minorHAnsi" w:hAnsiTheme="minorHAnsi" w:cstheme="minorHAnsi"/>
          <w:i/>
          <w:iCs/>
          <w:sz w:val="20"/>
          <w:szCs w:val="20"/>
        </w:rPr>
        <w:t>:</w:t>
      </w:r>
      <w:r w:rsidR="0040694C" w:rsidRPr="0040694C">
        <w:rPr>
          <w:rFonts w:asciiTheme="minorHAnsi" w:hAnsiTheme="minorHAnsi" w:cstheme="minorHAnsi"/>
          <w:sz w:val="20"/>
          <w:szCs w:val="20"/>
        </w:rPr>
        <w:t xml:space="preserve"> GTAP</w:t>
      </w:r>
    </w:p>
    <w:p w14:paraId="3F4220C2" w14:textId="19CB30BC" w:rsidR="004F4A2C" w:rsidRDefault="00B936AA" w:rsidP="009F0BD5">
      <w:pPr>
        <w:pStyle w:val="BodyText"/>
        <w:numPr>
          <w:ilvl w:val="0"/>
          <w:numId w:val="11"/>
        </w:numPr>
        <w:ind w:left="0" w:firstLine="0"/>
        <w:rPr>
          <w:b/>
          <w:bCs/>
          <w:i/>
          <w:iCs/>
        </w:rPr>
      </w:pPr>
      <w:r>
        <w:rPr>
          <w:lang w:val="bg-BG"/>
        </w:rPr>
        <w:t xml:space="preserve">Анализът на въздействието на климата върху </w:t>
      </w:r>
      <w:r w:rsidR="003C7A5E">
        <w:rPr>
          <w:lang w:val="bg-BG"/>
        </w:rPr>
        <w:t>българското селско стопанство</w:t>
      </w:r>
      <w:r>
        <w:rPr>
          <w:lang w:val="bg-BG"/>
        </w:rPr>
        <w:t xml:space="preserve"> изисква </w:t>
      </w:r>
      <w:r w:rsidR="003C7A5E">
        <w:rPr>
          <w:lang w:val="bg-BG"/>
        </w:rPr>
        <w:t>добро разбиране на сезонните и дългосрочни</w:t>
      </w:r>
      <w:r w:rsidR="00B81107">
        <w:rPr>
          <w:lang w:val="bg-BG"/>
        </w:rPr>
        <w:t>те</w:t>
      </w:r>
      <w:r w:rsidR="003C7A5E">
        <w:rPr>
          <w:lang w:val="bg-BG"/>
        </w:rPr>
        <w:t xml:space="preserve"> </w:t>
      </w:r>
      <w:r w:rsidR="00B81107">
        <w:rPr>
          <w:lang w:val="bg-BG"/>
        </w:rPr>
        <w:t xml:space="preserve">модели на </w:t>
      </w:r>
      <w:r w:rsidR="003C7A5E">
        <w:rPr>
          <w:lang w:val="bg-BG"/>
        </w:rPr>
        <w:t>климат</w:t>
      </w:r>
      <w:r w:rsidR="00B81107">
        <w:rPr>
          <w:lang w:val="bg-BG"/>
        </w:rPr>
        <w:t>а в</w:t>
      </w:r>
      <w:r w:rsidR="003C7A5E">
        <w:rPr>
          <w:lang w:val="bg-BG"/>
        </w:rPr>
        <w:t xml:space="preserve"> страната.</w:t>
      </w:r>
    </w:p>
    <w:p w14:paraId="44440B6B" w14:textId="749D0306" w:rsidR="003C7A5E" w:rsidRPr="00D45E4D" w:rsidRDefault="00490B6E" w:rsidP="009F0BD5">
      <w:pPr>
        <w:pStyle w:val="BodyText"/>
        <w:numPr>
          <w:ilvl w:val="0"/>
          <w:numId w:val="11"/>
        </w:numPr>
        <w:ind w:left="0" w:firstLine="0"/>
        <w:rPr>
          <w:lang w:val="bg-BG"/>
        </w:rPr>
      </w:pPr>
      <w:r>
        <w:rPr>
          <w:b/>
          <w:bCs/>
          <w:i/>
          <w:iCs/>
        </w:rPr>
        <w:t>Фигура</w:t>
      </w:r>
      <w:r w:rsidR="004F4A2C">
        <w:rPr>
          <w:b/>
          <w:bCs/>
          <w:i/>
          <w:iCs/>
        </w:rPr>
        <w:t xml:space="preserve"> 7 </w:t>
      </w:r>
      <w:r w:rsidR="003C7A5E" w:rsidRPr="003C7A5E">
        <w:rPr>
          <w:color w:val="222222"/>
          <w:lang w:val="bg-BG"/>
        </w:rPr>
        <w:t xml:space="preserve">показва структурата на модела </w:t>
      </w:r>
      <w:r w:rsidR="00B81107">
        <w:rPr>
          <w:color w:val="222222"/>
          <w:lang w:val="bg-BG"/>
        </w:rPr>
        <w:t>при</w:t>
      </w:r>
      <w:r w:rsidR="003C7A5E" w:rsidRPr="003C7A5E">
        <w:rPr>
          <w:color w:val="222222"/>
          <w:lang w:val="bg-BG"/>
        </w:rPr>
        <w:t xml:space="preserve"> различни</w:t>
      </w:r>
      <w:r w:rsidR="003C7A5E">
        <w:rPr>
          <w:color w:val="222222"/>
          <w:lang w:val="bg-BG"/>
        </w:rPr>
        <w:t xml:space="preserve">те видове </w:t>
      </w:r>
      <w:r w:rsidR="003C7A5E" w:rsidRPr="003C7A5E">
        <w:rPr>
          <w:color w:val="222222"/>
          <w:lang w:val="bg-BG"/>
        </w:rPr>
        <w:t>земеползван</w:t>
      </w:r>
      <w:r w:rsidR="003C7A5E">
        <w:rPr>
          <w:color w:val="222222"/>
          <w:lang w:val="bg-BG"/>
        </w:rPr>
        <w:t>е</w:t>
      </w:r>
      <w:r w:rsidR="003C7A5E" w:rsidRPr="003C7A5E">
        <w:rPr>
          <w:color w:val="222222"/>
          <w:lang w:val="bg-BG"/>
        </w:rPr>
        <w:t xml:space="preserve">. </w:t>
      </w:r>
      <w:r w:rsidR="003C7A5E">
        <w:rPr>
          <w:color w:val="222222"/>
          <w:lang w:val="bg-BG"/>
        </w:rPr>
        <w:t xml:space="preserve">В </w:t>
      </w:r>
      <w:r w:rsidR="003C7A5E" w:rsidRPr="003C7A5E">
        <w:rPr>
          <w:b/>
          <w:i/>
          <w:color w:val="222222"/>
          <w:lang w:val="bg-BG"/>
        </w:rPr>
        <w:t xml:space="preserve">Таблица 2 </w:t>
      </w:r>
      <w:r w:rsidR="003C7A5E">
        <w:rPr>
          <w:color w:val="222222"/>
          <w:lang w:val="bg-BG"/>
        </w:rPr>
        <w:t>са изредени</w:t>
      </w:r>
      <w:r w:rsidR="003C7A5E" w:rsidRPr="003C7A5E">
        <w:rPr>
          <w:color w:val="222222"/>
          <w:lang w:val="bg-BG"/>
        </w:rPr>
        <w:t xml:space="preserve"> </w:t>
      </w:r>
      <w:r w:rsidR="003C7A5E">
        <w:rPr>
          <w:color w:val="222222"/>
          <w:lang w:val="bg-BG"/>
        </w:rPr>
        <w:t>АЕР</w:t>
      </w:r>
      <w:r w:rsidR="003C7A5E" w:rsidRPr="003C7A5E">
        <w:rPr>
          <w:color w:val="222222"/>
          <w:lang w:val="bg-BG"/>
        </w:rPr>
        <w:t xml:space="preserve"> в България въз основа на класификацията </w:t>
      </w:r>
      <w:r w:rsidR="003C7A5E">
        <w:rPr>
          <w:color w:val="222222"/>
          <w:lang w:val="bg-BG"/>
        </w:rPr>
        <w:t xml:space="preserve">на </w:t>
      </w:r>
      <w:r w:rsidR="003C7A5E" w:rsidRPr="003C7A5E">
        <w:rPr>
          <w:color w:val="222222"/>
          <w:lang w:val="bg-BG"/>
        </w:rPr>
        <w:t xml:space="preserve">GTAP-FAO-IIASA за глобалните </w:t>
      </w:r>
      <w:r w:rsidR="00C83A6C">
        <w:rPr>
          <w:color w:val="222222"/>
          <w:lang w:val="bg-BG"/>
        </w:rPr>
        <w:t>агроекологични зони</w:t>
      </w:r>
      <w:r w:rsidR="00C83A6C" w:rsidRPr="00DC7B0A">
        <w:rPr>
          <w:vertAlign w:val="superscript"/>
        </w:rPr>
        <w:footnoteReference w:id="2"/>
      </w:r>
      <w:r w:rsidR="003C7A5E" w:rsidRPr="003C7A5E">
        <w:rPr>
          <w:color w:val="222222"/>
          <w:lang w:val="bg-BG"/>
        </w:rPr>
        <w:t>. АЕР9 (умерен</w:t>
      </w:r>
      <w:r w:rsidR="003C7A5E">
        <w:rPr>
          <w:color w:val="222222"/>
          <w:lang w:val="bg-BG"/>
        </w:rPr>
        <w:t>а</w:t>
      </w:r>
      <w:r w:rsidR="00C83A6C">
        <w:rPr>
          <w:color w:val="222222"/>
          <w:lang w:val="bg-BG"/>
        </w:rPr>
        <w:t xml:space="preserve"> климатична зона – полу</w:t>
      </w:r>
      <w:r w:rsidR="001B47E8">
        <w:rPr>
          <w:color w:val="222222"/>
          <w:lang w:val="bg-BG"/>
        </w:rPr>
        <w:t>безводен</w:t>
      </w:r>
      <w:r w:rsidR="00C83A6C">
        <w:rPr>
          <w:color w:val="222222"/>
          <w:lang w:val="bg-BG"/>
        </w:rPr>
        <w:t xml:space="preserve"> влажен режим</w:t>
      </w:r>
      <w:r w:rsidR="003C7A5E" w:rsidRPr="003C7A5E">
        <w:rPr>
          <w:color w:val="222222"/>
          <w:lang w:val="bg-BG"/>
        </w:rPr>
        <w:t xml:space="preserve">) покрива по-голямата част от страната, докато АЕР10 </w:t>
      </w:r>
      <w:r w:rsidR="00B81107">
        <w:rPr>
          <w:color w:val="222222"/>
          <w:lang w:val="bg-BG"/>
        </w:rPr>
        <w:t>включ</w:t>
      </w:r>
      <w:r w:rsidR="003C7A5E" w:rsidRPr="003C7A5E">
        <w:rPr>
          <w:color w:val="222222"/>
          <w:lang w:val="bg-BG"/>
        </w:rPr>
        <w:t>ва предимно западните региони.</w:t>
      </w:r>
    </w:p>
    <w:p w14:paraId="3DF6965F" w14:textId="51CCD2A9" w:rsidR="001E3127" w:rsidRPr="00D45E4D" w:rsidRDefault="00490B6E" w:rsidP="002C036B">
      <w:pPr>
        <w:pStyle w:val="Caption"/>
        <w:rPr>
          <w:lang w:val="bg-BG"/>
        </w:rPr>
      </w:pPr>
      <w:bookmarkStart w:id="42" w:name="_Toc486875537"/>
      <w:bookmarkStart w:id="43" w:name="_Toc505612583"/>
      <w:r w:rsidRPr="00D45E4D">
        <w:rPr>
          <w:lang w:val="bg-BG"/>
        </w:rPr>
        <w:t>Фигура</w:t>
      </w:r>
      <w:r w:rsidR="00B67DAF" w:rsidRPr="00D45E4D">
        <w:rPr>
          <w:lang w:val="bg-BG"/>
        </w:rPr>
        <w:t xml:space="preserve"> </w:t>
      </w:r>
      <w:r w:rsidR="00B67DAF" w:rsidRPr="002E5859">
        <w:fldChar w:fldCharType="begin" w:fldLock="1"/>
      </w:r>
      <w:r w:rsidR="00B67DAF" w:rsidRPr="00D45E4D">
        <w:rPr>
          <w:lang w:val="bg-BG"/>
        </w:rPr>
        <w:instrText xml:space="preserve"> </w:instrText>
      </w:r>
      <w:r w:rsidR="00B67DAF" w:rsidRPr="002E5859">
        <w:instrText>SEQ</w:instrText>
      </w:r>
      <w:r w:rsidR="00B67DAF" w:rsidRPr="00D45E4D">
        <w:rPr>
          <w:lang w:val="bg-BG"/>
        </w:rPr>
        <w:instrText xml:space="preserve"> </w:instrText>
      </w:r>
      <w:r w:rsidR="00B67DAF" w:rsidRPr="002E5859">
        <w:instrText>Figure</w:instrText>
      </w:r>
      <w:r w:rsidR="00B67DAF" w:rsidRPr="00D45E4D">
        <w:rPr>
          <w:lang w:val="bg-BG"/>
        </w:rPr>
        <w:instrText xml:space="preserve"> \* </w:instrText>
      </w:r>
      <w:r w:rsidR="00B67DAF" w:rsidRPr="002E5859">
        <w:instrText>ARABIC</w:instrText>
      </w:r>
      <w:r w:rsidR="00B67DAF" w:rsidRPr="00D45E4D">
        <w:rPr>
          <w:lang w:val="bg-BG"/>
        </w:rPr>
        <w:instrText xml:space="preserve"> </w:instrText>
      </w:r>
      <w:r w:rsidR="00B67DAF" w:rsidRPr="002E5859">
        <w:fldChar w:fldCharType="separate"/>
      </w:r>
      <w:r w:rsidR="002E5859" w:rsidRPr="00D45E4D">
        <w:rPr>
          <w:noProof/>
          <w:lang w:val="bg-BG"/>
        </w:rPr>
        <w:t>9</w:t>
      </w:r>
      <w:r w:rsidR="00B67DAF" w:rsidRPr="002E5859">
        <w:fldChar w:fldCharType="end"/>
      </w:r>
      <w:r w:rsidR="00450282" w:rsidRPr="00D45E4D">
        <w:rPr>
          <w:lang w:val="bg-BG"/>
        </w:rPr>
        <w:t>.</w:t>
      </w:r>
      <w:r w:rsidR="001E3127" w:rsidRPr="00D45E4D">
        <w:rPr>
          <w:lang w:val="bg-BG"/>
        </w:rPr>
        <w:t xml:space="preserve"> </w:t>
      </w:r>
      <w:r w:rsidR="00227E1B">
        <w:rPr>
          <w:lang w:val="bg-BG"/>
        </w:rPr>
        <w:t>Предлагане на земя при българския модел на ИОР</w:t>
      </w:r>
      <w:bookmarkEnd w:id="42"/>
      <w:bookmarkEnd w:id="43"/>
    </w:p>
    <w:p w14:paraId="37F37CC0" w14:textId="6E79BFAE" w:rsidR="001E3127" w:rsidRDefault="000B77CF" w:rsidP="000B77CF">
      <w:pPr>
        <w:jc w:val="center"/>
        <w:rPr>
          <w:rFonts w:cs="Times New Roman"/>
          <w:szCs w:val="24"/>
        </w:rPr>
      </w:pPr>
      <w:r w:rsidRPr="006612FC">
        <w:rPr>
          <w:rFonts w:ascii="Calibri" w:eastAsia="Calibri" w:hAnsi="Calibri" w:cs="Arial"/>
          <w:noProof/>
          <w:sz w:val="22"/>
        </w:rPr>
        <w:drawing>
          <wp:inline distT="0" distB="0" distL="0" distR="0" wp14:anchorId="4FBB70DE" wp14:editId="64E5DBD3">
            <wp:extent cx="3411109" cy="2551721"/>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438184" cy="2571975"/>
                    </a:xfrm>
                    <a:prstGeom prst="rect">
                      <a:avLst/>
                    </a:prstGeom>
                  </pic:spPr>
                </pic:pic>
              </a:graphicData>
            </a:graphic>
          </wp:inline>
        </w:drawing>
      </w:r>
    </w:p>
    <w:p w14:paraId="6EED6DE5" w14:textId="77777777" w:rsidR="00227E1B" w:rsidRDefault="00227E1B" w:rsidP="000B77CF">
      <w:pPr>
        <w:jc w:val="center"/>
        <w:rPr>
          <w:rFonts w:cs="Times New Roman"/>
          <w:szCs w:val="24"/>
        </w:rPr>
      </w:pPr>
    </w:p>
    <w:tbl>
      <w:tblPr>
        <w:tblStyle w:val="TableGrid"/>
        <w:tblW w:w="0" w:type="auto"/>
        <w:tblInd w:w="1980"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812"/>
      </w:tblGrid>
      <w:tr w:rsidR="00227E1B" w14:paraId="5B098887" w14:textId="77777777" w:rsidTr="00782A37">
        <w:tc>
          <w:tcPr>
            <w:tcW w:w="5812" w:type="dxa"/>
          </w:tcPr>
          <w:p w14:paraId="028213BE" w14:textId="10CF629D" w:rsidR="00227E1B" w:rsidRPr="00D45E4D" w:rsidRDefault="00227E1B" w:rsidP="00227E1B">
            <w:pPr>
              <w:jc w:val="left"/>
              <w:rPr>
                <w:rFonts w:asciiTheme="minorHAnsi" w:hAnsiTheme="minorHAnsi" w:cs="Times New Roman"/>
                <w:b/>
                <w:sz w:val="22"/>
                <w:lang w:val="bg-BG"/>
              </w:rPr>
            </w:pPr>
            <w:r>
              <w:rPr>
                <w:rFonts w:cs="Times New Roman"/>
                <w:szCs w:val="24"/>
                <w:lang w:val="bg-BG"/>
              </w:rPr>
              <w:t xml:space="preserve">                        </w:t>
            </w:r>
            <w:r w:rsidRPr="00570E92">
              <w:rPr>
                <w:rFonts w:asciiTheme="minorHAnsi" w:hAnsiTheme="minorHAnsi" w:cs="Times New Roman"/>
                <w:b/>
                <w:sz w:val="22"/>
                <w:lang w:val="bg-BG"/>
              </w:rPr>
              <w:t xml:space="preserve">Посев 1 </w:t>
            </w:r>
            <w:r w:rsidRPr="00D45E4D">
              <w:rPr>
                <w:rFonts w:asciiTheme="minorHAnsi" w:hAnsiTheme="minorHAnsi" w:cs="Times New Roman"/>
                <w:b/>
                <w:sz w:val="22"/>
                <w:lang w:val="bg-BG"/>
              </w:rPr>
              <w:t xml:space="preserve">    </w:t>
            </w:r>
            <w:r w:rsidRPr="00570E92">
              <w:rPr>
                <w:rFonts w:asciiTheme="minorHAnsi" w:hAnsiTheme="minorHAnsi" w:cs="Times New Roman"/>
                <w:b/>
                <w:sz w:val="22"/>
                <w:lang w:val="bg-BG"/>
              </w:rPr>
              <w:t xml:space="preserve">Посев 2 …. </w:t>
            </w:r>
            <w:r w:rsidRPr="00D45E4D">
              <w:rPr>
                <w:rFonts w:asciiTheme="minorHAnsi" w:hAnsiTheme="minorHAnsi" w:cs="Times New Roman"/>
                <w:b/>
                <w:sz w:val="22"/>
                <w:lang w:val="bg-BG"/>
              </w:rPr>
              <w:t xml:space="preserve">    </w:t>
            </w:r>
            <w:r w:rsidRPr="00570E92">
              <w:rPr>
                <w:rFonts w:asciiTheme="minorHAnsi" w:hAnsiTheme="minorHAnsi" w:cs="Times New Roman"/>
                <w:b/>
                <w:sz w:val="22"/>
                <w:lang w:val="bg-BG"/>
              </w:rPr>
              <w:t xml:space="preserve">Посев </w:t>
            </w:r>
            <w:r w:rsidRPr="00570E92">
              <w:rPr>
                <w:rFonts w:asciiTheme="minorHAnsi" w:hAnsiTheme="minorHAnsi" w:cs="Times New Roman"/>
                <w:b/>
                <w:sz w:val="22"/>
              </w:rPr>
              <w:t>n</w:t>
            </w:r>
          </w:p>
          <w:p w14:paraId="7F1ECFBC" w14:textId="77777777" w:rsidR="002F2614" w:rsidRPr="00570E92" w:rsidRDefault="00227E1B" w:rsidP="00227E1B">
            <w:pPr>
              <w:jc w:val="left"/>
              <w:rPr>
                <w:rFonts w:asciiTheme="minorHAnsi" w:hAnsiTheme="minorHAnsi" w:cs="Times New Roman"/>
                <w:b/>
                <w:sz w:val="22"/>
                <w:lang w:val="bg-BG"/>
              </w:rPr>
            </w:pPr>
            <w:r w:rsidRPr="00570E92">
              <w:rPr>
                <w:rFonts w:asciiTheme="minorHAnsi" w:hAnsiTheme="minorHAnsi" w:cs="Times New Roman"/>
                <w:b/>
                <w:sz w:val="22"/>
                <w:lang w:val="bg-BG"/>
              </w:rPr>
              <w:t xml:space="preserve">   </w:t>
            </w:r>
          </w:p>
          <w:p w14:paraId="3F6E9824" w14:textId="5C1453E2" w:rsidR="00FD2AF5" w:rsidRPr="00570E92" w:rsidRDefault="00227E1B" w:rsidP="00227E1B">
            <w:pPr>
              <w:jc w:val="left"/>
              <w:rPr>
                <w:rFonts w:asciiTheme="minorHAnsi" w:hAnsiTheme="minorHAnsi" w:cs="Times New Roman"/>
                <w:b/>
                <w:sz w:val="22"/>
                <w:lang w:val="bg-BG"/>
              </w:rPr>
            </w:pPr>
            <w:r w:rsidRPr="00570E92">
              <w:rPr>
                <w:rFonts w:asciiTheme="minorHAnsi" w:hAnsiTheme="minorHAnsi" w:cs="Times New Roman"/>
                <w:b/>
                <w:sz w:val="22"/>
                <w:lang w:val="bg-BG"/>
              </w:rPr>
              <w:t>Гори         Пасища     Земедел</w:t>
            </w:r>
            <w:r w:rsidR="00FD2AF5" w:rsidRPr="00570E92">
              <w:rPr>
                <w:rFonts w:asciiTheme="minorHAnsi" w:hAnsiTheme="minorHAnsi" w:cs="Times New Roman"/>
                <w:b/>
                <w:sz w:val="22"/>
                <w:lang w:val="bg-BG"/>
              </w:rPr>
              <w:t>ие</w:t>
            </w:r>
          </w:p>
          <w:p w14:paraId="5D8F3C4F" w14:textId="7FC7A0B2" w:rsidR="00227E1B" w:rsidRPr="00227E1B" w:rsidRDefault="00FD2AF5" w:rsidP="00FD2AF5">
            <w:pPr>
              <w:jc w:val="left"/>
              <w:rPr>
                <w:rFonts w:cs="Times New Roman"/>
                <w:b/>
                <w:szCs w:val="24"/>
                <w:lang w:val="bg-BG"/>
              </w:rPr>
            </w:pPr>
            <w:r w:rsidRPr="00570E92">
              <w:rPr>
                <w:rFonts w:asciiTheme="minorHAnsi" w:hAnsiTheme="minorHAnsi" w:cs="Times New Roman"/>
                <w:b/>
                <w:sz w:val="22"/>
                <w:lang w:val="bg-BG"/>
              </w:rPr>
              <w:t xml:space="preserve">                  Земя в АЕР </w:t>
            </w:r>
            <w:r w:rsidRPr="00570E92">
              <w:rPr>
                <w:rFonts w:asciiTheme="minorHAnsi" w:hAnsiTheme="minorHAnsi" w:cs="Times New Roman"/>
                <w:b/>
                <w:sz w:val="22"/>
              </w:rPr>
              <w:t>i</w:t>
            </w:r>
            <w:r w:rsidR="00227E1B">
              <w:rPr>
                <w:rFonts w:cs="Times New Roman"/>
                <w:b/>
                <w:szCs w:val="24"/>
                <w:lang w:val="bg-BG"/>
              </w:rPr>
              <w:t xml:space="preserve">    </w:t>
            </w:r>
          </w:p>
        </w:tc>
      </w:tr>
    </w:tbl>
    <w:p w14:paraId="591C2DFA" w14:textId="31C772E5" w:rsidR="001E3127" w:rsidRPr="00D45E4D" w:rsidRDefault="001B47E8" w:rsidP="009F0BD5">
      <w:pPr>
        <w:pStyle w:val="BodyText"/>
        <w:numPr>
          <w:ilvl w:val="0"/>
          <w:numId w:val="11"/>
        </w:numPr>
        <w:ind w:left="0" w:firstLine="0"/>
        <w:rPr>
          <w:lang w:val="bg-BG"/>
        </w:rPr>
      </w:pPr>
      <w:r w:rsidRPr="001B47E8">
        <w:rPr>
          <w:color w:val="222222"/>
          <w:lang w:val="bg-BG"/>
        </w:rPr>
        <w:t xml:space="preserve">Този модел на </w:t>
      </w:r>
      <w:r w:rsidR="004A156D">
        <w:rPr>
          <w:color w:val="222222"/>
          <w:lang w:val="bg-BG"/>
        </w:rPr>
        <w:t xml:space="preserve">ИОР </w:t>
      </w:r>
      <w:r w:rsidR="009415DD">
        <w:rPr>
          <w:color w:val="222222"/>
          <w:lang w:val="bg-BG"/>
        </w:rPr>
        <w:t xml:space="preserve">разработен </w:t>
      </w:r>
      <w:r w:rsidR="004A156D">
        <w:rPr>
          <w:color w:val="222222"/>
          <w:lang w:val="bg-BG"/>
        </w:rPr>
        <w:t xml:space="preserve">за </w:t>
      </w:r>
      <w:r w:rsidRPr="001B47E8">
        <w:rPr>
          <w:color w:val="222222"/>
          <w:lang w:val="bg-BG"/>
        </w:rPr>
        <w:t xml:space="preserve">България </w:t>
      </w:r>
      <w:r w:rsidR="009415DD">
        <w:rPr>
          <w:color w:val="222222"/>
          <w:lang w:val="bg-BG"/>
        </w:rPr>
        <w:t>почива на</w:t>
      </w:r>
      <w:r w:rsidRPr="001B47E8">
        <w:rPr>
          <w:color w:val="222222"/>
          <w:lang w:val="bg-BG"/>
        </w:rPr>
        <w:t xml:space="preserve"> модулен </w:t>
      </w:r>
      <w:r w:rsidR="009415DD">
        <w:rPr>
          <w:color w:val="222222"/>
          <w:lang w:val="bg-BG"/>
        </w:rPr>
        <w:t xml:space="preserve">принцип като </w:t>
      </w:r>
      <w:r w:rsidRPr="001B47E8">
        <w:rPr>
          <w:color w:val="222222"/>
          <w:lang w:val="bg-BG"/>
        </w:rPr>
        <w:t>представ</w:t>
      </w:r>
      <w:r w:rsidR="009415DD">
        <w:rPr>
          <w:color w:val="222222"/>
          <w:lang w:val="bg-BG"/>
        </w:rPr>
        <w:t>я</w:t>
      </w:r>
      <w:r w:rsidRPr="001B47E8">
        <w:rPr>
          <w:color w:val="222222"/>
          <w:lang w:val="bg-BG"/>
        </w:rPr>
        <w:t xml:space="preserve"> </w:t>
      </w:r>
      <w:r w:rsidR="009415DD">
        <w:rPr>
          <w:color w:val="222222"/>
          <w:lang w:val="bg-BG"/>
        </w:rPr>
        <w:t>основните</w:t>
      </w:r>
      <w:r w:rsidRPr="001B47E8">
        <w:rPr>
          <w:color w:val="222222"/>
          <w:lang w:val="bg-BG"/>
        </w:rPr>
        <w:t xml:space="preserve"> икономически сектори в България, </w:t>
      </w:r>
      <w:r w:rsidR="004A156D">
        <w:rPr>
          <w:color w:val="222222"/>
          <w:lang w:val="bg-BG"/>
        </w:rPr>
        <w:t>включително коефициент</w:t>
      </w:r>
      <w:r w:rsidR="00D74738">
        <w:rPr>
          <w:color w:val="222222"/>
          <w:lang w:val="bg-BG"/>
        </w:rPr>
        <w:t>ите</w:t>
      </w:r>
      <w:r w:rsidR="004A156D">
        <w:rPr>
          <w:color w:val="222222"/>
          <w:lang w:val="bg-BG"/>
        </w:rPr>
        <w:t xml:space="preserve"> на капиталоемкост </w:t>
      </w:r>
      <w:r w:rsidR="004A156D" w:rsidRPr="001B47E8">
        <w:rPr>
          <w:color w:val="222222"/>
          <w:lang w:val="bg-BG"/>
        </w:rPr>
        <w:t>(ICOR) за селскостопанския сектор</w:t>
      </w:r>
      <w:r w:rsidR="004A156D">
        <w:rPr>
          <w:color w:val="222222"/>
          <w:lang w:val="bg-BG"/>
        </w:rPr>
        <w:t xml:space="preserve"> в</w:t>
      </w:r>
      <w:r w:rsidRPr="001B47E8">
        <w:rPr>
          <w:color w:val="222222"/>
          <w:lang w:val="bg-BG"/>
        </w:rPr>
        <w:t xml:space="preserve"> </w:t>
      </w:r>
      <w:r w:rsidR="004A156D">
        <w:rPr>
          <w:color w:val="222222"/>
          <w:lang w:val="bg-BG"/>
        </w:rPr>
        <w:t>Агроекологичните райони (АЕР)</w:t>
      </w:r>
      <w:r w:rsidRPr="001B47E8">
        <w:rPr>
          <w:color w:val="222222"/>
          <w:lang w:val="bg-BG"/>
        </w:rPr>
        <w:t xml:space="preserve">. </w:t>
      </w:r>
      <w:r w:rsidR="009415DD">
        <w:rPr>
          <w:color w:val="222222"/>
          <w:lang w:val="bg-BG"/>
        </w:rPr>
        <w:t>Именно в това</w:t>
      </w:r>
      <w:r w:rsidRPr="001B47E8">
        <w:rPr>
          <w:color w:val="222222"/>
          <w:lang w:val="bg-BG"/>
        </w:rPr>
        <w:t xml:space="preserve"> </w:t>
      </w:r>
      <w:r w:rsidR="009415DD">
        <w:rPr>
          <w:color w:val="222222"/>
          <w:lang w:val="bg-BG"/>
        </w:rPr>
        <w:t>детайлизиране по отношение на селскостопанския сектор се състои</w:t>
      </w:r>
      <w:r w:rsidRPr="001B47E8">
        <w:rPr>
          <w:color w:val="222222"/>
          <w:lang w:val="bg-BG"/>
        </w:rPr>
        <w:t xml:space="preserve"> оригиналността на българския модел </w:t>
      </w:r>
      <w:r w:rsidR="009415DD">
        <w:rPr>
          <w:color w:val="222222"/>
          <w:lang w:val="bg-BG"/>
        </w:rPr>
        <w:t>на ИОР</w:t>
      </w:r>
      <w:r w:rsidRPr="001B47E8">
        <w:rPr>
          <w:color w:val="222222"/>
          <w:lang w:val="bg-BG"/>
        </w:rPr>
        <w:t xml:space="preserve">. В допълнение към оценката на въздействието върху изменението на климата на </w:t>
      </w:r>
      <w:r w:rsidR="009415DD">
        <w:rPr>
          <w:color w:val="222222"/>
          <w:lang w:val="bg-BG"/>
        </w:rPr>
        <w:t>ниво</w:t>
      </w:r>
      <w:r w:rsidRPr="001B47E8">
        <w:rPr>
          <w:color w:val="222222"/>
          <w:lang w:val="bg-BG"/>
        </w:rPr>
        <w:t xml:space="preserve"> АЕ</w:t>
      </w:r>
      <w:r w:rsidR="009415DD">
        <w:rPr>
          <w:color w:val="222222"/>
          <w:lang w:val="bg-BG"/>
        </w:rPr>
        <w:t>Р</w:t>
      </w:r>
      <w:r w:rsidRPr="001B47E8">
        <w:rPr>
          <w:color w:val="222222"/>
          <w:lang w:val="bg-BG"/>
        </w:rPr>
        <w:t xml:space="preserve"> резултатите от симулацията ще бъдат показани на ниво </w:t>
      </w:r>
      <w:r w:rsidR="009415DD">
        <w:rPr>
          <w:color w:val="222222"/>
          <w:lang w:val="bg-BG"/>
        </w:rPr>
        <w:t>речни басейни</w:t>
      </w:r>
      <w:r w:rsidRPr="001B47E8">
        <w:rPr>
          <w:color w:val="222222"/>
          <w:lang w:val="bg-BG"/>
        </w:rPr>
        <w:t xml:space="preserve">. Този метод се основава на анализ на въздействието </w:t>
      </w:r>
      <w:r w:rsidR="009415DD">
        <w:rPr>
          <w:color w:val="222222"/>
          <w:lang w:val="bg-BG"/>
        </w:rPr>
        <w:t>на</w:t>
      </w:r>
      <w:r w:rsidRPr="001B47E8">
        <w:rPr>
          <w:color w:val="222222"/>
          <w:lang w:val="bg-BG"/>
        </w:rPr>
        <w:t xml:space="preserve"> климата върху вод</w:t>
      </w:r>
      <w:r w:rsidR="009415DD">
        <w:rPr>
          <w:color w:val="222222"/>
          <w:lang w:val="bg-BG"/>
        </w:rPr>
        <w:t>ите</w:t>
      </w:r>
      <w:r w:rsidRPr="001B47E8">
        <w:rPr>
          <w:color w:val="222222"/>
          <w:lang w:val="bg-BG"/>
        </w:rPr>
        <w:t>/</w:t>
      </w:r>
      <w:r w:rsidR="009415DD">
        <w:rPr>
          <w:color w:val="222222"/>
          <w:lang w:val="bg-BG"/>
        </w:rPr>
        <w:t>земята</w:t>
      </w:r>
      <w:r w:rsidRPr="001B47E8">
        <w:rPr>
          <w:color w:val="222222"/>
          <w:lang w:val="bg-BG"/>
        </w:rPr>
        <w:t xml:space="preserve"> като съставен фактор на производство</w:t>
      </w:r>
      <w:r w:rsidR="009415DD">
        <w:rPr>
          <w:color w:val="222222"/>
          <w:lang w:val="bg-BG"/>
        </w:rPr>
        <w:t>то</w:t>
      </w:r>
      <w:r w:rsidRPr="001B47E8">
        <w:rPr>
          <w:color w:val="222222"/>
          <w:lang w:val="bg-BG"/>
        </w:rPr>
        <w:t>.</w:t>
      </w:r>
    </w:p>
    <w:p w14:paraId="291CC17D" w14:textId="3BBFAD6D" w:rsidR="001E3127" w:rsidRPr="00D45E4D" w:rsidRDefault="00D74738" w:rsidP="009F0BD5">
      <w:pPr>
        <w:pStyle w:val="BodyText"/>
        <w:numPr>
          <w:ilvl w:val="0"/>
          <w:numId w:val="11"/>
        </w:numPr>
        <w:ind w:left="0" w:firstLine="0"/>
        <w:rPr>
          <w:lang w:val="bg-BG"/>
        </w:rPr>
      </w:pPr>
      <w:r>
        <w:rPr>
          <w:lang w:val="bg-BG"/>
        </w:rPr>
        <w:t xml:space="preserve">Селскостопанският сектор в България е представен от пет АЕР. </w:t>
      </w:r>
      <w:r w:rsidRPr="00D45E4D">
        <w:rPr>
          <w:sz w:val="23"/>
          <w:szCs w:val="23"/>
          <w:lang w:val="bg-BG"/>
        </w:rPr>
        <w:t>Конкуренцията за земя възниква на ниво АЕР (</w:t>
      </w:r>
      <w:r w:rsidR="00A10CAE" w:rsidRPr="00D45E4D">
        <w:rPr>
          <w:b/>
          <w:i/>
          <w:sz w:val="23"/>
          <w:szCs w:val="23"/>
          <w:lang w:val="bg-BG"/>
        </w:rPr>
        <w:t>в</w:t>
      </w:r>
      <w:r w:rsidRPr="00D45E4D">
        <w:rPr>
          <w:b/>
          <w:i/>
          <w:sz w:val="23"/>
          <w:szCs w:val="23"/>
          <w:lang w:val="bg-BG"/>
        </w:rPr>
        <w:t>ж</w:t>
      </w:r>
      <w:r w:rsidR="00A10CAE" w:rsidRPr="00A10CAE">
        <w:rPr>
          <w:b/>
          <w:i/>
          <w:sz w:val="23"/>
          <w:szCs w:val="23"/>
          <w:lang w:val="bg-BG"/>
        </w:rPr>
        <w:t>.</w:t>
      </w:r>
      <w:r w:rsidRPr="00D45E4D">
        <w:rPr>
          <w:b/>
          <w:i/>
          <w:sz w:val="23"/>
          <w:szCs w:val="23"/>
          <w:lang w:val="bg-BG"/>
        </w:rPr>
        <w:t xml:space="preserve"> Фигура 9</w:t>
      </w:r>
      <w:r w:rsidRPr="00D45E4D">
        <w:rPr>
          <w:sz w:val="23"/>
          <w:szCs w:val="23"/>
          <w:lang w:val="bg-BG"/>
        </w:rPr>
        <w:t>), а конкуренцията за труд и капитал възниква на национално ниво. Секторите се нуждаят от труд, капитал и природни ресурси, като вода, полезни изкопаеми, риба и гори. Всеки фактор на производството се определя по специфичен начин: трудът и капиталът са несъвършени заместители и са мобилни между отделните сектори, докато земеползването може да бъде за земеделски култури, горско дело или животновъдство.</w:t>
      </w:r>
    </w:p>
    <w:p w14:paraId="4F37A0F1" w14:textId="70A58A81" w:rsidR="001E3127" w:rsidRPr="00A50705" w:rsidRDefault="00A10CAE" w:rsidP="009F0BD5">
      <w:pPr>
        <w:pStyle w:val="BodyText"/>
        <w:numPr>
          <w:ilvl w:val="0"/>
          <w:numId w:val="11"/>
        </w:numPr>
        <w:ind w:left="0" w:firstLine="0"/>
      </w:pPr>
      <w:r w:rsidRPr="00D45E4D">
        <w:rPr>
          <w:lang w:val="bg-BG"/>
        </w:rPr>
        <w:t xml:space="preserve">Това изследване </w:t>
      </w:r>
      <w:r w:rsidRPr="00A50705">
        <w:rPr>
          <w:lang w:val="bg-BG"/>
        </w:rPr>
        <w:t xml:space="preserve">има за </w:t>
      </w:r>
      <w:r w:rsidRPr="00D45E4D">
        <w:rPr>
          <w:lang w:val="bg-BG"/>
        </w:rPr>
        <w:t xml:space="preserve">цел да допълни наличната литература като разработи аналитична рамка, даваща възможност за изследване на взаимодействията между изменението на климата, земеделската продукция и климатичните рискове за България. </w:t>
      </w:r>
      <w:r w:rsidRPr="00A50705">
        <w:rPr>
          <w:lang w:val="bg-BG"/>
        </w:rPr>
        <w:t>Редица</w:t>
      </w:r>
      <w:r w:rsidRPr="00D45E4D">
        <w:rPr>
          <w:lang w:val="bg-BG"/>
        </w:rPr>
        <w:t xml:space="preserve"> научни доклади разглеждат въздействията на изменението на климата върху земеделската продукция и продоволствената сигурност</w:t>
      </w:r>
      <w:r w:rsidRPr="00A50705">
        <w:rPr>
          <w:lang w:val="bg-BG"/>
        </w:rPr>
        <w:t xml:space="preserve"> </w:t>
      </w:r>
      <w:r w:rsidRPr="00D45E4D">
        <w:rPr>
          <w:lang w:val="bg-BG"/>
        </w:rPr>
        <w:t>(</w:t>
      </w:r>
      <w:r w:rsidR="001B3388" w:rsidRPr="00A50705">
        <w:rPr>
          <w:lang w:val="bg-BG"/>
        </w:rPr>
        <w:t>напр.</w:t>
      </w:r>
      <w:r w:rsidRPr="00D45E4D">
        <w:rPr>
          <w:lang w:val="bg-BG"/>
        </w:rPr>
        <w:t xml:space="preserve"> </w:t>
      </w:r>
      <w:r w:rsidRPr="00A50705">
        <w:t xml:space="preserve">Lobell et al. [2008] </w:t>
      </w:r>
      <w:r w:rsidR="001B3388" w:rsidRPr="00A50705">
        <w:rPr>
          <w:lang w:val="bg-BG"/>
        </w:rPr>
        <w:t>и</w:t>
      </w:r>
      <w:r w:rsidRPr="00A50705">
        <w:t xml:space="preserve"> Nelson et al. [2010]</w:t>
      </w:r>
      <w:r w:rsidR="001B3388" w:rsidRPr="00A50705">
        <w:t>).</w:t>
      </w:r>
      <w:r w:rsidRPr="00A50705">
        <w:t xml:space="preserve"> Тези изследвания демонстрират </w:t>
      </w:r>
      <w:r w:rsidR="001B3388" w:rsidRPr="00A50705">
        <w:rPr>
          <w:lang w:val="bg-BG"/>
        </w:rPr>
        <w:t xml:space="preserve">по </w:t>
      </w:r>
      <w:r w:rsidRPr="00A50705">
        <w:t>как</w:t>
      </w:r>
      <w:r w:rsidR="001B3388" w:rsidRPr="00A50705">
        <w:rPr>
          <w:lang w:val="bg-BG"/>
        </w:rPr>
        <w:t>ъв начин</w:t>
      </w:r>
      <w:r w:rsidRPr="00A50705">
        <w:t xml:space="preserve"> </w:t>
      </w:r>
      <w:r w:rsidR="001B3388" w:rsidRPr="00A50705">
        <w:rPr>
          <w:lang w:val="bg-BG"/>
        </w:rPr>
        <w:t xml:space="preserve">промените в </w:t>
      </w:r>
      <w:r w:rsidRPr="00A50705">
        <w:t>климатични</w:t>
      </w:r>
      <w:r w:rsidR="001B3388" w:rsidRPr="00A50705">
        <w:rPr>
          <w:lang w:val="bg-BG"/>
        </w:rPr>
        <w:t>те</w:t>
      </w:r>
      <w:r w:rsidRPr="00A50705">
        <w:t xml:space="preserve"> променливи влияят върху продоволствената сигурност по целия свят. Те обаче не дават ясна картина за взаимодействията между климатичните промени, </w:t>
      </w:r>
      <w:r w:rsidR="001B3388" w:rsidRPr="00A50705">
        <w:rPr>
          <w:lang w:val="bg-BG"/>
        </w:rPr>
        <w:t>добивите</w:t>
      </w:r>
      <w:r w:rsidRPr="00A50705">
        <w:t xml:space="preserve"> и ограничеността на вод</w:t>
      </w:r>
      <w:r w:rsidR="001B3388" w:rsidRPr="00A50705">
        <w:rPr>
          <w:lang w:val="bg-BG"/>
        </w:rPr>
        <w:t>н</w:t>
      </w:r>
      <w:r w:rsidRPr="00A50705">
        <w:t>ите</w:t>
      </w:r>
      <w:r w:rsidR="001B3388" w:rsidRPr="00A50705">
        <w:rPr>
          <w:lang w:val="bg-BG"/>
        </w:rPr>
        <w:t xml:space="preserve"> ресурси</w:t>
      </w:r>
      <w:r w:rsidRPr="00A50705">
        <w:t>. По-</w:t>
      </w:r>
      <w:r w:rsidR="001B3388" w:rsidRPr="00A50705">
        <w:rPr>
          <w:lang w:val="bg-BG"/>
        </w:rPr>
        <w:t>нови публикации</w:t>
      </w:r>
      <w:r w:rsidRPr="00A50705">
        <w:t xml:space="preserve"> </w:t>
      </w:r>
      <w:r w:rsidR="001B3388" w:rsidRPr="00A50705">
        <w:t>(</w:t>
      </w:r>
      <w:r w:rsidR="001B3388" w:rsidRPr="00A50705">
        <w:rPr>
          <w:lang w:val="bg-BG"/>
        </w:rPr>
        <w:t>напр.</w:t>
      </w:r>
      <w:r w:rsidR="001B3388" w:rsidRPr="00A50705">
        <w:t xml:space="preserve"> Willis et al. [2014] </w:t>
      </w:r>
      <w:r w:rsidR="001B3388" w:rsidRPr="00A50705">
        <w:rPr>
          <w:lang w:val="bg-BG"/>
        </w:rPr>
        <w:t>и</w:t>
      </w:r>
      <w:r w:rsidR="001B3388" w:rsidRPr="00A50705">
        <w:t xml:space="preserve"> Marshal et al. [2014]) </w:t>
      </w:r>
      <w:r w:rsidRPr="00A50705">
        <w:t xml:space="preserve">разглеждат тези взаимодействия и сочат, че макар и да е възможно изменението на климата да поражда стимули за напояване, </w:t>
      </w:r>
      <w:r w:rsidR="001B3388" w:rsidRPr="00A50705">
        <w:rPr>
          <w:lang w:val="bg-BG"/>
        </w:rPr>
        <w:t>недостигът</w:t>
      </w:r>
      <w:r w:rsidRPr="00A50705">
        <w:t xml:space="preserve"> на вод</w:t>
      </w:r>
      <w:r w:rsidR="001B3388" w:rsidRPr="00A50705">
        <w:rPr>
          <w:lang w:val="bg-BG"/>
        </w:rPr>
        <w:t>а</w:t>
      </w:r>
      <w:r w:rsidRPr="00A50705">
        <w:t xml:space="preserve"> може да ограничи степента</w:t>
      </w:r>
      <w:r w:rsidR="001B3388" w:rsidRPr="00A50705">
        <w:rPr>
          <w:lang w:val="bg-BG"/>
        </w:rPr>
        <w:t xml:space="preserve"> на въвеждане</w:t>
      </w:r>
      <w:r w:rsidR="00DD1E92" w:rsidRPr="00A50705">
        <w:rPr>
          <w:lang w:val="bg-BG"/>
        </w:rPr>
        <w:t>то му.</w:t>
      </w:r>
      <w:r w:rsidRPr="00A50705">
        <w:t xml:space="preserve"> Макар тези доклади</w:t>
      </w:r>
      <w:r w:rsidR="00DD1E92" w:rsidRPr="00A50705">
        <w:rPr>
          <w:lang w:val="bg-BG"/>
        </w:rPr>
        <w:t xml:space="preserve"> </w:t>
      </w:r>
      <w:r w:rsidR="001C5C09" w:rsidRPr="00A50705">
        <w:rPr>
          <w:lang w:val="bg-BG"/>
        </w:rPr>
        <w:t>и по-ранните трудове</w:t>
      </w:r>
      <w:r w:rsidRPr="00A50705">
        <w:t xml:space="preserve"> в тази област да предоставят ценни икономически и биофизични анализи на въздействията на изменението на климата </w:t>
      </w:r>
      <w:r w:rsidR="00DD1E92" w:rsidRPr="00A50705">
        <w:rPr>
          <w:lang w:val="bg-BG"/>
        </w:rPr>
        <w:t xml:space="preserve">върху </w:t>
      </w:r>
      <w:r w:rsidRPr="00A50705">
        <w:t xml:space="preserve">земеделската продукция и продоволствената сигурност, те </w:t>
      </w:r>
      <w:r w:rsidR="00DD1E92" w:rsidRPr="00A50705">
        <w:rPr>
          <w:lang w:val="bg-BG"/>
        </w:rPr>
        <w:t>игнорират</w:t>
      </w:r>
      <w:r w:rsidRPr="00A50705">
        <w:t xml:space="preserve"> взаимодействи</w:t>
      </w:r>
      <w:r w:rsidR="00DD1E92" w:rsidRPr="00A50705">
        <w:rPr>
          <w:lang w:val="bg-BG"/>
        </w:rPr>
        <w:t>ето</w:t>
      </w:r>
      <w:r w:rsidRPr="00A50705">
        <w:t xml:space="preserve"> между изменението на климата и международната търговия. </w:t>
      </w:r>
      <w:r w:rsidR="00DD1E92" w:rsidRPr="00A50705">
        <w:rPr>
          <w:lang w:val="bg-BG"/>
        </w:rPr>
        <w:t>Други</w:t>
      </w:r>
      <w:r w:rsidRPr="00A50705">
        <w:t xml:space="preserve"> трудове </w:t>
      </w:r>
      <w:r w:rsidR="001C5C09" w:rsidRPr="00A50705">
        <w:rPr>
          <w:lang w:val="bg-BG"/>
        </w:rPr>
        <w:t xml:space="preserve">обаче </w:t>
      </w:r>
      <w:r w:rsidRPr="00A50705">
        <w:t xml:space="preserve">разглеждат взаимодействията между търговията и изменението на климата. </w:t>
      </w:r>
      <w:r w:rsidR="00DD1E92" w:rsidRPr="00A50705">
        <w:rPr>
          <w:lang w:val="bg-BG"/>
        </w:rPr>
        <w:t>Така н</w:t>
      </w:r>
      <w:r w:rsidRPr="00A50705">
        <w:t xml:space="preserve">апример в Reilly et al. (2002) </w:t>
      </w:r>
      <w:r w:rsidR="00DD1E92" w:rsidRPr="00A50705">
        <w:rPr>
          <w:lang w:val="bg-BG"/>
        </w:rPr>
        <w:t>се посочва</w:t>
      </w:r>
      <w:r w:rsidRPr="00A50705">
        <w:t xml:space="preserve">, че търговията може да подобри продоволствената сигурност в райони, където </w:t>
      </w:r>
      <w:r w:rsidR="001C5C09" w:rsidRPr="00A50705">
        <w:rPr>
          <w:lang w:val="bg-BG"/>
        </w:rPr>
        <w:t xml:space="preserve">добивите от </w:t>
      </w:r>
      <w:r w:rsidRPr="00A50705">
        <w:t>земеделск</w:t>
      </w:r>
      <w:r w:rsidR="001C5C09" w:rsidRPr="00A50705">
        <w:rPr>
          <w:lang w:val="bg-BG"/>
        </w:rPr>
        <w:t>и култури</w:t>
      </w:r>
      <w:r w:rsidRPr="00A50705">
        <w:t xml:space="preserve"> ще бъд</w:t>
      </w:r>
      <w:r w:rsidR="001C5C09" w:rsidRPr="00A50705">
        <w:rPr>
          <w:lang w:val="bg-BG"/>
        </w:rPr>
        <w:t>ат</w:t>
      </w:r>
      <w:r w:rsidRPr="00A50705">
        <w:t xml:space="preserve"> отрицателно повлиян</w:t>
      </w:r>
      <w:r w:rsidR="001C5C09" w:rsidRPr="00A50705">
        <w:rPr>
          <w:lang w:val="bg-BG"/>
        </w:rPr>
        <w:t>и</w:t>
      </w:r>
      <w:r w:rsidRPr="00A50705">
        <w:t xml:space="preserve"> от фактори</w:t>
      </w:r>
      <w:r w:rsidR="001C5C09" w:rsidRPr="00A50705">
        <w:rPr>
          <w:lang w:val="bg-BG"/>
        </w:rPr>
        <w:t>, свързани с</w:t>
      </w:r>
      <w:r w:rsidRPr="00A50705">
        <w:t xml:space="preserve"> изменението на климата. То</w:t>
      </w:r>
      <w:r w:rsidR="001C5C09" w:rsidRPr="00A50705">
        <w:rPr>
          <w:lang w:val="bg-BG"/>
        </w:rPr>
        <w:t>ва и по-късни проучвания</w:t>
      </w:r>
      <w:r w:rsidRPr="00A50705">
        <w:t xml:space="preserve"> </w:t>
      </w:r>
      <w:r w:rsidR="001C5C09" w:rsidRPr="00A50705">
        <w:t>(</w:t>
      </w:r>
      <w:r w:rsidR="001C5C09" w:rsidRPr="00A50705">
        <w:rPr>
          <w:lang w:val="bg-BG"/>
        </w:rPr>
        <w:t>напр.</w:t>
      </w:r>
      <w:r w:rsidR="001C5C09" w:rsidRPr="00A50705">
        <w:t xml:space="preserve"> Baldos </w:t>
      </w:r>
      <w:r w:rsidR="001C5C09" w:rsidRPr="00A50705">
        <w:rPr>
          <w:lang w:val="bg-BG"/>
        </w:rPr>
        <w:t>и</w:t>
      </w:r>
      <w:r w:rsidR="001C5C09" w:rsidRPr="00A50705">
        <w:t xml:space="preserve"> Hertel [2015]) </w:t>
      </w:r>
      <w:r w:rsidRPr="00A50705">
        <w:t xml:space="preserve">обикновено пренебрегват </w:t>
      </w:r>
      <w:r w:rsidR="005336D7" w:rsidRPr="00A50705">
        <w:rPr>
          <w:lang w:val="bg-BG"/>
        </w:rPr>
        <w:t>недостига</w:t>
      </w:r>
      <w:r w:rsidRPr="00A50705">
        <w:t xml:space="preserve"> на вод</w:t>
      </w:r>
      <w:r w:rsidR="005336D7" w:rsidRPr="00A50705">
        <w:rPr>
          <w:lang w:val="bg-BG"/>
        </w:rPr>
        <w:t>а</w:t>
      </w:r>
      <w:r w:rsidRPr="00A50705">
        <w:t xml:space="preserve">, </w:t>
      </w:r>
      <w:r w:rsidR="005336D7" w:rsidRPr="00A50705">
        <w:t>предизвикан</w:t>
      </w:r>
      <w:r w:rsidRPr="00A50705">
        <w:t xml:space="preserve"> от изменението на климата и/или икономически фактори. Liu et al. (2013) </w:t>
      </w:r>
      <w:r w:rsidR="005336D7" w:rsidRPr="00A50705">
        <w:rPr>
          <w:lang w:val="bg-BG"/>
        </w:rPr>
        <w:t>посочват</w:t>
      </w:r>
      <w:r w:rsidRPr="00A50705">
        <w:t xml:space="preserve">, че търговията може да смекчи последиците от бъдещия дефицит на напояване в райони, където </w:t>
      </w:r>
      <w:r w:rsidR="005336D7" w:rsidRPr="00A50705">
        <w:rPr>
          <w:lang w:val="bg-BG"/>
        </w:rPr>
        <w:t xml:space="preserve">недостигът </w:t>
      </w:r>
      <w:r w:rsidRPr="00A50705">
        <w:t>на вод</w:t>
      </w:r>
      <w:r w:rsidR="005336D7" w:rsidRPr="00A50705">
        <w:rPr>
          <w:lang w:val="bg-BG"/>
        </w:rPr>
        <w:t>а</w:t>
      </w:r>
      <w:r w:rsidRPr="00A50705">
        <w:t xml:space="preserve"> застрашава </w:t>
      </w:r>
      <w:r w:rsidR="005336D7" w:rsidRPr="00A50705">
        <w:rPr>
          <w:lang w:val="bg-BG"/>
        </w:rPr>
        <w:t xml:space="preserve">също </w:t>
      </w:r>
      <w:r w:rsidRPr="00A50705">
        <w:t xml:space="preserve">и продоволствената сигурност. Този научен доклад, обаче, пренебрегва въздействията на изменението на климата върху </w:t>
      </w:r>
      <w:r w:rsidR="005336D7" w:rsidRPr="00A50705">
        <w:rPr>
          <w:lang w:val="bg-BG"/>
        </w:rPr>
        <w:t xml:space="preserve">добивите от </w:t>
      </w:r>
      <w:r w:rsidRPr="00A50705">
        <w:t>земеделск</w:t>
      </w:r>
      <w:r w:rsidR="005336D7" w:rsidRPr="00A50705">
        <w:rPr>
          <w:lang w:val="bg-BG"/>
        </w:rPr>
        <w:t>и култури</w:t>
      </w:r>
      <w:r w:rsidRPr="00A50705">
        <w:t xml:space="preserve"> </w:t>
      </w:r>
      <w:r w:rsidR="005336D7" w:rsidRPr="00A50705">
        <w:rPr>
          <w:lang w:val="bg-BG"/>
        </w:rPr>
        <w:t>в условията на дефицит на водни ресурси</w:t>
      </w:r>
      <w:r w:rsidRPr="00A50705">
        <w:t>.</w:t>
      </w:r>
    </w:p>
    <w:p w14:paraId="24CF01DD" w14:textId="6431AE0C" w:rsidR="009D104E" w:rsidRPr="00D45E4D" w:rsidRDefault="0093298D" w:rsidP="009F0BD5">
      <w:pPr>
        <w:pStyle w:val="BodyText"/>
        <w:numPr>
          <w:ilvl w:val="0"/>
          <w:numId w:val="11"/>
        </w:numPr>
        <w:ind w:left="0" w:firstLine="0"/>
        <w:rPr>
          <w:lang w:val="bg-BG"/>
        </w:rPr>
      </w:pPr>
      <w:r w:rsidRPr="0093298D">
        <w:rPr>
          <w:color w:val="222222"/>
          <w:lang w:val="bg-BG"/>
        </w:rPr>
        <w:t>Стандартнат</w:t>
      </w:r>
      <w:r w:rsidR="00A50705">
        <w:rPr>
          <w:color w:val="222222"/>
          <w:lang w:val="bg-BG"/>
        </w:rPr>
        <w:t>а рамка на GTAP беше адаптирана/</w:t>
      </w:r>
      <w:r w:rsidRPr="0093298D">
        <w:rPr>
          <w:color w:val="222222"/>
          <w:lang w:val="bg-BG"/>
        </w:rPr>
        <w:t xml:space="preserve">актуализирана за България с допълнителни подобрения, </w:t>
      </w:r>
      <w:r w:rsidR="00A50705">
        <w:rPr>
          <w:color w:val="222222"/>
          <w:lang w:val="bg-BG"/>
        </w:rPr>
        <w:t>които</w:t>
      </w:r>
      <w:r w:rsidRPr="0093298D">
        <w:rPr>
          <w:color w:val="222222"/>
          <w:lang w:val="bg-BG"/>
        </w:rPr>
        <w:t xml:space="preserve"> да отраз</w:t>
      </w:r>
      <w:r w:rsidR="00A50705">
        <w:rPr>
          <w:color w:val="222222"/>
          <w:lang w:val="bg-BG"/>
        </w:rPr>
        <w:t>ят</w:t>
      </w:r>
      <w:r w:rsidRPr="0093298D">
        <w:rPr>
          <w:color w:val="222222"/>
          <w:lang w:val="bg-BG"/>
        </w:rPr>
        <w:t xml:space="preserve"> най-значимите взаимодействия между социално-икономическите и климатичните тенденции. Използваният тип </w:t>
      </w:r>
      <w:r w:rsidR="00A50705">
        <w:rPr>
          <w:color w:val="222222"/>
          <w:lang w:val="bg-BG"/>
        </w:rPr>
        <w:t>ИОР</w:t>
      </w:r>
      <w:r w:rsidRPr="0093298D">
        <w:rPr>
          <w:color w:val="222222"/>
          <w:lang w:val="bg-BG"/>
        </w:rPr>
        <w:t xml:space="preserve"> е динамичен рекурсивен модел, който обхваща 57 икономически сектора и техните кръстосани връзки в няколко подрайон</w:t>
      </w:r>
      <w:r w:rsidR="00A50705">
        <w:rPr>
          <w:color w:val="222222"/>
          <w:lang w:val="bg-BG"/>
        </w:rPr>
        <w:t>а</w:t>
      </w:r>
      <w:r w:rsidRPr="0093298D">
        <w:rPr>
          <w:color w:val="222222"/>
          <w:lang w:val="bg-BG"/>
        </w:rPr>
        <w:t xml:space="preserve"> в България. Този модел е подходящ за задълбочен анализ на широко разпространените последици от изменението на климата </w:t>
      </w:r>
      <w:r w:rsidR="00A50705">
        <w:rPr>
          <w:color w:val="222222"/>
          <w:lang w:val="bg-BG"/>
        </w:rPr>
        <w:t>за</w:t>
      </w:r>
      <w:r w:rsidRPr="0093298D">
        <w:rPr>
          <w:color w:val="222222"/>
          <w:lang w:val="bg-BG"/>
        </w:rPr>
        <w:t xml:space="preserve"> икономиките и обществата, тъй като </w:t>
      </w:r>
      <w:r w:rsidR="00A50705">
        <w:rPr>
          <w:color w:val="222222"/>
          <w:lang w:val="bg-BG"/>
        </w:rPr>
        <w:t>се отличава с</w:t>
      </w:r>
      <w:r w:rsidRPr="0093298D">
        <w:rPr>
          <w:color w:val="222222"/>
          <w:lang w:val="bg-BG"/>
        </w:rPr>
        <w:t xml:space="preserve"> достатъчна степен на секторна дезагрегация, която ясно изразява връзките между най-значимите въздействия </w:t>
      </w:r>
      <w:r w:rsidR="00A50705">
        <w:rPr>
          <w:color w:val="222222"/>
          <w:lang w:val="bg-BG"/>
        </w:rPr>
        <w:t>на</w:t>
      </w:r>
      <w:r w:rsidRPr="0093298D">
        <w:rPr>
          <w:color w:val="222222"/>
          <w:lang w:val="bg-BG"/>
        </w:rPr>
        <w:t xml:space="preserve"> изменението на климата върху произ</w:t>
      </w:r>
      <w:r w:rsidR="00A50705">
        <w:rPr>
          <w:color w:val="222222"/>
          <w:lang w:val="bg-BG"/>
        </w:rPr>
        <w:t>водителността, инфраструктурата</w:t>
      </w:r>
      <w:r w:rsidRPr="0093298D">
        <w:rPr>
          <w:color w:val="222222"/>
          <w:lang w:val="bg-BG"/>
        </w:rPr>
        <w:t xml:space="preserve"> и населението, както и произтичащите от това заплахи и възможности за сектори и географски райони.</w:t>
      </w:r>
    </w:p>
    <w:p w14:paraId="348743F7" w14:textId="1CC1E2C6" w:rsidR="009D104E" w:rsidRPr="00D45E4D" w:rsidRDefault="006E734F" w:rsidP="009F0BD5">
      <w:pPr>
        <w:pStyle w:val="BodyText"/>
        <w:numPr>
          <w:ilvl w:val="0"/>
          <w:numId w:val="11"/>
        </w:numPr>
        <w:spacing w:after="200"/>
        <w:ind w:left="0" w:firstLine="0"/>
        <w:rPr>
          <w:lang w:val="bg-BG"/>
        </w:rPr>
      </w:pPr>
      <w:r>
        <w:rPr>
          <w:color w:val="222222"/>
          <w:lang w:val="bg-BG"/>
        </w:rPr>
        <w:t>Настоящото</w:t>
      </w:r>
      <w:r w:rsidRPr="006E734F">
        <w:rPr>
          <w:color w:val="222222"/>
          <w:lang w:val="bg-BG"/>
        </w:rPr>
        <w:t xml:space="preserve"> проучване има за цел да подобри разбирането за потенциалните </w:t>
      </w:r>
      <w:r>
        <w:rPr>
          <w:color w:val="222222"/>
          <w:lang w:val="bg-BG"/>
        </w:rPr>
        <w:t>косвени ефекти от</w:t>
      </w:r>
      <w:r w:rsidRPr="006E734F">
        <w:rPr>
          <w:color w:val="222222"/>
          <w:lang w:val="bg-BG"/>
        </w:rPr>
        <w:t xml:space="preserve"> изменението на клим</w:t>
      </w:r>
      <w:r>
        <w:rPr>
          <w:color w:val="222222"/>
          <w:lang w:val="bg-BG"/>
        </w:rPr>
        <w:t>ата за българската икономика</w:t>
      </w:r>
      <w:r w:rsidRPr="006E734F">
        <w:rPr>
          <w:color w:val="222222"/>
          <w:lang w:val="bg-BG"/>
        </w:rPr>
        <w:t xml:space="preserve"> като разгледа прогнозните въздействия върху ключови пазарни дейности, които се считат за най-чувствителни към климата. Тези дейности включват производство на селскостоп</w:t>
      </w:r>
      <w:r>
        <w:rPr>
          <w:color w:val="222222"/>
          <w:lang w:val="bg-BG"/>
        </w:rPr>
        <w:t>ански култури, енергийни услуги</w:t>
      </w:r>
      <w:r w:rsidRPr="006E734F">
        <w:rPr>
          <w:color w:val="222222"/>
          <w:lang w:val="bg-BG"/>
        </w:rPr>
        <w:t xml:space="preserve"> свързани с отопление и охлаждане, водоснабдяване и региони. За да се подчертаят секторите, чувствителни към </w:t>
      </w:r>
      <w:r w:rsidR="00DF0B7F">
        <w:rPr>
          <w:color w:val="222222"/>
          <w:lang w:val="bg-BG"/>
        </w:rPr>
        <w:t xml:space="preserve">изменението на </w:t>
      </w:r>
      <w:r w:rsidRPr="006E734F">
        <w:rPr>
          <w:color w:val="222222"/>
          <w:lang w:val="bg-BG"/>
        </w:rPr>
        <w:t>климата, първоначалната база данни беше обобщена от 57 на осем сектора, както е показано в приложение</w:t>
      </w:r>
      <w:r w:rsidR="00DF0B7F">
        <w:rPr>
          <w:color w:val="222222"/>
          <w:lang w:val="bg-BG"/>
        </w:rPr>
        <w:t>то</w:t>
      </w:r>
      <w:r w:rsidRPr="006E734F">
        <w:rPr>
          <w:color w:val="222222"/>
          <w:lang w:val="bg-BG"/>
        </w:rPr>
        <w:t>.</w:t>
      </w:r>
    </w:p>
    <w:tbl>
      <w:tblPr>
        <w:tblStyle w:val="TableGrid"/>
        <w:tblW w:w="9072" w:type="dxa"/>
        <w:tblInd w:w="137" w:type="dxa"/>
        <w:tblLook w:val="04A0" w:firstRow="1" w:lastRow="0" w:firstColumn="1" w:lastColumn="0" w:noHBand="0" w:noVBand="1"/>
      </w:tblPr>
      <w:tblGrid>
        <w:gridCol w:w="9072"/>
      </w:tblGrid>
      <w:tr w:rsidR="00A7545B" w:rsidRPr="00D45E4D" w14:paraId="68CE5C65" w14:textId="77777777" w:rsidTr="00E63A88">
        <w:tc>
          <w:tcPr>
            <w:tcW w:w="9072" w:type="dxa"/>
            <w:tcBorders>
              <w:top w:val="single" w:sz="4" w:space="0" w:color="5B9BD5"/>
              <w:left w:val="single" w:sz="4" w:space="0" w:color="5B9BD5"/>
              <w:bottom w:val="single" w:sz="4" w:space="0" w:color="5B9BD5"/>
              <w:right w:val="single" w:sz="4" w:space="0" w:color="5B9BD5"/>
            </w:tcBorders>
            <w:shd w:val="clear" w:color="auto" w:fill="B8CCE4"/>
          </w:tcPr>
          <w:p w14:paraId="3AE83F33" w14:textId="3D7ACC31" w:rsidR="00A7545B" w:rsidRPr="00D45E4D" w:rsidRDefault="00A50705" w:rsidP="00FE7AB4">
            <w:pPr>
              <w:spacing w:before="120"/>
              <w:jc w:val="center"/>
              <w:rPr>
                <w:rFonts w:asciiTheme="minorHAnsi" w:hAnsiTheme="minorHAnsi" w:cstheme="minorHAnsi"/>
                <w:b/>
                <w:i/>
                <w:iCs/>
                <w:sz w:val="22"/>
                <w:lang w:val="bg-BG"/>
              </w:rPr>
            </w:pPr>
            <w:r>
              <w:rPr>
                <w:rFonts w:asciiTheme="minorHAnsi" w:hAnsiTheme="minorHAnsi" w:cstheme="minorHAnsi"/>
                <w:b/>
                <w:i/>
                <w:iCs/>
                <w:sz w:val="22"/>
                <w:lang w:val="bg-BG"/>
              </w:rPr>
              <w:t>Каре</w:t>
            </w:r>
            <w:r w:rsidR="00A7545B" w:rsidRPr="00D45E4D">
              <w:rPr>
                <w:rFonts w:asciiTheme="minorHAnsi" w:hAnsiTheme="minorHAnsi" w:cstheme="minorHAnsi"/>
                <w:b/>
                <w:i/>
                <w:iCs/>
                <w:sz w:val="22"/>
                <w:lang w:val="bg-BG"/>
              </w:rPr>
              <w:t xml:space="preserve"> 1</w:t>
            </w:r>
            <w:r w:rsidR="0079707C" w:rsidRPr="00D45E4D">
              <w:rPr>
                <w:rFonts w:asciiTheme="minorHAnsi" w:hAnsiTheme="minorHAnsi" w:cstheme="minorHAnsi"/>
                <w:b/>
                <w:i/>
                <w:iCs/>
                <w:sz w:val="22"/>
                <w:lang w:val="bg-BG"/>
              </w:rPr>
              <w:t>.</w:t>
            </w:r>
            <w:r w:rsidR="00A7545B" w:rsidRPr="00D45E4D">
              <w:rPr>
                <w:rFonts w:asciiTheme="minorHAnsi" w:hAnsiTheme="minorHAnsi" w:cstheme="minorHAnsi"/>
                <w:b/>
                <w:i/>
                <w:iCs/>
                <w:sz w:val="22"/>
                <w:lang w:val="bg-BG"/>
              </w:rPr>
              <w:t xml:space="preserve"> </w:t>
            </w:r>
            <w:r w:rsidR="00A12934">
              <w:rPr>
                <w:rFonts w:asciiTheme="minorHAnsi" w:hAnsiTheme="minorHAnsi" w:cstheme="minorHAnsi"/>
                <w:b/>
                <w:i/>
                <w:iCs/>
                <w:sz w:val="22"/>
                <w:lang w:val="bg-BG"/>
              </w:rPr>
              <w:t xml:space="preserve">Изграждане на физическата база данни за българския модел на ИОР </w:t>
            </w:r>
          </w:p>
          <w:p w14:paraId="683BE1EB" w14:textId="61552E57" w:rsidR="00895833" w:rsidRPr="00D45E4D" w:rsidRDefault="00A12934" w:rsidP="00EC78B7">
            <w:pPr>
              <w:rPr>
                <w:rFonts w:asciiTheme="minorHAnsi" w:hAnsiTheme="minorHAnsi" w:cstheme="minorHAnsi"/>
                <w:sz w:val="22"/>
                <w:lang w:val="bg-BG"/>
              </w:rPr>
            </w:pPr>
            <w:r>
              <w:rPr>
                <w:rFonts w:asciiTheme="minorHAnsi" w:hAnsiTheme="minorHAnsi"/>
                <w:sz w:val="22"/>
                <w:lang w:val="bg-BG"/>
              </w:rPr>
              <w:t>Деветото</w:t>
            </w:r>
            <w:r w:rsidR="00DF0B7F" w:rsidRPr="00D45E4D">
              <w:rPr>
                <w:rFonts w:asciiTheme="minorHAnsi" w:hAnsiTheme="minorHAnsi"/>
                <w:sz w:val="22"/>
                <w:lang w:val="bg-BG"/>
              </w:rPr>
              <w:t xml:space="preserve"> издание </w:t>
            </w:r>
            <w:r>
              <w:rPr>
                <w:rFonts w:asciiTheme="minorHAnsi" w:hAnsiTheme="minorHAnsi"/>
                <w:sz w:val="22"/>
                <w:lang w:val="bg-BG"/>
              </w:rPr>
              <w:t xml:space="preserve">на </w:t>
            </w:r>
            <w:r w:rsidR="00DF0B7F" w:rsidRPr="00D45E4D">
              <w:rPr>
                <w:rFonts w:asciiTheme="minorHAnsi" w:hAnsiTheme="minorHAnsi"/>
                <w:sz w:val="22"/>
                <w:lang w:val="bg-BG"/>
              </w:rPr>
              <w:t>база</w:t>
            </w:r>
            <w:r>
              <w:rPr>
                <w:rFonts w:asciiTheme="minorHAnsi" w:hAnsiTheme="minorHAnsi"/>
                <w:sz w:val="22"/>
                <w:lang w:val="bg-BG"/>
              </w:rPr>
              <w:t>та</w:t>
            </w:r>
            <w:r w:rsidR="00DF0B7F" w:rsidRPr="00D45E4D">
              <w:rPr>
                <w:rFonts w:asciiTheme="minorHAnsi" w:hAnsiTheme="minorHAnsi"/>
                <w:sz w:val="22"/>
                <w:lang w:val="bg-BG"/>
              </w:rPr>
              <w:t xml:space="preserve"> данни на </w:t>
            </w:r>
            <w:r w:rsidR="00DF0B7F" w:rsidRPr="00DF0B7F">
              <w:rPr>
                <w:rFonts w:asciiTheme="minorHAnsi" w:hAnsiTheme="minorHAnsi"/>
                <w:sz w:val="22"/>
              </w:rPr>
              <w:t>GTAP</w:t>
            </w:r>
            <w:r w:rsidR="00DF0B7F" w:rsidRPr="00D45E4D">
              <w:rPr>
                <w:rFonts w:asciiTheme="minorHAnsi" w:hAnsiTheme="minorHAnsi"/>
                <w:sz w:val="22"/>
                <w:lang w:val="bg-BG"/>
              </w:rPr>
              <w:t xml:space="preserve"> за земеползването и </w:t>
            </w:r>
            <w:r w:rsidR="00AC5D5B">
              <w:rPr>
                <w:rFonts w:asciiTheme="minorHAnsi" w:hAnsiTheme="minorHAnsi"/>
                <w:sz w:val="22"/>
                <w:lang w:val="bg-BG"/>
              </w:rPr>
              <w:t>земната</w:t>
            </w:r>
            <w:r w:rsidR="00DF0B7F" w:rsidRPr="00D45E4D">
              <w:rPr>
                <w:rFonts w:asciiTheme="minorHAnsi" w:hAnsiTheme="minorHAnsi"/>
                <w:sz w:val="22"/>
                <w:lang w:val="bg-BG"/>
              </w:rPr>
              <w:t xml:space="preserve"> покривка надгражда върху глобалните бази данни за земеползването и </w:t>
            </w:r>
            <w:r w:rsidR="00AC5D5B">
              <w:rPr>
                <w:rFonts w:asciiTheme="minorHAnsi" w:hAnsiTheme="minorHAnsi"/>
                <w:sz w:val="22"/>
                <w:lang w:val="bg-BG"/>
              </w:rPr>
              <w:t>зем</w:t>
            </w:r>
            <w:r w:rsidR="00DF0B7F" w:rsidRPr="00D45E4D">
              <w:rPr>
                <w:rFonts w:asciiTheme="minorHAnsi" w:hAnsiTheme="minorHAnsi"/>
                <w:sz w:val="22"/>
                <w:lang w:val="bg-BG"/>
              </w:rPr>
              <w:t xml:space="preserve">ната покривка, както и глобалните данни за горското дело. </w:t>
            </w:r>
            <w:r w:rsidR="00087301">
              <w:rPr>
                <w:rFonts w:asciiTheme="minorHAnsi" w:hAnsiTheme="minorHAnsi"/>
                <w:sz w:val="22"/>
                <w:lang w:val="bg-BG"/>
              </w:rPr>
              <w:t>С цел</w:t>
            </w:r>
            <w:r w:rsidR="00DF0B7F">
              <w:rPr>
                <w:rFonts w:asciiTheme="minorHAnsi" w:hAnsiTheme="minorHAnsi"/>
                <w:sz w:val="22"/>
                <w:lang w:val="bg-BG"/>
              </w:rPr>
              <w:t xml:space="preserve"> да се поддържа</w:t>
            </w:r>
            <w:r w:rsidR="00DF0B7F" w:rsidRPr="00D45E4D">
              <w:rPr>
                <w:rFonts w:asciiTheme="minorHAnsi" w:hAnsiTheme="minorHAnsi"/>
                <w:sz w:val="22"/>
                <w:lang w:val="bg-BG"/>
              </w:rPr>
              <w:t xml:space="preserve"> многогодишния</w:t>
            </w:r>
            <w:r w:rsidR="00DF0B7F">
              <w:rPr>
                <w:rFonts w:asciiTheme="minorHAnsi" w:hAnsiTheme="minorHAnsi"/>
                <w:sz w:val="22"/>
                <w:lang w:val="bg-BG"/>
              </w:rPr>
              <w:t>т</w:t>
            </w:r>
            <w:r w:rsidR="00DF0B7F" w:rsidRPr="00D45E4D">
              <w:rPr>
                <w:rFonts w:asciiTheme="minorHAnsi" w:hAnsiTheme="minorHAnsi"/>
                <w:sz w:val="22"/>
                <w:lang w:val="bg-BG"/>
              </w:rPr>
              <w:t xml:space="preserve"> характер на 9-та версия</w:t>
            </w:r>
            <w:r w:rsidR="00087301">
              <w:rPr>
                <w:rFonts w:asciiTheme="minorHAnsi" w:hAnsiTheme="minorHAnsi"/>
                <w:sz w:val="22"/>
                <w:lang w:val="bg-BG"/>
              </w:rPr>
              <w:t xml:space="preserve"> на </w:t>
            </w:r>
            <w:r w:rsidR="00087301" w:rsidRPr="00DF0B7F">
              <w:rPr>
                <w:rFonts w:asciiTheme="minorHAnsi" w:hAnsiTheme="minorHAnsi"/>
                <w:sz w:val="22"/>
              </w:rPr>
              <w:t>GTAP</w:t>
            </w:r>
            <w:r w:rsidR="00DF0B7F" w:rsidRPr="00D45E4D">
              <w:rPr>
                <w:rFonts w:asciiTheme="minorHAnsi" w:hAnsiTheme="minorHAnsi"/>
                <w:sz w:val="22"/>
                <w:lang w:val="bg-BG"/>
              </w:rPr>
              <w:t xml:space="preserve">, базата данни за земеползването и </w:t>
            </w:r>
            <w:r w:rsidR="00AC5D5B">
              <w:rPr>
                <w:rFonts w:asciiTheme="minorHAnsi" w:hAnsiTheme="minorHAnsi"/>
                <w:sz w:val="22"/>
                <w:lang w:val="bg-BG"/>
              </w:rPr>
              <w:t>зем</w:t>
            </w:r>
            <w:r w:rsidR="00DF0B7F" w:rsidRPr="00D45E4D">
              <w:rPr>
                <w:rFonts w:asciiTheme="minorHAnsi" w:hAnsiTheme="minorHAnsi"/>
                <w:sz w:val="22"/>
                <w:lang w:val="bg-BG"/>
              </w:rPr>
              <w:t xml:space="preserve">ната покривка </w:t>
            </w:r>
            <w:r w:rsidR="00DF0B7F">
              <w:rPr>
                <w:rFonts w:asciiTheme="minorHAnsi" w:hAnsiTheme="minorHAnsi"/>
                <w:sz w:val="22"/>
                <w:lang w:val="bg-BG"/>
              </w:rPr>
              <w:t>б</w:t>
            </w:r>
            <w:r w:rsidR="00DF0B7F" w:rsidRPr="00D45E4D">
              <w:rPr>
                <w:rFonts w:asciiTheme="minorHAnsi" w:hAnsiTheme="minorHAnsi"/>
                <w:sz w:val="22"/>
                <w:lang w:val="bg-BG"/>
              </w:rPr>
              <w:t>е актуализирана</w:t>
            </w:r>
            <w:r w:rsidR="00570E92">
              <w:rPr>
                <w:rFonts w:asciiTheme="minorHAnsi" w:hAnsiTheme="minorHAnsi"/>
                <w:sz w:val="22"/>
                <w:lang w:val="bg-BG"/>
              </w:rPr>
              <w:t xml:space="preserve"> с данни за</w:t>
            </w:r>
            <w:r w:rsidR="007E6F23">
              <w:rPr>
                <w:rFonts w:asciiTheme="minorHAnsi" w:hAnsiTheme="minorHAnsi"/>
                <w:sz w:val="22"/>
                <w:lang w:val="bg-BG"/>
              </w:rPr>
              <w:t xml:space="preserve"> </w:t>
            </w:r>
            <w:r w:rsidR="00DF0B7F" w:rsidRPr="00D45E4D">
              <w:rPr>
                <w:rFonts w:asciiTheme="minorHAnsi" w:hAnsiTheme="minorHAnsi"/>
                <w:sz w:val="22"/>
                <w:lang w:val="bg-BG"/>
              </w:rPr>
              <w:t>2011 г</w:t>
            </w:r>
            <w:r w:rsidR="00570E92">
              <w:rPr>
                <w:rFonts w:asciiTheme="minorHAnsi" w:hAnsiTheme="minorHAnsi"/>
                <w:sz w:val="22"/>
                <w:lang w:val="bg-BG"/>
              </w:rPr>
              <w:t>одина</w:t>
            </w:r>
            <w:r w:rsidR="00DF0B7F" w:rsidRPr="00D45E4D">
              <w:rPr>
                <w:sz w:val="23"/>
                <w:szCs w:val="23"/>
                <w:lang w:val="bg-BG"/>
              </w:rPr>
              <w:t xml:space="preserve"> </w:t>
            </w:r>
            <w:r w:rsidR="00DF0B7F" w:rsidRPr="00D45E4D">
              <w:rPr>
                <w:rFonts w:asciiTheme="minorHAnsi" w:hAnsiTheme="minorHAnsi"/>
                <w:b/>
                <w:i/>
                <w:sz w:val="22"/>
                <w:lang w:val="bg-BG"/>
              </w:rPr>
              <w:t>(Фигура 10).</w:t>
            </w:r>
            <w:r w:rsidR="00DF0B7F" w:rsidRPr="00D45E4D">
              <w:rPr>
                <w:sz w:val="23"/>
                <w:szCs w:val="23"/>
                <w:lang w:val="bg-BG"/>
              </w:rPr>
              <w:t xml:space="preserve"> </w:t>
            </w:r>
            <w:r w:rsidRPr="00A12934">
              <w:rPr>
                <w:rFonts w:asciiTheme="minorHAnsi" w:hAnsiTheme="minorHAnsi"/>
                <w:sz w:val="22"/>
                <w:lang w:val="bg-BG"/>
              </w:rPr>
              <w:t xml:space="preserve">Този глобален набор от данни бе специално </w:t>
            </w:r>
            <w:r w:rsidR="00087301">
              <w:rPr>
                <w:rFonts w:asciiTheme="minorHAnsi" w:hAnsiTheme="minorHAnsi"/>
                <w:sz w:val="22"/>
                <w:lang w:val="bg-BG"/>
              </w:rPr>
              <w:t>адаптиран</w:t>
            </w:r>
            <w:r>
              <w:rPr>
                <w:rFonts w:asciiTheme="minorHAnsi" w:hAnsiTheme="minorHAnsi"/>
                <w:sz w:val="22"/>
                <w:lang w:val="bg-BG"/>
              </w:rPr>
              <w:t xml:space="preserve">, </w:t>
            </w:r>
            <w:r w:rsidR="00087301">
              <w:rPr>
                <w:rFonts w:asciiTheme="minorHAnsi" w:hAnsiTheme="minorHAnsi"/>
                <w:sz w:val="22"/>
                <w:lang w:val="bg-BG"/>
              </w:rPr>
              <w:t>така че</w:t>
            </w:r>
            <w:r w:rsidRPr="00A12934">
              <w:rPr>
                <w:rFonts w:asciiTheme="minorHAnsi" w:hAnsiTheme="minorHAnsi"/>
                <w:sz w:val="22"/>
                <w:lang w:val="bg-BG"/>
              </w:rPr>
              <w:t xml:space="preserve"> да включи множество източници </w:t>
            </w:r>
            <w:r w:rsidR="00AC5D5B">
              <w:rPr>
                <w:rFonts w:asciiTheme="minorHAnsi" w:hAnsiTheme="minorHAnsi"/>
                <w:sz w:val="22"/>
                <w:lang w:val="bg-BG"/>
              </w:rPr>
              <w:t>както за</w:t>
            </w:r>
            <w:r w:rsidRPr="00A12934">
              <w:rPr>
                <w:rFonts w:asciiTheme="minorHAnsi" w:hAnsiTheme="minorHAnsi"/>
                <w:sz w:val="22"/>
                <w:lang w:val="bg-BG"/>
              </w:rPr>
              <w:t xml:space="preserve"> земеползването</w:t>
            </w:r>
            <w:r w:rsidR="00AC5D5B">
              <w:rPr>
                <w:rFonts w:asciiTheme="minorHAnsi" w:hAnsiTheme="minorHAnsi"/>
                <w:sz w:val="22"/>
                <w:lang w:val="bg-BG"/>
              </w:rPr>
              <w:t>, така и за</w:t>
            </w:r>
            <w:r w:rsidRPr="00A12934">
              <w:rPr>
                <w:rFonts w:asciiTheme="minorHAnsi" w:hAnsiTheme="minorHAnsi"/>
                <w:sz w:val="22"/>
                <w:lang w:val="bg-BG"/>
              </w:rPr>
              <w:t xml:space="preserve"> водоползването на ниво речни басейни и АЕР в България, </w:t>
            </w:r>
            <w:r w:rsidR="00087301">
              <w:rPr>
                <w:rFonts w:asciiTheme="minorHAnsi" w:hAnsiTheme="minorHAnsi"/>
                <w:sz w:val="22"/>
                <w:lang w:val="bg-BG"/>
              </w:rPr>
              <w:t>стъпвайки върху</w:t>
            </w:r>
            <w:r w:rsidRPr="00A12934">
              <w:rPr>
                <w:rFonts w:asciiTheme="minorHAnsi" w:hAnsiTheme="minorHAnsi"/>
                <w:sz w:val="22"/>
                <w:lang w:val="bg-BG"/>
              </w:rPr>
              <w:t xml:space="preserve"> най-подробните и пълни бази данни.</w:t>
            </w:r>
            <w:r>
              <w:rPr>
                <w:sz w:val="23"/>
                <w:szCs w:val="23"/>
                <w:lang w:val="bg-BG"/>
              </w:rPr>
              <w:t xml:space="preserve">  </w:t>
            </w:r>
          </w:p>
          <w:p w14:paraId="5C56F40C" w14:textId="42E1F916" w:rsidR="00895833" w:rsidRPr="00DF0B7F" w:rsidRDefault="00490B6E" w:rsidP="002C036B">
            <w:pPr>
              <w:pStyle w:val="Caption"/>
              <w:rPr>
                <w:rFonts w:asciiTheme="minorHAnsi" w:hAnsiTheme="minorHAnsi" w:cstheme="minorHAnsi"/>
                <w:bCs/>
                <w:lang w:val="bg-BG"/>
              </w:rPr>
            </w:pPr>
            <w:bookmarkStart w:id="44" w:name="_Hlk505612426"/>
            <w:bookmarkStart w:id="45" w:name="_Toc505612584"/>
            <w:r w:rsidRPr="00D45E4D">
              <w:rPr>
                <w:lang w:val="bg-BG"/>
              </w:rPr>
              <w:t>Фигура</w:t>
            </w:r>
            <w:r w:rsidR="00B67DAF" w:rsidRPr="00D45E4D">
              <w:rPr>
                <w:lang w:val="bg-BG"/>
              </w:rPr>
              <w:t xml:space="preserve"> </w:t>
            </w:r>
            <w:r w:rsidR="00B67DAF" w:rsidRPr="002E5859">
              <w:fldChar w:fldCharType="begin" w:fldLock="1"/>
            </w:r>
            <w:r w:rsidR="00B67DAF" w:rsidRPr="00D45E4D">
              <w:rPr>
                <w:lang w:val="bg-BG"/>
              </w:rPr>
              <w:instrText xml:space="preserve"> </w:instrText>
            </w:r>
            <w:r w:rsidR="00B67DAF" w:rsidRPr="002E5859">
              <w:instrText>SEQ</w:instrText>
            </w:r>
            <w:r w:rsidR="00B67DAF" w:rsidRPr="00D45E4D">
              <w:rPr>
                <w:lang w:val="bg-BG"/>
              </w:rPr>
              <w:instrText xml:space="preserve"> </w:instrText>
            </w:r>
            <w:r w:rsidR="00B67DAF" w:rsidRPr="002E5859">
              <w:instrText>Figure</w:instrText>
            </w:r>
            <w:r w:rsidR="00B67DAF" w:rsidRPr="00D45E4D">
              <w:rPr>
                <w:lang w:val="bg-BG"/>
              </w:rPr>
              <w:instrText xml:space="preserve"> \* </w:instrText>
            </w:r>
            <w:r w:rsidR="00B67DAF" w:rsidRPr="002E5859">
              <w:instrText>ARABIC</w:instrText>
            </w:r>
            <w:r w:rsidR="00B67DAF" w:rsidRPr="00D45E4D">
              <w:rPr>
                <w:lang w:val="bg-BG"/>
              </w:rPr>
              <w:instrText xml:space="preserve"> </w:instrText>
            </w:r>
            <w:r w:rsidR="00B67DAF" w:rsidRPr="002E5859">
              <w:fldChar w:fldCharType="separate"/>
            </w:r>
            <w:r w:rsidR="002E5859" w:rsidRPr="00D45E4D">
              <w:rPr>
                <w:noProof/>
                <w:lang w:val="bg-BG"/>
              </w:rPr>
              <w:t>10</w:t>
            </w:r>
            <w:r w:rsidR="00B67DAF" w:rsidRPr="002E5859">
              <w:fldChar w:fldCharType="end"/>
            </w:r>
            <w:r w:rsidR="00450282" w:rsidRPr="00D45E4D">
              <w:rPr>
                <w:lang w:val="bg-BG"/>
              </w:rPr>
              <w:t>.</w:t>
            </w:r>
            <w:bookmarkEnd w:id="44"/>
            <w:r w:rsidR="00895833" w:rsidRPr="00D45E4D">
              <w:rPr>
                <w:lang w:val="bg-BG"/>
              </w:rPr>
              <w:t xml:space="preserve"> </w:t>
            </w:r>
            <w:bookmarkEnd w:id="45"/>
            <w:r w:rsidR="00DF0B7F">
              <w:rPr>
                <w:lang w:val="bg-BG"/>
              </w:rPr>
              <w:t xml:space="preserve">Глобални </w:t>
            </w:r>
            <w:r w:rsidR="00087301">
              <w:rPr>
                <w:lang w:val="bg-BG"/>
              </w:rPr>
              <w:t>агроекологични райони (</w:t>
            </w:r>
            <w:r w:rsidR="00DF0B7F">
              <w:rPr>
                <w:lang w:val="bg-BG"/>
              </w:rPr>
              <w:t>АЕР</w:t>
            </w:r>
            <w:r w:rsidR="00087301">
              <w:rPr>
                <w:lang w:val="bg-BG"/>
              </w:rPr>
              <w:t>)</w:t>
            </w:r>
          </w:p>
          <w:p w14:paraId="2158C951" w14:textId="77777777" w:rsidR="00E11A18" w:rsidRDefault="00895833" w:rsidP="00E11A18">
            <w:pPr>
              <w:rPr>
                <w:rFonts w:cs="Times New Roman"/>
                <w:szCs w:val="24"/>
              </w:rPr>
            </w:pPr>
            <w:r w:rsidRPr="0077417B">
              <w:rPr>
                <w:rFonts w:cs="Times New Roman"/>
                <w:noProof/>
                <w:szCs w:val="24"/>
              </w:rPr>
              <w:drawing>
                <wp:inline distT="0" distB="0" distL="0" distR="0" wp14:anchorId="76EDBE2D" wp14:editId="6FCBF55A">
                  <wp:extent cx="5494352" cy="2639299"/>
                  <wp:effectExtent l="0" t="0" r="0" b="889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t="6265" b="3757"/>
                          <a:stretch/>
                        </pic:blipFill>
                        <pic:spPr bwMode="auto">
                          <a:xfrm>
                            <a:off x="0" y="0"/>
                            <a:ext cx="5518480" cy="2650889"/>
                          </a:xfrm>
                          <a:prstGeom prst="rect">
                            <a:avLst/>
                          </a:prstGeom>
                          <a:noFill/>
                          <a:ln>
                            <a:noFill/>
                          </a:ln>
                          <a:extLst>
                            <a:ext uri="{53640926-AAD7-44D8-BBD7-CCE9431645EC}">
                              <a14:shadowObscured xmlns:a14="http://schemas.microsoft.com/office/drawing/2010/main"/>
                            </a:ex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xmlns:arto="http://schemas.microsoft.com/office/word/2006/arto" w="9525">
                                <a:solidFill>
                                  <a:schemeClr val="tx1"/>
                                </a:solidFill>
                                <a:miter lim="800000"/>
                                <a:headEnd/>
                                <a:tailEnd/>
                              </a14:hiddenLine>
                            </a:ext>
                          </a:extLst>
                        </pic:spPr>
                      </pic:pic>
                    </a:graphicData>
                  </a:graphic>
                </wp:inline>
              </w:drawing>
            </w:r>
          </w:p>
          <w:p w14:paraId="5D6B360E" w14:textId="0701A94E" w:rsidR="00895833" w:rsidRPr="00E11A18" w:rsidRDefault="00E11A18" w:rsidP="00E11A18">
            <w:pPr>
              <w:rPr>
                <w:rFonts w:cs="Times New Roman"/>
                <w:szCs w:val="24"/>
              </w:rPr>
            </w:pPr>
            <w:r w:rsidRPr="00E11A18">
              <w:rPr>
                <w:rFonts w:asciiTheme="minorHAnsi" w:hAnsiTheme="minorHAnsi" w:cs="Times New Roman"/>
                <w:sz w:val="22"/>
                <w:lang w:val="bg-BG"/>
              </w:rPr>
              <w:t xml:space="preserve">При актуализацията на данните за </w:t>
            </w:r>
            <w:r w:rsidR="00AC5D5B">
              <w:rPr>
                <w:rFonts w:asciiTheme="minorHAnsi" w:hAnsiTheme="minorHAnsi" w:cs="Times New Roman"/>
                <w:sz w:val="22"/>
                <w:lang w:val="bg-BG"/>
              </w:rPr>
              <w:t>зем</w:t>
            </w:r>
            <w:r w:rsidRPr="00E11A18">
              <w:rPr>
                <w:rFonts w:asciiTheme="minorHAnsi" w:hAnsiTheme="minorHAnsi" w:cs="Times New Roman"/>
                <w:sz w:val="22"/>
                <w:lang w:val="bg-BG"/>
              </w:rPr>
              <w:t>ната покривка бяха следвани следните процедури</w:t>
            </w:r>
            <w:r w:rsidR="00895833" w:rsidRPr="00D13021">
              <w:rPr>
                <w:rFonts w:asciiTheme="minorHAnsi" w:hAnsiTheme="minorHAnsi" w:cstheme="minorHAnsi"/>
                <w:sz w:val="22"/>
              </w:rPr>
              <w:t>:</w:t>
            </w:r>
          </w:p>
          <w:p w14:paraId="0C2DCC4A" w14:textId="450F88AA" w:rsidR="00E11A18" w:rsidRDefault="008311DA" w:rsidP="00E11A18">
            <w:pPr>
              <w:pStyle w:val="ListParagraph"/>
              <w:numPr>
                <w:ilvl w:val="0"/>
                <w:numId w:val="7"/>
              </w:numPr>
              <w:tabs>
                <w:tab w:val="num" w:pos="720"/>
              </w:tabs>
              <w:spacing w:after="160" w:line="259" w:lineRule="auto"/>
              <w:rPr>
                <w:rFonts w:asciiTheme="minorHAnsi" w:hAnsiTheme="minorHAnsi" w:cstheme="minorHAnsi"/>
                <w:sz w:val="22"/>
              </w:rPr>
            </w:pPr>
            <w:r>
              <w:rPr>
                <w:rFonts w:asciiTheme="minorHAnsi" w:hAnsiTheme="minorHAnsi" w:cstheme="minorHAnsi"/>
                <w:b/>
                <w:bCs/>
                <w:sz w:val="22"/>
                <w:lang w:val="bg-BG"/>
              </w:rPr>
              <w:t>Агрегиране и нормализация на земеделска</w:t>
            </w:r>
            <w:r w:rsidR="00AC5D5B">
              <w:rPr>
                <w:rFonts w:asciiTheme="minorHAnsi" w:hAnsiTheme="minorHAnsi" w:cstheme="minorHAnsi"/>
                <w:b/>
                <w:bCs/>
                <w:sz w:val="22"/>
                <w:lang w:val="bg-BG"/>
              </w:rPr>
              <w:t>та</w:t>
            </w:r>
            <w:r>
              <w:rPr>
                <w:rFonts w:asciiTheme="minorHAnsi" w:hAnsiTheme="minorHAnsi" w:cstheme="minorHAnsi"/>
                <w:b/>
                <w:bCs/>
                <w:sz w:val="22"/>
                <w:lang w:val="bg-BG"/>
              </w:rPr>
              <w:t xml:space="preserve"> и застроена</w:t>
            </w:r>
            <w:r w:rsidR="001A289D">
              <w:rPr>
                <w:rFonts w:asciiTheme="minorHAnsi" w:hAnsiTheme="minorHAnsi" w:cstheme="minorHAnsi"/>
                <w:b/>
                <w:bCs/>
                <w:sz w:val="22"/>
                <w:lang w:val="bg-BG"/>
              </w:rPr>
              <w:t>та</w:t>
            </w:r>
            <w:r>
              <w:rPr>
                <w:rFonts w:asciiTheme="minorHAnsi" w:hAnsiTheme="minorHAnsi" w:cstheme="minorHAnsi"/>
                <w:b/>
                <w:bCs/>
                <w:sz w:val="22"/>
                <w:lang w:val="bg-BG"/>
              </w:rPr>
              <w:t xml:space="preserve"> </w:t>
            </w:r>
            <w:r w:rsidR="00AC5D5B">
              <w:rPr>
                <w:rFonts w:asciiTheme="minorHAnsi" w:hAnsiTheme="minorHAnsi" w:cstheme="minorHAnsi"/>
                <w:b/>
                <w:bCs/>
                <w:sz w:val="22"/>
                <w:lang w:val="bg-BG"/>
              </w:rPr>
              <w:t>земна покривка</w:t>
            </w:r>
            <w:r w:rsidR="00FE7AB4" w:rsidRPr="00D13021">
              <w:rPr>
                <w:rFonts w:asciiTheme="minorHAnsi" w:hAnsiTheme="minorHAnsi" w:cstheme="minorHAnsi"/>
                <w:b/>
                <w:bCs/>
                <w:sz w:val="22"/>
              </w:rPr>
              <w:t>.</w:t>
            </w:r>
            <w:r w:rsidR="00895833" w:rsidRPr="00D13021">
              <w:rPr>
                <w:rFonts w:asciiTheme="minorHAnsi" w:hAnsiTheme="minorHAnsi" w:cstheme="minorHAnsi"/>
                <w:sz w:val="22"/>
              </w:rPr>
              <w:t xml:space="preserve"> </w:t>
            </w:r>
            <w:r w:rsidR="00AC5D5B">
              <w:rPr>
                <w:rFonts w:asciiTheme="minorHAnsi" w:hAnsiTheme="minorHAnsi" w:cstheme="minorHAnsi"/>
                <w:sz w:val="22"/>
                <w:lang w:val="bg-BG"/>
              </w:rPr>
              <w:t xml:space="preserve">В рамките на всяка </w:t>
            </w:r>
            <w:r w:rsidR="00DE01DB">
              <w:rPr>
                <w:rFonts w:asciiTheme="minorHAnsi" w:hAnsiTheme="minorHAnsi" w:cstheme="minorHAnsi"/>
                <w:sz w:val="22"/>
                <w:lang w:val="bg-BG"/>
              </w:rPr>
              <w:t>решетъчна</w:t>
            </w:r>
            <w:r w:rsidR="00AC5D5B">
              <w:rPr>
                <w:rFonts w:asciiTheme="minorHAnsi" w:hAnsiTheme="minorHAnsi" w:cstheme="minorHAnsi"/>
                <w:sz w:val="22"/>
                <w:lang w:val="bg-BG"/>
              </w:rPr>
              <w:t xml:space="preserve"> клетка с размери </w:t>
            </w:r>
            <w:r w:rsidR="00895833" w:rsidRPr="00D13021">
              <w:rPr>
                <w:rFonts w:asciiTheme="minorHAnsi" w:hAnsiTheme="minorHAnsi" w:cstheme="minorHAnsi"/>
                <w:sz w:val="22"/>
              </w:rPr>
              <w:t>0.5</w:t>
            </w:r>
            <w:r w:rsidR="00FE7AB4" w:rsidRPr="00D13021">
              <w:rPr>
                <w:rFonts w:asciiTheme="minorHAnsi" w:hAnsiTheme="minorHAnsi" w:cstheme="minorHAnsi"/>
                <w:sz w:val="22"/>
              </w:rPr>
              <w:t xml:space="preserve"> </w:t>
            </w:r>
            <w:r w:rsidR="00895833" w:rsidRPr="00D13021">
              <w:rPr>
                <w:rFonts w:asciiTheme="minorHAnsi" w:hAnsiTheme="minorHAnsi" w:cstheme="minorHAnsi"/>
                <w:sz w:val="22"/>
              </w:rPr>
              <w:t>x</w:t>
            </w:r>
            <w:r w:rsidR="00FE7AB4" w:rsidRPr="00D13021">
              <w:rPr>
                <w:rFonts w:asciiTheme="minorHAnsi" w:hAnsiTheme="minorHAnsi" w:cstheme="minorHAnsi"/>
                <w:sz w:val="22"/>
              </w:rPr>
              <w:t xml:space="preserve"> </w:t>
            </w:r>
            <w:r w:rsidR="00895833" w:rsidRPr="00D13021">
              <w:rPr>
                <w:rFonts w:asciiTheme="minorHAnsi" w:hAnsiTheme="minorHAnsi" w:cstheme="minorHAnsi"/>
                <w:sz w:val="22"/>
              </w:rPr>
              <w:t>0.5</w:t>
            </w:r>
            <w:r w:rsidR="00AC5D5B">
              <w:rPr>
                <w:rFonts w:asciiTheme="minorHAnsi" w:hAnsiTheme="minorHAnsi" w:cstheme="minorHAnsi"/>
                <w:sz w:val="22"/>
                <w:lang w:val="bg-BG"/>
              </w:rPr>
              <w:t xml:space="preserve"> градуса </w:t>
            </w:r>
            <w:r w:rsidR="003427AF">
              <w:rPr>
                <w:rFonts w:asciiTheme="minorHAnsi" w:hAnsiTheme="minorHAnsi" w:cstheme="minorHAnsi"/>
                <w:sz w:val="22"/>
                <w:lang w:val="bg-BG"/>
              </w:rPr>
              <w:t>б</w:t>
            </w:r>
            <w:r w:rsidR="00AC5D5B">
              <w:rPr>
                <w:rFonts w:asciiTheme="minorHAnsi" w:hAnsiTheme="minorHAnsi" w:cstheme="minorHAnsi"/>
                <w:sz w:val="22"/>
                <w:lang w:val="bg-BG"/>
              </w:rPr>
              <w:t xml:space="preserve">е добавен процентът на земна </w:t>
            </w:r>
            <w:r w:rsidR="003427AF">
              <w:rPr>
                <w:rFonts w:asciiTheme="minorHAnsi" w:hAnsiTheme="minorHAnsi" w:cstheme="minorHAnsi"/>
                <w:sz w:val="22"/>
                <w:lang w:val="bg-BG"/>
              </w:rPr>
              <w:t xml:space="preserve">покривка </w:t>
            </w:r>
            <w:r w:rsidR="00087301">
              <w:rPr>
                <w:rFonts w:asciiTheme="minorHAnsi" w:hAnsiTheme="minorHAnsi" w:cstheme="minorHAnsi"/>
                <w:sz w:val="22"/>
                <w:lang w:val="bg-BG"/>
              </w:rPr>
              <w:t>от</w:t>
            </w:r>
            <w:r w:rsidR="003427AF">
              <w:rPr>
                <w:rFonts w:asciiTheme="minorHAnsi" w:hAnsiTheme="minorHAnsi" w:cstheme="minorHAnsi"/>
                <w:sz w:val="22"/>
                <w:lang w:val="bg-BG"/>
              </w:rPr>
              <w:t xml:space="preserve"> земеделск</w:t>
            </w:r>
            <w:r w:rsidR="00087301">
              <w:rPr>
                <w:rFonts w:asciiTheme="minorHAnsi" w:hAnsiTheme="minorHAnsi" w:cstheme="minorHAnsi"/>
                <w:sz w:val="22"/>
                <w:lang w:val="bg-BG"/>
              </w:rPr>
              <w:t>и</w:t>
            </w:r>
            <w:r w:rsidR="003427AF">
              <w:rPr>
                <w:rFonts w:asciiTheme="minorHAnsi" w:hAnsiTheme="minorHAnsi" w:cstheme="minorHAnsi"/>
                <w:sz w:val="22"/>
                <w:lang w:val="bg-BG"/>
              </w:rPr>
              <w:t xml:space="preserve"> зем</w:t>
            </w:r>
            <w:r w:rsidR="00087301">
              <w:rPr>
                <w:rFonts w:asciiTheme="minorHAnsi" w:hAnsiTheme="minorHAnsi" w:cstheme="minorHAnsi"/>
                <w:sz w:val="22"/>
                <w:lang w:val="bg-BG"/>
              </w:rPr>
              <w:t>и</w:t>
            </w:r>
            <w:r w:rsidR="003427AF">
              <w:rPr>
                <w:rFonts w:asciiTheme="minorHAnsi" w:hAnsiTheme="minorHAnsi" w:cstheme="minorHAnsi"/>
                <w:sz w:val="22"/>
                <w:lang w:val="bg-BG"/>
              </w:rPr>
              <w:t>, пасища и застроени площи</w:t>
            </w:r>
            <w:r w:rsidR="00895833" w:rsidRPr="00D13021">
              <w:rPr>
                <w:rFonts w:asciiTheme="minorHAnsi" w:hAnsiTheme="minorHAnsi" w:cstheme="minorHAnsi"/>
                <w:sz w:val="22"/>
              </w:rPr>
              <w:t xml:space="preserve">. </w:t>
            </w:r>
            <w:r w:rsidR="003427AF">
              <w:rPr>
                <w:rFonts w:asciiTheme="minorHAnsi" w:hAnsiTheme="minorHAnsi" w:cstheme="minorHAnsi"/>
                <w:sz w:val="22"/>
                <w:lang w:val="bg-BG"/>
              </w:rPr>
              <w:t xml:space="preserve">По отношение на клетките, в които земната покривка </w:t>
            </w:r>
            <w:r w:rsidR="00087301">
              <w:rPr>
                <w:rFonts w:asciiTheme="minorHAnsi" w:hAnsiTheme="minorHAnsi" w:cstheme="minorHAnsi"/>
                <w:sz w:val="22"/>
                <w:lang w:val="bg-BG"/>
              </w:rPr>
              <w:t>от</w:t>
            </w:r>
            <w:r w:rsidR="003427AF">
              <w:rPr>
                <w:rFonts w:asciiTheme="minorHAnsi" w:hAnsiTheme="minorHAnsi" w:cstheme="minorHAnsi"/>
                <w:sz w:val="22"/>
                <w:lang w:val="bg-BG"/>
              </w:rPr>
              <w:t xml:space="preserve"> земеделск</w:t>
            </w:r>
            <w:r w:rsidR="00087301">
              <w:rPr>
                <w:rFonts w:asciiTheme="minorHAnsi" w:hAnsiTheme="minorHAnsi" w:cstheme="minorHAnsi"/>
                <w:sz w:val="22"/>
                <w:lang w:val="bg-BG"/>
              </w:rPr>
              <w:t>и</w:t>
            </w:r>
            <w:r w:rsidR="003427AF">
              <w:rPr>
                <w:rFonts w:asciiTheme="minorHAnsi" w:hAnsiTheme="minorHAnsi" w:cstheme="minorHAnsi"/>
                <w:sz w:val="22"/>
                <w:lang w:val="bg-BG"/>
              </w:rPr>
              <w:t xml:space="preserve"> зем</w:t>
            </w:r>
            <w:r w:rsidR="00087301">
              <w:rPr>
                <w:rFonts w:asciiTheme="minorHAnsi" w:hAnsiTheme="minorHAnsi" w:cstheme="minorHAnsi"/>
                <w:sz w:val="22"/>
                <w:lang w:val="bg-BG"/>
              </w:rPr>
              <w:t>и</w:t>
            </w:r>
            <w:r w:rsidR="003427AF">
              <w:rPr>
                <w:rFonts w:asciiTheme="minorHAnsi" w:hAnsiTheme="minorHAnsi" w:cstheme="minorHAnsi"/>
                <w:sz w:val="22"/>
                <w:lang w:val="bg-BG"/>
              </w:rPr>
              <w:t xml:space="preserve"> и застроени площи надхвърляше 100%, бе приложена нормализация, </w:t>
            </w:r>
            <w:r w:rsidR="00C454AD">
              <w:rPr>
                <w:rFonts w:asciiTheme="minorHAnsi" w:hAnsiTheme="minorHAnsi" w:cstheme="minorHAnsi"/>
                <w:sz w:val="22"/>
                <w:lang w:val="bg-BG"/>
              </w:rPr>
              <w:t>така че</w:t>
            </w:r>
            <w:r w:rsidR="003427AF">
              <w:rPr>
                <w:rFonts w:asciiTheme="minorHAnsi" w:hAnsiTheme="minorHAnsi" w:cstheme="minorHAnsi"/>
                <w:sz w:val="22"/>
                <w:lang w:val="bg-BG"/>
              </w:rPr>
              <w:t xml:space="preserve"> да се гарантира, че сумарно земната покривка за тези клетки не надхвърля 100%.</w:t>
            </w:r>
          </w:p>
          <w:p w14:paraId="75333C20" w14:textId="6850B466" w:rsidR="00895833" w:rsidRPr="00E11A18" w:rsidRDefault="00E95AEC" w:rsidP="00E11A18">
            <w:pPr>
              <w:pStyle w:val="ListParagraph"/>
              <w:numPr>
                <w:ilvl w:val="0"/>
                <w:numId w:val="7"/>
              </w:numPr>
              <w:tabs>
                <w:tab w:val="num" w:pos="720"/>
              </w:tabs>
              <w:spacing w:after="160" w:line="259" w:lineRule="auto"/>
              <w:rPr>
                <w:rFonts w:asciiTheme="minorHAnsi" w:hAnsiTheme="minorHAnsi" w:cstheme="minorHAnsi"/>
                <w:sz w:val="22"/>
              </w:rPr>
            </w:pPr>
            <w:r>
              <w:rPr>
                <w:rFonts w:asciiTheme="minorHAnsi" w:hAnsiTheme="minorHAnsi" w:cstheme="minorHAnsi"/>
                <w:b/>
                <w:bCs/>
                <w:sz w:val="22"/>
                <w:lang w:val="bg-BG"/>
              </w:rPr>
              <w:t xml:space="preserve">Диференциране на </w:t>
            </w:r>
            <w:r w:rsidR="006E4D39">
              <w:rPr>
                <w:rFonts w:asciiTheme="minorHAnsi" w:hAnsiTheme="minorHAnsi" w:cstheme="minorHAnsi"/>
                <w:b/>
                <w:bCs/>
                <w:sz w:val="22"/>
                <w:lang w:val="bg-BG"/>
              </w:rPr>
              <w:t>„остатъчната“</w:t>
            </w:r>
            <w:r w:rsidR="00895833" w:rsidRPr="00E11A18">
              <w:rPr>
                <w:rFonts w:asciiTheme="minorHAnsi" w:hAnsiTheme="minorHAnsi" w:cstheme="minorHAnsi"/>
                <w:b/>
                <w:bCs/>
                <w:sz w:val="22"/>
              </w:rPr>
              <w:t xml:space="preserve"> </w:t>
            </w:r>
            <w:r>
              <w:rPr>
                <w:rFonts w:asciiTheme="minorHAnsi" w:hAnsiTheme="minorHAnsi" w:cstheme="minorHAnsi"/>
                <w:b/>
                <w:bCs/>
                <w:sz w:val="22"/>
                <w:lang w:val="bg-BG"/>
              </w:rPr>
              <w:t>земна покривка и разпределянето й към други видове земна покривка</w:t>
            </w:r>
            <w:r w:rsidR="00FE7AB4" w:rsidRPr="00E11A18">
              <w:rPr>
                <w:rFonts w:asciiTheme="minorHAnsi" w:hAnsiTheme="minorHAnsi" w:cstheme="minorHAnsi"/>
                <w:sz w:val="22"/>
              </w:rPr>
              <w:t>.</w:t>
            </w:r>
            <w:r w:rsidR="006E4D39">
              <w:rPr>
                <w:rFonts w:asciiTheme="minorHAnsi" w:hAnsiTheme="minorHAnsi" w:cstheme="minorHAnsi"/>
                <w:sz w:val="22"/>
              </w:rPr>
              <w:t xml:space="preserve"> </w:t>
            </w:r>
            <w:r w:rsidR="006E4D39">
              <w:rPr>
                <w:rFonts w:asciiTheme="minorHAnsi" w:hAnsiTheme="minorHAnsi" w:cstheme="minorHAnsi"/>
                <w:sz w:val="22"/>
                <w:lang w:val="bg-BG"/>
              </w:rPr>
              <w:t>„Остатъчната</w:t>
            </w:r>
            <w:r w:rsidR="006E4D39">
              <w:rPr>
                <w:rFonts w:asciiTheme="minorHAnsi" w:hAnsiTheme="minorHAnsi" w:cstheme="minorHAnsi"/>
                <w:sz w:val="22"/>
              </w:rPr>
              <w:t>”</w:t>
            </w:r>
            <w:r w:rsidR="00895833" w:rsidRPr="00E11A18">
              <w:rPr>
                <w:rFonts w:asciiTheme="minorHAnsi" w:hAnsiTheme="minorHAnsi" w:cstheme="minorHAnsi"/>
                <w:sz w:val="22"/>
              </w:rPr>
              <w:t xml:space="preserve"> </w:t>
            </w:r>
            <w:r w:rsidR="006E4D39">
              <w:rPr>
                <w:rFonts w:asciiTheme="minorHAnsi" w:hAnsiTheme="minorHAnsi" w:cstheme="minorHAnsi"/>
                <w:sz w:val="22"/>
                <w:lang w:val="bg-BG"/>
              </w:rPr>
              <w:t xml:space="preserve">земна покривка бе изчислена чрез изваждане на нормализираната земна покривка </w:t>
            </w:r>
            <w:r w:rsidR="00C454AD">
              <w:rPr>
                <w:rFonts w:asciiTheme="minorHAnsi" w:hAnsiTheme="minorHAnsi" w:cstheme="minorHAnsi"/>
                <w:sz w:val="22"/>
                <w:lang w:val="bg-BG"/>
              </w:rPr>
              <w:t>от</w:t>
            </w:r>
            <w:r w:rsidR="006E4D39">
              <w:rPr>
                <w:rFonts w:asciiTheme="minorHAnsi" w:hAnsiTheme="minorHAnsi" w:cstheme="minorHAnsi"/>
                <w:sz w:val="22"/>
                <w:lang w:val="bg-BG"/>
              </w:rPr>
              <w:t xml:space="preserve"> земеделск</w:t>
            </w:r>
            <w:r w:rsidR="00C454AD">
              <w:rPr>
                <w:rFonts w:asciiTheme="minorHAnsi" w:hAnsiTheme="minorHAnsi" w:cstheme="minorHAnsi"/>
                <w:sz w:val="22"/>
                <w:lang w:val="bg-BG"/>
              </w:rPr>
              <w:t>и</w:t>
            </w:r>
            <w:r w:rsidR="006E4D39">
              <w:rPr>
                <w:rFonts w:asciiTheme="minorHAnsi" w:hAnsiTheme="minorHAnsi" w:cstheme="minorHAnsi"/>
                <w:sz w:val="22"/>
                <w:lang w:val="bg-BG"/>
              </w:rPr>
              <w:t xml:space="preserve"> зем</w:t>
            </w:r>
            <w:r w:rsidR="00C454AD">
              <w:rPr>
                <w:rFonts w:asciiTheme="minorHAnsi" w:hAnsiTheme="minorHAnsi" w:cstheme="minorHAnsi"/>
                <w:sz w:val="22"/>
                <w:lang w:val="bg-BG"/>
              </w:rPr>
              <w:t>и</w:t>
            </w:r>
            <w:r w:rsidR="006E4D39">
              <w:rPr>
                <w:rFonts w:asciiTheme="minorHAnsi" w:hAnsiTheme="minorHAnsi" w:cstheme="minorHAnsi"/>
                <w:sz w:val="22"/>
                <w:lang w:val="bg-BG"/>
              </w:rPr>
              <w:t xml:space="preserve"> и застроени площи </w:t>
            </w:r>
            <w:r w:rsidR="00C454AD">
              <w:rPr>
                <w:rFonts w:asciiTheme="minorHAnsi" w:hAnsiTheme="minorHAnsi" w:cstheme="minorHAnsi"/>
                <w:sz w:val="22"/>
                <w:lang w:val="bg-BG"/>
              </w:rPr>
              <w:t>в</w:t>
            </w:r>
            <w:r w:rsidR="006E4D39">
              <w:rPr>
                <w:rFonts w:asciiTheme="minorHAnsi" w:hAnsiTheme="minorHAnsi" w:cstheme="minorHAnsi"/>
                <w:sz w:val="22"/>
                <w:lang w:val="bg-BG"/>
              </w:rPr>
              <w:t xml:space="preserve"> </w:t>
            </w:r>
            <w:r w:rsidR="00DE01DB">
              <w:rPr>
                <w:rFonts w:asciiTheme="minorHAnsi" w:hAnsiTheme="minorHAnsi" w:cstheme="minorHAnsi"/>
                <w:sz w:val="22"/>
                <w:lang w:val="bg-BG"/>
              </w:rPr>
              <w:t>решетъчни</w:t>
            </w:r>
            <w:r w:rsidR="006E4D39">
              <w:rPr>
                <w:rFonts w:asciiTheme="minorHAnsi" w:hAnsiTheme="minorHAnsi" w:cstheme="minorHAnsi"/>
                <w:sz w:val="22"/>
                <w:lang w:val="bg-BG"/>
              </w:rPr>
              <w:t xml:space="preserve"> клетки с обща стойност от 100%, след което „остатъчната“ земна покривка бе разпределена към ливади, гори, храсталаци и други категории земи </w:t>
            </w:r>
            <w:r w:rsidR="00895833" w:rsidRPr="00E11A18">
              <w:rPr>
                <w:rFonts w:asciiTheme="minorHAnsi" w:hAnsiTheme="minorHAnsi" w:cstheme="minorHAnsi"/>
                <w:sz w:val="22"/>
              </w:rPr>
              <w:t xml:space="preserve"> </w:t>
            </w:r>
            <w:r w:rsidR="002D7865">
              <w:rPr>
                <w:rFonts w:asciiTheme="minorHAnsi" w:hAnsiTheme="minorHAnsi" w:cstheme="minorHAnsi"/>
                <w:sz w:val="22"/>
                <w:lang w:val="bg-BG"/>
              </w:rPr>
              <w:t>при използване на Глобалните карти на потенциалната растителност.</w:t>
            </w:r>
            <w:r w:rsidR="00895833" w:rsidRPr="00E11A18">
              <w:rPr>
                <w:rFonts w:asciiTheme="minorHAnsi" w:hAnsiTheme="minorHAnsi" w:cstheme="minorHAnsi"/>
                <w:sz w:val="22"/>
              </w:rPr>
              <w:t xml:space="preserve"> </w:t>
            </w:r>
          </w:p>
          <w:p w14:paraId="499680C0" w14:textId="011B45AC" w:rsidR="00895833" w:rsidRPr="00D45E4D" w:rsidRDefault="002D7865" w:rsidP="009F0BD5">
            <w:pPr>
              <w:pStyle w:val="ListParagraph"/>
              <w:numPr>
                <w:ilvl w:val="0"/>
                <w:numId w:val="7"/>
              </w:numPr>
              <w:tabs>
                <w:tab w:val="num" w:pos="720"/>
              </w:tabs>
              <w:spacing w:after="160" w:line="259" w:lineRule="auto"/>
              <w:rPr>
                <w:rFonts w:asciiTheme="minorHAnsi" w:hAnsiTheme="minorHAnsi" w:cstheme="minorHAnsi"/>
                <w:sz w:val="22"/>
                <w:lang w:val="bg-BG"/>
              </w:rPr>
            </w:pPr>
            <w:r>
              <w:rPr>
                <w:rFonts w:asciiTheme="minorHAnsi" w:hAnsiTheme="minorHAnsi" w:cstheme="minorHAnsi"/>
                <w:b/>
                <w:bCs/>
                <w:sz w:val="22"/>
                <w:lang w:val="bg-BG"/>
              </w:rPr>
              <w:t xml:space="preserve">Преобразуване на </w:t>
            </w:r>
            <w:r w:rsidR="00A27BF2">
              <w:rPr>
                <w:rFonts w:asciiTheme="minorHAnsi" w:hAnsiTheme="minorHAnsi" w:cstheme="minorHAnsi"/>
                <w:b/>
                <w:bCs/>
                <w:sz w:val="22"/>
                <w:lang w:val="bg-BG"/>
              </w:rPr>
              <w:t xml:space="preserve">относителните данни за земната покривка в реална площ на земната покривка. </w:t>
            </w:r>
            <w:r w:rsidR="00A27BF2">
              <w:rPr>
                <w:rFonts w:asciiTheme="minorHAnsi" w:hAnsiTheme="minorHAnsi" w:cstheme="minorHAnsi"/>
                <w:bCs/>
                <w:sz w:val="22"/>
                <w:lang w:val="bg-BG"/>
              </w:rPr>
              <w:t xml:space="preserve">За получаване на </w:t>
            </w:r>
            <w:r w:rsidR="00DE01DB">
              <w:rPr>
                <w:rFonts w:asciiTheme="minorHAnsi" w:hAnsiTheme="minorHAnsi" w:cstheme="minorHAnsi"/>
                <w:bCs/>
                <w:sz w:val="22"/>
                <w:lang w:val="bg-BG"/>
              </w:rPr>
              <w:t xml:space="preserve">площите на ниво </w:t>
            </w:r>
            <w:r w:rsidR="00C454AD">
              <w:rPr>
                <w:rFonts w:asciiTheme="minorHAnsi" w:hAnsiTheme="minorHAnsi" w:cstheme="minorHAnsi"/>
                <w:bCs/>
                <w:sz w:val="22"/>
                <w:lang w:val="bg-BG"/>
              </w:rPr>
              <w:t xml:space="preserve">решетъчна </w:t>
            </w:r>
            <w:r w:rsidR="00DE01DB">
              <w:rPr>
                <w:rFonts w:asciiTheme="minorHAnsi" w:hAnsiTheme="minorHAnsi" w:cstheme="minorHAnsi"/>
                <w:bCs/>
                <w:sz w:val="22"/>
                <w:lang w:val="bg-BG"/>
              </w:rPr>
              <w:t xml:space="preserve">клетка </w:t>
            </w:r>
            <w:r w:rsidR="00C454AD">
              <w:rPr>
                <w:rFonts w:asciiTheme="minorHAnsi" w:hAnsiTheme="minorHAnsi" w:cstheme="minorHAnsi"/>
                <w:bCs/>
                <w:sz w:val="22"/>
                <w:lang w:val="bg-BG"/>
              </w:rPr>
              <w:t>при</w:t>
            </w:r>
            <w:r w:rsidR="00DE01DB">
              <w:rPr>
                <w:rFonts w:asciiTheme="minorHAnsi" w:hAnsiTheme="minorHAnsi" w:cstheme="minorHAnsi"/>
                <w:bCs/>
                <w:sz w:val="22"/>
                <w:lang w:val="bg-BG"/>
              </w:rPr>
              <w:t xml:space="preserve"> различните видове земна покривка бе използвана глобална карта за повърхността на Земята.</w:t>
            </w:r>
            <w:r w:rsidR="00895833" w:rsidRPr="00D45E4D">
              <w:rPr>
                <w:rFonts w:asciiTheme="minorHAnsi" w:hAnsiTheme="minorHAnsi" w:cstheme="minorHAnsi"/>
                <w:sz w:val="22"/>
                <w:lang w:val="bg-BG"/>
              </w:rPr>
              <w:t xml:space="preserve"> </w:t>
            </w:r>
          </w:p>
          <w:p w14:paraId="2DD61999" w14:textId="7E8F8E5E" w:rsidR="00895833" w:rsidRPr="00D45E4D" w:rsidRDefault="00DE01DB" w:rsidP="009F0BD5">
            <w:pPr>
              <w:pStyle w:val="ListParagraph"/>
              <w:numPr>
                <w:ilvl w:val="0"/>
                <w:numId w:val="7"/>
              </w:numPr>
              <w:tabs>
                <w:tab w:val="num" w:pos="720"/>
              </w:tabs>
              <w:spacing w:after="160" w:line="259" w:lineRule="auto"/>
              <w:rPr>
                <w:rFonts w:asciiTheme="minorHAnsi" w:hAnsiTheme="minorHAnsi" w:cstheme="minorHAnsi"/>
                <w:sz w:val="22"/>
                <w:lang w:val="bg-BG"/>
              </w:rPr>
            </w:pPr>
            <w:r>
              <w:rPr>
                <w:rFonts w:asciiTheme="minorHAnsi" w:hAnsiTheme="minorHAnsi" w:cstheme="minorHAnsi"/>
                <w:b/>
                <w:bCs/>
                <w:sz w:val="22"/>
                <w:lang w:val="bg-BG"/>
              </w:rPr>
              <w:t xml:space="preserve">Агрегиране на площта на земната покривка по АЕР и по държави. </w:t>
            </w:r>
            <w:r w:rsidRPr="00DE01DB">
              <w:rPr>
                <w:rFonts w:asciiTheme="minorHAnsi" w:hAnsiTheme="minorHAnsi" w:cstheme="minorHAnsi"/>
                <w:bCs/>
                <w:sz w:val="22"/>
                <w:lang w:val="bg-BG"/>
              </w:rPr>
              <w:t>Площите</w:t>
            </w:r>
            <w:r>
              <w:rPr>
                <w:rFonts w:asciiTheme="minorHAnsi" w:hAnsiTheme="minorHAnsi" w:cstheme="minorHAnsi"/>
                <w:b/>
                <w:bCs/>
                <w:sz w:val="22"/>
                <w:lang w:val="bg-BG"/>
              </w:rPr>
              <w:t xml:space="preserve"> </w:t>
            </w:r>
            <w:r w:rsidRPr="00DE01DB">
              <w:rPr>
                <w:rFonts w:asciiTheme="minorHAnsi" w:hAnsiTheme="minorHAnsi" w:cstheme="minorHAnsi"/>
                <w:bCs/>
                <w:sz w:val="22"/>
                <w:lang w:val="bg-BG"/>
              </w:rPr>
              <w:t>на ниво</w:t>
            </w:r>
            <w:r>
              <w:rPr>
                <w:rFonts w:asciiTheme="minorHAnsi" w:hAnsiTheme="minorHAnsi" w:cstheme="minorHAnsi"/>
                <w:b/>
                <w:bCs/>
                <w:sz w:val="22"/>
                <w:lang w:val="bg-BG"/>
              </w:rPr>
              <w:t xml:space="preserve"> </w:t>
            </w:r>
            <w:r>
              <w:rPr>
                <w:rFonts w:asciiTheme="minorHAnsi" w:hAnsiTheme="minorHAnsi" w:cstheme="minorHAnsi"/>
                <w:bCs/>
                <w:sz w:val="22"/>
                <w:lang w:val="bg-BG"/>
              </w:rPr>
              <w:t xml:space="preserve">решетъчна клетка </w:t>
            </w:r>
            <w:r>
              <w:rPr>
                <w:rFonts w:asciiTheme="minorHAnsi" w:hAnsiTheme="minorHAnsi" w:cstheme="minorHAnsi"/>
                <w:b/>
                <w:bCs/>
                <w:sz w:val="22"/>
                <w:lang w:val="bg-BG"/>
              </w:rPr>
              <w:t xml:space="preserve"> </w:t>
            </w:r>
            <w:r w:rsidRPr="00DE01DB">
              <w:rPr>
                <w:rFonts w:asciiTheme="minorHAnsi" w:hAnsiTheme="minorHAnsi" w:cstheme="minorHAnsi"/>
                <w:bCs/>
                <w:sz w:val="22"/>
                <w:lang w:val="bg-BG"/>
              </w:rPr>
              <w:t>за различните видове</w:t>
            </w:r>
            <w:r>
              <w:rPr>
                <w:rFonts w:asciiTheme="minorHAnsi" w:hAnsiTheme="minorHAnsi" w:cstheme="minorHAnsi"/>
                <w:b/>
                <w:bCs/>
                <w:sz w:val="22"/>
                <w:lang w:val="bg-BG"/>
              </w:rPr>
              <w:t xml:space="preserve"> </w:t>
            </w:r>
            <w:r>
              <w:rPr>
                <w:rFonts w:asciiTheme="minorHAnsi" w:hAnsiTheme="minorHAnsi" w:cstheme="minorHAnsi"/>
                <w:sz w:val="22"/>
                <w:lang w:val="bg-BG"/>
              </w:rPr>
              <w:t>земна покривка б</w:t>
            </w:r>
            <w:r w:rsidR="00534D69">
              <w:rPr>
                <w:rFonts w:asciiTheme="minorHAnsi" w:hAnsiTheme="minorHAnsi" w:cstheme="minorHAnsi"/>
                <w:sz w:val="22"/>
                <w:lang w:val="bg-BG"/>
              </w:rPr>
              <w:t xml:space="preserve">яха агрегирани чрез налагане върху картите на земната покривка на карти на глобалните АЕР и държавите. </w:t>
            </w:r>
          </w:p>
          <w:p w14:paraId="09A0BFE1" w14:textId="41CEA70B" w:rsidR="00895833" w:rsidRPr="00D45E4D" w:rsidRDefault="00534D69" w:rsidP="009F0BD5">
            <w:pPr>
              <w:pStyle w:val="ListParagraph"/>
              <w:numPr>
                <w:ilvl w:val="0"/>
                <w:numId w:val="7"/>
              </w:numPr>
              <w:tabs>
                <w:tab w:val="num" w:pos="720"/>
              </w:tabs>
              <w:spacing w:after="160" w:line="259" w:lineRule="auto"/>
              <w:rPr>
                <w:rFonts w:asciiTheme="minorHAnsi" w:hAnsiTheme="minorHAnsi" w:cstheme="minorHAnsi"/>
                <w:sz w:val="22"/>
                <w:lang w:val="bg-BG"/>
              </w:rPr>
            </w:pPr>
            <w:r>
              <w:rPr>
                <w:rFonts w:asciiTheme="minorHAnsi" w:hAnsiTheme="minorHAnsi" w:cstheme="minorHAnsi"/>
                <w:b/>
                <w:bCs/>
                <w:sz w:val="22"/>
                <w:lang w:val="bg-BG"/>
              </w:rPr>
              <w:t>Изчисляване на достъпните горски площи по АЕР и по държави</w:t>
            </w:r>
            <w:r w:rsidR="00FE7AB4" w:rsidRPr="00D45E4D">
              <w:rPr>
                <w:rFonts w:asciiTheme="minorHAnsi" w:hAnsiTheme="minorHAnsi" w:cstheme="minorHAnsi"/>
                <w:b/>
                <w:bCs/>
                <w:sz w:val="22"/>
                <w:lang w:val="bg-BG"/>
              </w:rPr>
              <w:t>.</w:t>
            </w:r>
            <w:r w:rsidR="00895833" w:rsidRPr="00D45E4D">
              <w:rPr>
                <w:rFonts w:asciiTheme="minorHAnsi" w:hAnsiTheme="minorHAnsi" w:cstheme="minorHAnsi"/>
                <w:sz w:val="22"/>
                <w:lang w:val="bg-BG"/>
              </w:rPr>
              <w:t xml:space="preserve"> </w:t>
            </w:r>
            <w:r>
              <w:rPr>
                <w:rFonts w:asciiTheme="minorHAnsi" w:hAnsiTheme="minorHAnsi" w:cstheme="minorHAnsi"/>
                <w:sz w:val="22"/>
                <w:lang w:val="bg-BG"/>
              </w:rPr>
              <w:t>За получ</w:t>
            </w:r>
            <w:r w:rsidR="00A55522">
              <w:rPr>
                <w:rFonts w:asciiTheme="minorHAnsi" w:hAnsiTheme="minorHAnsi" w:cstheme="minorHAnsi"/>
                <w:sz w:val="22"/>
                <w:lang w:val="bg-BG"/>
              </w:rPr>
              <w:t>аване на</w:t>
            </w:r>
            <w:r>
              <w:rPr>
                <w:rFonts w:asciiTheme="minorHAnsi" w:hAnsiTheme="minorHAnsi" w:cstheme="minorHAnsi"/>
                <w:sz w:val="22"/>
                <w:lang w:val="bg-BG"/>
              </w:rPr>
              <w:t xml:space="preserve"> достъпните горски площи по АЕР и по държави</w:t>
            </w:r>
            <w:r w:rsidR="00A55522">
              <w:rPr>
                <w:rFonts w:asciiTheme="minorHAnsi" w:hAnsiTheme="minorHAnsi" w:cstheme="minorHAnsi"/>
                <w:sz w:val="22"/>
                <w:lang w:val="bg-BG"/>
              </w:rPr>
              <w:t>, агрегираните данни за горската площ бяха претеглени по дял на достъпните гори в общата горска площ по АЕР и по държави.</w:t>
            </w:r>
            <w:r w:rsidR="00895833" w:rsidRPr="00D45E4D">
              <w:rPr>
                <w:rFonts w:asciiTheme="minorHAnsi" w:hAnsiTheme="minorHAnsi" w:cstheme="minorHAnsi"/>
                <w:sz w:val="22"/>
                <w:lang w:val="bg-BG"/>
              </w:rPr>
              <w:t xml:space="preserve"> </w:t>
            </w:r>
            <w:r w:rsidR="00A55522">
              <w:rPr>
                <w:rFonts w:asciiTheme="minorHAnsi" w:hAnsiTheme="minorHAnsi" w:cstheme="minorHAnsi"/>
                <w:sz w:val="22"/>
                <w:lang w:val="bg-BG"/>
              </w:rPr>
              <w:t xml:space="preserve">Тези дялове бяха взети от базата данни за земната покривка </w:t>
            </w:r>
            <w:r w:rsidR="00895833" w:rsidRPr="00D13021">
              <w:rPr>
                <w:rFonts w:asciiTheme="minorHAnsi" w:hAnsiTheme="minorHAnsi" w:cstheme="minorHAnsi"/>
                <w:sz w:val="22"/>
              </w:rPr>
              <w:t>GTAP</w:t>
            </w:r>
            <w:r w:rsidR="00895833" w:rsidRPr="00D45E4D">
              <w:rPr>
                <w:rFonts w:asciiTheme="minorHAnsi" w:hAnsiTheme="minorHAnsi" w:cstheme="minorHAnsi"/>
                <w:sz w:val="22"/>
                <w:lang w:val="bg-BG"/>
              </w:rPr>
              <w:t xml:space="preserve"> 6.</w:t>
            </w:r>
          </w:p>
          <w:p w14:paraId="76BD5721" w14:textId="2C3A1C67" w:rsidR="00A55522" w:rsidRDefault="00A55522" w:rsidP="00D13021">
            <w:pPr>
              <w:rPr>
                <w:rFonts w:asciiTheme="minorHAnsi" w:hAnsiTheme="minorHAnsi" w:cs="Arial"/>
                <w:color w:val="222222"/>
                <w:sz w:val="22"/>
                <w:lang w:val="bg-BG"/>
              </w:rPr>
            </w:pPr>
            <w:r w:rsidRPr="00A55522">
              <w:rPr>
                <w:rFonts w:asciiTheme="minorHAnsi" w:hAnsiTheme="minorHAnsi" w:cs="Arial"/>
                <w:color w:val="222222"/>
                <w:sz w:val="22"/>
                <w:lang w:val="bg-BG"/>
              </w:rPr>
              <w:t>Процесът на добавяне на вода</w:t>
            </w:r>
            <w:r w:rsidR="003E2347">
              <w:rPr>
                <w:rFonts w:asciiTheme="minorHAnsi" w:hAnsiTheme="minorHAnsi" w:cs="Arial"/>
                <w:color w:val="222222"/>
                <w:sz w:val="22"/>
                <w:lang w:val="bg-BG"/>
              </w:rPr>
              <w:t>та</w:t>
            </w:r>
            <w:r w:rsidRPr="00A55522">
              <w:rPr>
                <w:rFonts w:asciiTheme="minorHAnsi" w:hAnsiTheme="minorHAnsi" w:cs="Arial"/>
                <w:color w:val="222222"/>
                <w:sz w:val="22"/>
                <w:lang w:val="bg-BG"/>
              </w:rPr>
              <w:t xml:space="preserve"> като производствен фактор </w:t>
            </w:r>
            <w:r w:rsidR="003E2347">
              <w:rPr>
                <w:rFonts w:asciiTheme="minorHAnsi" w:hAnsiTheme="minorHAnsi" w:cs="Arial"/>
                <w:color w:val="222222"/>
                <w:sz w:val="22"/>
                <w:lang w:val="bg-BG"/>
              </w:rPr>
              <w:t>има за</w:t>
            </w:r>
            <w:r w:rsidRPr="00A55522">
              <w:rPr>
                <w:rFonts w:asciiTheme="minorHAnsi" w:hAnsiTheme="minorHAnsi" w:cs="Arial"/>
                <w:color w:val="222222"/>
                <w:sz w:val="22"/>
                <w:lang w:val="bg-BG"/>
              </w:rPr>
              <w:t xml:space="preserve"> основ</w:t>
            </w:r>
            <w:r w:rsidR="003E2347">
              <w:rPr>
                <w:rFonts w:asciiTheme="minorHAnsi" w:hAnsiTheme="minorHAnsi" w:cs="Arial"/>
                <w:color w:val="222222"/>
                <w:sz w:val="22"/>
                <w:lang w:val="bg-BG"/>
              </w:rPr>
              <w:t>а</w:t>
            </w:r>
            <w:r w:rsidRPr="00A55522">
              <w:rPr>
                <w:rFonts w:asciiTheme="minorHAnsi" w:hAnsiTheme="minorHAnsi" w:cs="Arial"/>
                <w:color w:val="222222"/>
                <w:sz w:val="22"/>
                <w:lang w:val="bg-BG"/>
              </w:rPr>
              <w:t xml:space="preserve"> база</w:t>
            </w:r>
            <w:r w:rsidR="003E2347">
              <w:rPr>
                <w:rFonts w:asciiTheme="minorHAnsi" w:hAnsiTheme="minorHAnsi" w:cs="Arial"/>
                <w:color w:val="222222"/>
                <w:sz w:val="22"/>
                <w:lang w:val="bg-BG"/>
              </w:rPr>
              <w:t>та</w:t>
            </w:r>
            <w:r w:rsidRPr="00A55522">
              <w:rPr>
                <w:rFonts w:asciiTheme="minorHAnsi" w:hAnsiTheme="minorHAnsi" w:cs="Arial"/>
                <w:color w:val="222222"/>
                <w:sz w:val="22"/>
                <w:lang w:val="bg-BG"/>
              </w:rPr>
              <w:t xml:space="preserve"> данни GTAP-АЕР, </w:t>
            </w:r>
            <w:r w:rsidR="0040291D">
              <w:rPr>
                <w:rFonts w:asciiTheme="minorHAnsi" w:hAnsiTheme="minorHAnsi" w:cs="Arial"/>
                <w:color w:val="222222"/>
                <w:sz w:val="22"/>
                <w:lang w:val="bg-BG"/>
              </w:rPr>
              <w:t xml:space="preserve">в </w:t>
            </w:r>
            <w:r w:rsidRPr="00A55522">
              <w:rPr>
                <w:rFonts w:asciiTheme="minorHAnsi" w:hAnsiTheme="minorHAnsi" w:cs="Arial"/>
                <w:color w:val="222222"/>
                <w:sz w:val="22"/>
                <w:lang w:val="bg-BG"/>
              </w:rPr>
              <w:t xml:space="preserve">която </w:t>
            </w:r>
            <w:r w:rsidR="0040291D">
              <w:rPr>
                <w:rFonts w:asciiTheme="minorHAnsi" w:hAnsiTheme="minorHAnsi" w:cs="Arial"/>
                <w:color w:val="222222"/>
                <w:sz w:val="22"/>
                <w:lang w:val="bg-BG"/>
              </w:rPr>
              <w:t xml:space="preserve">се </w:t>
            </w:r>
            <w:r w:rsidRPr="00A55522">
              <w:rPr>
                <w:rFonts w:asciiTheme="minorHAnsi" w:hAnsiTheme="minorHAnsi" w:cs="Arial"/>
                <w:color w:val="222222"/>
                <w:sz w:val="22"/>
                <w:lang w:val="bg-BG"/>
              </w:rPr>
              <w:t>идентифицира земя</w:t>
            </w:r>
            <w:r w:rsidR="000C4E41">
              <w:rPr>
                <w:rFonts w:asciiTheme="minorHAnsi" w:hAnsiTheme="minorHAnsi" w:cs="Arial"/>
                <w:color w:val="222222"/>
                <w:sz w:val="22"/>
                <w:lang w:val="bg-BG"/>
              </w:rPr>
              <w:t xml:space="preserve"> </w:t>
            </w:r>
            <w:r w:rsidR="0040291D">
              <w:rPr>
                <w:rFonts w:asciiTheme="minorHAnsi" w:hAnsiTheme="minorHAnsi" w:cs="Arial"/>
                <w:color w:val="222222"/>
                <w:sz w:val="22"/>
                <w:lang w:val="bg-BG"/>
              </w:rPr>
              <w:t xml:space="preserve">с различно предназначение (по </w:t>
            </w:r>
            <w:r w:rsidR="00C06BD0">
              <w:rPr>
                <w:rFonts w:asciiTheme="minorHAnsi" w:hAnsiTheme="minorHAnsi" w:cs="Arial"/>
                <w:color w:val="222222"/>
                <w:sz w:val="22"/>
                <w:lang w:val="bg-BG"/>
              </w:rPr>
              <w:t>сектори</w:t>
            </w:r>
            <w:r w:rsidR="0040291D">
              <w:rPr>
                <w:rFonts w:asciiTheme="minorHAnsi" w:hAnsiTheme="minorHAnsi" w:cs="Arial"/>
                <w:color w:val="222222"/>
                <w:sz w:val="22"/>
                <w:lang w:val="bg-BG"/>
              </w:rPr>
              <w:t xml:space="preserve">) </w:t>
            </w:r>
            <w:r w:rsidR="000C4E41">
              <w:rPr>
                <w:rFonts w:asciiTheme="minorHAnsi" w:hAnsiTheme="minorHAnsi" w:cs="Arial"/>
                <w:color w:val="222222"/>
                <w:sz w:val="22"/>
                <w:lang w:val="bg-BG"/>
              </w:rPr>
              <w:t xml:space="preserve">в </w:t>
            </w:r>
            <w:r w:rsidRPr="00A55522">
              <w:rPr>
                <w:rFonts w:asciiTheme="minorHAnsi" w:hAnsiTheme="minorHAnsi" w:cs="Arial"/>
                <w:color w:val="222222"/>
                <w:sz w:val="22"/>
                <w:lang w:val="bg-BG"/>
              </w:rPr>
              <w:t xml:space="preserve">различни агроекологични </w:t>
            </w:r>
            <w:r w:rsidR="0040291D">
              <w:rPr>
                <w:rFonts w:asciiTheme="minorHAnsi" w:hAnsiTheme="minorHAnsi" w:cs="Arial"/>
                <w:color w:val="222222"/>
                <w:sz w:val="22"/>
                <w:lang w:val="bg-BG"/>
              </w:rPr>
              <w:t>райони</w:t>
            </w:r>
            <w:r w:rsidRPr="00A55522">
              <w:rPr>
                <w:rFonts w:asciiTheme="minorHAnsi" w:hAnsiTheme="minorHAnsi" w:cs="Arial"/>
                <w:color w:val="222222"/>
                <w:sz w:val="22"/>
                <w:lang w:val="bg-BG"/>
              </w:rPr>
              <w:t>. То</w:t>
            </w:r>
            <w:r w:rsidR="003E2347">
              <w:rPr>
                <w:rFonts w:asciiTheme="minorHAnsi" w:hAnsiTheme="minorHAnsi" w:cs="Arial"/>
                <w:color w:val="222222"/>
                <w:sz w:val="22"/>
                <w:lang w:val="bg-BG"/>
              </w:rPr>
              <w:t>ва</w:t>
            </w:r>
            <w:r w:rsidRPr="00A55522">
              <w:rPr>
                <w:rFonts w:asciiTheme="minorHAnsi" w:hAnsiTheme="minorHAnsi" w:cs="Arial"/>
                <w:color w:val="222222"/>
                <w:sz w:val="22"/>
                <w:lang w:val="bg-BG"/>
              </w:rPr>
              <w:t xml:space="preserve"> </w:t>
            </w:r>
            <w:r w:rsidR="00D53205">
              <w:rPr>
                <w:rFonts w:asciiTheme="minorHAnsi" w:hAnsiTheme="minorHAnsi" w:cs="Arial"/>
                <w:color w:val="222222"/>
                <w:sz w:val="22"/>
                <w:lang w:val="bg-BG"/>
              </w:rPr>
              <w:t>означава</w:t>
            </w:r>
            <w:r w:rsidRPr="00A55522">
              <w:rPr>
                <w:rFonts w:asciiTheme="minorHAnsi" w:hAnsiTheme="minorHAnsi" w:cs="Arial"/>
                <w:color w:val="222222"/>
                <w:sz w:val="22"/>
                <w:lang w:val="bg-BG"/>
              </w:rPr>
              <w:t xml:space="preserve">, че </w:t>
            </w:r>
            <w:r w:rsidR="000C4E41">
              <w:rPr>
                <w:rFonts w:asciiTheme="minorHAnsi" w:hAnsiTheme="minorHAnsi" w:cs="Arial"/>
                <w:color w:val="222222"/>
                <w:sz w:val="22"/>
                <w:lang w:val="bg-BG"/>
              </w:rPr>
              <w:t>при</w:t>
            </w:r>
            <w:r w:rsidRPr="00A55522">
              <w:rPr>
                <w:rFonts w:asciiTheme="minorHAnsi" w:hAnsiTheme="minorHAnsi" w:cs="Arial"/>
                <w:color w:val="222222"/>
                <w:sz w:val="22"/>
                <w:lang w:val="bg-BG"/>
              </w:rPr>
              <w:t xml:space="preserve"> </w:t>
            </w:r>
            <w:r w:rsidR="000C4E41">
              <w:rPr>
                <w:rFonts w:asciiTheme="minorHAnsi" w:hAnsiTheme="minorHAnsi" w:cs="Arial"/>
                <w:color w:val="222222"/>
                <w:sz w:val="22"/>
                <w:lang w:val="bg-BG"/>
              </w:rPr>
              <w:t xml:space="preserve">разпределяне на </w:t>
            </w:r>
            <w:r w:rsidR="00071C00">
              <w:rPr>
                <w:rFonts w:asciiTheme="minorHAnsi" w:hAnsiTheme="minorHAnsi" w:cs="Arial"/>
                <w:color w:val="222222"/>
                <w:sz w:val="22"/>
                <w:lang w:val="bg-BG"/>
              </w:rPr>
              <w:t>отрасловите</w:t>
            </w:r>
            <w:r w:rsidRPr="00A55522">
              <w:rPr>
                <w:rFonts w:asciiTheme="minorHAnsi" w:hAnsiTheme="minorHAnsi" w:cs="Arial"/>
                <w:color w:val="222222"/>
                <w:sz w:val="22"/>
                <w:lang w:val="bg-BG"/>
              </w:rPr>
              <w:t xml:space="preserve"> </w:t>
            </w:r>
            <w:r w:rsidR="003D46B7">
              <w:rPr>
                <w:rFonts w:asciiTheme="minorHAnsi" w:hAnsiTheme="minorHAnsi" w:cs="Arial"/>
                <w:color w:val="222222"/>
                <w:sz w:val="22"/>
                <w:lang w:val="bg-BG"/>
              </w:rPr>
              <w:t>по</w:t>
            </w:r>
            <w:r w:rsidRPr="00A55522">
              <w:rPr>
                <w:rFonts w:asciiTheme="minorHAnsi" w:hAnsiTheme="minorHAnsi" w:cs="Arial"/>
                <w:color w:val="222222"/>
                <w:sz w:val="22"/>
                <w:lang w:val="bg-BG"/>
              </w:rPr>
              <w:t>зем</w:t>
            </w:r>
            <w:r w:rsidR="003D46B7">
              <w:rPr>
                <w:rFonts w:asciiTheme="minorHAnsi" w:hAnsiTheme="minorHAnsi" w:cs="Arial"/>
                <w:color w:val="222222"/>
                <w:sz w:val="22"/>
                <w:lang w:val="bg-BG"/>
              </w:rPr>
              <w:t>ле</w:t>
            </w:r>
            <w:r w:rsidRPr="00A55522">
              <w:rPr>
                <w:rFonts w:asciiTheme="minorHAnsi" w:hAnsiTheme="minorHAnsi" w:cs="Arial"/>
                <w:color w:val="222222"/>
                <w:sz w:val="22"/>
                <w:lang w:val="bg-BG"/>
              </w:rPr>
              <w:t xml:space="preserve">ни </w:t>
            </w:r>
            <w:r w:rsidR="003D46B7">
              <w:rPr>
                <w:rFonts w:asciiTheme="minorHAnsi" w:hAnsiTheme="minorHAnsi" w:cs="Arial"/>
                <w:color w:val="222222"/>
                <w:sz w:val="22"/>
                <w:lang w:val="bg-BG"/>
              </w:rPr>
              <w:t>ренти</w:t>
            </w:r>
            <w:r w:rsidRPr="00A55522">
              <w:rPr>
                <w:rFonts w:asciiTheme="minorHAnsi" w:hAnsiTheme="minorHAnsi" w:cs="Arial"/>
                <w:color w:val="222222"/>
                <w:sz w:val="22"/>
                <w:lang w:val="bg-BG"/>
              </w:rPr>
              <w:t xml:space="preserve"> </w:t>
            </w:r>
            <w:r w:rsidR="005C2A49">
              <w:rPr>
                <w:rFonts w:asciiTheme="minorHAnsi" w:hAnsiTheme="minorHAnsi" w:cs="Arial"/>
                <w:color w:val="222222"/>
                <w:sz w:val="22"/>
                <w:lang w:val="bg-BG"/>
              </w:rPr>
              <w:t>съгласно</w:t>
            </w:r>
            <w:r w:rsidRPr="00A55522">
              <w:rPr>
                <w:rFonts w:asciiTheme="minorHAnsi" w:hAnsiTheme="minorHAnsi" w:cs="Arial"/>
                <w:color w:val="222222"/>
                <w:sz w:val="22"/>
                <w:lang w:val="bg-BG"/>
              </w:rPr>
              <w:t xml:space="preserve"> GTAP </w:t>
            </w:r>
            <w:r w:rsidR="003D46B7">
              <w:rPr>
                <w:rFonts w:asciiTheme="minorHAnsi" w:hAnsiTheme="minorHAnsi" w:cs="Arial"/>
                <w:color w:val="222222"/>
                <w:sz w:val="22"/>
                <w:lang w:val="bg-BG"/>
              </w:rPr>
              <w:t>по</w:t>
            </w:r>
            <w:r w:rsidRPr="00A55522">
              <w:rPr>
                <w:rFonts w:asciiTheme="minorHAnsi" w:hAnsiTheme="minorHAnsi" w:cs="Arial"/>
                <w:color w:val="222222"/>
                <w:sz w:val="22"/>
                <w:lang w:val="bg-BG"/>
              </w:rPr>
              <w:t xml:space="preserve"> </w:t>
            </w:r>
            <w:r w:rsidR="00FB2989">
              <w:rPr>
                <w:rFonts w:asciiTheme="minorHAnsi" w:hAnsiTheme="minorHAnsi" w:cs="Arial"/>
                <w:color w:val="222222"/>
                <w:sz w:val="22"/>
                <w:lang w:val="bg-BG"/>
              </w:rPr>
              <w:t>агроекологични райони (</w:t>
            </w:r>
            <w:r w:rsidRPr="00A55522">
              <w:rPr>
                <w:rFonts w:asciiTheme="minorHAnsi" w:hAnsiTheme="minorHAnsi" w:cs="Arial"/>
                <w:color w:val="222222"/>
                <w:sz w:val="22"/>
                <w:lang w:val="bg-BG"/>
              </w:rPr>
              <w:t>АЕР</w:t>
            </w:r>
            <w:r w:rsidR="00FB2989">
              <w:rPr>
                <w:rFonts w:asciiTheme="minorHAnsi" w:hAnsiTheme="minorHAnsi" w:cs="Arial"/>
                <w:color w:val="222222"/>
                <w:sz w:val="22"/>
                <w:lang w:val="bg-BG"/>
              </w:rPr>
              <w:t>)</w:t>
            </w:r>
            <w:r w:rsidRPr="00A55522">
              <w:rPr>
                <w:rFonts w:asciiTheme="minorHAnsi" w:hAnsiTheme="minorHAnsi" w:cs="Arial"/>
                <w:color w:val="222222"/>
                <w:sz w:val="22"/>
                <w:lang w:val="bg-BG"/>
              </w:rPr>
              <w:t xml:space="preserve">, </w:t>
            </w:r>
            <w:r w:rsidR="003D46B7">
              <w:rPr>
                <w:rFonts w:asciiTheme="minorHAnsi" w:hAnsiTheme="minorHAnsi" w:cs="Arial"/>
                <w:color w:val="222222"/>
                <w:sz w:val="22"/>
                <w:lang w:val="bg-BG"/>
              </w:rPr>
              <w:t>поземлената рента</w:t>
            </w:r>
            <w:r w:rsidRPr="00A55522">
              <w:rPr>
                <w:rFonts w:asciiTheme="minorHAnsi" w:hAnsiTheme="minorHAnsi" w:cs="Arial"/>
                <w:color w:val="222222"/>
                <w:sz w:val="22"/>
                <w:lang w:val="bg-BG"/>
              </w:rPr>
              <w:t xml:space="preserve"> </w:t>
            </w:r>
            <w:r w:rsidR="003D46B7">
              <w:rPr>
                <w:rFonts w:asciiTheme="minorHAnsi" w:hAnsiTheme="minorHAnsi" w:cs="Arial"/>
                <w:color w:val="222222"/>
                <w:sz w:val="22"/>
                <w:lang w:val="bg-BG"/>
              </w:rPr>
              <w:t>се обвързва с</w:t>
            </w:r>
            <w:r w:rsidRPr="00A55522">
              <w:rPr>
                <w:rFonts w:asciiTheme="minorHAnsi" w:hAnsiTheme="minorHAnsi" w:cs="Arial"/>
                <w:color w:val="222222"/>
                <w:sz w:val="22"/>
                <w:lang w:val="bg-BG"/>
              </w:rPr>
              <w:t xml:space="preserve"> площ</w:t>
            </w:r>
            <w:r w:rsidR="003D46B7">
              <w:rPr>
                <w:rFonts w:asciiTheme="minorHAnsi" w:hAnsiTheme="minorHAnsi" w:cs="Arial"/>
                <w:color w:val="222222"/>
                <w:sz w:val="22"/>
                <w:lang w:val="bg-BG"/>
              </w:rPr>
              <w:t>та, от която е събрана реколта</w:t>
            </w:r>
            <w:r w:rsidRPr="00A55522">
              <w:rPr>
                <w:rFonts w:asciiTheme="minorHAnsi" w:hAnsiTheme="minorHAnsi" w:cs="Arial"/>
                <w:color w:val="222222"/>
                <w:sz w:val="22"/>
                <w:lang w:val="bg-BG"/>
              </w:rPr>
              <w:t xml:space="preserve">, </w:t>
            </w:r>
            <w:r w:rsidR="005C2A49">
              <w:rPr>
                <w:rFonts w:asciiTheme="minorHAnsi" w:hAnsiTheme="minorHAnsi" w:cs="Arial"/>
                <w:color w:val="222222"/>
                <w:sz w:val="22"/>
                <w:lang w:val="bg-BG"/>
              </w:rPr>
              <w:t>а не</w:t>
            </w:r>
            <w:r w:rsidRPr="00A55522">
              <w:rPr>
                <w:rFonts w:asciiTheme="minorHAnsi" w:hAnsiTheme="minorHAnsi" w:cs="Arial"/>
                <w:color w:val="222222"/>
                <w:sz w:val="22"/>
                <w:lang w:val="bg-BG"/>
              </w:rPr>
              <w:t xml:space="preserve"> с физически обработваемата площ. С други думи, в икономическите</w:t>
            </w:r>
            <w:r w:rsidR="007033CF">
              <w:rPr>
                <w:rFonts w:asciiTheme="minorHAnsi" w:hAnsiTheme="minorHAnsi" w:cs="Arial"/>
                <w:color w:val="222222"/>
                <w:sz w:val="22"/>
                <w:lang w:val="bg-BG"/>
              </w:rPr>
              <w:t xml:space="preserve"> </w:t>
            </w:r>
            <w:r w:rsidR="00C06BD0">
              <w:rPr>
                <w:rFonts w:asciiTheme="minorHAnsi" w:hAnsiTheme="minorHAnsi" w:cs="Arial"/>
                <w:color w:val="222222"/>
                <w:sz w:val="22"/>
                <w:lang w:val="bg-BG"/>
              </w:rPr>
              <w:t xml:space="preserve">отчети </w:t>
            </w:r>
            <w:r w:rsidR="007033CF">
              <w:rPr>
                <w:rFonts w:asciiTheme="minorHAnsi" w:hAnsiTheme="minorHAnsi" w:cs="Arial"/>
                <w:color w:val="222222"/>
                <w:sz w:val="22"/>
                <w:lang w:val="bg-BG"/>
              </w:rPr>
              <w:t xml:space="preserve">на GTAP за </w:t>
            </w:r>
            <w:r w:rsidR="005C2A49">
              <w:rPr>
                <w:rFonts w:asciiTheme="minorHAnsi" w:hAnsiTheme="minorHAnsi" w:cs="Arial"/>
                <w:color w:val="222222"/>
                <w:sz w:val="22"/>
                <w:lang w:val="bg-BG"/>
              </w:rPr>
              <w:t>отделните държави</w:t>
            </w:r>
            <w:r w:rsidRPr="00A55522">
              <w:rPr>
                <w:rFonts w:asciiTheme="minorHAnsi" w:hAnsiTheme="minorHAnsi" w:cs="Arial"/>
                <w:color w:val="222222"/>
                <w:sz w:val="22"/>
                <w:lang w:val="bg-BG"/>
              </w:rPr>
              <w:t xml:space="preserve"> </w:t>
            </w:r>
            <w:r w:rsidR="00744E1B">
              <w:rPr>
                <w:rFonts w:asciiTheme="minorHAnsi" w:hAnsiTheme="minorHAnsi" w:cs="Arial"/>
                <w:color w:val="222222"/>
                <w:sz w:val="22"/>
                <w:lang w:val="bg-BG"/>
              </w:rPr>
              <w:t>по</w:t>
            </w:r>
            <w:r w:rsidRPr="00A55522">
              <w:rPr>
                <w:rFonts w:asciiTheme="minorHAnsi" w:hAnsiTheme="minorHAnsi" w:cs="Arial"/>
                <w:color w:val="222222"/>
                <w:sz w:val="22"/>
                <w:lang w:val="bg-BG"/>
              </w:rPr>
              <w:t>зем</w:t>
            </w:r>
            <w:r w:rsidR="00744E1B">
              <w:rPr>
                <w:rFonts w:asciiTheme="minorHAnsi" w:hAnsiTheme="minorHAnsi" w:cs="Arial"/>
                <w:color w:val="222222"/>
                <w:sz w:val="22"/>
                <w:lang w:val="bg-BG"/>
              </w:rPr>
              <w:t>ле</w:t>
            </w:r>
            <w:r w:rsidRPr="00A55522">
              <w:rPr>
                <w:rFonts w:asciiTheme="minorHAnsi" w:hAnsiTheme="minorHAnsi" w:cs="Arial"/>
                <w:color w:val="222222"/>
                <w:sz w:val="22"/>
                <w:lang w:val="bg-BG"/>
              </w:rPr>
              <w:t>н</w:t>
            </w:r>
            <w:r w:rsidR="00744E1B">
              <w:rPr>
                <w:rFonts w:asciiTheme="minorHAnsi" w:hAnsiTheme="minorHAnsi" w:cs="Arial"/>
                <w:color w:val="222222"/>
                <w:sz w:val="22"/>
                <w:lang w:val="bg-BG"/>
              </w:rPr>
              <w:t xml:space="preserve">ата рента се генерира </w:t>
            </w:r>
            <w:r w:rsidRPr="00A55522">
              <w:rPr>
                <w:rFonts w:asciiTheme="minorHAnsi" w:hAnsiTheme="minorHAnsi" w:cs="Arial"/>
                <w:color w:val="222222"/>
                <w:sz w:val="22"/>
                <w:lang w:val="bg-BG"/>
              </w:rPr>
              <w:t xml:space="preserve">от дейността </w:t>
            </w:r>
            <w:r w:rsidR="00744E1B">
              <w:rPr>
                <w:rFonts w:asciiTheme="minorHAnsi" w:hAnsiTheme="minorHAnsi" w:cs="Arial"/>
                <w:color w:val="222222"/>
                <w:sz w:val="22"/>
                <w:lang w:val="bg-BG"/>
              </w:rPr>
              <w:t>върху</w:t>
            </w:r>
            <w:r w:rsidRPr="00A55522">
              <w:rPr>
                <w:rFonts w:asciiTheme="minorHAnsi" w:hAnsiTheme="minorHAnsi" w:cs="Arial"/>
                <w:color w:val="222222"/>
                <w:sz w:val="22"/>
                <w:lang w:val="bg-BG"/>
              </w:rPr>
              <w:t xml:space="preserve"> даден парцел </w:t>
            </w:r>
            <w:r w:rsidR="00744E1B">
              <w:rPr>
                <w:rFonts w:asciiTheme="minorHAnsi" w:hAnsiTheme="minorHAnsi" w:cs="Arial"/>
                <w:color w:val="222222"/>
                <w:sz w:val="22"/>
                <w:lang w:val="bg-BG"/>
              </w:rPr>
              <w:t xml:space="preserve">земя </w:t>
            </w:r>
            <w:r w:rsidRPr="00A55522">
              <w:rPr>
                <w:rFonts w:asciiTheme="minorHAnsi" w:hAnsiTheme="minorHAnsi" w:cs="Arial"/>
                <w:color w:val="222222"/>
                <w:sz w:val="22"/>
                <w:lang w:val="bg-BG"/>
              </w:rPr>
              <w:t xml:space="preserve">през календарната година. Ето защо </w:t>
            </w:r>
            <w:r w:rsidR="00744E1B">
              <w:rPr>
                <w:rFonts w:asciiTheme="minorHAnsi" w:hAnsiTheme="minorHAnsi" w:cs="Arial"/>
                <w:color w:val="222222"/>
                <w:sz w:val="22"/>
                <w:lang w:val="bg-BG"/>
              </w:rPr>
              <w:t xml:space="preserve">е важна </w:t>
            </w:r>
            <w:r w:rsidRPr="00A55522">
              <w:rPr>
                <w:rFonts w:asciiTheme="minorHAnsi" w:hAnsiTheme="minorHAnsi" w:cs="Arial"/>
                <w:color w:val="222222"/>
                <w:sz w:val="22"/>
                <w:lang w:val="bg-BG"/>
              </w:rPr>
              <w:t xml:space="preserve">стойността на </w:t>
            </w:r>
            <w:r w:rsidR="007033CF">
              <w:rPr>
                <w:rFonts w:asciiTheme="minorHAnsi" w:hAnsiTheme="minorHAnsi" w:cs="Arial"/>
                <w:color w:val="222222"/>
                <w:sz w:val="22"/>
                <w:lang w:val="bg-BG"/>
              </w:rPr>
              <w:t xml:space="preserve">обработваемата </w:t>
            </w:r>
            <w:r w:rsidRPr="00A55522">
              <w:rPr>
                <w:rFonts w:asciiTheme="minorHAnsi" w:hAnsiTheme="minorHAnsi" w:cs="Arial"/>
                <w:color w:val="222222"/>
                <w:sz w:val="22"/>
                <w:lang w:val="bg-BG"/>
              </w:rPr>
              <w:t xml:space="preserve">земя през цялата година. Секторните </w:t>
            </w:r>
            <w:r w:rsidR="00744E1B">
              <w:rPr>
                <w:rFonts w:asciiTheme="minorHAnsi" w:hAnsiTheme="minorHAnsi" w:cs="Arial"/>
                <w:color w:val="222222"/>
                <w:sz w:val="22"/>
                <w:lang w:val="bg-BG"/>
              </w:rPr>
              <w:t>поземлени ренти</w:t>
            </w:r>
            <w:r w:rsidRPr="00A55522">
              <w:rPr>
                <w:rFonts w:asciiTheme="minorHAnsi" w:hAnsiTheme="minorHAnsi" w:cs="Arial"/>
                <w:color w:val="222222"/>
                <w:sz w:val="22"/>
                <w:lang w:val="bg-BG"/>
              </w:rPr>
              <w:t xml:space="preserve"> </w:t>
            </w:r>
            <w:r w:rsidR="005C2A49">
              <w:rPr>
                <w:rFonts w:asciiTheme="minorHAnsi" w:hAnsiTheme="minorHAnsi" w:cs="Arial"/>
                <w:color w:val="222222"/>
                <w:sz w:val="22"/>
                <w:lang w:val="bg-BG"/>
              </w:rPr>
              <w:t>съгласно</w:t>
            </w:r>
            <w:r w:rsidRPr="00A55522">
              <w:rPr>
                <w:rFonts w:asciiTheme="minorHAnsi" w:hAnsiTheme="minorHAnsi" w:cs="Arial"/>
                <w:color w:val="222222"/>
                <w:sz w:val="22"/>
                <w:lang w:val="bg-BG"/>
              </w:rPr>
              <w:t xml:space="preserve"> GTAP се раз</w:t>
            </w:r>
            <w:r w:rsidR="004F3C25">
              <w:rPr>
                <w:rFonts w:asciiTheme="minorHAnsi" w:hAnsiTheme="minorHAnsi" w:cs="Arial"/>
                <w:color w:val="222222"/>
                <w:sz w:val="22"/>
                <w:lang w:val="bg-BG"/>
              </w:rPr>
              <w:t>пре</w:t>
            </w:r>
            <w:r w:rsidRPr="00A55522">
              <w:rPr>
                <w:rFonts w:asciiTheme="minorHAnsi" w:hAnsiTheme="minorHAnsi" w:cs="Arial"/>
                <w:color w:val="222222"/>
                <w:sz w:val="22"/>
                <w:lang w:val="bg-BG"/>
              </w:rPr>
              <w:t xml:space="preserve">делят </w:t>
            </w:r>
            <w:r w:rsidR="00FB2989">
              <w:rPr>
                <w:rFonts w:asciiTheme="minorHAnsi" w:hAnsiTheme="minorHAnsi" w:cs="Arial"/>
                <w:color w:val="222222"/>
                <w:sz w:val="22"/>
                <w:lang w:val="bg-BG"/>
              </w:rPr>
              <w:t>в</w:t>
            </w:r>
            <w:r w:rsidR="00C06BD0">
              <w:rPr>
                <w:rFonts w:asciiTheme="minorHAnsi" w:hAnsiTheme="minorHAnsi" w:cs="Arial"/>
                <w:color w:val="222222"/>
                <w:sz w:val="22"/>
                <w:lang w:val="bg-BG"/>
              </w:rPr>
              <w:t>ърху</w:t>
            </w:r>
            <w:r w:rsidRPr="00A55522">
              <w:rPr>
                <w:rFonts w:asciiTheme="minorHAnsi" w:hAnsiTheme="minorHAnsi" w:cs="Arial"/>
                <w:color w:val="222222"/>
                <w:sz w:val="22"/>
                <w:lang w:val="bg-BG"/>
              </w:rPr>
              <w:t xml:space="preserve"> 18 </w:t>
            </w:r>
            <w:r w:rsidR="00744E1B">
              <w:rPr>
                <w:rFonts w:asciiTheme="minorHAnsi" w:hAnsiTheme="minorHAnsi" w:cs="Arial"/>
                <w:color w:val="222222"/>
                <w:sz w:val="22"/>
                <w:lang w:val="bg-BG"/>
              </w:rPr>
              <w:t>АЕР</w:t>
            </w:r>
            <w:r w:rsidRPr="00A55522">
              <w:rPr>
                <w:rFonts w:asciiTheme="minorHAnsi" w:hAnsiTheme="minorHAnsi" w:cs="Arial"/>
                <w:color w:val="222222"/>
                <w:sz w:val="22"/>
                <w:lang w:val="bg-BG"/>
              </w:rPr>
              <w:t xml:space="preserve"> в съответствие с</w:t>
            </w:r>
            <w:r w:rsidR="00744E1B" w:rsidRPr="00A55522">
              <w:rPr>
                <w:rFonts w:asciiTheme="minorHAnsi" w:hAnsiTheme="minorHAnsi" w:cs="Arial"/>
                <w:color w:val="222222"/>
                <w:sz w:val="22"/>
                <w:lang w:val="bg-BG"/>
              </w:rPr>
              <w:t xml:space="preserve"> </w:t>
            </w:r>
            <w:r w:rsidRPr="00A55522">
              <w:rPr>
                <w:rFonts w:asciiTheme="minorHAnsi" w:hAnsiTheme="minorHAnsi" w:cs="Arial"/>
                <w:color w:val="222222"/>
                <w:sz w:val="22"/>
                <w:lang w:val="bg-BG"/>
              </w:rPr>
              <w:t>производствени</w:t>
            </w:r>
            <w:r w:rsidR="00D53205">
              <w:rPr>
                <w:rFonts w:asciiTheme="minorHAnsi" w:hAnsiTheme="minorHAnsi" w:cs="Arial"/>
                <w:color w:val="222222"/>
                <w:sz w:val="22"/>
                <w:lang w:val="bg-BG"/>
              </w:rPr>
              <w:t xml:space="preserve"> дялове з</w:t>
            </w:r>
            <w:r w:rsidR="00744E1B">
              <w:rPr>
                <w:rFonts w:asciiTheme="minorHAnsi" w:hAnsiTheme="minorHAnsi" w:cs="Arial"/>
                <w:color w:val="222222"/>
                <w:sz w:val="22"/>
                <w:lang w:val="bg-BG"/>
              </w:rPr>
              <w:t>а</w:t>
            </w:r>
            <w:r w:rsidRPr="00A55522">
              <w:rPr>
                <w:rFonts w:asciiTheme="minorHAnsi" w:hAnsiTheme="minorHAnsi" w:cs="Arial"/>
                <w:color w:val="222222"/>
                <w:sz w:val="22"/>
                <w:lang w:val="bg-BG"/>
              </w:rPr>
              <w:t xml:space="preserve"> </w:t>
            </w:r>
            <w:r w:rsidR="00C06BD0">
              <w:rPr>
                <w:rFonts w:asciiTheme="minorHAnsi" w:hAnsiTheme="minorHAnsi" w:cs="Arial"/>
                <w:color w:val="222222"/>
                <w:sz w:val="22"/>
                <w:lang w:val="bg-BG"/>
              </w:rPr>
              <w:t xml:space="preserve">всеки </w:t>
            </w:r>
            <w:r w:rsidRPr="00A55522">
              <w:rPr>
                <w:rFonts w:asciiTheme="minorHAnsi" w:hAnsiTheme="minorHAnsi" w:cs="Arial"/>
                <w:color w:val="222222"/>
                <w:sz w:val="22"/>
                <w:lang w:val="bg-BG"/>
              </w:rPr>
              <w:t>АЕ</w:t>
            </w:r>
            <w:r w:rsidR="00744E1B">
              <w:rPr>
                <w:rFonts w:asciiTheme="minorHAnsi" w:hAnsiTheme="minorHAnsi" w:cs="Arial"/>
                <w:color w:val="222222"/>
                <w:sz w:val="22"/>
                <w:lang w:val="bg-BG"/>
              </w:rPr>
              <w:t>Р</w:t>
            </w:r>
            <w:r w:rsidR="00071C00">
              <w:rPr>
                <w:rFonts w:asciiTheme="minorHAnsi" w:hAnsiTheme="minorHAnsi" w:cs="Arial"/>
                <w:color w:val="222222"/>
                <w:sz w:val="22"/>
                <w:lang w:val="bg-BG"/>
              </w:rPr>
              <w:t xml:space="preserve">, </w:t>
            </w:r>
            <w:r w:rsidR="00C06BD0">
              <w:rPr>
                <w:rFonts w:asciiTheme="minorHAnsi" w:hAnsiTheme="minorHAnsi" w:cs="Arial"/>
                <w:color w:val="222222"/>
                <w:sz w:val="22"/>
                <w:lang w:val="bg-BG"/>
              </w:rPr>
              <w:t>извлечени</w:t>
            </w:r>
            <w:r w:rsidR="00071C00">
              <w:rPr>
                <w:rFonts w:asciiTheme="minorHAnsi" w:hAnsiTheme="minorHAnsi" w:cs="Arial"/>
                <w:color w:val="222222"/>
                <w:sz w:val="22"/>
                <w:lang w:val="bg-BG"/>
              </w:rPr>
              <w:t xml:space="preserve"> от</w:t>
            </w:r>
            <w:r w:rsidRPr="00A55522">
              <w:rPr>
                <w:rFonts w:asciiTheme="minorHAnsi" w:hAnsiTheme="minorHAnsi" w:cs="Arial"/>
                <w:color w:val="222222"/>
                <w:sz w:val="22"/>
                <w:lang w:val="bg-BG"/>
              </w:rPr>
              <w:t xml:space="preserve"> </w:t>
            </w:r>
            <w:r w:rsidR="00744E1B">
              <w:rPr>
                <w:rFonts w:asciiTheme="minorHAnsi" w:hAnsiTheme="minorHAnsi" w:cs="Arial"/>
                <w:color w:val="222222"/>
                <w:sz w:val="22"/>
                <w:lang w:val="bg-BG"/>
              </w:rPr>
              <w:t>множество източници</w:t>
            </w:r>
            <w:r w:rsidRPr="00A55522">
              <w:rPr>
                <w:rFonts w:asciiTheme="minorHAnsi" w:hAnsiTheme="minorHAnsi" w:cs="Arial"/>
                <w:color w:val="222222"/>
                <w:sz w:val="22"/>
                <w:lang w:val="bg-BG"/>
              </w:rPr>
              <w:t>.</w:t>
            </w:r>
          </w:p>
          <w:p w14:paraId="32B5D4FD" w14:textId="7C6F5451" w:rsidR="00A7545B" w:rsidRPr="00D45E4D" w:rsidRDefault="00A55522" w:rsidP="00D13021">
            <w:pPr>
              <w:rPr>
                <w:rFonts w:asciiTheme="minorHAnsi" w:hAnsiTheme="minorHAnsi" w:cstheme="minorHAnsi"/>
                <w:sz w:val="22"/>
                <w:lang w:val="bg-BG"/>
              </w:rPr>
            </w:pPr>
            <w:r w:rsidRPr="00A55522">
              <w:rPr>
                <w:rFonts w:asciiTheme="minorHAnsi" w:hAnsiTheme="minorHAnsi" w:cs="Arial"/>
                <w:color w:val="222222"/>
                <w:sz w:val="22"/>
                <w:lang w:val="bg-BG"/>
              </w:rPr>
              <w:t>Горният метод се използва във връзка с</w:t>
            </w:r>
            <w:r w:rsidR="007033CF">
              <w:rPr>
                <w:rFonts w:asciiTheme="minorHAnsi" w:hAnsiTheme="minorHAnsi" w:cs="Arial"/>
                <w:color w:val="222222"/>
                <w:sz w:val="22"/>
                <w:lang w:val="bg-BG"/>
              </w:rPr>
              <w:t xml:space="preserve"> </w:t>
            </w:r>
            <w:r w:rsidR="004F3C25">
              <w:rPr>
                <w:rFonts w:asciiTheme="minorHAnsi" w:hAnsiTheme="minorHAnsi" w:cs="Arial"/>
                <w:color w:val="222222"/>
                <w:sz w:val="22"/>
                <w:lang w:val="bg-BG"/>
              </w:rPr>
              <w:t>посочената по-долу</w:t>
            </w:r>
            <w:r w:rsidRPr="00A55522">
              <w:rPr>
                <w:rFonts w:asciiTheme="minorHAnsi" w:hAnsiTheme="minorHAnsi" w:cs="Arial"/>
                <w:color w:val="222222"/>
                <w:sz w:val="22"/>
                <w:lang w:val="bg-BG"/>
              </w:rPr>
              <w:t xml:space="preserve"> формула, за да се раз</w:t>
            </w:r>
            <w:r w:rsidR="004F3C25">
              <w:rPr>
                <w:rFonts w:asciiTheme="minorHAnsi" w:hAnsiTheme="minorHAnsi" w:cs="Arial"/>
                <w:color w:val="222222"/>
                <w:sz w:val="22"/>
                <w:lang w:val="bg-BG"/>
              </w:rPr>
              <w:t>пре</w:t>
            </w:r>
            <w:r w:rsidRPr="00A55522">
              <w:rPr>
                <w:rFonts w:asciiTheme="minorHAnsi" w:hAnsiTheme="minorHAnsi" w:cs="Arial"/>
                <w:color w:val="222222"/>
                <w:sz w:val="22"/>
                <w:lang w:val="bg-BG"/>
              </w:rPr>
              <w:t xml:space="preserve">делят секторните </w:t>
            </w:r>
            <w:r w:rsidR="007033CF">
              <w:rPr>
                <w:rFonts w:asciiTheme="minorHAnsi" w:hAnsiTheme="minorHAnsi" w:cs="Arial"/>
                <w:color w:val="222222"/>
                <w:sz w:val="22"/>
                <w:lang w:val="bg-BG"/>
              </w:rPr>
              <w:t>поземлени ренти</w:t>
            </w:r>
            <w:r w:rsidRPr="00A55522">
              <w:rPr>
                <w:rFonts w:asciiTheme="minorHAnsi" w:hAnsiTheme="minorHAnsi" w:cs="Arial"/>
                <w:color w:val="222222"/>
                <w:sz w:val="22"/>
                <w:lang w:val="bg-BG"/>
              </w:rPr>
              <w:t xml:space="preserve"> </w:t>
            </w:r>
            <w:r w:rsidR="005C2A49">
              <w:rPr>
                <w:rFonts w:asciiTheme="minorHAnsi" w:hAnsiTheme="minorHAnsi" w:cs="Arial"/>
                <w:color w:val="222222"/>
                <w:sz w:val="22"/>
                <w:lang w:val="bg-BG"/>
              </w:rPr>
              <w:t>съгласно</w:t>
            </w:r>
            <w:r w:rsidRPr="00A55522">
              <w:rPr>
                <w:rFonts w:asciiTheme="minorHAnsi" w:hAnsiTheme="minorHAnsi" w:cs="Arial"/>
                <w:color w:val="222222"/>
                <w:sz w:val="22"/>
                <w:lang w:val="bg-BG"/>
              </w:rPr>
              <w:t xml:space="preserve"> GTAP </w:t>
            </w:r>
            <w:r w:rsidR="00FB2989">
              <w:rPr>
                <w:rFonts w:asciiTheme="minorHAnsi" w:hAnsiTheme="minorHAnsi" w:cs="Arial"/>
                <w:color w:val="222222"/>
                <w:sz w:val="22"/>
                <w:lang w:val="bg-BG"/>
              </w:rPr>
              <w:t>върху</w:t>
            </w:r>
            <w:r w:rsidRPr="00A55522">
              <w:rPr>
                <w:rFonts w:asciiTheme="minorHAnsi" w:hAnsiTheme="minorHAnsi" w:cs="Arial"/>
                <w:color w:val="222222"/>
                <w:sz w:val="22"/>
                <w:lang w:val="bg-BG"/>
              </w:rPr>
              <w:t xml:space="preserve"> 18 </w:t>
            </w:r>
            <w:r w:rsidR="007033CF">
              <w:rPr>
                <w:rFonts w:asciiTheme="minorHAnsi" w:hAnsiTheme="minorHAnsi" w:cs="Arial"/>
                <w:color w:val="222222"/>
                <w:sz w:val="22"/>
                <w:lang w:val="bg-BG"/>
              </w:rPr>
              <w:t>АЕР</w:t>
            </w:r>
            <w:r w:rsidR="005C2A49">
              <w:rPr>
                <w:rFonts w:asciiTheme="minorHAnsi" w:hAnsiTheme="minorHAnsi" w:cs="Arial"/>
                <w:color w:val="222222"/>
                <w:sz w:val="22"/>
                <w:lang w:val="bg-BG"/>
              </w:rPr>
              <w:t>,</w:t>
            </w:r>
            <w:r w:rsidRPr="00A55522">
              <w:rPr>
                <w:rFonts w:asciiTheme="minorHAnsi" w:hAnsiTheme="minorHAnsi" w:cs="Arial"/>
                <w:color w:val="222222"/>
                <w:sz w:val="22"/>
                <w:lang w:val="bg-BG"/>
              </w:rPr>
              <w:t xml:space="preserve"> след </w:t>
            </w:r>
            <w:r w:rsidR="005C2A49">
              <w:rPr>
                <w:rFonts w:asciiTheme="minorHAnsi" w:hAnsiTheme="minorHAnsi" w:cs="Arial"/>
                <w:color w:val="222222"/>
                <w:sz w:val="22"/>
                <w:lang w:val="bg-BG"/>
              </w:rPr>
              <w:t>което</w:t>
            </w:r>
            <w:r w:rsidRPr="00A55522">
              <w:rPr>
                <w:rFonts w:asciiTheme="minorHAnsi" w:hAnsiTheme="minorHAnsi" w:cs="Arial"/>
                <w:color w:val="222222"/>
                <w:sz w:val="22"/>
                <w:lang w:val="bg-BG"/>
              </w:rPr>
              <w:t xml:space="preserve"> да се добави вода</w:t>
            </w:r>
            <w:r w:rsidR="007033CF">
              <w:rPr>
                <w:rFonts w:asciiTheme="minorHAnsi" w:hAnsiTheme="minorHAnsi" w:cs="Arial"/>
                <w:color w:val="222222"/>
                <w:sz w:val="22"/>
                <w:lang w:val="bg-BG"/>
              </w:rPr>
              <w:t>та</w:t>
            </w:r>
            <w:r w:rsidRPr="00A55522">
              <w:rPr>
                <w:rFonts w:asciiTheme="minorHAnsi" w:hAnsiTheme="minorHAnsi" w:cs="Arial"/>
                <w:color w:val="222222"/>
                <w:sz w:val="22"/>
                <w:lang w:val="bg-BG"/>
              </w:rPr>
              <w:t xml:space="preserve"> като фактор на производство</w:t>
            </w:r>
            <w:r w:rsidR="005C2A49">
              <w:rPr>
                <w:rFonts w:asciiTheme="minorHAnsi" w:hAnsiTheme="minorHAnsi" w:cs="Arial"/>
                <w:color w:val="222222"/>
                <w:sz w:val="22"/>
                <w:lang w:val="bg-BG"/>
              </w:rPr>
              <w:t>то</w:t>
            </w:r>
            <w:r w:rsidRPr="00A55522">
              <w:rPr>
                <w:rFonts w:asciiTheme="minorHAnsi" w:hAnsiTheme="minorHAnsi" w:cs="Arial"/>
                <w:color w:val="222222"/>
                <w:sz w:val="22"/>
                <w:lang w:val="bg-BG"/>
              </w:rPr>
              <w:t>.</w:t>
            </w:r>
          </w:p>
          <w:p w14:paraId="04B8B16D" w14:textId="77777777" w:rsidR="00A7545B" w:rsidRPr="00D45E4D" w:rsidRDefault="00A7545B" w:rsidP="00D13021">
            <w:pPr>
              <w:autoSpaceDE w:val="0"/>
              <w:autoSpaceDN w:val="0"/>
              <w:adjustRightInd w:val="0"/>
              <w:spacing w:after="0" w:line="360" w:lineRule="auto"/>
              <w:rPr>
                <w:rFonts w:asciiTheme="minorHAnsi" w:hAnsiTheme="minorHAnsi" w:cstheme="minorHAnsi"/>
                <w:szCs w:val="24"/>
                <w:lang w:val="bg-BG"/>
              </w:rPr>
            </w:pPr>
          </w:p>
          <w:p w14:paraId="3C7B48F6" w14:textId="77777777" w:rsidR="00A7545B" w:rsidRPr="0079707C" w:rsidRDefault="00995FDE" w:rsidP="00D13021">
            <w:pPr>
              <w:autoSpaceDE w:val="0"/>
              <w:autoSpaceDN w:val="0"/>
              <w:adjustRightInd w:val="0"/>
              <w:spacing w:after="0" w:line="360" w:lineRule="auto"/>
              <w:rPr>
                <w:rFonts w:asciiTheme="minorHAnsi" w:eastAsiaTheme="minorEastAsia" w:hAnsiTheme="minorHAnsi" w:cstheme="minorHAnsi"/>
                <w:szCs w:val="24"/>
              </w:rPr>
            </w:pPr>
            <m:oMathPara>
              <m:oMath>
                <m:sSub>
                  <m:sSubPr>
                    <m:ctrlPr>
                      <w:rPr>
                        <w:rFonts w:ascii="Cambria Math" w:hAnsi="Cambria Math" w:cstheme="minorHAnsi"/>
                        <w:i/>
                        <w:szCs w:val="24"/>
                      </w:rPr>
                    </m:ctrlPr>
                  </m:sSubPr>
                  <m:e>
                    <m:r>
                      <w:rPr>
                        <w:rFonts w:ascii="Cambria Math" w:hAnsi="Cambria Math" w:cstheme="minorHAnsi"/>
                        <w:szCs w:val="24"/>
                      </w:rPr>
                      <m:t>R</m:t>
                    </m:r>
                  </m:e>
                  <m:sub>
                    <m:r>
                      <w:rPr>
                        <w:rFonts w:ascii="Cambria Math" w:hAnsi="Cambria Math" w:cstheme="minorHAnsi"/>
                        <w:szCs w:val="24"/>
                      </w:rPr>
                      <m:t>cs</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R</m:t>
                    </m:r>
                  </m:e>
                  <m:sub>
                    <m:r>
                      <w:rPr>
                        <w:rFonts w:ascii="Cambria Math" w:hAnsi="Cambria Math" w:cstheme="minorHAnsi"/>
                        <w:szCs w:val="24"/>
                      </w:rPr>
                      <m:t>c</m:t>
                    </m:r>
                  </m:sub>
                </m:sSub>
                <m:d>
                  <m:dPr>
                    <m:begChr m:val="["/>
                    <m:endChr m:val="]"/>
                    <m:ctrlPr>
                      <w:rPr>
                        <w:rFonts w:ascii="Cambria Math" w:hAnsi="Cambria Math" w:cstheme="minorHAnsi"/>
                        <w:i/>
                        <w:szCs w:val="24"/>
                      </w:rPr>
                    </m:ctrlPr>
                  </m:dPr>
                  <m:e>
                    <m:nary>
                      <m:naryPr>
                        <m:chr m:val="∑"/>
                        <m:limLoc m:val="subSup"/>
                        <m:supHide m:val="1"/>
                        <m:ctrlPr>
                          <w:rPr>
                            <w:rFonts w:ascii="Cambria Math" w:hAnsi="Cambria Math" w:cstheme="minorHAnsi"/>
                            <w:i/>
                            <w:szCs w:val="24"/>
                          </w:rPr>
                        </m:ctrlPr>
                      </m:naryPr>
                      <m:sub>
                        <m:r>
                          <w:rPr>
                            <w:rFonts w:ascii="Cambria Math" w:hAnsi="Cambria Math" w:cstheme="minorHAnsi"/>
                            <w:szCs w:val="24"/>
                          </w:rPr>
                          <m:t>i∈c</m:t>
                        </m:r>
                      </m:sub>
                      <m:sup/>
                      <m:e>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i</m:t>
                            </m:r>
                          </m:sub>
                        </m:sSub>
                        <m:sSub>
                          <m:sSubPr>
                            <m:ctrlPr>
                              <w:rPr>
                                <w:rFonts w:ascii="Cambria Math" w:hAnsi="Cambria Math" w:cstheme="minorHAnsi"/>
                                <w:i/>
                                <w:szCs w:val="24"/>
                              </w:rPr>
                            </m:ctrlPr>
                          </m:sSubPr>
                          <m:e>
                            <m:r>
                              <w:rPr>
                                <w:rFonts w:ascii="Cambria Math" w:hAnsi="Cambria Math" w:cstheme="minorHAnsi"/>
                                <w:szCs w:val="24"/>
                              </w:rPr>
                              <m:t>Y</m:t>
                            </m:r>
                          </m:e>
                          <m:sub>
                            <m:r>
                              <w:rPr>
                                <w:rFonts w:ascii="Cambria Math" w:hAnsi="Cambria Math" w:cstheme="minorHAnsi"/>
                                <w:szCs w:val="24"/>
                              </w:rPr>
                              <m:t>ia</m:t>
                            </m:r>
                          </m:sub>
                        </m:sSub>
                        <m:sSub>
                          <m:sSubPr>
                            <m:ctrlPr>
                              <w:rPr>
                                <w:rFonts w:ascii="Cambria Math" w:hAnsi="Cambria Math" w:cstheme="minorHAnsi"/>
                                <w:i/>
                                <w:szCs w:val="24"/>
                              </w:rPr>
                            </m:ctrlPr>
                          </m:sSubPr>
                          <m:e>
                            <m:r>
                              <w:rPr>
                                <w:rFonts w:ascii="Cambria Math" w:hAnsi="Cambria Math" w:cstheme="minorHAnsi"/>
                                <w:szCs w:val="24"/>
                              </w:rPr>
                              <m:t>H</m:t>
                            </m:r>
                          </m:e>
                          <m:sub>
                            <m:r>
                              <w:rPr>
                                <w:rFonts w:ascii="Cambria Math" w:hAnsi="Cambria Math" w:cstheme="minorHAnsi"/>
                                <w:szCs w:val="24"/>
                              </w:rPr>
                              <m:t>ia</m:t>
                            </m:r>
                          </m:sub>
                        </m:sSub>
                        <m:r>
                          <w:rPr>
                            <w:rFonts w:ascii="Cambria Math" w:hAnsi="Cambria Math" w:cstheme="minorHAnsi"/>
                            <w:szCs w:val="24"/>
                          </w:rPr>
                          <m:t>/</m:t>
                        </m:r>
                        <m:nary>
                          <m:naryPr>
                            <m:chr m:val="∑"/>
                            <m:limLoc m:val="subSup"/>
                            <m:supHide m:val="1"/>
                            <m:ctrlPr>
                              <w:rPr>
                                <w:rFonts w:ascii="Cambria Math" w:hAnsi="Cambria Math" w:cstheme="minorHAnsi"/>
                                <w:i/>
                                <w:szCs w:val="24"/>
                              </w:rPr>
                            </m:ctrlPr>
                          </m:naryPr>
                          <m:sub>
                            <m:r>
                              <w:rPr>
                                <w:rFonts w:ascii="Cambria Math" w:hAnsi="Cambria Math" w:cstheme="minorHAnsi"/>
                                <w:szCs w:val="24"/>
                              </w:rPr>
                              <m:t>a∈AEZ</m:t>
                            </m:r>
                          </m:sub>
                          <m:sup/>
                          <m:e>
                            <m:nary>
                              <m:naryPr>
                                <m:chr m:val="∑"/>
                                <m:limLoc m:val="subSup"/>
                                <m:supHide m:val="1"/>
                                <m:ctrlPr>
                                  <w:rPr>
                                    <w:rFonts w:ascii="Cambria Math" w:hAnsi="Cambria Math" w:cstheme="minorHAnsi"/>
                                    <w:i/>
                                    <w:szCs w:val="24"/>
                                  </w:rPr>
                                </m:ctrlPr>
                              </m:naryPr>
                              <m:sub>
                                <m:r>
                                  <w:rPr>
                                    <w:rFonts w:ascii="Cambria Math" w:hAnsi="Cambria Math" w:cstheme="minorHAnsi"/>
                                    <w:szCs w:val="24"/>
                                  </w:rPr>
                                  <m:t>i∈c</m:t>
                                </m:r>
                              </m:sub>
                              <m:sup/>
                              <m:e>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i</m:t>
                                    </m:r>
                                  </m:sub>
                                </m:sSub>
                                <m:sSub>
                                  <m:sSubPr>
                                    <m:ctrlPr>
                                      <w:rPr>
                                        <w:rFonts w:ascii="Cambria Math" w:hAnsi="Cambria Math" w:cstheme="minorHAnsi"/>
                                        <w:i/>
                                        <w:szCs w:val="24"/>
                                      </w:rPr>
                                    </m:ctrlPr>
                                  </m:sSubPr>
                                  <m:e>
                                    <m:r>
                                      <w:rPr>
                                        <w:rFonts w:ascii="Cambria Math" w:hAnsi="Cambria Math" w:cstheme="minorHAnsi"/>
                                        <w:szCs w:val="24"/>
                                      </w:rPr>
                                      <m:t>Y</m:t>
                                    </m:r>
                                  </m:e>
                                  <m:sub>
                                    <m:r>
                                      <w:rPr>
                                        <w:rFonts w:ascii="Cambria Math" w:hAnsi="Cambria Math" w:cstheme="minorHAnsi"/>
                                        <w:szCs w:val="24"/>
                                      </w:rPr>
                                      <m:t>ia</m:t>
                                    </m:r>
                                  </m:sub>
                                </m:sSub>
                                <m:sSub>
                                  <m:sSubPr>
                                    <m:ctrlPr>
                                      <w:rPr>
                                        <w:rFonts w:ascii="Cambria Math" w:hAnsi="Cambria Math" w:cstheme="minorHAnsi"/>
                                        <w:i/>
                                        <w:szCs w:val="24"/>
                                      </w:rPr>
                                    </m:ctrlPr>
                                  </m:sSubPr>
                                  <m:e>
                                    <m:r>
                                      <w:rPr>
                                        <w:rFonts w:ascii="Cambria Math" w:hAnsi="Cambria Math" w:cstheme="minorHAnsi"/>
                                        <w:szCs w:val="24"/>
                                      </w:rPr>
                                      <m:t>H</m:t>
                                    </m:r>
                                  </m:e>
                                  <m:sub>
                                    <m:r>
                                      <w:rPr>
                                        <w:rFonts w:ascii="Cambria Math" w:hAnsi="Cambria Math" w:cstheme="minorHAnsi"/>
                                        <w:szCs w:val="24"/>
                                      </w:rPr>
                                      <m:t>ia</m:t>
                                    </m:r>
                                  </m:sub>
                                </m:sSub>
                              </m:e>
                            </m:nary>
                          </m:e>
                        </m:nary>
                      </m:e>
                    </m:nary>
                  </m:e>
                </m:d>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SH</m:t>
                    </m:r>
                  </m:e>
                  <m:sub>
                    <m:r>
                      <w:rPr>
                        <w:rFonts w:ascii="Cambria Math" w:hAnsi="Cambria Math" w:cstheme="minorHAnsi"/>
                        <w:szCs w:val="24"/>
                      </w:rPr>
                      <m:t>ws</m:t>
                    </m:r>
                  </m:sub>
                </m:sSub>
                <m:r>
                  <w:rPr>
                    <w:rFonts w:ascii="Cambria Math" w:hAnsi="Cambria Math" w:cstheme="minorHAnsi"/>
                    <w:szCs w:val="24"/>
                  </w:rPr>
                  <m:t>*</m:t>
                </m:r>
                <m:sSub>
                  <m:sSubPr>
                    <m:ctrlPr>
                      <w:rPr>
                        <w:rFonts w:ascii="Cambria Math" w:hAnsi="Cambria Math" w:cstheme="minorHAnsi"/>
                        <w:i/>
                        <w:szCs w:val="24"/>
                      </w:rPr>
                    </m:ctrlPr>
                  </m:sSubPr>
                  <m:e>
                    <m:r>
                      <w:rPr>
                        <w:rFonts w:ascii="Cambria Math" w:hAnsi="Cambria Math" w:cstheme="minorHAnsi"/>
                        <w:szCs w:val="24"/>
                      </w:rPr>
                      <m:t>SH</m:t>
                    </m:r>
                  </m:e>
                  <m:sub>
                    <m:r>
                      <w:rPr>
                        <w:rFonts w:ascii="Cambria Math" w:hAnsi="Cambria Math" w:cstheme="minorHAnsi"/>
                        <w:szCs w:val="24"/>
                      </w:rPr>
                      <m:t>rb</m:t>
                    </m:r>
                  </m:sub>
                </m:sSub>
              </m:oMath>
            </m:oMathPara>
          </w:p>
          <w:p w14:paraId="60AADF34" w14:textId="46955AA4" w:rsidR="00A7545B" w:rsidRPr="00333576" w:rsidRDefault="00333576" w:rsidP="00D13021">
            <w:pPr>
              <w:autoSpaceDE w:val="0"/>
              <w:autoSpaceDN w:val="0"/>
              <w:adjustRightInd w:val="0"/>
              <w:spacing w:after="0" w:line="360" w:lineRule="auto"/>
              <w:rPr>
                <w:rFonts w:asciiTheme="minorHAnsi" w:eastAsiaTheme="minorEastAsia" w:hAnsiTheme="minorHAnsi" w:cstheme="minorHAnsi"/>
                <w:szCs w:val="24"/>
                <w:lang w:val="bg-BG"/>
              </w:rPr>
            </w:pPr>
            <w:r w:rsidRPr="00333576">
              <w:rPr>
                <w:rFonts w:asciiTheme="minorHAnsi" w:eastAsiaTheme="minorEastAsia" w:hAnsiTheme="minorHAnsi" w:cstheme="minorHAnsi"/>
                <w:sz w:val="22"/>
                <w:lang w:val="bg-BG"/>
              </w:rPr>
              <w:t>където</w:t>
            </w:r>
            <w:r>
              <w:rPr>
                <w:rFonts w:asciiTheme="minorHAnsi" w:eastAsiaTheme="minorEastAsia" w:hAnsiTheme="minorHAnsi" w:cstheme="minorHAnsi"/>
                <w:szCs w:val="24"/>
                <w:lang w:val="bg-BG"/>
              </w:rPr>
              <w:t>:</w:t>
            </w:r>
          </w:p>
          <w:p w14:paraId="1641C5EE" w14:textId="713EDE69" w:rsidR="00A7545B" w:rsidRPr="0079707C" w:rsidRDefault="00A7545B" w:rsidP="00D13021">
            <w:pPr>
              <w:autoSpaceDE w:val="0"/>
              <w:autoSpaceDN w:val="0"/>
              <w:adjustRightInd w:val="0"/>
              <w:spacing w:after="0" w:line="360" w:lineRule="auto"/>
              <w:rPr>
                <w:rFonts w:asciiTheme="minorHAnsi" w:eastAsiaTheme="minorEastAsia" w:hAnsiTheme="minorHAnsi" w:cstheme="minorHAnsi"/>
                <w:sz w:val="20"/>
                <w:szCs w:val="20"/>
              </w:rPr>
            </w:pPr>
            <w:r w:rsidRPr="0079707C">
              <w:rPr>
                <w:rFonts w:asciiTheme="minorHAnsi" w:eastAsiaTheme="minorEastAsia" w:hAnsiTheme="minorHAnsi" w:cstheme="minorHAnsi"/>
                <w:i/>
                <w:sz w:val="20"/>
                <w:szCs w:val="20"/>
              </w:rPr>
              <w:t>R</w:t>
            </w:r>
            <w:r w:rsidRPr="0079707C">
              <w:rPr>
                <w:rFonts w:asciiTheme="minorHAnsi" w:eastAsiaTheme="minorEastAsia" w:hAnsiTheme="minorHAnsi" w:cstheme="minorHAnsi"/>
                <w:i/>
                <w:sz w:val="20"/>
                <w:szCs w:val="20"/>
                <w:vertAlign w:val="subscript"/>
              </w:rPr>
              <w:t xml:space="preserve">cs </w:t>
            </w:r>
            <w:r w:rsidRPr="0079707C">
              <w:rPr>
                <w:rFonts w:asciiTheme="minorHAnsi" w:eastAsiaTheme="minorEastAsia" w:hAnsiTheme="minorHAnsi" w:cstheme="minorHAnsi"/>
                <w:sz w:val="20"/>
                <w:szCs w:val="20"/>
              </w:rPr>
              <w:tab/>
            </w:r>
            <w:r w:rsidR="004C6B53">
              <w:rPr>
                <w:rFonts w:asciiTheme="minorHAnsi" w:eastAsiaTheme="minorEastAsia" w:hAnsiTheme="minorHAnsi" w:cstheme="minorHAnsi"/>
                <w:sz w:val="20"/>
                <w:szCs w:val="20"/>
                <w:lang w:val="bg-BG"/>
              </w:rPr>
              <w:t xml:space="preserve">е поземлената рента натрупана в </w:t>
            </w:r>
            <w:r w:rsidR="00081468">
              <w:rPr>
                <w:rFonts w:asciiTheme="minorHAnsi" w:eastAsiaTheme="minorEastAsia" w:hAnsiTheme="minorHAnsi" w:cstheme="minorHAnsi"/>
                <w:sz w:val="20"/>
                <w:szCs w:val="20"/>
                <w:lang w:val="bg-BG"/>
              </w:rPr>
              <w:t xml:space="preserve">земеделски </w:t>
            </w:r>
            <w:r w:rsidR="004C6B53">
              <w:rPr>
                <w:rFonts w:asciiTheme="minorHAnsi" w:eastAsiaTheme="minorEastAsia" w:hAnsiTheme="minorHAnsi" w:cstheme="minorHAnsi"/>
                <w:sz w:val="20"/>
                <w:szCs w:val="20"/>
                <w:lang w:val="bg-BG"/>
              </w:rPr>
              <w:t xml:space="preserve">отрасъл </w:t>
            </w:r>
            <w:r w:rsidR="004C6B53" w:rsidRPr="0079707C">
              <w:rPr>
                <w:rFonts w:asciiTheme="minorHAnsi" w:eastAsiaTheme="minorEastAsia" w:hAnsiTheme="minorHAnsi" w:cstheme="minorHAnsi"/>
                <w:i/>
                <w:sz w:val="20"/>
                <w:szCs w:val="20"/>
              </w:rPr>
              <w:t>c</w:t>
            </w:r>
            <w:r w:rsidR="004C6B53" w:rsidRPr="0079707C">
              <w:rPr>
                <w:rFonts w:asciiTheme="minorHAnsi" w:eastAsiaTheme="minorEastAsia" w:hAnsiTheme="minorHAnsi" w:cstheme="minorHAnsi"/>
                <w:sz w:val="20"/>
                <w:szCs w:val="20"/>
              </w:rPr>
              <w:t xml:space="preserve"> </w:t>
            </w:r>
            <w:r w:rsidR="00FB2989">
              <w:rPr>
                <w:rFonts w:asciiTheme="minorHAnsi" w:eastAsiaTheme="minorEastAsia" w:hAnsiTheme="minorHAnsi" w:cstheme="minorHAnsi"/>
                <w:sz w:val="20"/>
                <w:szCs w:val="20"/>
                <w:lang w:val="bg-BG"/>
              </w:rPr>
              <w:t>по</w:t>
            </w:r>
            <w:r w:rsidRPr="0079707C">
              <w:rPr>
                <w:rFonts w:asciiTheme="minorHAnsi" w:eastAsiaTheme="minorEastAsia" w:hAnsiTheme="minorHAnsi" w:cstheme="minorHAnsi"/>
                <w:sz w:val="20"/>
                <w:szCs w:val="20"/>
              </w:rPr>
              <w:t xml:space="preserve"> GTAP </w:t>
            </w:r>
            <w:r w:rsidR="004C6B53">
              <w:rPr>
                <w:rFonts w:asciiTheme="minorHAnsi" w:eastAsiaTheme="minorEastAsia" w:hAnsiTheme="minorHAnsi" w:cstheme="minorHAnsi"/>
                <w:sz w:val="20"/>
                <w:szCs w:val="20"/>
                <w:lang w:val="bg-BG"/>
              </w:rPr>
              <w:t>в</w:t>
            </w:r>
            <w:r w:rsidRPr="0079707C">
              <w:rPr>
                <w:rFonts w:asciiTheme="minorHAnsi" w:eastAsiaTheme="minorEastAsia" w:hAnsiTheme="minorHAnsi" w:cstheme="minorHAnsi"/>
                <w:sz w:val="20"/>
                <w:szCs w:val="20"/>
              </w:rPr>
              <w:t xml:space="preserve"> </w:t>
            </w:r>
            <w:r w:rsidR="00FF4D52">
              <w:rPr>
                <w:rFonts w:asciiTheme="minorHAnsi" w:eastAsiaTheme="minorEastAsia" w:hAnsiTheme="minorHAnsi" w:cstheme="minorHAnsi"/>
                <w:sz w:val="20"/>
                <w:szCs w:val="20"/>
              </w:rPr>
              <w:t>АЕР</w:t>
            </w:r>
            <w:r w:rsidRPr="0079707C">
              <w:rPr>
                <w:rFonts w:asciiTheme="minorHAnsi" w:eastAsiaTheme="minorEastAsia" w:hAnsiTheme="minorHAnsi" w:cstheme="minorHAnsi"/>
                <w:sz w:val="20"/>
                <w:szCs w:val="20"/>
              </w:rPr>
              <w:t xml:space="preserve"> </w:t>
            </w:r>
            <w:r w:rsidRPr="0079707C">
              <w:rPr>
                <w:rFonts w:asciiTheme="minorHAnsi" w:eastAsiaTheme="minorEastAsia" w:hAnsiTheme="minorHAnsi" w:cstheme="minorHAnsi"/>
                <w:i/>
                <w:sz w:val="20"/>
                <w:szCs w:val="20"/>
              </w:rPr>
              <w:t>a</w:t>
            </w:r>
            <w:r w:rsidRPr="0079707C">
              <w:rPr>
                <w:rFonts w:asciiTheme="minorHAnsi" w:eastAsiaTheme="minorEastAsia" w:hAnsiTheme="minorHAnsi" w:cstheme="minorHAnsi"/>
                <w:sz w:val="20"/>
                <w:szCs w:val="20"/>
              </w:rPr>
              <w:t>;</w:t>
            </w:r>
          </w:p>
          <w:p w14:paraId="7452EE7C" w14:textId="2D23C415" w:rsidR="00A7545B" w:rsidRPr="0079707C" w:rsidRDefault="00A7545B" w:rsidP="00D13021">
            <w:pPr>
              <w:autoSpaceDE w:val="0"/>
              <w:autoSpaceDN w:val="0"/>
              <w:adjustRightInd w:val="0"/>
              <w:spacing w:after="0" w:line="360" w:lineRule="auto"/>
              <w:rPr>
                <w:rFonts w:asciiTheme="minorHAnsi" w:hAnsiTheme="minorHAnsi" w:cstheme="minorHAnsi"/>
                <w:sz w:val="20"/>
                <w:szCs w:val="20"/>
              </w:rPr>
            </w:pPr>
            <w:r w:rsidRPr="0079707C">
              <w:rPr>
                <w:rFonts w:asciiTheme="minorHAnsi" w:eastAsiaTheme="minorEastAsia" w:hAnsiTheme="minorHAnsi" w:cstheme="minorHAnsi"/>
                <w:i/>
                <w:sz w:val="20"/>
                <w:szCs w:val="20"/>
              </w:rPr>
              <w:t>R</w:t>
            </w:r>
            <w:r w:rsidRPr="0079707C">
              <w:rPr>
                <w:rFonts w:asciiTheme="minorHAnsi" w:eastAsiaTheme="minorEastAsia" w:hAnsiTheme="minorHAnsi" w:cstheme="minorHAnsi"/>
                <w:i/>
                <w:sz w:val="20"/>
                <w:szCs w:val="20"/>
                <w:vertAlign w:val="subscript"/>
              </w:rPr>
              <w:t>c</w:t>
            </w:r>
            <w:r w:rsidRPr="0079707C">
              <w:rPr>
                <w:rFonts w:asciiTheme="minorHAnsi" w:eastAsiaTheme="minorEastAsia" w:hAnsiTheme="minorHAnsi" w:cstheme="minorHAnsi"/>
                <w:sz w:val="20"/>
                <w:szCs w:val="20"/>
              </w:rPr>
              <w:tab/>
            </w:r>
            <w:r w:rsidR="00E921A3">
              <w:rPr>
                <w:rFonts w:asciiTheme="minorHAnsi" w:eastAsiaTheme="minorEastAsia" w:hAnsiTheme="minorHAnsi" w:cstheme="minorHAnsi"/>
                <w:sz w:val="20"/>
                <w:szCs w:val="20"/>
                <w:lang w:val="bg-BG"/>
              </w:rPr>
              <w:t>е общ</w:t>
            </w:r>
            <w:r w:rsidR="00081468">
              <w:rPr>
                <w:rFonts w:asciiTheme="minorHAnsi" w:eastAsiaTheme="minorEastAsia" w:hAnsiTheme="minorHAnsi" w:cstheme="minorHAnsi"/>
                <w:sz w:val="20"/>
                <w:szCs w:val="20"/>
                <w:lang w:val="bg-BG"/>
              </w:rPr>
              <w:t>ата</w:t>
            </w:r>
            <w:r w:rsidR="00E921A3">
              <w:rPr>
                <w:rFonts w:asciiTheme="minorHAnsi" w:eastAsiaTheme="minorEastAsia" w:hAnsiTheme="minorHAnsi" w:cstheme="minorHAnsi"/>
                <w:sz w:val="20"/>
                <w:szCs w:val="20"/>
                <w:lang w:val="bg-BG"/>
              </w:rPr>
              <w:t xml:space="preserve"> поземлена рента </w:t>
            </w:r>
            <w:r w:rsidR="004C6B53">
              <w:rPr>
                <w:rFonts w:asciiTheme="minorHAnsi" w:eastAsiaTheme="minorEastAsia" w:hAnsiTheme="minorHAnsi" w:cstheme="minorHAnsi"/>
                <w:sz w:val="20"/>
                <w:szCs w:val="20"/>
                <w:lang w:val="bg-BG"/>
              </w:rPr>
              <w:t xml:space="preserve">за </w:t>
            </w:r>
            <w:r w:rsidR="004C6B53">
              <w:rPr>
                <w:rFonts w:asciiTheme="minorHAnsi" w:hAnsiTheme="minorHAnsi" w:cstheme="minorHAnsi"/>
                <w:sz w:val="20"/>
                <w:szCs w:val="20"/>
                <w:lang w:val="bg-BG"/>
              </w:rPr>
              <w:t>земеделски отрасъл</w:t>
            </w:r>
            <w:r w:rsidRPr="0079707C">
              <w:rPr>
                <w:rFonts w:asciiTheme="minorHAnsi" w:hAnsiTheme="minorHAnsi" w:cstheme="minorHAnsi"/>
                <w:sz w:val="20"/>
                <w:szCs w:val="20"/>
              </w:rPr>
              <w:t xml:space="preserve"> </w:t>
            </w:r>
            <w:r w:rsidR="004C6B53" w:rsidRPr="004C6B53">
              <w:rPr>
                <w:rFonts w:asciiTheme="minorHAnsi" w:hAnsiTheme="minorHAnsi" w:cstheme="minorHAnsi"/>
                <w:i/>
                <w:sz w:val="20"/>
                <w:szCs w:val="20"/>
              </w:rPr>
              <w:t>c</w:t>
            </w:r>
            <w:r w:rsidR="004C6B53" w:rsidRPr="0079707C">
              <w:rPr>
                <w:rFonts w:asciiTheme="minorHAnsi" w:hAnsiTheme="minorHAnsi" w:cstheme="minorHAnsi"/>
                <w:sz w:val="20"/>
                <w:szCs w:val="20"/>
              </w:rPr>
              <w:t xml:space="preserve"> </w:t>
            </w:r>
            <w:r w:rsidR="004C6B53">
              <w:rPr>
                <w:rFonts w:asciiTheme="minorHAnsi" w:hAnsiTheme="minorHAnsi" w:cstheme="minorHAnsi"/>
                <w:sz w:val="20"/>
                <w:szCs w:val="20"/>
                <w:lang w:val="bg-BG"/>
              </w:rPr>
              <w:t xml:space="preserve">по </w:t>
            </w:r>
            <w:r w:rsidRPr="0079707C">
              <w:rPr>
                <w:rFonts w:asciiTheme="minorHAnsi" w:hAnsiTheme="minorHAnsi" w:cstheme="minorHAnsi"/>
                <w:sz w:val="20"/>
                <w:szCs w:val="20"/>
              </w:rPr>
              <w:t>GTAP (</w:t>
            </w:r>
            <w:r w:rsidR="004C6B53">
              <w:rPr>
                <w:rFonts w:asciiTheme="minorHAnsi" w:hAnsiTheme="minorHAnsi" w:cstheme="minorHAnsi"/>
                <w:sz w:val="20"/>
                <w:szCs w:val="20"/>
                <w:lang w:val="bg-BG"/>
              </w:rPr>
              <w:t xml:space="preserve">тук няма разграничение по </w:t>
            </w:r>
            <w:r w:rsidR="00FF4D52">
              <w:rPr>
                <w:rFonts w:asciiTheme="minorHAnsi" w:hAnsiTheme="minorHAnsi" w:cstheme="minorHAnsi"/>
                <w:sz w:val="20"/>
                <w:szCs w:val="20"/>
              </w:rPr>
              <w:t>АЕР</w:t>
            </w:r>
            <w:r w:rsidRPr="0079707C">
              <w:rPr>
                <w:rFonts w:asciiTheme="minorHAnsi" w:hAnsiTheme="minorHAnsi" w:cstheme="minorHAnsi"/>
                <w:sz w:val="20"/>
                <w:szCs w:val="20"/>
              </w:rPr>
              <w:t xml:space="preserve">, </w:t>
            </w:r>
            <w:r w:rsidR="004C6B53">
              <w:rPr>
                <w:rFonts w:asciiTheme="minorHAnsi" w:hAnsiTheme="minorHAnsi" w:cstheme="minorHAnsi"/>
                <w:sz w:val="20"/>
                <w:szCs w:val="20"/>
                <w:lang w:val="bg-BG"/>
              </w:rPr>
              <w:t xml:space="preserve">заглавен ред </w:t>
            </w:r>
            <w:r w:rsidRPr="0079707C">
              <w:rPr>
                <w:rFonts w:asciiTheme="minorHAnsi" w:hAnsiTheme="minorHAnsi" w:cstheme="minorHAnsi"/>
                <w:sz w:val="20"/>
                <w:szCs w:val="20"/>
              </w:rPr>
              <w:t xml:space="preserve">VFM </w:t>
            </w:r>
            <w:r w:rsidR="000D1EB3">
              <w:rPr>
                <w:rFonts w:asciiTheme="minorHAnsi" w:hAnsiTheme="minorHAnsi" w:cstheme="minorHAnsi"/>
                <w:sz w:val="20"/>
                <w:szCs w:val="20"/>
                <w:lang w:val="bg-BG"/>
              </w:rPr>
              <w:t>в базата данни на</w:t>
            </w:r>
            <w:r w:rsidRPr="0079707C">
              <w:rPr>
                <w:rFonts w:asciiTheme="minorHAnsi" w:hAnsiTheme="minorHAnsi" w:cstheme="minorHAnsi"/>
                <w:sz w:val="20"/>
                <w:szCs w:val="20"/>
              </w:rPr>
              <w:t xml:space="preserve"> GTAP);</w:t>
            </w:r>
          </w:p>
          <w:p w14:paraId="2C93FFA3" w14:textId="6D6E347B" w:rsidR="00A7545B" w:rsidRPr="0079707C" w:rsidRDefault="00A7545B" w:rsidP="00D13021">
            <w:pPr>
              <w:autoSpaceDE w:val="0"/>
              <w:autoSpaceDN w:val="0"/>
              <w:adjustRightInd w:val="0"/>
              <w:spacing w:after="0" w:line="360" w:lineRule="auto"/>
              <w:rPr>
                <w:rFonts w:asciiTheme="minorHAnsi" w:hAnsiTheme="minorHAnsi" w:cstheme="minorHAnsi"/>
                <w:sz w:val="20"/>
                <w:szCs w:val="20"/>
              </w:rPr>
            </w:pPr>
            <w:r w:rsidRPr="0079707C">
              <w:rPr>
                <w:rFonts w:asciiTheme="minorHAnsi" w:hAnsiTheme="minorHAnsi" w:cstheme="minorHAnsi"/>
                <w:i/>
                <w:sz w:val="20"/>
                <w:szCs w:val="20"/>
              </w:rPr>
              <w:t>P</w:t>
            </w:r>
            <w:r w:rsidRPr="0079707C">
              <w:rPr>
                <w:rFonts w:asciiTheme="minorHAnsi" w:hAnsiTheme="minorHAnsi" w:cstheme="minorHAnsi"/>
                <w:i/>
                <w:sz w:val="20"/>
                <w:szCs w:val="20"/>
                <w:vertAlign w:val="subscript"/>
              </w:rPr>
              <w:t xml:space="preserve">i </w:t>
            </w:r>
            <w:r w:rsidRPr="0079707C">
              <w:rPr>
                <w:rFonts w:asciiTheme="minorHAnsi" w:hAnsiTheme="minorHAnsi" w:cstheme="minorHAnsi"/>
                <w:sz w:val="20"/>
                <w:szCs w:val="20"/>
              </w:rPr>
              <w:tab/>
            </w:r>
            <w:r w:rsidR="00E921A3">
              <w:rPr>
                <w:rFonts w:asciiTheme="minorHAnsi" w:hAnsiTheme="minorHAnsi" w:cstheme="minorHAnsi"/>
                <w:sz w:val="20"/>
                <w:szCs w:val="20"/>
                <w:lang w:val="bg-BG"/>
              </w:rPr>
              <w:t xml:space="preserve">е цената за тон </w:t>
            </w:r>
            <w:r w:rsidR="00081468">
              <w:rPr>
                <w:rFonts w:asciiTheme="minorHAnsi" w:hAnsiTheme="minorHAnsi" w:cstheme="minorHAnsi"/>
                <w:sz w:val="20"/>
                <w:szCs w:val="20"/>
                <w:lang w:val="bg-BG"/>
              </w:rPr>
              <w:t xml:space="preserve">от </w:t>
            </w:r>
            <w:r w:rsidR="00FB2989">
              <w:rPr>
                <w:rFonts w:asciiTheme="minorHAnsi" w:hAnsiTheme="minorHAnsi" w:cstheme="minorHAnsi"/>
                <w:sz w:val="20"/>
                <w:szCs w:val="20"/>
                <w:lang w:val="bg-BG"/>
              </w:rPr>
              <w:t xml:space="preserve">земеделска </w:t>
            </w:r>
            <w:r w:rsidR="00E921A3">
              <w:rPr>
                <w:rFonts w:asciiTheme="minorHAnsi" w:hAnsiTheme="minorHAnsi" w:cstheme="minorHAnsi"/>
                <w:sz w:val="20"/>
                <w:szCs w:val="20"/>
                <w:lang w:val="bg-BG"/>
              </w:rPr>
              <w:t xml:space="preserve">култура </w:t>
            </w:r>
            <w:r w:rsidR="00E921A3" w:rsidRPr="0079707C">
              <w:rPr>
                <w:rFonts w:asciiTheme="minorHAnsi" w:hAnsiTheme="minorHAnsi" w:cstheme="minorHAnsi"/>
                <w:i/>
                <w:sz w:val="20"/>
                <w:szCs w:val="20"/>
              </w:rPr>
              <w:t>i</w:t>
            </w:r>
            <w:r w:rsidR="00E921A3" w:rsidRPr="0079707C">
              <w:rPr>
                <w:rFonts w:asciiTheme="minorHAnsi" w:hAnsiTheme="minorHAnsi" w:cstheme="minorHAnsi"/>
                <w:sz w:val="20"/>
                <w:szCs w:val="20"/>
              </w:rPr>
              <w:t xml:space="preserve"> </w:t>
            </w:r>
            <w:r w:rsidR="00E921A3">
              <w:rPr>
                <w:rFonts w:asciiTheme="minorHAnsi" w:hAnsiTheme="minorHAnsi" w:cstheme="minorHAnsi"/>
                <w:sz w:val="20"/>
                <w:szCs w:val="20"/>
                <w:lang w:val="bg-BG"/>
              </w:rPr>
              <w:t>на</w:t>
            </w:r>
            <w:r w:rsidRPr="0079707C">
              <w:rPr>
                <w:rFonts w:asciiTheme="minorHAnsi" w:hAnsiTheme="minorHAnsi" w:cstheme="minorHAnsi"/>
                <w:sz w:val="20"/>
                <w:szCs w:val="20"/>
              </w:rPr>
              <w:t xml:space="preserve"> FAO (</w:t>
            </w:r>
            <w:r w:rsidR="00E921A3">
              <w:rPr>
                <w:rFonts w:asciiTheme="minorHAnsi" w:hAnsiTheme="minorHAnsi" w:cstheme="minorHAnsi"/>
                <w:sz w:val="20"/>
                <w:szCs w:val="20"/>
                <w:lang w:val="bg-BG"/>
              </w:rPr>
              <w:t>без промяна за</w:t>
            </w:r>
            <w:r w:rsidRPr="0079707C">
              <w:rPr>
                <w:rFonts w:asciiTheme="minorHAnsi" w:hAnsiTheme="minorHAnsi" w:cstheme="minorHAnsi"/>
                <w:sz w:val="20"/>
                <w:szCs w:val="20"/>
              </w:rPr>
              <w:t xml:space="preserve"> </w:t>
            </w:r>
            <w:r w:rsidR="00FF4D52">
              <w:rPr>
                <w:rFonts w:asciiTheme="minorHAnsi" w:hAnsiTheme="minorHAnsi" w:cstheme="minorHAnsi"/>
                <w:sz w:val="20"/>
                <w:szCs w:val="20"/>
              </w:rPr>
              <w:t>АЕР</w:t>
            </w:r>
            <w:r w:rsidRPr="0079707C">
              <w:rPr>
                <w:rFonts w:asciiTheme="minorHAnsi" w:hAnsiTheme="minorHAnsi" w:cstheme="minorHAnsi"/>
                <w:sz w:val="20"/>
                <w:szCs w:val="20"/>
              </w:rPr>
              <w:t>)</w:t>
            </w:r>
            <w:r w:rsidR="00081468">
              <w:rPr>
                <w:rFonts w:asciiTheme="minorHAnsi" w:hAnsiTheme="minorHAnsi" w:cstheme="minorHAnsi"/>
                <w:sz w:val="20"/>
                <w:szCs w:val="20"/>
              </w:rPr>
              <w:t>;</w:t>
            </w:r>
          </w:p>
          <w:p w14:paraId="44C2DBF8" w14:textId="33F55EEB" w:rsidR="00A7545B" w:rsidRPr="0079707C" w:rsidRDefault="00A7545B" w:rsidP="00D13021">
            <w:pPr>
              <w:autoSpaceDE w:val="0"/>
              <w:autoSpaceDN w:val="0"/>
              <w:adjustRightInd w:val="0"/>
              <w:spacing w:after="0" w:line="360" w:lineRule="auto"/>
              <w:rPr>
                <w:rFonts w:asciiTheme="minorHAnsi" w:hAnsiTheme="minorHAnsi" w:cstheme="minorHAnsi"/>
                <w:sz w:val="20"/>
                <w:szCs w:val="20"/>
              </w:rPr>
            </w:pPr>
            <w:r w:rsidRPr="0079707C">
              <w:rPr>
                <w:rFonts w:asciiTheme="minorHAnsi" w:hAnsiTheme="minorHAnsi" w:cstheme="minorHAnsi"/>
                <w:i/>
                <w:sz w:val="20"/>
                <w:szCs w:val="20"/>
              </w:rPr>
              <w:t>Y</w:t>
            </w:r>
            <w:r w:rsidRPr="0079707C">
              <w:rPr>
                <w:rFonts w:asciiTheme="minorHAnsi" w:hAnsiTheme="minorHAnsi" w:cstheme="minorHAnsi"/>
                <w:i/>
                <w:sz w:val="20"/>
                <w:szCs w:val="20"/>
                <w:vertAlign w:val="subscript"/>
              </w:rPr>
              <w:t>ia</w:t>
            </w:r>
            <w:r w:rsidRPr="0079707C">
              <w:rPr>
                <w:rFonts w:asciiTheme="minorHAnsi" w:hAnsiTheme="minorHAnsi" w:cstheme="minorHAnsi"/>
                <w:i/>
                <w:sz w:val="20"/>
                <w:szCs w:val="20"/>
              </w:rPr>
              <w:t xml:space="preserve"> </w:t>
            </w:r>
            <w:r w:rsidRPr="0079707C">
              <w:rPr>
                <w:rFonts w:asciiTheme="minorHAnsi" w:hAnsiTheme="minorHAnsi" w:cstheme="minorHAnsi"/>
                <w:sz w:val="20"/>
                <w:szCs w:val="20"/>
              </w:rPr>
              <w:tab/>
            </w:r>
            <w:r w:rsidR="00E921A3">
              <w:rPr>
                <w:rFonts w:asciiTheme="minorHAnsi" w:hAnsiTheme="minorHAnsi" w:cstheme="minorHAnsi"/>
                <w:sz w:val="20"/>
                <w:szCs w:val="20"/>
                <w:lang w:val="bg-BG"/>
              </w:rPr>
              <w:t>е реколтата</w:t>
            </w:r>
            <w:r w:rsidRPr="0079707C">
              <w:rPr>
                <w:rFonts w:asciiTheme="minorHAnsi" w:hAnsiTheme="minorHAnsi" w:cstheme="minorHAnsi"/>
                <w:sz w:val="20"/>
                <w:szCs w:val="20"/>
              </w:rPr>
              <w:t xml:space="preserve"> (</w:t>
            </w:r>
            <w:r w:rsidR="00E921A3">
              <w:rPr>
                <w:rFonts w:asciiTheme="minorHAnsi" w:hAnsiTheme="minorHAnsi" w:cstheme="minorHAnsi"/>
                <w:sz w:val="20"/>
                <w:szCs w:val="20"/>
                <w:lang w:val="bg-BG"/>
              </w:rPr>
              <w:t>тон</w:t>
            </w:r>
            <w:r w:rsidRPr="0079707C">
              <w:rPr>
                <w:rFonts w:asciiTheme="minorHAnsi" w:hAnsiTheme="minorHAnsi" w:cstheme="minorHAnsi"/>
                <w:sz w:val="20"/>
                <w:szCs w:val="20"/>
              </w:rPr>
              <w:t xml:space="preserve">/1000ha) </w:t>
            </w:r>
            <w:r w:rsidR="00E921A3">
              <w:rPr>
                <w:rFonts w:asciiTheme="minorHAnsi" w:hAnsiTheme="minorHAnsi" w:cstheme="minorHAnsi"/>
                <w:sz w:val="20"/>
                <w:szCs w:val="20"/>
                <w:lang w:val="bg-BG"/>
              </w:rPr>
              <w:t xml:space="preserve">от </w:t>
            </w:r>
            <w:r w:rsidR="00FB2989">
              <w:rPr>
                <w:rFonts w:asciiTheme="minorHAnsi" w:hAnsiTheme="minorHAnsi" w:cstheme="minorHAnsi"/>
                <w:sz w:val="20"/>
                <w:szCs w:val="20"/>
                <w:lang w:val="bg-BG"/>
              </w:rPr>
              <w:t xml:space="preserve">земеделска </w:t>
            </w:r>
            <w:r w:rsidR="00E921A3">
              <w:rPr>
                <w:rFonts w:asciiTheme="minorHAnsi" w:hAnsiTheme="minorHAnsi" w:cstheme="minorHAnsi"/>
                <w:sz w:val="20"/>
                <w:szCs w:val="20"/>
                <w:lang w:val="bg-BG"/>
              </w:rPr>
              <w:t xml:space="preserve">култура </w:t>
            </w:r>
            <w:r w:rsidR="00E921A3" w:rsidRPr="0079707C">
              <w:rPr>
                <w:rFonts w:asciiTheme="minorHAnsi" w:hAnsiTheme="minorHAnsi" w:cstheme="minorHAnsi"/>
                <w:i/>
                <w:sz w:val="20"/>
                <w:szCs w:val="20"/>
              </w:rPr>
              <w:t>i</w:t>
            </w:r>
            <w:r w:rsidR="00E921A3" w:rsidRPr="0079707C">
              <w:rPr>
                <w:rFonts w:asciiTheme="minorHAnsi" w:hAnsiTheme="minorHAnsi" w:cstheme="minorHAnsi"/>
                <w:sz w:val="20"/>
                <w:szCs w:val="20"/>
              </w:rPr>
              <w:t xml:space="preserve"> </w:t>
            </w:r>
            <w:r w:rsidR="00E921A3">
              <w:rPr>
                <w:rFonts w:asciiTheme="minorHAnsi" w:hAnsiTheme="minorHAnsi" w:cstheme="minorHAnsi"/>
                <w:sz w:val="20"/>
                <w:szCs w:val="20"/>
                <w:lang w:val="bg-BG"/>
              </w:rPr>
              <w:t xml:space="preserve">на </w:t>
            </w:r>
            <w:r w:rsidRPr="0079707C">
              <w:rPr>
                <w:rFonts w:asciiTheme="minorHAnsi" w:hAnsiTheme="minorHAnsi" w:cstheme="minorHAnsi"/>
                <w:sz w:val="20"/>
                <w:szCs w:val="20"/>
              </w:rPr>
              <w:t xml:space="preserve">FAO </w:t>
            </w:r>
            <w:r w:rsidR="00E921A3">
              <w:rPr>
                <w:rFonts w:asciiTheme="minorHAnsi" w:hAnsiTheme="minorHAnsi" w:cstheme="minorHAnsi"/>
                <w:sz w:val="20"/>
                <w:szCs w:val="20"/>
                <w:lang w:val="bg-BG"/>
              </w:rPr>
              <w:t>в</w:t>
            </w:r>
            <w:r w:rsidRPr="0079707C">
              <w:rPr>
                <w:rFonts w:asciiTheme="minorHAnsi" w:hAnsiTheme="minorHAnsi" w:cstheme="minorHAnsi"/>
                <w:sz w:val="20"/>
                <w:szCs w:val="20"/>
              </w:rPr>
              <w:t xml:space="preserve"> </w:t>
            </w:r>
            <w:r w:rsidR="00FF4D52">
              <w:rPr>
                <w:rFonts w:asciiTheme="minorHAnsi" w:hAnsiTheme="minorHAnsi" w:cstheme="minorHAnsi"/>
                <w:sz w:val="20"/>
                <w:szCs w:val="20"/>
              </w:rPr>
              <w:t>АЕР</w:t>
            </w:r>
            <w:r w:rsidRPr="0079707C">
              <w:rPr>
                <w:rFonts w:asciiTheme="minorHAnsi" w:hAnsiTheme="minorHAnsi" w:cstheme="minorHAnsi"/>
                <w:sz w:val="20"/>
                <w:szCs w:val="20"/>
              </w:rPr>
              <w:t xml:space="preserve"> </w:t>
            </w:r>
            <w:r w:rsidRPr="0079707C">
              <w:rPr>
                <w:rFonts w:asciiTheme="minorHAnsi" w:hAnsiTheme="minorHAnsi" w:cstheme="minorHAnsi"/>
                <w:i/>
                <w:sz w:val="20"/>
                <w:szCs w:val="20"/>
              </w:rPr>
              <w:t>a</w:t>
            </w:r>
            <w:r w:rsidR="00081468">
              <w:rPr>
                <w:rFonts w:asciiTheme="minorHAnsi" w:hAnsiTheme="minorHAnsi" w:cstheme="minorHAnsi"/>
                <w:sz w:val="20"/>
                <w:szCs w:val="20"/>
              </w:rPr>
              <w:t>;</w:t>
            </w:r>
          </w:p>
          <w:p w14:paraId="027D8513" w14:textId="32AABDF4" w:rsidR="00A7545B" w:rsidRPr="0079707C" w:rsidRDefault="00A7545B" w:rsidP="00D13021">
            <w:pPr>
              <w:autoSpaceDE w:val="0"/>
              <w:autoSpaceDN w:val="0"/>
              <w:adjustRightInd w:val="0"/>
              <w:spacing w:after="0" w:line="360" w:lineRule="auto"/>
              <w:rPr>
                <w:rFonts w:asciiTheme="minorHAnsi" w:hAnsiTheme="minorHAnsi" w:cstheme="minorHAnsi"/>
                <w:sz w:val="20"/>
                <w:szCs w:val="20"/>
              </w:rPr>
            </w:pPr>
            <w:r w:rsidRPr="0079707C">
              <w:rPr>
                <w:rFonts w:asciiTheme="minorHAnsi" w:hAnsiTheme="minorHAnsi" w:cstheme="minorHAnsi"/>
                <w:i/>
                <w:sz w:val="20"/>
                <w:szCs w:val="20"/>
              </w:rPr>
              <w:t>H</w:t>
            </w:r>
            <w:r w:rsidRPr="0079707C">
              <w:rPr>
                <w:rFonts w:asciiTheme="minorHAnsi" w:hAnsiTheme="minorHAnsi" w:cstheme="minorHAnsi"/>
                <w:i/>
                <w:sz w:val="20"/>
                <w:szCs w:val="20"/>
                <w:vertAlign w:val="subscript"/>
              </w:rPr>
              <w:t>ia</w:t>
            </w:r>
            <w:r w:rsidRPr="0079707C">
              <w:rPr>
                <w:rFonts w:asciiTheme="minorHAnsi" w:hAnsiTheme="minorHAnsi" w:cstheme="minorHAnsi"/>
                <w:i/>
                <w:sz w:val="20"/>
                <w:szCs w:val="20"/>
              </w:rPr>
              <w:t xml:space="preserve"> </w:t>
            </w:r>
            <w:r w:rsidRPr="0079707C">
              <w:rPr>
                <w:rFonts w:asciiTheme="minorHAnsi" w:hAnsiTheme="minorHAnsi" w:cstheme="minorHAnsi"/>
                <w:sz w:val="20"/>
                <w:szCs w:val="20"/>
              </w:rPr>
              <w:tab/>
            </w:r>
            <w:r w:rsidR="00E921A3">
              <w:rPr>
                <w:rFonts w:asciiTheme="minorHAnsi" w:hAnsiTheme="minorHAnsi" w:cstheme="minorHAnsi"/>
                <w:sz w:val="20"/>
                <w:szCs w:val="20"/>
                <w:lang w:val="bg-BG"/>
              </w:rPr>
              <w:t xml:space="preserve">е площта, от която е събрана реколта от </w:t>
            </w:r>
            <w:r w:rsidR="00FB2989">
              <w:rPr>
                <w:rFonts w:asciiTheme="minorHAnsi" w:hAnsiTheme="minorHAnsi" w:cstheme="minorHAnsi"/>
                <w:sz w:val="20"/>
                <w:szCs w:val="20"/>
                <w:lang w:val="bg-BG"/>
              </w:rPr>
              <w:t xml:space="preserve">земеделска </w:t>
            </w:r>
            <w:r w:rsidR="00E921A3">
              <w:rPr>
                <w:rFonts w:asciiTheme="minorHAnsi" w:hAnsiTheme="minorHAnsi" w:cstheme="minorHAnsi"/>
                <w:sz w:val="20"/>
                <w:szCs w:val="20"/>
                <w:lang w:val="bg-BG"/>
              </w:rPr>
              <w:t xml:space="preserve">култура </w:t>
            </w:r>
            <w:r w:rsidR="00E921A3" w:rsidRPr="0079707C">
              <w:rPr>
                <w:rFonts w:asciiTheme="minorHAnsi" w:hAnsiTheme="minorHAnsi" w:cstheme="minorHAnsi"/>
                <w:i/>
                <w:sz w:val="20"/>
                <w:szCs w:val="20"/>
              </w:rPr>
              <w:t>i</w:t>
            </w:r>
            <w:r w:rsidR="00E921A3" w:rsidRPr="0079707C">
              <w:rPr>
                <w:rFonts w:asciiTheme="minorHAnsi" w:hAnsiTheme="minorHAnsi" w:cstheme="minorHAnsi"/>
                <w:sz w:val="20"/>
                <w:szCs w:val="20"/>
              </w:rPr>
              <w:t xml:space="preserve"> </w:t>
            </w:r>
            <w:r w:rsidR="00E921A3">
              <w:rPr>
                <w:rFonts w:asciiTheme="minorHAnsi" w:hAnsiTheme="minorHAnsi" w:cstheme="minorHAnsi"/>
                <w:sz w:val="20"/>
                <w:szCs w:val="20"/>
                <w:lang w:val="bg-BG"/>
              </w:rPr>
              <w:t>на</w:t>
            </w:r>
            <w:r w:rsidRPr="0079707C">
              <w:rPr>
                <w:rFonts w:asciiTheme="minorHAnsi" w:hAnsiTheme="minorHAnsi" w:cstheme="minorHAnsi"/>
                <w:sz w:val="20"/>
                <w:szCs w:val="20"/>
              </w:rPr>
              <w:t xml:space="preserve"> FAO </w:t>
            </w:r>
            <w:r w:rsidR="00E921A3">
              <w:rPr>
                <w:rFonts w:asciiTheme="minorHAnsi" w:hAnsiTheme="minorHAnsi" w:cstheme="minorHAnsi"/>
                <w:sz w:val="20"/>
                <w:szCs w:val="20"/>
                <w:lang w:val="bg-BG"/>
              </w:rPr>
              <w:t>в</w:t>
            </w:r>
            <w:r w:rsidRPr="0079707C">
              <w:rPr>
                <w:rFonts w:asciiTheme="minorHAnsi" w:hAnsiTheme="minorHAnsi" w:cstheme="minorHAnsi"/>
                <w:sz w:val="20"/>
                <w:szCs w:val="20"/>
              </w:rPr>
              <w:t xml:space="preserve"> </w:t>
            </w:r>
            <w:r w:rsidR="00FF4D52">
              <w:rPr>
                <w:rFonts w:asciiTheme="minorHAnsi" w:hAnsiTheme="minorHAnsi" w:cstheme="minorHAnsi"/>
                <w:sz w:val="20"/>
                <w:szCs w:val="20"/>
              </w:rPr>
              <w:t>АЕР</w:t>
            </w:r>
            <w:r w:rsidRPr="0079707C">
              <w:rPr>
                <w:rFonts w:asciiTheme="minorHAnsi" w:hAnsiTheme="minorHAnsi" w:cstheme="minorHAnsi"/>
                <w:sz w:val="20"/>
                <w:szCs w:val="20"/>
              </w:rPr>
              <w:t xml:space="preserve"> </w:t>
            </w:r>
            <w:r w:rsidRPr="0079707C">
              <w:rPr>
                <w:rFonts w:asciiTheme="minorHAnsi" w:hAnsiTheme="minorHAnsi" w:cstheme="minorHAnsi"/>
                <w:i/>
                <w:sz w:val="20"/>
                <w:szCs w:val="20"/>
              </w:rPr>
              <w:t>a</w:t>
            </w:r>
            <w:r w:rsidR="00081468">
              <w:rPr>
                <w:rFonts w:asciiTheme="minorHAnsi" w:hAnsiTheme="minorHAnsi" w:cstheme="minorHAnsi"/>
                <w:sz w:val="20"/>
                <w:szCs w:val="20"/>
              </w:rPr>
              <w:t>;</w:t>
            </w:r>
            <w:r w:rsidRPr="0079707C">
              <w:rPr>
                <w:rFonts w:asciiTheme="minorHAnsi" w:hAnsiTheme="minorHAnsi" w:cstheme="minorHAnsi"/>
                <w:sz w:val="20"/>
                <w:szCs w:val="20"/>
              </w:rPr>
              <w:t xml:space="preserve"> </w:t>
            </w:r>
          </w:p>
          <w:p w14:paraId="2466E46C" w14:textId="5B4608EA" w:rsidR="00A7545B" w:rsidRPr="00E921A3" w:rsidRDefault="00A7545B" w:rsidP="00D13021">
            <w:pPr>
              <w:autoSpaceDE w:val="0"/>
              <w:autoSpaceDN w:val="0"/>
              <w:adjustRightInd w:val="0"/>
              <w:spacing w:after="0" w:line="360" w:lineRule="auto"/>
              <w:rPr>
                <w:rFonts w:asciiTheme="minorHAnsi" w:hAnsiTheme="minorHAnsi" w:cstheme="minorHAnsi"/>
                <w:i/>
                <w:sz w:val="20"/>
                <w:szCs w:val="20"/>
                <w:lang w:val="bg-BG"/>
              </w:rPr>
            </w:pPr>
            <w:r w:rsidRPr="0079707C">
              <w:rPr>
                <w:rFonts w:asciiTheme="minorHAnsi" w:hAnsiTheme="minorHAnsi" w:cstheme="minorHAnsi"/>
                <w:i/>
                <w:sz w:val="20"/>
                <w:szCs w:val="20"/>
              </w:rPr>
              <w:t>SH</w:t>
            </w:r>
            <w:r w:rsidRPr="0079707C">
              <w:rPr>
                <w:rFonts w:asciiTheme="minorHAnsi" w:hAnsiTheme="minorHAnsi" w:cstheme="minorHAnsi"/>
                <w:i/>
                <w:sz w:val="20"/>
                <w:szCs w:val="20"/>
                <w:vertAlign w:val="subscript"/>
              </w:rPr>
              <w:t>ws</w:t>
            </w:r>
            <w:r w:rsidRPr="0079707C">
              <w:rPr>
                <w:rFonts w:asciiTheme="minorHAnsi" w:hAnsiTheme="minorHAnsi" w:cstheme="minorHAnsi"/>
                <w:i/>
                <w:sz w:val="20"/>
                <w:szCs w:val="20"/>
              </w:rPr>
              <w:t xml:space="preserve">     </w:t>
            </w:r>
            <w:r w:rsidR="00333576">
              <w:rPr>
                <w:rFonts w:asciiTheme="minorHAnsi" w:hAnsiTheme="minorHAnsi" w:cstheme="minorHAnsi"/>
                <w:sz w:val="20"/>
                <w:szCs w:val="20"/>
                <w:lang w:val="bg-BG"/>
              </w:rPr>
              <w:t xml:space="preserve">е делът </w:t>
            </w:r>
            <w:r w:rsidRPr="0079707C">
              <w:rPr>
                <w:rFonts w:asciiTheme="minorHAnsi" w:hAnsiTheme="minorHAnsi" w:cstheme="minorHAnsi"/>
                <w:i/>
                <w:sz w:val="20"/>
                <w:szCs w:val="20"/>
              </w:rPr>
              <w:t xml:space="preserve"> </w:t>
            </w:r>
            <w:r w:rsidR="00333576">
              <w:rPr>
                <w:rFonts w:asciiTheme="minorHAnsi" w:hAnsiTheme="minorHAnsi" w:cstheme="minorHAnsi"/>
                <w:sz w:val="20"/>
                <w:szCs w:val="20"/>
                <w:lang w:val="bg-BG"/>
              </w:rPr>
              <w:t>на видовете води</w:t>
            </w:r>
            <w:r w:rsidRPr="0079707C">
              <w:rPr>
                <w:rFonts w:asciiTheme="minorHAnsi" w:hAnsiTheme="minorHAnsi" w:cstheme="minorHAnsi"/>
                <w:sz w:val="20"/>
                <w:szCs w:val="20"/>
              </w:rPr>
              <w:t xml:space="preserve"> (</w:t>
            </w:r>
            <w:r w:rsidRPr="0079707C">
              <w:rPr>
                <w:rFonts w:asciiTheme="minorHAnsi" w:hAnsiTheme="minorHAnsi" w:cstheme="minorHAnsi"/>
                <w:i/>
                <w:sz w:val="20"/>
                <w:szCs w:val="20"/>
              </w:rPr>
              <w:t>t</w:t>
            </w:r>
            <m:oMath>
              <m:r>
                <w:rPr>
                  <w:rFonts w:ascii="Cambria Math" w:hAnsi="Cambria Math" w:cstheme="minorHAnsi"/>
                  <w:sz w:val="20"/>
                  <w:szCs w:val="20"/>
                </w:rPr>
                <m:t xml:space="preserve">= </m:t>
              </m:r>
            </m:oMath>
            <w:r w:rsidR="00333576">
              <w:rPr>
                <w:rFonts w:asciiTheme="minorHAnsi" w:hAnsiTheme="minorHAnsi" w:cstheme="minorHAnsi"/>
                <w:sz w:val="20"/>
                <w:szCs w:val="20"/>
                <w:lang w:val="bg-BG"/>
              </w:rPr>
              <w:t>под</w:t>
            </w:r>
            <w:r w:rsidR="00B672D6">
              <w:rPr>
                <w:rFonts w:asciiTheme="minorHAnsi" w:hAnsiTheme="minorHAnsi" w:cstheme="minorHAnsi"/>
                <w:sz w:val="20"/>
                <w:szCs w:val="20"/>
                <w:lang w:val="bg-BG"/>
              </w:rPr>
              <w:t>почвени</w:t>
            </w:r>
            <w:r w:rsidR="00333576">
              <w:rPr>
                <w:rFonts w:asciiTheme="minorHAnsi" w:hAnsiTheme="minorHAnsi" w:cstheme="minorHAnsi"/>
                <w:sz w:val="20"/>
                <w:szCs w:val="20"/>
                <w:lang w:val="bg-BG"/>
              </w:rPr>
              <w:t xml:space="preserve"> или повърхностни води</w:t>
            </w:r>
            <w:r w:rsidRPr="0079707C">
              <w:rPr>
                <w:rFonts w:asciiTheme="minorHAnsi" w:hAnsiTheme="minorHAnsi" w:cstheme="minorHAnsi"/>
                <w:sz w:val="20"/>
                <w:szCs w:val="20"/>
              </w:rPr>
              <w:t>, b=</w:t>
            </w:r>
            <w:r w:rsidR="00333576">
              <w:rPr>
                <w:rFonts w:asciiTheme="minorHAnsi" w:hAnsiTheme="minorHAnsi" w:cstheme="minorHAnsi"/>
                <w:sz w:val="20"/>
                <w:szCs w:val="20"/>
                <w:lang w:val="bg-BG"/>
              </w:rPr>
              <w:t>водни басейни</w:t>
            </w:r>
            <w:r w:rsidRPr="0079707C">
              <w:rPr>
                <w:rFonts w:asciiTheme="minorHAnsi" w:hAnsiTheme="minorHAnsi" w:cstheme="minorHAnsi"/>
                <w:sz w:val="20"/>
                <w:szCs w:val="20"/>
              </w:rPr>
              <w:t>)</w:t>
            </w:r>
            <w:r w:rsidR="00E921A3">
              <w:rPr>
                <w:rFonts w:asciiTheme="minorHAnsi" w:hAnsiTheme="minorHAnsi" w:cstheme="minorHAnsi"/>
                <w:sz w:val="20"/>
                <w:szCs w:val="20"/>
                <w:lang w:val="bg-BG"/>
              </w:rPr>
              <w:t xml:space="preserve"> в </w:t>
            </w:r>
            <w:r w:rsidRPr="0079707C">
              <w:rPr>
                <w:rFonts w:asciiTheme="minorHAnsi" w:hAnsiTheme="minorHAnsi" w:cstheme="minorHAnsi"/>
                <w:sz w:val="20"/>
                <w:szCs w:val="20"/>
              </w:rPr>
              <w:t xml:space="preserve"> </w:t>
            </w:r>
            <w:r w:rsidR="00E921A3">
              <w:rPr>
                <w:rFonts w:asciiTheme="minorHAnsi" w:hAnsiTheme="minorHAnsi" w:cstheme="minorHAnsi"/>
                <w:sz w:val="20"/>
                <w:szCs w:val="20"/>
                <w:lang w:val="bg-BG"/>
              </w:rPr>
              <w:t xml:space="preserve">общите водни наличности в </w:t>
            </w:r>
            <w:r w:rsidR="00B672D6">
              <w:rPr>
                <w:rFonts w:asciiTheme="minorHAnsi" w:hAnsiTheme="minorHAnsi" w:cstheme="minorHAnsi"/>
                <w:sz w:val="20"/>
                <w:szCs w:val="20"/>
                <w:lang w:val="bg-BG"/>
              </w:rPr>
              <w:t>речния басейн</w:t>
            </w:r>
            <w:r w:rsidR="00081468">
              <w:rPr>
                <w:rFonts w:asciiTheme="minorHAnsi" w:hAnsiTheme="minorHAnsi" w:cstheme="minorHAnsi"/>
                <w:sz w:val="20"/>
                <w:szCs w:val="20"/>
              </w:rPr>
              <w:t>;</w:t>
            </w:r>
            <w:r w:rsidR="00E921A3">
              <w:rPr>
                <w:rFonts w:asciiTheme="minorHAnsi" w:hAnsiTheme="minorHAnsi" w:cstheme="minorHAnsi"/>
                <w:sz w:val="20"/>
                <w:szCs w:val="20"/>
                <w:lang w:val="bg-BG"/>
              </w:rPr>
              <w:t xml:space="preserve"> </w:t>
            </w:r>
          </w:p>
          <w:p w14:paraId="1A55D7C2" w14:textId="4D38E838" w:rsidR="00A7545B" w:rsidRPr="00D45E4D" w:rsidRDefault="00A7545B" w:rsidP="00D13021">
            <w:pPr>
              <w:autoSpaceDE w:val="0"/>
              <w:autoSpaceDN w:val="0"/>
              <w:adjustRightInd w:val="0"/>
              <w:spacing w:after="0" w:line="360" w:lineRule="auto"/>
              <w:rPr>
                <w:rFonts w:asciiTheme="minorHAnsi" w:hAnsiTheme="minorHAnsi" w:cstheme="minorHAnsi"/>
                <w:sz w:val="20"/>
                <w:szCs w:val="20"/>
                <w:lang w:val="bg-BG"/>
              </w:rPr>
            </w:pPr>
            <w:r w:rsidRPr="0079707C">
              <w:rPr>
                <w:rFonts w:asciiTheme="minorHAnsi" w:hAnsiTheme="minorHAnsi" w:cstheme="minorHAnsi"/>
                <w:i/>
                <w:sz w:val="20"/>
                <w:szCs w:val="20"/>
              </w:rPr>
              <w:t>SH</w:t>
            </w:r>
            <w:r w:rsidRPr="0079707C">
              <w:rPr>
                <w:rFonts w:asciiTheme="minorHAnsi" w:hAnsiTheme="minorHAnsi" w:cstheme="minorHAnsi"/>
                <w:i/>
                <w:sz w:val="20"/>
                <w:szCs w:val="20"/>
                <w:vertAlign w:val="subscript"/>
              </w:rPr>
              <w:t>rb</w:t>
            </w:r>
            <w:r w:rsidRPr="00D45E4D">
              <w:rPr>
                <w:rFonts w:asciiTheme="minorHAnsi" w:hAnsiTheme="minorHAnsi" w:cstheme="minorHAnsi"/>
                <w:i/>
                <w:sz w:val="20"/>
                <w:szCs w:val="20"/>
                <w:vertAlign w:val="subscript"/>
                <w:lang w:val="bg-BG"/>
              </w:rPr>
              <w:t xml:space="preserve">         </w:t>
            </w:r>
            <w:r w:rsidR="00333576">
              <w:rPr>
                <w:rFonts w:asciiTheme="minorHAnsi" w:hAnsiTheme="minorHAnsi" w:cstheme="minorHAnsi"/>
                <w:sz w:val="20"/>
                <w:szCs w:val="20"/>
                <w:lang w:val="bg-BG"/>
              </w:rPr>
              <w:t>е делът на секторно водопотребление по речни басейни</w:t>
            </w:r>
            <w:r w:rsidRPr="00D45E4D">
              <w:rPr>
                <w:rFonts w:asciiTheme="minorHAnsi" w:hAnsiTheme="minorHAnsi" w:cstheme="minorHAnsi"/>
                <w:sz w:val="20"/>
                <w:szCs w:val="20"/>
                <w:lang w:val="bg-BG"/>
              </w:rPr>
              <w:t xml:space="preserve"> </w:t>
            </w:r>
          </w:p>
          <w:p w14:paraId="258E41DB" w14:textId="3A82ADDA" w:rsidR="00A7545B" w:rsidRPr="00D45E4D" w:rsidRDefault="00490B6E" w:rsidP="00D13021">
            <w:pPr>
              <w:spacing w:before="120"/>
              <w:rPr>
                <w:rFonts w:asciiTheme="minorHAnsi" w:hAnsiTheme="minorHAnsi" w:cstheme="minorHAnsi"/>
                <w:sz w:val="22"/>
                <w:lang w:val="bg-BG"/>
              </w:rPr>
            </w:pPr>
            <w:r w:rsidRPr="00D45E4D">
              <w:rPr>
                <w:rFonts w:asciiTheme="minorHAnsi" w:hAnsiTheme="minorHAnsi" w:cstheme="minorHAnsi"/>
                <w:b/>
                <w:bCs/>
                <w:i/>
                <w:iCs/>
                <w:sz w:val="22"/>
                <w:lang w:val="bg-BG"/>
              </w:rPr>
              <w:t>Фигура</w:t>
            </w:r>
            <w:r w:rsidR="00A7545B" w:rsidRPr="00D45E4D">
              <w:rPr>
                <w:rFonts w:asciiTheme="minorHAnsi" w:hAnsiTheme="minorHAnsi" w:cstheme="minorHAnsi"/>
                <w:b/>
                <w:bCs/>
                <w:i/>
                <w:iCs/>
                <w:sz w:val="22"/>
                <w:lang w:val="bg-BG"/>
              </w:rPr>
              <w:t xml:space="preserve"> </w:t>
            </w:r>
            <w:r w:rsidR="00DA5046" w:rsidRPr="00D45E4D">
              <w:rPr>
                <w:rFonts w:asciiTheme="minorHAnsi" w:hAnsiTheme="minorHAnsi" w:cstheme="minorHAnsi"/>
                <w:b/>
                <w:bCs/>
                <w:i/>
                <w:iCs/>
                <w:sz w:val="22"/>
                <w:lang w:val="bg-BG"/>
              </w:rPr>
              <w:t>1</w:t>
            </w:r>
            <w:r w:rsidR="00A7545B" w:rsidRPr="00D45E4D">
              <w:rPr>
                <w:rFonts w:asciiTheme="minorHAnsi" w:hAnsiTheme="minorHAnsi" w:cstheme="minorHAnsi"/>
                <w:b/>
                <w:bCs/>
                <w:i/>
                <w:iCs/>
                <w:sz w:val="22"/>
                <w:lang w:val="bg-BG"/>
              </w:rPr>
              <w:t>1</w:t>
            </w:r>
            <w:r w:rsidR="00A7545B" w:rsidRPr="00D45E4D">
              <w:rPr>
                <w:rFonts w:asciiTheme="minorHAnsi" w:hAnsiTheme="minorHAnsi" w:cstheme="minorHAnsi"/>
                <w:sz w:val="22"/>
                <w:lang w:val="bg-BG"/>
              </w:rPr>
              <w:t xml:space="preserve"> </w:t>
            </w:r>
            <w:r w:rsidR="00071C00">
              <w:rPr>
                <w:rFonts w:asciiTheme="minorHAnsi" w:hAnsiTheme="minorHAnsi" w:cstheme="minorHAnsi"/>
                <w:sz w:val="22"/>
                <w:lang w:val="bg-BG"/>
              </w:rPr>
              <w:t xml:space="preserve">показва обема на водоползване по речни басейни и сектори в България </w:t>
            </w:r>
            <w:r w:rsidR="00B672D6">
              <w:rPr>
                <w:rFonts w:asciiTheme="minorHAnsi" w:hAnsiTheme="minorHAnsi" w:cstheme="minorHAnsi"/>
                <w:sz w:val="22"/>
                <w:lang w:val="bg-BG"/>
              </w:rPr>
              <w:t>за</w:t>
            </w:r>
            <w:r w:rsidR="00071C00">
              <w:rPr>
                <w:rFonts w:asciiTheme="minorHAnsi" w:hAnsiTheme="minorHAnsi" w:cstheme="minorHAnsi"/>
                <w:sz w:val="22"/>
                <w:lang w:val="bg-BG"/>
              </w:rPr>
              <w:t xml:space="preserve"> </w:t>
            </w:r>
            <w:r w:rsidR="00A7545B" w:rsidRPr="00D45E4D">
              <w:rPr>
                <w:rFonts w:asciiTheme="minorHAnsi" w:hAnsiTheme="minorHAnsi" w:cstheme="minorHAnsi"/>
                <w:sz w:val="22"/>
                <w:lang w:val="bg-BG"/>
              </w:rPr>
              <w:t>2011</w:t>
            </w:r>
            <w:r w:rsidR="00071C00">
              <w:rPr>
                <w:rFonts w:asciiTheme="minorHAnsi" w:hAnsiTheme="minorHAnsi" w:cstheme="minorHAnsi"/>
                <w:sz w:val="22"/>
                <w:lang w:val="bg-BG"/>
              </w:rPr>
              <w:t xml:space="preserve"> г</w:t>
            </w:r>
            <w:r w:rsidR="00A7545B" w:rsidRPr="00D45E4D">
              <w:rPr>
                <w:rFonts w:asciiTheme="minorHAnsi" w:hAnsiTheme="minorHAnsi" w:cstheme="minorHAnsi"/>
                <w:sz w:val="22"/>
                <w:lang w:val="bg-BG"/>
              </w:rPr>
              <w:t xml:space="preserve">. </w:t>
            </w:r>
            <w:r w:rsidR="001D5491">
              <w:rPr>
                <w:rFonts w:asciiTheme="minorHAnsi" w:hAnsiTheme="minorHAnsi" w:cstheme="minorHAnsi"/>
                <w:sz w:val="22"/>
                <w:lang w:val="bg-BG"/>
              </w:rPr>
              <w:t xml:space="preserve">Съчетахме тези данни с данните от </w:t>
            </w:r>
            <w:r w:rsidRPr="00D45E4D">
              <w:rPr>
                <w:rFonts w:asciiTheme="minorHAnsi" w:hAnsiTheme="minorHAnsi" w:cstheme="minorHAnsi"/>
                <w:b/>
                <w:bCs/>
                <w:i/>
                <w:iCs/>
                <w:sz w:val="22"/>
                <w:lang w:val="bg-BG"/>
              </w:rPr>
              <w:t>Фигура</w:t>
            </w:r>
            <w:r w:rsidR="00A7545B" w:rsidRPr="00D45E4D">
              <w:rPr>
                <w:rFonts w:asciiTheme="minorHAnsi" w:hAnsiTheme="minorHAnsi" w:cstheme="minorHAnsi"/>
                <w:b/>
                <w:bCs/>
                <w:i/>
                <w:iCs/>
                <w:sz w:val="22"/>
                <w:lang w:val="bg-BG"/>
              </w:rPr>
              <w:t xml:space="preserve"> </w:t>
            </w:r>
            <w:r w:rsidR="00DA5046" w:rsidRPr="00D45E4D">
              <w:rPr>
                <w:rFonts w:asciiTheme="minorHAnsi" w:hAnsiTheme="minorHAnsi" w:cstheme="minorHAnsi"/>
                <w:b/>
                <w:bCs/>
                <w:i/>
                <w:iCs/>
                <w:sz w:val="22"/>
                <w:lang w:val="bg-BG"/>
              </w:rPr>
              <w:t>12</w:t>
            </w:r>
            <w:r w:rsidR="001D5491">
              <w:rPr>
                <w:rFonts w:asciiTheme="minorHAnsi" w:hAnsiTheme="minorHAnsi" w:cstheme="minorHAnsi"/>
                <w:b/>
                <w:bCs/>
                <w:i/>
                <w:iCs/>
                <w:sz w:val="22"/>
                <w:lang w:val="bg-BG"/>
              </w:rPr>
              <w:t>,</w:t>
            </w:r>
            <w:r w:rsidR="00A7545B" w:rsidRPr="00D45E4D">
              <w:rPr>
                <w:rFonts w:asciiTheme="minorHAnsi" w:hAnsiTheme="minorHAnsi" w:cstheme="minorHAnsi"/>
                <w:sz w:val="22"/>
                <w:lang w:val="bg-BG"/>
              </w:rPr>
              <w:t xml:space="preserve"> </w:t>
            </w:r>
            <w:r w:rsidR="001D5491">
              <w:rPr>
                <w:rFonts w:asciiTheme="minorHAnsi" w:hAnsiTheme="minorHAnsi" w:cstheme="minorHAnsi"/>
                <w:sz w:val="22"/>
                <w:lang w:val="bg-BG"/>
              </w:rPr>
              <w:t xml:space="preserve">която показва средните цени на водата по речни басейни, за да получим стойността </w:t>
            </w:r>
            <w:r w:rsidR="004F3C25">
              <w:rPr>
                <w:rFonts w:asciiTheme="minorHAnsi" w:hAnsiTheme="minorHAnsi" w:cstheme="minorHAnsi"/>
                <w:sz w:val="22"/>
                <w:lang w:val="bg-BG"/>
              </w:rPr>
              <w:t xml:space="preserve">на водоползването по сектори и речни басейни, която е необходима за получаване на стойността на </w:t>
            </w:r>
            <w:r w:rsidR="004F3C25" w:rsidRPr="00D13021">
              <w:rPr>
                <w:rFonts w:asciiTheme="minorHAnsi" w:hAnsiTheme="minorHAnsi" w:cstheme="minorHAnsi"/>
                <w:sz w:val="22"/>
              </w:rPr>
              <w:t>SHrb</w:t>
            </w:r>
            <w:r w:rsidR="004F3C25" w:rsidRPr="00D45E4D">
              <w:rPr>
                <w:rFonts w:asciiTheme="minorHAnsi" w:hAnsiTheme="minorHAnsi" w:cstheme="minorHAnsi"/>
                <w:sz w:val="22"/>
                <w:lang w:val="bg-BG"/>
              </w:rPr>
              <w:t>(</w:t>
            </w:r>
            <w:r w:rsidR="004F3C25" w:rsidRPr="00D13021">
              <w:rPr>
                <w:rFonts w:asciiTheme="minorHAnsi" w:hAnsiTheme="minorHAnsi" w:cstheme="minorHAnsi"/>
                <w:sz w:val="22"/>
              </w:rPr>
              <w:t>c</w:t>
            </w:r>
            <w:r w:rsidR="004F3C25" w:rsidRPr="00D45E4D">
              <w:rPr>
                <w:rFonts w:asciiTheme="minorHAnsi" w:hAnsiTheme="minorHAnsi" w:cstheme="minorHAnsi"/>
                <w:sz w:val="22"/>
                <w:lang w:val="bg-BG"/>
              </w:rPr>
              <w:t>,</w:t>
            </w:r>
            <w:r w:rsidR="004F3C25" w:rsidRPr="00D13021">
              <w:rPr>
                <w:rFonts w:asciiTheme="minorHAnsi" w:hAnsiTheme="minorHAnsi" w:cstheme="minorHAnsi"/>
                <w:sz w:val="22"/>
              </w:rPr>
              <w:t>b</w:t>
            </w:r>
            <w:r w:rsidR="004F3C25" w:rsidRPr="00D45E4D">
              <w:rPr>
                <w:rFonts w:asciiTheme="minorHAnsi" w:hAnsiTheme="minorHAnsi" w:cstheme="minorHAnsi"/>
                <w:sz w:val="22"/>
                <w:lang w:val="bg-BG"/>
              </w:rPr>
              <w:t>)</w:t>
            </w:r>
            <w:r w:rsidR="004F3C25">
              <w:rPr>
                <w:rFonts w:asciiTheme="minorHAnsi" w:hAnsiTheme="minorHAnsi" w:cstheme="minorHAnsi"/>
                <w:sz w:val="22"/>
                <w:lang w:val="bg-BG"/>
              </w:rPr>
              <w:t>, използвана в горното уравнение</w:t>
            </w:r>
            <w:r w:rsidR="00A7545B" w:rsidRPr="00D45E4D">
              <w:rPr>
                <w:rFonts w:asciiTheme="minorHAnsi" w:hAnsiTheme="minorHAnsi" w:cstheme="minorHAnsi"/>
                <w:sz w:val="22"/>
                <w:lang w:val="bg-BG"/>
              </w:rPr>
              <w:t xml:space="preserve">. </w:t>
            </w:r>
            <w:r w:rsidR="004F3C25">
              <w:rPr>
                <w:rFonts w:asciiTheme="minorHAnsi" w:hAnsiTheme="minorHAnsi" w:cstheme="minorHAnsi"/>
                <w:sz w:val="22"/>
                <w:lang w:val="bg-BG"/>
              </w:rPr>
              <w:t>За получаване на стойността на</w:t>
            </w:r>
            <w:r w:rsidR="00A7545B" w:rsidRPr="00D45E4D">
              <w:rPr>
                <w:rFonts w:asciiTheme="minorHAnsi" w:hAnsiTheme="minorHAnsi" w:cstheme="minorHAnsi"/>
                <w:sz w:val="22"/>
                <w:lang w:val="bg-BG"/>
              </w:rPr>
              <w:t xml:space="preserve"> </w:t>
            </w:r>
            <m:oMath>
              <m:sSub>
                <m:sSubPr>
                  <m:ctrlPr>
                    <w:rPr>
                      <w:rFonts w:ascii="Cambria Math" w:hAnsi="Cambria Math" w:cstheme="minorHAnsi"/>
                      <w:sz w:val="22"/>
                    </w:rPr>
                  </m:ctrlPr>
                </m:sSubPr>
                <m:e>
                  <m:r>
                    <w:rPr>
                      <w:rFonts w:ascii="Cambria Math" w:hAnsi="Cambria Math" w:cstheme="minorHAnsi"/>
                      <w:sz w:val="22"/>
                    </w:rPr>
                    <m:t>SH</m:t>
                  </m:r>
                </m:e>
                <m:sub>
                  <m:r>
                    <w:rPr>
                      <w:rFonts w:ascii="Cambria Math" w:hAnsi="Cambria Math" w:cstheme="minorHAnsi"/>
                      <w:sz w:val="22"/>
                    </w:rPr>
                    <m:t>ws</m:t>
                  </m:r>
                </m:sub>
              </m:sSub>
              <m:r>
                <m:rPr>
                  <m:sty m:val="p"/>
                </m:rPr>
                <w:rPr>
                  <w:rFonts w:ascii="Cambria Math" w:hAnsi="Cambria Math" w:cstheme="minorHAnsi"/>
                  <w:sz w:val="22"/>
                  <w:lang w:val="bg-BG"/>
                </w:rPr>
                <m:t>(</m:t>
              </m:r>
              <m:r>
                <w:rPr>
                  <w:rFonts w:ascii="Cambria Math" w:hAnsi="Cambria Math" w:cstheme="minorHAnsi"/>
                  <w:sz w:val="22"/>
                </w:rPr>
                <m:t>t</m:t>
              </m:r>
              <m:r>
                <m:rPr>
                  <m:sty m:val="p"/>
                </m:rPr>
                <w:rPr>
                  <w:rFonts w:ascii="Cambria Math" w:hAnsi="Cambria Math" w:cstheme="minorHAnsi"/>
                  <w:sz w:val="22"/>
                  <w:lang w:val="bg-BG"/>
                </w:rPr>
                <m:t>,</m:t>
              </m:r>
              <m:r>
                <w:rPr>
                  <w:rFonts w:ascii="Cambria Math" w:hAnsi="Cambria Math" w:cstheme="minorHAnsi"/>
                  <w:sz w:val="22"/>
                </w:rPr>
                <m:t>b</m:t>
              </m:r>
              <m:r>
                <m:rPr>
                  <m:sty m:val="p"/>
                </m:rPr>
                <w:rPr>
                  <w:rFonts w:ascii="Cambria Math" w:hAnsi="Cambria Math" w:cstheme="minorHAnsi"/>
                  <w:sz w:val="22"/>
                  <w:lang w:val="bg-BG"/>
                </w:rPr>
                <m:t>)</m:t>
              </m:r>
            </m:oMath>
            <w:r w:rsidR="00A7545B" w:rsidRPr="00D45E4D">
              <w:rPr>
                <w:rFonts w:asciiTheme="minorHAnsi" w:hAnsiTheme="minorHAnsi" w:cstheme="minorHAnsi"/>
                <w:sz w:val="22"/>
                <w:lang w:val="bg-BG"/>
              </w:rPr>
              <w:t xml:space="preserve"> </w:t>
            </w:r>
            <w:r w:rsidR="004F3C25">
              <w:rPr>
                <w:rFonts w:asciiTheme="minorHAnsi" w:hAnsiTheme="minorHAnsi" w:cstheme="minorHAnsi"/>
                <w:sz w:val="22"/>
                <w:lang w:val="bg-BG"/>
              </w:rPr>
              <w:t xml:space="preserve">разчитахме на данните, показващи разпределението </w:t>
            </w:r>
            <w:r w:rsidR="00A7545B" w:rsidRPr="00D45E4D">
              <w:rPr>
                <w:rFonts w:asciiTheme="minorHAnsi" w:hAnsiTheme="minorHAnsi" w:cstheme="minorHAnsi"/>
                <w:sz w:val="22"/>
                <w:lang w:val="bg-BG"/>
              </w:rPr>
              <w:t xml:space="preserve"> </w:t>
            </w:r>
            <w:r w:rsidR="004F3C25">
              <w:rPr>
                <w:rFonts w:asciiTheme="minorHAnsi" w:hAnsiTheme="minorHAnsi" w:cstheme="minorHAnsi"/>
                <w:sz w:val="22"/>
                <w:lang w:val="bg-BG"/>
              </w:rPr>
              <w:t xml:space="preserve">на източниците на прясна вода </w:t>
            </w:r>
            <w:r w:rsidR="000D1EB3">
              <w:rPr>
                <w:rFonts w:asciiTheme="minorHAnsi" w:hAnsiTheme="minorHAnsi" w:cstheme="minorHAnsi"/>
                <w:sz w:val="22"/>
                <w:lang w:val="bg-BG"/>
              </w:rPr>
              <w:t>в четирите речни басейна на България</w:t>
            </w:r>
            <w:r w:rsidR="00A7545B" w:rsidRPr="00D45E4D">
              <w:rPr>
                <w:rFonts w:asciiTheme="minorHAnsi" w:hAnsiTheme="minorHAnsi" w:cstheme="minorHAnsi"/>
                <w:sz w:val="22"/>
                <w:lang w:val="bg-BG"/>
              </w:rPr>
              <w:t xml:space="preserve">. </w:t>
            </w:r>
          </w:p>
          <w:p w14:paraId="5D812302" w14:textId="129581A6" w:rsidR="00A7545B" w:rsidRPr="00D45E4D" w:rsidRDefault="00B672D6" w:rsidP="00D13021">
            <w:pPr>
              <w:rPr>
                <w:rFonts w:asciiTheme="minorHAnsi" w:hAnsiTheme="minorHAnsi" w:cstheme="minorHAnsi"/>
                <w:sz w:val="22"/>
                <w:lang w:val="bg-BG"/>
              </w:rPr>
            </w:pPr>
            <w:r>
              <w:rPr>
                <w:rFonts w:asciiTheme="minorHAnsi" w:hAnsiTheme="minorHAnsi" w:cstheme="minorHAnsi"/>
                <w:sz w:val="22"/>
                <w:lang w:val="bg-BG"/>
              </w:rPr>
              <w:t>За</w:t>
            </w:r>
            <w:r w:rsidR="000D1EB3">
              <w:rPr>
                <w:rFonts w:asciiTheme="minorHAnsi" w:hAnsiTheme="minorHAnsi" w:cstheme="minorHAnsi"/>
                <w:sz w:val="22"/>
                <w:lang w:val="bg-BG"/>
              </w:rPr>
              <w:t xml:space="preserve"> илюстрация</w:t>
            </w:r>
            <w:r w:rsidR="00A7545B" w:rsidRPr="00D45E4D">
              <w:rPr>
                <w:rFonts w:asciiTheme="minorHAnsi" w:hAnsiTheme="minorHAnsi" w:cstheme="minorHAnsi"/>
                <w:sz w:val="22"/>
                <w:lang w:val="bg-BG"/>
              </w:rPr>
              <w:t xml:space="preserve">, </w:t>
            </w:r>
            <w:r w:rsidR="00490B6E" w:rsidRPr="00D45E4D">
              <w:rPr>
                <w:rFonts w:asciiTheme="minorHAnsi" w:hAnsiTheme="minorHAnsi" w:cstheme="minorHAnsi"/>
                <w:b/>
                <w:bCs/>
                <w:i/>
                <w:iCs/>
                <w:sz w:val="22"/>
                <w:lang w:val="bg-BG"/>
              </w:rPr>
              <w:t>Таблица</w:t>
            </w:r>
            <w:r w:rsidR="00A7545B" w:rsidRPr="00D45E4D">
              <w:rPr>
                <w:rFonts w:asciiTheme="minorHAnsi" w:hAnsiTheme="minorHAnsi" w:cstheme="minorHAnsi"/>
                <w:b/>
                <w:bCs/>
                <w:i/>
                <w:iCs/>
                <w:sz w:val="22"/>
                <w:lang w:val="bg-BG"/>
              </w:rPr>
              <w:t xml:space="preserve"> </w:t>
            </w:r>
            <w:r w:rsidR="007D3E49" w:rsidRPr="00D45E4D">
              <w:rPr>
                <w:rFonts w:asciiTheme="minorHAnsi" w:hAnsiTheme="minorHAnsi" w:cstheme="minorHAnsi"/>
                <w:b/>
                <w:bCs/>
                <w:i/>
                <w:iCs/>
                <w:sz w:val="22"/>
                <w:lang w:val="bg-BG"/>
              </w:rPr>
              <w:t>3</w:t>
            </w:r>
            <w:r w:rsidR="00A7545B" w:rsidRPr="00D45E4D">
              <w:rPr>
                <w:rFonts w:asciiTheme="minorHAnsi" w:hAnsiTheme="minorHAnsi" w:cstheme="minorHAnsi"/>
                <w:sz w:val="22"/>
                <w:lang w:val="bg-BG"/>
              </w:rPr>
              <w:t xml:space="preserve"> </w:t>
            </w:r>
            <w:r w:rsidR="000D1EB3">
              <w:rPr>
                <w:rFonts w:asciiTheme="minorHAnsi" w:hAnsiTheme="minorHAnsi" w:cstheme="minorHAnsi"/>
                <w:sz w:val="22"/>
                <w:lang w:val="bg-BG"/>
              </w:rPr>
              <w:t>показва общата добавена стойност за България</w:t>
            </w:r>
            <w:r w:rsidR="00A7545B" w:rsidRPr="00D45E4D">
              <w:rPr>
                <w:rFonts w:asciiTheme="minorHAnsi" w:hAnsiTheme="minorHAnsi" w:cstheme="minorHAnsi"/>
                <w:sz w:val="22"/>
                <w:lang w:val="bg-BG"/>
              </w:rPr>
              <w:t xml:space="preserve">, </w:t>
            </w:r>
            <w:r w:rsidR="000D1EB3">
              <w:rPr>
                <w:rFonts w:asciiTheme="minorHAnsi" w:hAnsiTheme="minorHAnsi" w:cstheme="minorHAnsi"/>
                <w:sz w:val="22"/>
                <w:lang w:val="bg-BG"/>
              </w:rPr>
              <w:t>включително поземлената рента</w:t>
            </w:r>
            <w:r w:rsidR="00A7545B" w:rsidRPr="00D45E4D">
              <w:rPr>
                <w:rFonts w:asciiTheme="minorHAnsi" w:hAnsiTheme="minorHAnsi" w:cstheme="minorHAnsi"/>
                <w:sz w:val="22"/>
                <w:lang w:val="bg-BG"/>
              </w:rPr>
              <w:t xml:space="preserve"> (</w:t>
            </w:r>
            <w:r w:rsidR="000D1EB3">
              <w:rPr>
                <w:rFonts w:asciiTheme="minorHAnsi" w:hAnsiTheme="minorHAnsi" w:cstheme="minorHAnsi"/>
                <w:sz w:val="22"/>
                <w:lang w:val="bg-BG"/>
              </w:rPr>
              <w:t>заглавен ред</w:t>
            </w:r>
            <w:r w:rsidR="00A7545B" w:rsidRPr="00D45E4D">
              <w:rPr>
                <w:rFonts w:asciiTheme="minorHAnsi" w:hAnsiTheme="minorHAnsi" w:cstheme="minorHAnsi"/>
                <w:sz w:val="22"/>
                <w:lang w:val="bg-BG"/>
              </w:rPr>
              <w:t xml:space="preserve"> </w:t>
            </w:r>
            <w:r w:rsidR="00A7545B" w:rsidRPr="00D13021">
              <w:rPr>
                <w:rFonts w:asciiTheme="minorHAnsi" w:hAnsiTheme="minorHAnsi" w:cstheme="minorHAnsi"/>
                <w:sz w:val="22"/>
              </w:rPr>
              <w:t>VFM</w:t>
            </w:r>
            <w:r w:rsidR="00A7545B" w:rsidRPr="00D45E4D">
              <w:rPr>
                <w:rFonts w:asciiTheme="minorHAnsi" w:hAnsiTheme="minorHAnsi" w:cstheme="minorHAnsi"/>
                <w:sz w:val="22"/>
                <w:lang w:val="bg-BG"/>
              </w:rPr>
              <w:t xml:space="preserve"> </w:t>
            </w:r>
            <w:r w:rsidR="000D1EB3">
              <w:rPr>
                <w:rFonts w:asciiTheme="minorHAnsi" w:hAnsiTheme="minorHAnsi" w:cstheme="minorHAnsi"/>
                <w:sz w:val="22"/>
                <w:lang w:val="bg-BG"/>
              </w:rPr>
              <w:t>в базата данни на</w:t>
            </w:r>
            <w:r w:rsidR="00A7545B" w:rsidRPr="00D45E4D">
              <w:rPr>
                <w:rFonts w:asciiTheme="minorHAnsi" w:hAnsiTheme="minorHAnsi" w:cstheme="minorHAnsi"/>
                <w:sz w:val="22"/>
                <w:lang w:val="bg-BG"/>
              </w:rPr>
              <w:t xml:space="preserve"> </w:t>
            </w:r>
            <w:r w:rsidR="00A7545B" w:rsidRPr="00D13021">
              <w:rPr>
                <w:rFonts w:asciiTheme="minorHAnsi" w:hAnsiTheme="minorHAnsi" w:cstheme="minorHAnsi"/>
                <w:sz w:val="22"/>
              </w:rPr>
              <w:t>GTAP</w:t>
            </w:r>
            <w:r w:rsidR="00A7545B" w:rsidRPr="00D45E4D">
              <w:rPr>
                <w:rFonts w:asciiTheme="minorHAnsi" w:hAnsiTheme="minorHAnsi" w:cstheme="minorHAnsi"/>
                <w:sz w:val="22"/>
                <w:lang w:val="bg-BG"/>
              </w:rPr>
              <w:t xml:space="preserve">) </w:t>
            </w:r>
            <w:r>
              <w:rPr>
                <w:rFonts w:asciiTheme="minorHAnsi" w:hAnsiTheme="minorHAnsi" w:cstheme="minorHAnsi"/>
                <w:sz w:val="22"/>
                <w:lang w:val="bg-BG"/>
              </w:rPr>
              <w:t>по</w:t>
            </w:r>
            <w:r w:rsidR="000D1EB3">
              <w:rPr>
                <w:rFonts w:asciiTheme="minorHAnsi" w:hAnsiTheme="minorHAnsi" w:cstheme="minorHAnsi"/>
                <w:sz w:val="22"/>
                <w:lang w:val="bg-BG"/>
              </w:rPr>
              <w:t xml:space="preserve"> земеделски отрасли </w:t>
            </w:r>
            <w:r>
              <w:rPr>
                <w:rFonts w:asciiTheme="minorHAnsi" w:hAnsiTheme="minorHAnsi" w:cstheme="minorHAnsi"/>
                <w:sz w:val="22"/>
                <w:lang w:val="bg-BG"/>
              </w:rPr>
              <w:t>съгласно</w:t>
            </w:r>
            <w:r w:rsidR="00A7545B" w:rsidRPr="00D45E4D">
              <w:rPr>
                <w:rFonts w:asciiTheme="minorHAnsi" w:hAnsiTheme="minorHAnsi" w:cstheme="minorHAnsi"/>
                <w:sz w:val="22"/>
                <w:lang w:val="bg-BG"/>
              </w:rPr>
              <w:t xml:space="preserve"> </w:t>
            </w:r>
            <w:r w:rsidR="00A7545B" w:rsidRPr="00D13021">
              <w:rPr>
                <w:rFonts w:asciiTheme="minorHAnsi" w:hAnsiTheme="minorHAnsi" w:cstheme="minorHAnsi"/>
                <w:sz w:val="22"/>
              </w:rPr>
              <w:t>GTAP</w:t>
            </w:r>
            <w:r>
              <w:rPr>
                <w:rFonts w:asciiTheme="minorHAnsi" w:hAnsiTheme="minorHAnsi" w:cstheme="minorHAnsi"/>
                <w:sz w:val="22"/>
                <w:lang w:val="bg-BG"/>
              </w:rPr>
              <w:t>,</w:t>
            </w:r>
            <w:r w:rsidR="00A7545B" w:rsidRPr="00D45E4D">
              <w:rPr>
                <w:rFonts w:asciiTheme="minorHAnsi" w:hAnsiTheme="minorHAnsi" w:cstheme="minorHAnsi"/>
                <w:sz w:val="22"/>
                <w:lang w:val="bg-BG"/>
              </w:rPr>
              <w:t xml:space="preserve"> </w:t>
            </w:r>
            <w:r w:rsidR="000D1EB3">
              <w:rPr>
                <w:rFonts w:asciiTheme="minorHAnsi" w:hAnsiTheme="minorHAnsi" w:cstheme="minorHAnsi"/>
                <w:sz w:val="22"/>
                <w:lang w:val="bg-BG"/>
              </w:rPr>
              <w:t>разпределени по видове водоизточници и речни басейни</w:t>
            </w:r>
            <w:r>
              <w:rPr>
                <w:rFonts w:asciiTheme="minorHAnsi" w:hAnsiTheme="minorHAnsi" w:cstheme="minorHAnsi"/>
                <w:sz w:val="22"/>
                <w:lang w:val="bg-BG"/>
              </w:rPr>
              <w:t xml:space="preserve"> и по агроекологични райони</w:t>
            </w:r>
            <w:r w:rsidR="000D1EB3">
              <w:rPr>
                <w:rFonts w:asciiTheme="minorHAnsi" w:hAnsiTheme="minorHAnsi" w:cstheme="minorHAnsi"/>
                <w:sz w:val="22"/>
                <w:lang w:val="bg-BG"/>
              </w:rPr>
              <w:t>.  Данните сочат, че повечето земедел</w:t>
            </w:r>
            <w:r w:rsidR="007767B3">
              <w:rPr>
                <w:rFonts w:asciiTheme="minorHAnsi" w:hAnsiTheme="minorHAnsi" w:cstheme="minorHAnsi"/>
                <w:sz w:val="22"/>
                <w:lang w:val="bg-BG"/>
              </w:rPr>
              <w:t>ски култури в България</w:t>
            </w:r>
            <w:r w:rsidR="00A7545B" w:rsidRPr="00D45E4D">
              <w:rPr>
                <w:rFonts w:asciiTheme="minorHAnsi" w:hAnsiTheme="minorHAnsi" w:cstheme="minorHAnsi"/>
                <w:sz w:val="22"/>
                <w:lang w:val="bg-BG"/>
              </w:rPr>
              <w:t xml:space="preserve"> (</w:t>
            </w:r>
            <w:r w:rsidR="007767B3">
              <w:rPr>
                <w:rFonts w:asciiTheme="minorHAnsi" w:hAnsiTheme="minorHAnsi" w:cstheme="minorHAnsi"/>
                <w:sz w:val="22"/>
                <w:lang w:val="bg-BG"/>
              </w:rPr>
              <w:t>на база стойност</w:t>
            </w:r>
            <w:r w:rsidR="00A7545B" w:rsidRPr="00D45E4D">
              <w:rPr>
                <w:rFonts w:asciiTheme="minorHAnsi" w:hAnsiTheme="minorHAnsi" w:cstheme="minorHAnsi"/>
                <w:sz w:val="22"/>
                <w:lang w:val="bg-BG"/>
              </w:rPr>
              <w:t>)</w:t>
            </w:r>
            <w:r w:rsidR="00757FB8">
              <w:rPr>
                <w:rFonts w:asciiTheme="minorHAnsi" w:hAnsiTheme="minorHAnsi" w:cstheme="minorHAnsi"/>
                <w:sz w:val="22"/>
                <w:lang w:val="bg-BG"/>
              </w:rPr>
              <w:t>,</w:t>
            </w:r>
            <w:r w:rsidR="00A7545B" w:rsidRPr="00D45E4D">
              <w:rPr>
                <w:rFonts w:asciiTheme="minorHAnsi" w:hAnsiTheme="minorHAnsi" w:cstheme="minorHAnsi"/>
                <w:sz w:val="22"/>
                <w:lang w:val="bg-BG"/>
              </w:rPr>
              <w:t xml:space="preserve"> </w:t>
            </w:r>
            <w:r w:rsidR="007767B3">
              <w:rPr>
                <w:rFonts w:asciiTheme="minorHAnsi" w:hAnsiTheme="minorHAnsi" w:cstheme="minorHAnsi"/>
                <w:sz w:val="22"/>
                <w:lang w:val="bg-BG"/>
              </w:rPr>
              <w:t>използващи подпочвени води</w:t>
            </w:r>
            <w:r w:rsidR="00A7545B" w:rsidRPr="00D45E4D">
              <w:rPr>
                <w:rFonts w:asciiTheme="minorHAnsi" w:hAnsiTheme="minorHAnsi" w:cstheme="minorHAnsi"/>
                <w:sz w:val="22"/>
                <w:lang w:val="bg-BG"/>
              </w:rPr>
              <w:t xml:space="preserve">, </w:t>
            </w:r>
            <w:r w:rsidR="007767B3">
              <w:rPr>
                <w:rFonts w:asciiTheme="minorHAnsi" w:hAnsiTheme="minorHAnsi" w:cstheme="minorHAnsi"/>
                <w:sz w:val="22"/>
                <w:lang w:val="bg-BG"/>
              </w:rPr>
              <w:t>са в Дунавския речен басейн</w:t>
            </w:r>
            <w:r w:rsidR="00A7545B" w:rsidRPr="00D45E4D">
              <w:rPr>
                <w:rFonts w:asciiTheme="minorHAnsi" w:hAnsiTheme="minorHAnsi" w:cstheme="minorHAnsi"/>
                <w:sz w:val="22"/>
                <w:lang w:val="bg-BG"/>
              </w:rPr>
              <w:t xml:space="preserve"> </w:t>
            </w:r>
            <w:r w:rsidR="007767B3">
              <w:rPr>
                <w:rFonts w:asciiTheme="minorHAnsi" w:hAnsiTheme="minorHAnsi" w:cstheme="minorHAnsi"/>
                <w:sz w:val="22"/>
                <w:lang w:val="bg-BG"/>
              </w:rPr>
              <w:t>и попадат или в</w:t>
            </w:r>
            <w:r w:rsidR="00A7545B" w:rsidRPr="00D45E4D">
              <w:rPr>
                <w:rFonts w:asciiTheme="minorHAnsi" w:hAnsiTheme="minorHAnsi" w:cstheme="minorHAnsi"/>
                <w:sz w:val="22"/>
                <w:lang w:val="bg-BG"/>
              </w:rPr>
              <w:t xml:space="preserve"> </w:t>
            </w:r>
            <w:r w:rsidR="00FF4D52" w:rsidRPr="00D45E4D">
              <w:rPr>
                <w:rFonts w:asciiTheme="minorHAnsi" w:hAnsiTheme="minorHAnsi" w:cstheme="minorHAnsi"/>
                <w:sz w:val="22"/>
                <w:lang w:val="bg-BG"/>
              </w:rPr>
              <w:t>АЕР</w:t>
            </w:r>
            <w:r w:rsidR="00A7545B" w:rsidRPr="00D45E4D">
              <w:rPr>
                <w:rFonts w:asciiTheme="minorHAnsi" w:hAnsiTheme="minorHAnsi" w:cstheme="minorHAnsi"/>
                <w:sz w:val="22"/>
                <w:lang w:val="bg-BG"/>
              </w:rPr>
              <w:t xml:space="preserve"> 9</w:t>
            </w:r>
            <w:r w:rsidR="007767B3">
              <w:rPr>
                <w:rFonts w:asciiTheme="minorHAnsi" w:hAnsiTheme="minorHAnsi" w:cstheme="minorHAnsi"/>
                <w:sz w:val="22"/>
                <w:lang w:val="bg-BG"/>
              </w:rPr>
              <w:t>,</w:t>
            </w:r>
            <w:r w:rsidR="00A7545B" w:rsidRPr="00D45E4D">
              <w:rPr>
                <w:rFonts w:asciiTheme="minorHAnsi" w:hAnsiTheme="minorHAnsi" w:cstheme="minorHAnsi"/>
                <w:sz w:val="22"/>
                <w:lang w:val="bg-BG"/>
              </w:rPr>
              <w:t xml:space="preserve"> </w:t>
            </w:r>
            <w:r w:rsidR="007767B3">
              <w:rPr>
                <w:rFonts w:asciiTheme="minorHAnsi" w:hAnsiTheme="minorHAnsi" w:cstheme="minorHAnsi"/>
                <w:sz w:val="22"/>
                <w:lang w:val="bg-BG"/>
              </w:rPr>
              <w:t>или</w:t>
            </w:r>
            <w:r w:rsidR="00A7545B" w:rsidRPr="00D45E4D">
              <w:rPr>
                <w:rFonts w:asciiTheme="minorHAnsi" w:hAnsiTheme="minorHAnsi" w:cstheme="minorHAnsi"/>
                <w:sz w:val="22"/>
                <w:lang w:val="bg-BG"/>
              </w:rPr>
              <w:t xml:space="preserve"> </w:t>
            </w:r>
            <w:r w:rsidR="00FF4D52" w:rsidRPr="00D45E4D">
              <w:rPr>
                <w:rFonts w:asciiTheme="minorHAnsi" w:hAnsiTheme="minorHAnsi" w:cstheme="minorHAnsi"/>
                <w:sz w:val="22"/>
                <w:lang w:val="bg-BG"/>
              </w:rPr>
              <w:t>АЕР</w:t>
            </w:r>
            <w:r w:rsidR="00A7545B" w:rsidRPr="00D45E4D">
              <w:rPr>
                <w:rFonts w:asciiTheme="minorHAnsi" w:hAnsiTheme="minorHAnsi" w:cstheme="minorHAnsi"/>
                <w:sz w:val="22"/>
                <w:lang w:val="bg-BG"/>
              </w:rPr>
              <w:t xml:space="preserve"> 10, </w:t>
            </w:r>
            <w:r w:rsidR="007767B3">
              <w:rPr>
                <w:rFonts w:asciiTheme="minorHAnsi" w:hAnsiTheme="minorHAnsi" w:cstheme="minorHAnsi"/>
                <w:sz w:val="22"/>
                <w:lang w:val="bg-BG"/>
              </w:rPr>
              <w:t>които се отличават с умерен климат и по-дъл</w:t>
            </w:r>
            <w:r w:rsidR="00F20D5D">
              <w:rPr>
                <w:rFonts w:asciiTheme="minorHAnsi" w:hAnsiTheme="minorHAnsi" w:cstheme="minorHAnsi"/>
                <w:sz w:val="22"/>
                <w:lang w:val="bg-BG"/>
              </w:rPr>
              <w:t>ъ</w:t>
            </w:r>
            <w:r w:rsidR="007767B3">
              <w:rPr>
                <w:rFonts w:asciiTheme="minorHAnsi" w:hAnsiTheme="minorHAnsi" w:cstheme="minorHAnsi"/>
                <w:sz w:val="22"/>
                <w:lang w:val="bg-BG"/>
              </w:rPr>
              <w:t xml:space="preserve">г период на </w:t>
            </w:r>
            <w:r w:rsidR="00F20D5D">
              <w:rPr>
                <w:rFonts w:asciiTheme="minorHAnsi" w:hAnsiTheme="minorHAnsi" w:cstheme="minorHAnsi"/>
                <w:sz w:val="22"/>
                <w:lang w:val="bg-BG"/>
              </w:rPr>
              <w:t>вегетация</w:t>
            </w:r>
            <w:r w:rsidR="00A7545B" w:rsidRPr="00D45E4D">
              <w:rPr>
                <w:rFonts w:asciiTheme="minorHAnsi" w:hAnsiTheme="minorHAnsi" w:cstheme="minorHAnsi"/>
                <w:sz w:val="22"/>
                <w:lang w:val="bg-BG"/>
              </w:rPr>
              <w:t xml:space="preserve">. </w:t>
            </w:r>
          </w:p>
          <w:p w14:paraId="18057316" w14:textId="64AA1429" w:rsidR="00565E57" w:rsidRPr="00D45E4D" w:rsidRDefault="00490B6E" w:rsidP="002C036B">
            <w:pPr>
              <w:pStyle w:val="Caption"/>
              <w:rPr>
                <w:rFonts w:asciiTheme="minorHAnsi" w:hAnsiTheme="minorHAnsi" w:cstheme="minorHAnsi"/>
                <w:bCs/>
                <w:lang w:val="bg-BG"/>
              </w:rPr>
            </w:pPr>
            <w:bookmarkStart w:id="46" w:name="_Toc505612607"/>
            <w:r w:rsidRPr="00D45E4D">
              <w:rPr>
                <w:lang w:val="bg-BG"/>
              </w:rPr>
              <w:t>Таблица</w:t>
            </w:r>
            <w:r w:rsidR="002E5859" w:rsidRPr="00D45E4D">
              <w:rPr>
                <w:lang w:val="bg-BG"/>
              </w:rPr>
              <w:t xml:space="preserve"> </w:t>
            </w:r>
            <w:r w:rsidR="002E5859" w:rsidRPr="002B6E9E">
              <w:fldChar w:fldCharType="begin" w:fldLock="1"/>
            </w:r>
            <w:r w:rsidR="002E5859" w:rsidRPr="00D45E4D">
              <w:rPr>
                <w:lang w:val="bg-BG"/>
              </w:rPr>
              <w:instrText xml:space="preserve"> </w:instrText>
            </w:r>
            <w:r w:rsidR="002E5859" w:rsidRPr="002B6E9E">
              <w:instrText>SEQ</w:instrText>
            </w:r>
            <w:r w:rsidR="002E5859" w:rsidRPr="00D45E4D">
              <w:rPr>
                <w:lang w:val="bg-BG"/>
              </w:rPr>
              <w:instrText xml:space="preserve"> </w:instrText>
            </w:r>
            <w:r w:rsidR="002E5859" w:rsidRPr="002B6E9E">
              <w:instrText>Table</w:instrText>
            </w:r>
            <w:r w:rsidR="002E5859" w:rsidRPr="00D45E4D">
              <w:rPr>
                <w:lang w:val="bg-BG"/>
              </w:rPr>
              <w:instrText xml:space="preserve"> \* </w:instrText>
            </w:r>
            <w:r w:rsidR="002E5859" w:rsidRPr="002B6E9E">
              <w:instrText>ARABIC</w:instrText>
            </w:r>
            <w:r w:rsidR="002E5859" w:rsidRPr="00D45E4D">
              <w:rPr>
                <w:lang w:val="bg-BG"/>
              </w:rPr>
              <w:instrText xml:space="preserve"> </w:instrText>
            </w:r>
            <w:r w:rsidR="002E5859" w:rsidRPr="002B6E9E">
              <w:fldChar w:fldCharType="separate"/>
            </w:r>
            <w:r w:rsidR="002E5859" w:rsidRPr="00D45E4D">
              <w:rPr>
                <w:noProof/>
                <w:lang w:val="bg-BG"/>
              </w:rPr>
              <w:t>3</w:t>
            </w:r>
            <w:r w:rsidR="002E5859" w:rsidRPr="002B6E9E">
              <w:fldChar w:fldCharType="end"/>
            </w:r>
            <w:r w:rsidR="002E5859" w:rsidRPr="00D45E4D">
              <w:rPr>
                <w:lang w:val="bg-BG"/>
              </w:rPr>
              <w:t>.</w:t>
            </w:r>
            <w:r w:rsidR="00565E57" w:rsidRPr="00D45E4D">
              <w:rPr>
                <w:lang w:val="bg-BG"/>
              </w:rPr>
              <w:t xml:space="preserve"> </w:t>
            </w:r>
            <w:r w:rsidR="00B672D6">
              <w:rPr>
                <w:lang w:val="bg-BG"/>
              </w:rPr>
              <w:t>Поземлен</w:t>
            </w:r>
            <w:r w:rsidR="00081468">
              <w:rPr>
                <w:lang w:val="bg-BG"/>
              </w:rPr>
              <w:t>а</w:t>
            </w:r>
            <w:r w:rsidR="00B672D6">
              <w:rPr>
                <w:lang w:val="bg-BG"/>
              </w:rPr>
              <w:t xml:space="preserve"> рент</w:t>
            </w:r>
            <w:r w:rsidR="00081468">
              <w:rPr>
                <w:lang w:val="bg-BG"/>
              </w:rPr>
              <w:t>а</w:t>
            </w:r>
            <w:r w:rsidR="00B672D6">
              <w:rPr>
                <w:lang w:val="bg-BG"/>
              </w:rPr>
              <w:t xml:space="preserve"> в България по </w:t>
            </w:r>
            <w:r w:rsidR="001E1EAD">
              <w:rPr>
                <w:lang w:val="bg-BG"/>
              </w:rPr>
              <w:t>земеделски култури</w:t>
            </w:r>
            <w:r w:rsidR="00565E57" w:rsidRPr="00D45E4D">
              <w:rPr>
                <w:lang w:val="bg-BG"/>
              </w:rPr>
              <w:t xml:space="preserve"> (</w:t>
            </w:r>
            <w:r w:rsidR="001D5491">
              <w:rPr>
                <w:lang w:val="bg-BG"/>
              </w:rPr>
              <w:t>млн. щ. д.</w:t>
            </w:r>
            <w:r w:rsidR="00565E57" w:rsidRPr="00D45E4D">
              <w:rPr>
                <w:lang w:val="bg-BG"/>
              </w:rPr>
              <w:t>)</w:t>
            </w:r>
            <w:bookmarkEnd w:id="46"/>
          </w:p>
          <w:p w14:paraId="029451A0" w14:textId="6DDABF39" w:rsidR="00565E57" w:rsidRDefault="00565E57" w:rsidP="00895833">
            <w:r>
              <w:rPr>
                <w:noProof/>
              </w:rPr>
              <w:drawing>
                <wp:inline distT="0" distB="0" distL="0" distR="0" wp14:anchorId="7BE6CD76" wp14:editId="61F4F325">
                  <wp:extent cx="5462547" cy="4703693"/>
                  <wp:effectExtent l="19050" t="19050" r="24130" b="209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68632" cy="4708932"/>
                          </a:xfrm>
                          <a:prstGeom prst="rect">
                            <a:avLst/>
                          </a:prstGeom>
                          <a:ln>
                            <a:solidFill>
                              <a:schemeClr val="tx1"/>
                            </a:solidFill>
                          </a:ln>
                        </pic:spPr>
                      </pic:pic>
                    </a:graphicData>
                  </a:graphic>
                </wp:inline>
              </w:drawing>
            </w:r>
          </w:p>
          <w:p w14:paraId="60AFBD3C" w14:textId="4923FECA" w:rsidR="00565E57" w:rsidRPr="002B6E9E" w:rsidRDefault="00293CB8" w:rsidP="00565E57">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565E57" w:rsidRPr="002B6E9E">
              <w:rPr>
                <w:rFonts w:asciiTheme="minorHAnsi" w:hAnsiTheme="minorHAnsi" w:cstheme="minorHAnsi"/>
                <w:i/>
                <w:iCs/>
                <w:sz w:val="20"/>
                <w:szCs w:val="20"/>
              </w:rPr>
              <w:t>:</w:t>
            </w:r>
            <w:r w:rsidR="00565E57" w:rsidRPr="002B6E9E">
              <w:rPr>
                <w:rFonts w:asciiTheme="minorHAnsi" w:hAnsiTheme="minorHAnsi" w:cstheme="minorHAnsi"/>
                <w:i/>
                <w:sz w:val="20"/>
                <w:szCs w:val="20"/>
              </w:rPr>
              <w:t xml:space="preserve"> </w:t>
            </w:r>
            <w:r w:rsidR="001D5491">
              <w:rPr>
                <w:rFonts w:asciiTheme="minorHAnsi" w:hAnsiTheme="minorHAnsi" w:cstheme="minorHAnsi"/>
                <w:i/>
                <w:sz w:val="20"/>
                <w:szCs w:val="20"/>
                <w:lang w:val="bg-BG"/>
              </w:rPr>
              <w:t xml:space="preserve">Обработка на данни на </w:t>
            </w:r>
            <w:r w:rsidR="00565E57" w:rsidRPr="002B6E9E">
              <w:rPr>
                <w:rFonts w:asciiTheme="minorHAnsi" w:hAnsiTheme="minorHAnsi" w:cstheme="minorHAnsi"/>
                <w:i/>
                <w:sz w:val="20"/>
                <w:szCs w:val="20"/>
              </w:rPr>
              <w:t xml:space="preserve">GTAP </w:t>
            </w:r>
            <w:r w:rsidR="001D5491">
              <w:rPr>
                <w:rFonts w:asciiTheme="minorHAnsi" w:hAnsiTheme="minorHAnsi" w:cstheme="minorHAnsi"/>
                <w:i/>
                <w:sz w:val="20"/>
                <w:szCs w:val="20"/>
                <w:lang w:val="bg-BG"/>
              </w:rPr>
              <w:t>при използване на данни от Министерството на земеделието, храните и горите</w:t>
            </w:r>
            <w:r w:rsidR="00B52379">
              <w:rPr>
                <w:rFonts w:asciiTheme="minorHAnsi" w:hAnsiTheme="minorHAnsi" w:cstheme="minorHAnsi"/>
                <w:i/>
                <w:sz w:val="20"/>
                <w:szCs w:val="20"/>
              </w:rPr>
              <w:t>.</w:t>
            </w:r>
          </w:p>
          <w:p w14:paraId="2353F195" w14:textId="74C0E84A" w:rsidR="00A7545B" w:rsidRPr="00071C00" w:rsidRDefault="00293CB8" w:rsidP="00432741">
            <w:pPr>
              <w:autoSpaceDE w:val="0"/>
              <w:autoSpaceDN w:val="0"/>
              <w:adjustRightInd w:val="0"/>
              <w:spacing w:before="60" w:after="0" w:line="240" w:lineRule="auto"/>
              <w:jc w:val="center"/>
              <w:rPr>
                <w:rFonts w:asciiTheme="minorHAnsi" w:hAnsiTheme="minorHAnsi" w:cstheme="minorHAnsi"/>
                <w:i/>
                <w:sz w:val="20"/>
                <w:szCs w:val="20"/>
                <w:lang w:val="bg-BG"/>
              </w:rPr>
            </w:pPr>
            <w:r w:rsidRPr="00432741">
              <w:rPr>
                <w:rFonts w:asciiTheme="minorHAnsi" w:hAnsiTheme="minorHAnsi" w:cstheme="minorHAnsi"/>
                <w:i/>
                <w:sz w:val="20"/>
                <w:szCs w:val="20"/>
                <w:lang w:val="bg-BG"/>
              </w:rPr>
              <w:t>Бележка</w:t>
            </w:r>
            <w:r w:rsidR="00A7545B" w:rsidRPr="006F5BC0">
              <w:rPr>
                <w:rFonts w:asciiTheme="minorHAnsi" w:hAnsiTheme="minorHAnsi" w:cstheme="minorHAnsi"/>
                <w:sz w:val="20"/>
                <w:szCs w:val="20"/>
              </w:rPr>
              <w:t xml:space="preserve">: </w:t>
            </w:r>
            <w:r w:rsidRPr="00432741">
              <w:rPr>
                <w:rFonts w:asciiTheme="minorHAnsi" w:hAnsiTheme="minorHAnsi" w:cstheme="minorHAnsi"/>
                <w:i/>
                <w:sz w:val="20"/>
                <w:szCs w:val="20"/>
                <w:lang w:val="bg-BG"/>
              </w:rPr>
              <w:t>Класификация на водите</w:t>
            </w:r>
            <w:r w:rsidR="00A7545B" w:rsidRPr="00432741">
              <w:rPr>
                <w:rFonts w:asciiTheme="minorHAnsi" w:hAnsiTheme="minorHAnsi" w:cstheme="minorHAnsi"/>
                <w:i/>
                <w:sz w:val="20"/>
                <w:szCs w:val="20"/>
              </w:rPr>
              <w:t>: S=</w:t>
            </w:r>
            <w:r w:rsidR="00071C00">
              <w:rPr>
                <w:rFonts w:asciiTheme="minorHAnsi" w:hAnsiTheme="minorHAnsi" w:cstheme="minorHAnsi"/>
                <w:i/>
                <w:sz w:val="20"/>
                <w:szCs w:val="20"/>
                <w:lang w:val="bg-BG"/>
              </w:rPr>
              <w:t>повърхностни води</w:t>
            </w:r>
            <w:r w:rsidR="00A7545B" w:rsidRPr="00432741">
              <w:rPr>
                <w:rFonts w:asciiTheme="minorHAnsi" w:hAnsiTheme="minorHAnsi" w:cstheme="minorHAnsi"/>
                <w:i/>
                <w:sz w:val="20"/>
                <w:szCs w:val="20"/>
              </w:rPr>
              <w:t>, G=</w:t>
            </w:r>
            <w:r w:rsidR="007767B3">
              <w:rPr>
                <w:rFonts w:asciiTheme="minorHAnsi" w:hAnsiTheme="minorHAnsi" w:cstheme="minorHAnsi"/>
                <w:i/>
                <w:sz w:val="20"/>
                <w:szCs w:val="20"/>
                <w:lang w:val="bg-BG"/>
              </w:rPr>
              <w:t>подпочвени</w:t>
            </w:r>
            <w:r w:rsidR="00071C00">
              <w:rPr>
                <w:rFonts w:asciiTheme="minorHAnsi" w:hAnsiTheme="minorHAnsi" w:cstheme="minorHAnsi"/>
                <w:i/>
                <w:sz w:val="20"/>
                <w:szCs w:val="20"/>
                <w:lang w:val="bg-BG"/>
              </w:rPr>
              <w:t xml:space="preserve"> води</w:t>
            </w:r>
          </w:p>
          <w:p w14:paraId="3268C5B1" w14:textId="0A4EE957" w:rsidR="00A7545B" w:rsidRPr="00D45E4D" w:rsidRDefault="00293CB8" w:rsidP="00432741">
            <w:pPr>
              <w:autoSpaceDE w:val="0"/>
              <w:autoSpaceDN w:val="0"/>
              <w:adjustRightInd w:val="0"/>
              <w:spacing w:line="240" w:lineRule="auto"/>
              <w:jc w:val="center"/>
              <w:rPr>
                <w:rFonts w:asciiTheme="minorHAnsi" w:hAnsiTheme="minorHAnsi" w:cstheme="minorHAnsi"/>
                <w:i/>
                <w:sz w:val="20"/>
                <w:szCs w:val="20"/>
                <w:lang w:val="bg-BG"/>
              </w:rPr>
            </w:pPr>
            <w:r w:rsidRPr="00432741">
              <w:rPr>
                <w:rFonts w:asciiTheme="minorHAnsi" w:hAnsiTheme="minorHAnsi" w:cstheme="minorHAnsi"/>
                <w:i/>
                <w:sz w:val="20"/>
                <w:szCs w:val="20"/>
                <w:lang w:val="bg-BG"/>
              </w:rPr>
              <w:t>Класификация на речните басейни</w:t>
            </w:r>
            <w:r w:rsidR="00A7545B" w:rsidRPr="00D45E4D">
              <w:rPr>
                <w:rFonts w:asciiTheme="minorHAnsi" w:hAnsiTheme="minorHAnsi" w:cstheme="minorHAnsi"/>
                <w:i/>
                <w:sz w:val="20"/>
                <w:szCs w:val="20"/>
                <w:lang w:val="bg-BG"/>
              </w:rPr>
              <w:t xml:space="preserve">: </w:t>
            </w:r>
            <w:r w:rsidR="00A7545B" w:rsidRPr="00432741">
              <w:rPr>
                <w:rFonts w:asciiTheme="minorHAnsi" w:hAnsiTheme="minorHAnsi" w:cstheme="minorHAnsi"/>
                <w:i/>
                <w:sz w:val="20"/>
                <w:szCs w:val="20"/>
              </w:rPr>
              <w:t>DB</w:t>
            </w:r>
            <w:r w:rsidR="00A7545B" w:rsidRPr="00D45E4D">
              <w:rPr>
                <w:rFonts w:asciiTheme="minorHAnsi" w:hAnsiTheme="minorHAnsi" w:cstheme="minorHAnsi"/>
                <w:i/>
                <w:sz w:val="20"/>
                <w:szCs w:val="20"/>
                <w:lang w:val="bg-BG"/>
              </w:rPr>
              <w:t>=</w:t>
            </w:r>
            <w:r w:rsidRPr="00432741">
              <w:rPr>
                <w:rFonts w:asciiTheme="minorHAnsi" w:hAnsiTheme="minorHAnsi" w:cstheme="minorHAnsi"/>
                <w:i/>
                <w:sz w:val="20"/>
                <w:szCs w:val="20"/>
                <w:lang w:val="bg-BG"/>
              </w:rPr>
              <w:t>Дунавски</w:t>
            </w:r>
            <w:r w:rsidR="00A7545B" w:rsidRPr="00D45E4D">
              <w:rPr>
                <w:rFonts w:asciiTheme="minorHAnsi" w:hAnsiTheme="minorHAnsi" w:cstheme="minorHAnsi"/>
                <w:i/>
                <w:sz w:val="20"/>
                <w:szCs w:val="20"/>
                <w:lang w:val="bg-BG"/>
              </w:rPr>
              <w:t xml:space="preserve">, </w:t>
            </w:r>
            <w:r w:rsidR="00A7545B" w:rsidRPr="00432741">
              <w:rPr>
                <w:rFonts w:asciiTheme="minorHAnsi" w:hAnsiTheme="minorHAnsi" w:cstheme="minorHAnsi"/>
                <w:i/>
                <w:sz w:val="20"/>
                <w:szCs w:val="20"/>
              </w:rPr>
              <w:t>BS</w:t>
            </w:r>
            <w:r w:rsidR="00A7545B" w:rsidRPr="00D45E4D">
              <w:rPr>
                <w:rFonts w:asciiTheme="minorHAnsi" w:hAnsiTheme="minorHAnsi" w:cstheme="minorHAnsi"/>
                <w:i/>
                <w:sz w:val="20"/>
                <w:szCs w:val="20"/>
                <w:lang w:val="bg-BG"/>
              </w:rPr>
              <w:t>=</w:t>
            </w:r>
            <w:r w:rsidRPr="00432741">
              <w:rPr>
                <w:rFonts w:asciiTheme="minorHAnsi" w:hAnsiTheme="minorHAnsi" w:cstheme="minorHAnsi"/>
                <w:i/>
                <w:sz w:val="20"/>
                <w:szCs w:val="20"/>
                <w:lang w:val="bg-BG"/>
              </w:rPr>
              <w:t>Черноморски</w:t>
            </w:r>
            <w:r w:rsidR="00A7545B" w:rsidRPr="00D45E4D">
              <w:rPr>
                <w:rFonts w:asciiTheme="minorHAnsi" w:hAnsiTheme="minorHAnsi" w:cstheme="minorHAnsi"/>
                <w:i/>
                <w:sz w:val="20"/>
                <w:szCs w:val="20"/>
                <w:lang w:val="bg-BG"/>
              </w:rPr>
              <w:t xml:space="preserve">, </w:t>
            </w:r>
            <w:r w:rsidR="00A7545B" w:rsidRPr="00432741">
              <w:rPr>
                <w:rFonts w:asciiTheme="minorHAnsi" w:hAnsiTheme="minorHAnsi" w:cstheme="minorHAnsi"/>
                <w:i/>
                <w:sz w:val="20"/>
                <w:szCs w:val="20"/>
              </w:rPr>
              <w:t>WA</w:t>
            </w:r>
            <w:r w:rsidR="00A7545B" w:rsidRPr="00D45E4D">
              <w:rPr>
                <w:rFonts w:asciiTheme="minorHAnsi" w:hAnsiTheme="minorHAnsi" w:cstheme="minorHAnsi"/>
                <w:i/>
                <w:sz w:val="20"/>
                <w:szCs w:val="20"/>
                <w:lang w:val="bg-BG"/>
              </w:rPr>
              <w:t>=</w:t>
            </w:r>
            <w:r w:rsidR="00071C00">
              <w:rPr>
                <w:rFonts w:asciiTheme="minorHAnsi" w:hAnsiTheme="minorHAnsi" w:cstheme="minorHAnsi"/>
                <w:i/>
                <w:sz w:val="20"/>
                <w:szCs w:val="20"/>
                <w:lang w:val="bg-BG"/>
              </w:rPr>
              <w:t>Западноб</w:t>
            </w:r>
            <w:r w:rsidR="004C46A6" w:rsidRPr="00432741">
              <w:rPr>
                <w:rFonts w:asciiTheme="minorHAnsi" w:hAnsiTheme="minorHAnsi" w:cstheme="minorHAnsi"/>
                <w:i/>
                <w:sz w:val="20"/>
                <w:szCs w:val="20"/>
                <w:lang w:val="bg-BG"/>
              </w:rPr>
              <w:t>еломорски</w:t>
            </w:r>
            <w:r w:rsidR="00A7545B" w:rsidRPr="00D45E4D">
              <w:rPr>
                <w:rFonts w:asciiTheme="minorHAnsi" w:hAnsiTheme="minorHAnsi" w:cstheme="minorHAnsi"/>
                <w:i/>
                <w:sz w:val="20"/>
                <w:szCs w:val="20"/>
                <w:lang w:val="bg-BG"/>
              </w:rPr>
              <w:t xml:space="preserve">, </w:t>
            </w:r>
            <w:r w:rsidR="00A7545B" w:rsidRPr="00432741">
              <w:rPr>
                <w:rFonts w:asciiTheme="minorHAnsi" w:hAnsiTheme="minorHAnsi" w:cstheme="minorHAnsi"/>
                <w:i/>
                <w:sz w:val="20"/>
                <w:szCs w:val="20"/>
              </w:rPr>
              <w:t>EA</w:t>
            </w:r>
            <w:r w:rsidR="00A7545B" w:rsidRPr="00D45E4D">
              <w:rPr>
                <w:rFonts w:asciiTheme="minorHAnsi" w:hAnsiTheme="minorHAnsi" w:cstheme="minorHAnsi"/>
                <w:i/>
                <w:sz w:val="20"/>
                <w:szCs w:val="20"/>
                <w:lang w:val="bg-BG"/>
              </w:rPr>
              <w:t>=</w:t>
            </w:r>
            <w:r w:rsidR="004C46A6" w:rsidRPr="00432741">
              <w:rPr>
                <w:rFonts w:asciiTheme="minorHAnsi" w:hAnsiTheme="minorHAnsi" w:cstheme="minorHAnsi"/>
                <w:i/>
                <w:sz w:val="20"/>
                <w:szCs w:val="20"/>
                <w:lang w:val="bg-BG"/>
              </w:rPr>
              <w:t>Източно</w:t>
            </w:r>
            <w:r w:rsidR="00071C00">
              <w:rPr>
                <w:rFonts w:asciiTheme="minorHAnsi" w:hAnsiTheme="minorHAnsi" w:cstheme="minorHAnsi"/>
                <w:i/>
                <w:sz w:val="20"/>
                <w:szCs w:val="20"/>
                <w:lang w:val="bg-BG"/>
              </w:rPr>
              <w:t>б</w:t>
            </w:r>
            <w:r w:rsidR="004C46A6" w:rsidRPr="00432741">
              <w:rPr>
                <w:rFonts w:asciiTheme="minorHAnsi" w:hAnsiTheme="minorHAnsi" w:cstheme="minorHAnsi"/>
                <w:i/>
                <w:sz w:val="20"/>
                <w:szCs w:val="20"/>
                <w:lang w:val="bg-BG"/>
              </w:rPr>
              <w:t>еломорски</w:t>
            </w:r>
          </w:p>
          <w:p w14:paraId="6826BD96" w14:textId="77777777" w:rsidR="002C036B" w:rsidRPr="00D45E4D" w:rsidRDefault="002C036B" w:rsidP="002C036B">
            <w:pPr>
              <w:autoSpaceDE w:val="0"/>
              <w:autoSpaceDN w:val="0"/>
              <w:adjustRightInd w:val="0"/>
              <w:spacing w:line="240" w:lineRule="auto"/>
              <w:rPr>
                <w:rFonts w:ascii="SkydjhAdvTT86d47313" w:hAnsi="SkydjhAdvTT86d47313" w:cs="SkydjhAdvTT86d47313"/>
                <w:b/>
                <w:bCs/>
                <w:i/>
                <w:iCs/>
                <w:sz w:val="20"/>
                <w:szCs w:val="20"/>
                <w:lang w:val="bg-BG"/>
              </w:rPr>
            </w:pP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676"/>
            </w:tblGrid>
            <w:tr w:rsidR="00EB05BA" w:rsidRPr="00D45E4D" w14:paraId="6E3E952C" w14:textId="77777777" w:rsidTr="00E8153D">
              <w:tc>
                <w:tcPr>
                  <w:tcW w:w="8676" w:type="dxa"/>
                </w:tcPr>
                <w:p w14:paraId="49C2BCD0" w14:textId="666DFF93" w:rsidR="00EB05BA" w:rsidRDefault="00EB05BA"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pdr</w:t>
                  </w:r>
                  <w:r w:rsidRPr="00D45E4D">
                    <w:rPr>
                      <w:rFonts w:asciiTheme="minorHAnsi" w:hAnsiTheme="minorHAnsi" w:cs="SkydjhAdvTT86d47313"/>
                      <w:bCs/>
                      <w:iCs/>
                      <w:sz w:val="20"/>
                      <w:szCs w:val="20"/>
                      <w:lang w:val="bg-BG"/>
                    </w:rPr>
                    <w:t xml:space="preserve"> – </w:t>
                  </w:r>
                  <w:r w:rsidR="00782A37">
                    <w:rPr>
                      <w:rFonts w:asciiTheme="minorHAnsi" w:hAnsiTheme="minorHAnsi" w:cs="SkydjhAdvTT86d47313"/>
                      <w:bCs/>
                      <w:iCs/>
                      <w:sz w:val="20"/>
                      <w:szCs w:val="20"/>
                      <w:lang w:val="bg-BG"/>
                    </w:rPr>
                    <w:t>О</w:t>
                  </w:r>
                  <w:r>
                    <w:rPr>
                      <w:rFonts w:asciiTheme="minorHAnsi" w:hAnsiTheme="minorHAnsi" w:cs="SkydjhAdvTT86d47313"/>
                      <w:bCs/>
                      <w:iCs/>
                      <w:sz w:val="20"/>
                      <w:szCs w:val="20"/>
                      <w:lang w:val="bg-BG"/>
                    </w:rPr>
                    <w:t>риз, лющен и нелющен</w:t>
                  </w:r>
                </w:p>
                <w:p w14:paraId="77AEB563" w14:textId="1329E445" w:rsidR="00EB05BA" w:rsidRDefault="00EB05BA"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wht</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Пшеница</w:t>
                  </w:r>
                </w:p>
                <w:p w14:paraId="3954F1EE" w14:textId="54CDE96A" w:rsidR="00EB05BA" w:rsidRDefault="00EB05BA"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gro</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Други зърнени култури</w:t>
                  </w:r>
                </w:p>
                <w:p w14:paraId="210D3232" w14:textId="77777777" w:rsidR="00EB05BA" w:rsidRDefault="00EB05BA"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v</w:t>
                  </w:r>
                  <w:r w:rsidRPr="00D45E4D">
                    <w:rPr>
                      <w:rFonts w:asciiTheme="minorHAnsi" w:hAnsiTheme="minorHAnsi" w:cs="SkydjhAdvTT86d47313"/>
                      <w:bCs/>
                      <w:iCs/>
                      <w:sz w:val="20"/>
                      <w:szCs w:val="20"/>
                      <w:lang w:val="bg-BG"/>
                    </w:rPr>
                    <w:t>_</w:t>
                  </w:r>
                  <w:r>
                    <w:rPr>
                      <w:rFonts w:asciiTheme="minorHAnsi" w:hAnsiTheme="minorHAnsi" w:cs="SkydjhAdvTT86d47313"/>
                      <w:bCs/>
                      <w:iCs/>
                      <w:sz w:val="20"/>
                      <w:szCs w:val="20"/>
                    </w:rPr>
                    <w:t>f</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Плодове и зеленчуци</w:t>
                  </w:r>
                </w:p>
                <w:p w14:paraId="67E6C419" w14:textId="29854C1E" w:rsidR="00EB05BA" w:rsidRDefault="00E17F68"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osd</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 xml:space="preserve">Маслодайни семена </w:t>
                  </w:r>
                </w:p>
                <w:p w14:paraId="32C5EFA2" w14:textId="46238E4E" w:rsidR="00E17F68" w:rsidRDefault="00E17F68"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c</w:t>
                  </w:r>
                  <w:r w:rsidRPr="00D45E4D">
                    <w:rPr>
                      <w:rFonts w:asciiTheme="minorHAnsi" w:hAnsiTheme="minorHAnsi" w:cs="SkydjhAdvTT86d47313"/>
                      <w:bCs/>
                      <w:iCs/>
                      <w:sz w:val="20"/>
                      <w:szCs w:val="20"/>
                      <w:lang w:val="bg-BG"/>
                    </w:rPr>
                    <w:t>_</w:t>
                  </w:r>
                  <w:r>
                    <w:rPr>
                      <w:rFonts w:asciiTheme="minorHAnsi" w:hAnsiTheme="minorHAnsi" w:cs="SkydjhAdvTT86d47313"/>
                      <w:bCs/>
                      <w:iCs/>
                      <w:sz w:val="20"/>
                      <w:szCs w:val="20"/>
                    </w:rPr>
                    <w:t>b</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Захарна тръстика и захарно цвекло</w:t>
                  </w:r>
                </w:p>
                <w:p w14:paraId="18D15A91" w14:textId="77777777" w:rsidR="00E17F68" w:rsidRDefault="00E17F68"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pfb</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Растителни фибри: памук, лен, коноп</w:t>
                  </w:r>
                </w:p>
                <w:p w14:paraId="11907754" w14:textId="20EAF110" w:rsidR="00E17F68" w:rsidRPr="00E17F68" w:rsidRDefault="00E17F68" w:rsidP="00E17F68">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cs="SkydjhAdvTT86d47313"/>
                      <w:bCs/>
                      <w:iCs/>
                      <w:sz w:val="20"/>
                      <w:szCs w:val="20"/>
                    </w:rPr>
                    <w:t>ocr</w:t>
                  </w:r>
                  <w:r w:rsidRPr="00D45E4D">
                    <w:rPr>
                      <w:rFonts w:asciiTheme="minorHAnsi" w:hAnsiTheme="minorHAnsi" w:cs="SkydjhAdvTT86d47313"/>
                      <w:bCs/>
                      <w:iCs/>
                      <w:sz w:val="20"/>
                      <w:szCs w:val="20"/>
                      <w:lang w:val="bg-BG"/>
                    </w:rPr>
                    <w:t xml:space="preserve"> – </w:t>
                  </w:r>
                  <w:r>
                    <w:rPr>
                      <w:rFonts w:asciiTheme="minorHAnsi" w:hAnsiTheme="minorHAnsi" w:cs="SkydjhAdvTT86d47313"/>
                      <w:bCs/>
                      <w:iCs/>
                      <w:sz w:val="20"/>
                      <w:szCs w:val="20"/>
                      <w:lang w:val="bg-BG"/>
                    </w:rPr>
                    <w:t xml:space="preserve">Други култури </w:t>
                  </w:r>
                </w:p>
              </w:tc>
            </w:tr>
          </w:tbl>
          <w:p w14:paraId="51209D87" w14:textId="77777777" w:rsidR="002C036B" w:rsidRPr="00D45E4D" w:rsidRDefault="002C036B" w:rsidP="002C036B">
            <w:pPr>
              <w:autoSpaceDE w:val="0"/>
              <w:autoSpaceDN w:val="0"/>
              <w:adjustRightInd w:val="0"/>
              <w:spacing w:line="240" w:lineRule="auto"/>
              <w:rPr>
                <w:rFonts w:ascii="SkydjhAdvTT86d47313" w:hAnsi="SkydjhAdvTT86d47313" w:cs="SkydjhAdvTT86d47313"/>
                <w:b/>
                <w:bCs/>
                <w:i/>
                <w:iCs/>
                <w:sz w:val="20"/>
                <w:szCs w:val="20"/>
                <w:lang w:val="bg-BG"/>
              </w:rPr>
            </w:pPr>
          </w:p>
          <w:p w14:paraId="29BC7830" w14:textId="7D53303C" w:rsidR="002C036B" w:rsidRPr="001E1EAD" w:rsidRDefault="00490B6E" w:rsidP="002C036B">
            <w:pPr>
              <w:pStyle w:val="Caption"/>
              <w:rPr>
                <w:rFonts w:ascii="SkydjhAdvTT86d47313" w:hAnsi="SkydjhAdvTT86d47313" w:cs="SkydjhAdvTT86d47313"/>
                <w:sz w:val="20"/>
                <w:szCs w:val="20"/>
                <w:lang w:val="bg-BG"/>
              </w:rPr>
            </w:pPr>
            <w:bookmarkStart w:id="47" w:name="_Toc505612585"/>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11</w:t>
            </w:r>
            <w:r w:rsidR="00B67DAF" w:rsidRPr="002C036B">
              <w:fldChar w:fldCharType="end"/>
            </w:r>
            <w:r w:rsidR="00450282" w:rsidRPr="00D45E4D">
              <w:rPr>
                <w:lang w:val="bg-BG"/>
              </w:rPr>
              <w:t>.</w:t>
            </w:r>
            <w:r w:rsidR="002C036B" w:rsidRPr="00D45E4D">
              <w:rPr>
                <w:lang w:val="bg-BG"/>
              </w:rPr>
              <w:t xml:space="preserve"> </w:t>
            </w:r>
            <w:r w:rsidR="001E1EAD">
              <w:rPr>
                <w:lang w:val="bg-BG"/>
              </w:rPr>
              <w:t>Водоползване</w:t>
            </w:r>
            <w:r w:rsidR="002C036B" w:rsidRPr="00D45E4D">
              <w:rPr>
                <w:lang w:val="bg-BG"/>
              </w:rPr>
              <w:t xml:space="preserve"> (</w:t>
            </w:r>
            <w:r w:rsidR="006C16F2">
              <w:rPr>
                <w:lang w:val="bg-BG"/>
              </w:rPr>
              <w:t>млн. куб. м</w:t>
            </w:r>
            <w:r w:rsidR="002C036B" w:rsidRPr="00D45E4D">
              <w:rPr>
                <w:lang w:val="bg-BG"/>
              </w:rPr>
              <w:t xml:space="preserve"> ) </w:t>
            </w:r>
            <w:r w:rsidR="001E1EAD">
              <w:rPr>
                <w:lang w:val="bg-BG"/>
              </w:rPr>
              <w:t>по сектори и речни басейни</w:t>
            </w:r>
            <w:r w:rsidR="002C036B" w:rsidRPr="00D45E4D">
              <w:rPr>
                <w:lang w:val="bg-BG"/>
              </w:rPr>
              <w:t>, 2011</w:t>
            </w:r>
            <w:bookmarkEnd w:id="47"/>
            <w:r w:rsidR="001E1EAD">
              <w:rPr>
                <w:lang w:val="bg-BG"/>
              </w:rPr>
              <w:t xml:space="preserve"> г.</w:t>
            </w:r>
          </w:p>
          <w:p w14:paraId="4EBF612A" w14:textId="2C06532D" w:rsidR="00A7545B" w:rsidRDefault="002C036B" w:rsidP="002C036B">
            <w:pPr>
              <w:autoSpaceDE w:val="0"/>
              <w:autoSpaceDN w:val="0"/>
              <w:adjustRightInd w:val="0"/>
              <w:spacing w:after="0" w:line="240" w:lineRule="auto"/>
              <w:rPr>
                <w:b/>
              </w:rPr>
            </w:pPr>
            <w:r>
              <w:rPr>
                <w:noProof/>
              </w:rPr>
              <w:drawing>
                <wp:inline distT="0" distB="0" distL="0" distR="0" wp14:anchorId="09B1A710" wp14:editId="762D0A9E">
                  <wp:extent cx="5526157" cy="3021495"/>
                  <wp:effectExtent l="0" t="0" r="1778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EFF5EBA" w14:textId="2F340588" w:rsidR="00A7545B" w:rsidRDefault="00293CB8" w:rsidP="00B52379">
            <w:pPr>
              <w:spacing w:before="60" w:after="200" w:line="240" w:lineRule="auto"/>
              <w:jc w:val="center"/>
              <w:rPr>
                <w:rFonts w:asciiTheme="minorHAnsi" w:eastAsia="Times New Roman" w:hAnsiTheme="minorHAnsi" w:cstheme="minorHAnsi"/>
                <w:i/>
                <w:color w:val="000000"/>
                <w:sz w:val="20"/>
                <w:szCs w:val="20"/>
              </w:rPr>
            </w:pPr>
            <w:r>
              <w:rPr>
                <w:rFonts w:asciiTheme="minorHAnsi" w:eastAsia="Times New Roman" w:hAnsiTheme="minorHAnsi" w:cstheme="minorHAnsi"/>
                <w:i/>
                <w:iCs/>
                <w:color w:val="000000"/>
                <w:sz w:val="20"/>
                <w:szCs w:val="20"/>
              </w:rPr>
              <w:t>Източник</w:t>
            </w:r>
            <w:r w:rsidR="00A7545B" w:rsidRPr="00B52379">
              <w:rPr>
                <w:rFonts w:asciiTheme="minorHAnsi" w:eastAsia="Times New Roman" w:hAnsiTheme="minorHAnsi" w:cstheme="minorHAnsi"/>
                <w:i/>
                <w:iCs/>
                <w:color w:val="000000"/>
                <w:sz w:val="20"/>
                <w:szCs w:val="20"/>
              </w:rPr>
              <w:t>:</w:t>
            </w:r>
            <w:r w:rsidR="00A7545B" w:rsidRPr="00B52379">
              <w:rPr>
                <w:rFonts w:asciiTheme="minorHAnsi" w:eastAsia="Times New Roman" w:hAnsiTheme="minorHAnsi" w:cstheme="minorHAnsi"/>
                <w:i/>
                <w:color w:val="000000"/>
                <w:sz w:val="20"/>
                <w:szCs w:val="20"/>
              </w:rPr>
              <w:t xml:space="preserve"> </w:t>
            </w:r>
            <w:r w:rsidRPr="00432741">
              <w:rPr>
                <w:rFonts w:asciiTheme="minorHAnsi" w:eastAsia="Times New Roman" w:hAnsiTheme="minorHAnsi" w:cstheme="minorHAnsi"/>
                <w:i/>
                <w:color w:val="000000"/>
                <w:sz w:val="20"/>
                <w:szCs w:val="20"/>
                <w:lang w:val="bg-BG"/>
              </w:rPr>
              <w:t>Министерство на земеделието, храните и горите на Р. България</w:t>
            </w:r>
            <w:r w:rsidR="00B52379" w:rsidRPr="00432741">
              <w:rPr>
                <w:rFonts w:asciiTheme="minorHAnsi" w:eastAsia="Times New Roman" w:hAnsiTheme="minorHAnsi" w:cstheme="minorHAnsi"/>
                <w:i/>
                <w:color w:val="000000"/>
                <w:sz w:val="20"/>
                <w:szCs w:val="20"/>
              </w:rPr>
              <w:t>.</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711"/>
            </w:tblGrid>
            <w:tr w:rsidR="001E1EAD" w:rsidRPr="00D45E4D" w14:paraId="4F42FB11" w14:textId="77777777" w:rsidTr="000A45A6">
              <w:tc>
                <w:tcPr>
                  <w:tcW w:w="8711" w:type="dxa"/>
                </w:tcPr>
                <w:p w14:paraId="1CAF4B2B" w14:textId="0BE37EC6" w:rsidR="001E1EAD" w:rsidRDefault="001E1EAD" w:rsidP="00E63A88">
                  <w:pPr>
                    <w:spacing w:before="60" w:after="0" w:line="240" w:lineRule="auto"/>
                    <w:rPr>
                      <w:rFonts w:asciiTheme="minorHAnsi" w:eastAsia="Times New Roman" w:hAnsiTheme="minorHAnsi" w:cstheme="minorHAnsi"/>
                      <w:color w:val="000000"/>
                      <w:sz w:val="20"/>
                      <w:szCs w:val="20"/>
                      <w:lang w:val="bg-BG"/>
                    </w:rPr>
                  </w:pPr>
                  <w:r>
                    <w:rPr>
                      <w:rFonts w:asciiTheme="minorHAnsi" w:eastAsia="Times New Roman" w:hAnsiTheme="minorHAnsi" w:cstheme="minorHAnsi"/>
                      <w:i/>
                      <w:color w:val="000000"/>
                      <w:sz w:val="20"/>
                      <w:szCs w:val="20"/>
                      <w:lang w:val="bg-BG"/>
                    </w:rPr>
                    <w:t xml:space="preserve">Вертикала: </w:t>
                  </w:r>
                  <w:r>
                    <w:rPr>
                      <w:rFonts w:asciiTheme="minorHAnsi" w:eastAsia="Times New Roman" w:hAnsiTheme="minorHAnsi" w:cstheme="minorHAnsi"/>
                      <w:color w:val="000000"/>
                      <w:sz w:val="20"/>
                      <w:szCs w:val="20"/>
                      <w:lang w:val="bg-BG"/>
                    </w:rPr>
                    <w:t>Домакинства, Услуги, Други отрасли, Електроенергия, Земеделие</w:t>
                  </w:r>
                </w:p>
                <w:p w14:paraId="12909223" w14:textId="6C9506EA" w:rsidR="001E1EAD" w:rsidRPr="001E1EAD" w:rsidRDefault="001E1EAD" w:rsidP="00E63A88">
                  <w:pPr>
                    <w:spacing w:before="60" w:after="0" w:line="240" w:lineRule="auto"/>
                    <w:rPr>
                      <w:rFonts w:asciiTheme="minorHAnsi" w:eastAsia="Times New Roman" w:hAnsiTheme="minorHAnsi" w:cstheme="minorHAnsi"/>
                      <w:color w:val="000000"/>
                      <w:sz w:val="20"/>
                      <w:szCs w:val="20"/>
                      <w:lang w:val="bg-BG"/>
                    </w:rPr>
                  </w:pPr>
                  <w:r w:rsidRPr="00E63A88">
                    <w:rPr>
                      <w:rFonts w:asciiTheme="minorHAnsi" w:eastAsia="Times New Roman" w:hAnsiTheme="minorHAnsi" w:cstheme="minorHAnsi"/>
                      <w:i/>
                      <w:color w:val="000000"/>
                      <w:sz w:val="20"/>
                      <w:szCs w:val="20"/>
                      <w:lang w:val="bg-BG"/>
                    </w:rPr>
                    <w:t>Хоризонтала</w:t>
                  </w:r>
                  <w:r>
                    <w:rPr>
                      <w:rFonts w:asciiTheme="minorHAnsi" w:eastAsia="Times New Roman" w:hAnsiTheme="minorHAnsi" w:cstheme="minorHAnsi"/>
                      <w:color w:val="000000"/>
                      <w:sz w:val="20"/>
                      <w:szCs w:val="20"/>
                      <w:lang w:val="bg-BG"/>
                    </w:rPr>
                    <w:t>: Източнобеломорски РБ, Западнобеломорски РБ, Черноморски РБ, Дунавски РБ</w:t>
                  </w:r>
                </w:p>
              </w:tc>
            </w:tr>
          </w:tbl>
          <w:p w14:paraId="007420F4" w14:textId="703C5F19" w:rsidR="002C036B" w:rsidRPr="00D45E4D" w:rsidRDefault="00490B6E" w:rsidP="002C036B">
            <w:pPr>
              <w:pStyle w:val="Caption"/>
              <w:rPr>
                <w:lang w:val="bg-BG"/>
              </w:rPr>
            </w:pPr>
            <w:bookmarkStart w:id="48" w:name="_Toc505612586"/>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12</w:t>
            </w:r>
            <w:r w:rsidR="00B67DAF" w:rsidRPr="002C036B">
              <w:fldChar w:fldCharType="end"/>
            </w:r>
            <w:r w:rsidR="00450282" w:rsidRPr="00D45E4D">
              <w:rPr>
                <w:lang w:val="bg-BG"/>
              </w:rPr>
              <w:t>.</w:t>
            </w:r>
            <w:r w:rsidR="002C036B" w:rsidRPr="00D45E4D">
              <w:rPr>
                <w:lang w:val="bg-BG"/>
              </w:rPr>
              <w:t xml:space="preserve"> </w:t>
            </w:r>
            <w:r w:rsidR="00E63A88">
              <w:rPr>
                <w:lang w:val="bg-BG"/>
              </w:rPr>
              <w:t>Средни цени на водата по сектори и речни басейни</w:t>
            </w:r>
            <w:r w:rsidR="002C036B" w:rsidRPr="00D45E4D">
              <w:rPr>
                <w:lang w:val="bg-BG"/>
              </w:rPr>
              <w:t>, 2011</w:t>
            </w:r>
            <w:r w:rsidR="00E63A88">
              <w:rPr>
                <w:lang w:val="bg-BG"/>
              </w:rPr>
              <w:t xml:space="preserve"> г., </w:t>
            </w:r>
            <w:r w:rsidR="00081468">
              <w:rPr>
                <w:lang w:val="bg-BG"/>
              </w:rPr>
              <w:t xml:space="preserve">в </w:t>
            </w:r>
            <w:r w:rsidR="00E63A88">
              <w:rPr>
                <w:lang w:val="bg-BG"/>
              </w:rPr>
              <w:t>щ.</w:t>
            </w:r>
            <w:r w:rsidR="006C16F2">
              <w:rPr>
                <w:lang w:val="bg-BG"/>
              </w:rPr>
              <w:t xml:space="preserve"> </w:t>
            </w:r>
            <w:r w:rsidR="00E63A88">
              <w:rPr>
                <w:lang w:val="bg-BG"/>
              </w:rPr>
              <w:t>д.</w:t>
            </w:r>
            <w:bookmarkEnd w:id="48"/>
          </w:p>
          <w:p w14:paraId="030B6A6D" w14:textId="77777777" w:rsidR="00A7545B" w:rsidRDefault="00A7545B" w:rsidP="00A7545B">
            <w:pPr>
              <w:autoSpaceDE w:val="0"/>
              <w:autoSpaceDN w:val="0"/>
              <w:adjustRightInd w:val="0"/>
              <w:spacing w:after="0" w:line="240" w:lineRule="auto"/>
              <w:rPr>
                <w:b/>
              </w:rPr>
            </w:pPr>
            <w:r>
              <w:rPr>
                <w:noProof/>
              </w:rPr>
              <w:drawing>
                <wp:inline distT="0" distB="0" distL="0" distR="0" wp14:anchorId="76419E08" wp14:editId="051D411C">
                  <wp:extent cx="5518206" cy="3363401"/>
                  <wp:effectExtent l="0" t="0" r="6350" b="88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3916EA" w14:textId="77777777" w:rsidR="00DE27FF" w:rsidRDefault="00293CB8" w:rsidP="00B52379">
            <w:pPr>
              <w:spacing w:before="60" w:after="200" w:line="240" w:lineRule="auto"/>
              <w:jc w:val="center"/>
              <w:rPr>
                <w:rFonts w:asciiTheme="minorHAnsi" w:eastAsia="Times New Roman" w:hAnsiTheme="minorHAnsi" w:cstheme="minorHAnsi"/>
                <w:color w:val="000000"/>
                <w:sz w:val="20"/>
                <w:szCs w:val="20"/>
                <w:lang w:val="bg-BG"/>
              </w:rPr>
            </w:pPr>
            <w:r>
              <w:rPr>
                <w:rFonts w:asciiTheme="minorHAnsi" w:eastAsia="Times New Roman" w:hAnsiTheme="minorHAnsi" w:cstheme="minorHAnsi"/>
                <w:i/>
                <w:iCs/>
                <w:color w:val="000000"/>
                <w:sz w:val="20"/>
                <w:szCs w:val="20"/>
              </w:rPr>
              <w:t>Източник</w:t>
            </w:r>
            <w:r w:rsidR="00A7545B" w:rsidRPr="00DE27FF">
              <w:rPr>
                <w:rFonts w:asciiTheme="minorHAnsi" w:eastAsia="Times New Roman" w:hAnsiTheme="minorHAnsi" w:cstheme="minorHAnsi"/>
                <w:i/>
                <w:iCs/>
                <w:color w:val="000000"/>
                <w:sz w:val="20"/>
                <w:szCs w:val="20"/>
              </w:rPr>
              <w:t xml:space="preserve">: </w:t>
            </w:r>
            <w:r w:rsidRPr="00432741">
              <w:rPr>
                <w:rFonts w:asciiTheme="minorHAnsi" w:eastAsia="Times New Roman" w:hAnsiTheme="minorHAnsi" w:cstheme="minorHAnsi"/>
                <w:i/>
                <w:color w:val="000000"/>
                <w:sz w:val="20"/>
                <w:szCs w:val="20"/>
                <w:lang w:val="bg-BG"/>
              </w:rPr>
              <w:t>Министерство на земеделието, храните и горите на Р. България</w:t>
            </w:r>
            <w:r>
              <w:rPr>
                <w:rFonts w:asciiTheme="minorHAnsi" w:eastAsia="Times New Roman" w:hAnsiTheme="minorHAnsi" w:cstheme="minorHAnsi"/>
                <w:color w:val="000000"/>
                <w:sz w:val="20"/>
                <w:szCs w:val="20"/>
                <w:lang w:val="bg-BG"/>
              </w:rPr>
              <w:t>.</w:t>
            </w:r>
          </w:p>
          <w:tbl>
            <w:tblPr>
              <w:tblStyle w:val="TableGrid"/>
              <w:tblW w:w="8766"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8766"/>
            </w:tblGrid>
            <w:tr w:rsidR="00E63A88" w:rsidRPr="00D45E4D" w14:paraId="3738ADC2" w14:textId="77777777" w:rsidTr="00782A37">
              <w:trPr>
                <w:trHeight w:val="775"/>
              </w:trPr>
              <w:tc>
                <w:tcPr>
                  <w:tcW w:w="8766" w:type="dxa"/>
                </w:tcPr>
                <w:p w14:paraId="45D12ABA" w14:textId="77777777" w:rsidR="00E63A88" w:rsidRDefault="00E63A88" w:rsidP="00E63A88">
                  <w:pPr>
                    <w:spacing w:before="60" w:after="0" w:line="240" w:lineRule="auto"/>
                    <w:jc w:val="left"/>
                    <w:rPr>
                      <w:rFonts w:asciiTheme="minorHAnsi" w:eastAsia="Times New Roman" w:hAnsiTheme="minorHAnsi" w:cstheme="minorHAnsi"/>
                      <w:color w:val="000000"/>
                      <w:sz w:val="20"/>
                      <w:szCs w:val="20"/>
                      <w:lang w:val="bg-BG"/>
                    </w:rPr>
                  </w:pPr>
                  <w:r w:rsidRPr="00E63A88">
                    <w:rPr>
                      <w:rFonts w:asciiTheme="minorHAnsi" w:eastAsia="Times New Roman" w:hAnsiTheme="minorHAnsi" w:cstheme="minorHAnsi"/>
                      <w:i/>
                      <w:color w:val="000000"/>
                      <w:sz w:val="20"/>
                      <w:szCs w:val="20"/>
                      <w:lang w:val="bg-BG"/>
                    </w:rPr>
                    <w:t>Вертикала</w:t>
                  </w:r>
                  <w:r>
                    <w:rPr>
                      <w:rFonts w:asciiTheme="minorHAnsi" w:eastAsia="Times New Roman" w:hAnsiTheme="minorHAnsi" w:cstheme="minorHAnsi"/>
                      <w:color w:val="000000"/>
                      <w:sz w:val="20"/>
                      <w:szCs w:val="20"/>
                      <w:lang w:val="bg-BG"/>
                    </w:rPr>
                    <w:t>: Източнобеломорски РБ, Западнобеломорски РБ, Черноморски РБ, Дунавски РБ</w:t>
                  </w:r>
                </w:p>
                <w:p w14:paraId="147DBFED" w14:textId="1B02DBBD" w:rsidR="00E63A88" w:rsidRPr="00E63A88" w:rsidRDefault="00E63A88" w:rsidP="00E63A88">
                  <w:pPr>
                    <w:spacing w:before="60" w:after="0" w:line="240" w:lineRule="auto"/>
                    <w:jc w:val="left"/>
                    <w:rPr>
                      <w:rFonts w:asciiTheme="minorHAnsi" w:eastAsia="Times New Roman" w:hAnsiTheme="minorHAnsi" w:cstheme="minorHAnsi"/>
                      <w:color w:val="000000"/>
                      <w:sz w:val="20"/>
                      <w:szCs w:val="20"/>
                      <w:lang w:val="bg-BG"/>
                    </w:rPr>
                  </w:pPr>
                  <w:r w:rsidRPr="00E63A88">
                    <w:rPr>
                      <w:rFonts w:asciiTheme="minorHAnsi" w:eastAsia="Times New Roman" w:hAnsiTheme="minorHAnsi" w:cstheme="minorHAnsi"/>
                      <w:i/>
                      <w:color w:val="000000"/>
                      <w:sz w:val="20"/>
                      <w:szCs w:val="20"/>
                      <w:lang w:val="bg-BG"/>
                    </w:rPr>
                    <w:t>Хоризонтала</w:t>
                  </w:r>
                  <w:r w:rsidR="00B13C3E">
                    <w:rPr>
                      <w:rFonts w:asciiTheme="minorHAnsi" w:eastAsia="Times New Roman" w:hAnsiTheme="minorHAnsi" w:cstheme="minorHAnsi"/>
                      <w:color w:val="000000"/>
                      <w:sz w:val="20"/>
                      <w:szCs w:val="20"/>
                      <w:lang w:val="bg-BG"/>
                    </w:rPr>
                    <w:t xml:space="preserve">: Услуги   Други отрасли   Електроенергия  </w:t>
                  </w:r>
                  <w:r>
                    <w:rPr>
                      <w:rFonts w:asciiTheme="minorHAnsi" w:eastAsia="Times New Roman" w:hAnsiTheme="minorHAnsi" w:cstheme="minorHAnsi"/>
                      <w:color w:val="000000"/>
                      <w:sz w:val="20"/>
                      <w:szCs w:val="20"/>
                      <w:lang w:val="bg-BG"/>
                    </w:rPr>
                    <w:t xml:space="preserve"> Земеделие</w:t>
                  </w:r>
                </w:p>
              </w:tc>
            </w:tr>
          </w:tbl>
          <w:p w14:paraId="6EB675B4" w14:textId="79C50619" w:rsidR="00E63A88" w:rsidRPr="00D45E4D" w:rsidRDefault="00E63A88" w:rsidP="00E63A88">
            <w:pPr>
              <w:spacing w:before="60" w:after="200" w:line="240" w:lineRule="auto"/>
              <w:jc w:val="left"/>
              <w:rPr>
                <w:rFonts w:asciiTheme="minorHAnsi" w:eastAsia="Times New Roman" w:hAnsiTheme="minorHAnsi" w:cstheme="minorHAnsi"/>
                <w:color w:val="000000"/>
                <w:sz w:val="20"/>
                <w:szCs w:val="20"/>
                <w:lang w:val="bg-BG"/>
              </w:rPr>
            </w:pPr>
          </w:p>
        </w:tc>
      </w:tr>
    </w:tbl>
    <w:p w14:paraId="60613179" w14:textId="77777777" w:rsidR="00945E51" w:rsidRPr="00D45E4D" w:rsidRDefault="00945E51">
      <w:pPr>
        <w:spacing w:after="200" w:line="276" w:lineRule="auto"/>
        <w:jc w:val="left"/>
        <w:rPr>
          <w:rFonts w:ascii="Calibri" w:eastAsia="Times New Roman" w:hAnsi="Calibri" w:cs="Times New Roman"/>
          <w:b/>
          <w:bCs/>
          <w:color w:val="365F91" w:themeColor="accent1" w:themeShade="BF"/>
          <w:kern w:val="36"/>
          <w:sz w:val="32"/>
          <w:szCs w:val="18"/>
          <w:lang w:val="bg-BG" w:eastAsia="bg-BG"/>
        </w:rPr>
      </w:pPr>
      <w:bookmarkStart w:id="49" w:name="_Toc486875417"/>
      <w:bookmarkStart w:id="50" w:name="_Toc505600280"/>
      <w:r w:rsidRPr="00D45E4D">
        <w:rPr>
          <w:lang w:val="bg-BG"/>
        </w:rPr>
        <w:br w:type="page"/>
      </w:r>
    </w:p>
    <w:p w14:paraId="715CC8B8" w14:textId="6880A931" w:rsidR="00EE0F1B" w:rsidRPr="00EE0F1B" w:rsidRDefault="00523CB6" w:rsidP="00523CB6">
      <w:pPr>
        <w:pStyle w:val="Heading1"/>
      </w:pPr>
      <w:bookmarkStart w:id="51" w:name="_Toc505609103"/>
      <w:r>
        <w:t xml:space="preserve">3. </w:t>
      </w:r>
      <w:r>
        <w:tab/>
      </w:r>
      <w:r>
        <w:tab/>
      </w:r>
      <w:r w:rsidR="00D07F68">
        <w:rPr>
          <w:lang w:val="bg-BG"/>
        </w:rPr>
        <w:t>Базов сценарий на модела</w:t>
      </w:r>
      <w:bookmarkEnd w:id="49"/>
      <w:bookmarkEnd w:id="50"/>
      <w:bookmarkEnd w:id="51"/>
    </w:p>
    <w:p w14:paraId="0AEF3047" w14:textId="36E5B24B" w:rsidR="00EE0F1B" w:rsidRPr="00BB67E8" w:rsidRDefault="00BB67E8" w:rsidP="00BB67E8">
      <w:pPr>
        <w:pStyle w:val="BodyText"/>
        <w:numPr>
          <w:ilvl w:val="0"/>
          <w:numId w:val="11"/>
        </w:numPr>
        <w:spacing w:before="235" w:line="317" w:lineRule="exact"/>
        <w:ind w:left="0" w:firstLine="0"/>
        <w:rPr>
          <w:sz w:val="20"/>
          <w:szCs w:val="20"/>
          <w:lang w:val="bg-BG"/>
        </w:rPr>
      </w:pPr>
      <w:r w:rsidRPr="00BB67E8">
        <w:rPr>
          <w:rStyle w:val="FontStyle129"/>
          <w:sz w:val="24"/>
          <w:szCs w:val="24"/>
          <w:lang w:val="bg-BG"/>
        </w:rPr>
        <w:t xml:space="preserve">Симулациите по модела на ИОР </w:t>
      </w:r>
      <w:r w:rsidR="00F135EB">
        <w:rPr>
          <w:rStyle w:val="FontStyle129"/>
          <w:sz w:val="24"/>
          <w:szCs w:val="24"/>
          <w:lang w:val="bg-BG"/>
        </w:rPr>
        <w:t>включват</w:t>
      </w:r>
      <w:r w:rsidRPr="00BB67E8">
        <w:rPr>
          <w:rStyle w:val="FontStyle129"/>
          <w:sz w:val="24"/>
          <w:szCs w:val="24"/>
          <w:lang w:val="bg-BG"/>
        </w:rPr>
        <w:t xml:space="preserve"> на първо място раз</w:t>
      </w:r>
      <w:r w:rsidR="00495008">
        <w:rPr>
          <w:rStyle w:val="FontStyle129"/>
          <w:sz w:val="24"/>
          <w:szCs w:val="24"/>
          <w:lang w:val="bg-BG"/>
        </w:rPr>
        <w:t>работването</w:t>
      </w:r>
      <w:r w:rsidRPr="00BB67E8">
        <w:rPr>
          <w:rStyle w:val="FontStyle129"/>
          <w:sz w:val="24"/>
          <w:szCs w:val="24"/>
          <w:lang w:val="bg-BG"/>
        </w:rPr>
        <w:t xml:space="preserve"> на </w:t>
      </w:r>
      <w:r w:rsidR="00F135EB" w:rsidRPr="00BB67E8">
        <w:rPr>
          <w:rStyle w:val="FontStyle129"/>
          <w:sz w:val="24"/>
          <w:szCs w:val="24"/>
          <w:lang w:val="bg-BG"/>
        </w:rPr>
        <w:t>икономи</w:t>
      </w:r>
      <w:r w:rsidR="00495008">
        <w:rPr>
          <w:rStyle w:val="FontStyle129"/>
          <w:sz w:val="24"/>
          <w:szCs w:val="24"/>
          <w:lang w:val="bg-BG"/>
        </w:rPr>
        <w:t>чески</w:t>
      </w:r>
      <w:r w:rsidR="00F135EB" w:rsidRPr="00BB67E8">
        <w:rPr>
          <w:rStyle w:val="FontStyle129"/>
          <w:sz w:val="24"/>
          <w:szCs w:val="24"/>
          <w:lang w:val="bg-BG"/>
        </w:rPr>
        <w:t xml:space="preserve"> </w:t>
      </w:r>
      <w:r w:rsidRPr="00BB67E8">
        <w:rPr>
          <w:rStyle w:val="FontStyle129"/>
          <w:sz w:val="24"/>
          <w:szCs w:val="24"/>
          <w:lang w:val="bg-BG"/>
        </w:rPr>
        <w:t xml:space="preserve">базов сценарий, </w:t>
      </w:r>
      <w:r w:rsidR="004B6A70">
        <w:rPr>
          <w:rStyle w:val="FontStyle129"/>
          <w:sz w:val="24"/>
          <w:szCs w:val="24"/>
          <w:lang w:val="bg-BG"/>
        </w:rPr>
        <w:t xml:space="preserve">който </w:t>
      </w:r>
      <w:r w:rsidRPr="00BB67E8">
        <w:rPr>
          <w:rStyle w:val="FontStyle129"/>
          <w:sz w:val="24"/>
          <w:szCs w:val="24"/>
          <w:lang w:val="bg-BG"/>
        </w:rPr>
        <w:t xml:space="preserve">пренебрегва въздействията от изменението на климата. На второ място, икономическите прогнози </w:t>
      </w:r>
      <w:r w:rsidR="00F135EB">
        <w:rPr>
          <w:rStyle w:val="FontStyle129"/>
          <w:sz w:val="24"/>
          <w:szCs w:val="24"/>
          <w:lang w:val="bg-BG"/>
        </w:rPr>
        <w:t>в</w:t>
      </w:r>
      <w:r w:rsidRPr="00BB67E8">
        <w:rPr>
          <w:rStyle w:val="FontStyle129"/>
          <w:sz w:val="24"/>
          <w:szCs w:val="24"/>
          <w:lang w:val="bg-BG"/>
        </w:rPr>
        <w:t xml:space="preserve"> базовия сценарий </w:t>
      </w:r>
      <w:r w:rsidR="00F135EB">
        <w:rPr>
          <w:rStyle w:val="FontStyle129"/>
          <w:sz w:val="24"/>
          <w:szCs w:val="24"/>
          <w:lang w:val="bg-BG"/>
        </w:rPr>
        <w:t>са</w:t>
      </w:r>
      <w:r w:rsidRPr="00BB67E8">
        <w:rPr>
          <w:rStyle w:val="FontStyle129"/>
          <w:sz w:val="24"/>
          <w:szCs w:val="24"/>
          <w:lang w:val="bg-BG"/>
        </w:rPr>
        <w:t xml:space="preserve"> коригирани с оценените въздействия на изменението на климата. За България кумулативните загуби през 2050 г. са около 0.5% от БВП за селското стопанство и 1% за цялата икономика </w:t>
      </w:r>
      <w:r w:rsidRPr="00F135EB">
        <w:rPr>
          <w:rStyle w:val="FontStyle129"/>
          <w:sz w:val="24"/>
          <w:szCs w:val="24"/>
          <w:lang w:val="bg-BG"/>
        </w:rPr>
        <w:t xml:space="preserve">(при сценарии с 2 и 4 градуса </w:t>
      </w:r>
      <w:r w:rsidR="00F135EB" w:rsidRPr="00F135EB">
        <w:rPr>
          <w:rStyle w:val="FontStyle129"/>
          <w:sz w:val="24"/>
          <w:szCs w:val="24"/>
          <w:lang w:val="bg-BG"/>
        </w:rPr>
        <w:t xml:space="preserve">по </w:t>
      </w:r>
      <w:r w:rsidRPr="00F135EB">
        <w:rPr>
          <w:rStyle w:val="FontStyle129"/>
          <w:sz w:val="24"/>
          <w:szCs w:val="24"/>
          <w:lang w:val="bg-BG"/>
        </w:rPr>
        <w:t>Целзий)</w:t>
      </w:r>
      <w:r w:rsidRPr="00BB67E8">
        <w:rPr>
          <w:rStyle w:val="FontStyle129"/>
          <w:sz w:val="24"/>
          <w:szCs w:val="24"/>
          <w:lang w:val="bg-BG"/>
        </w:rPr>
        <w:t xml:space="preserve"> или над половината от прогнозния годишен растеж за периода 2040-2050 г. според доклада на ОИСР (2015)</w:t>
      </w:r>
      <w:r>
        <w:rPr>
          <w:rStyle w:val="FootnoteReference"/>
          <w:rFonts w:eastAsia="Calibri"/>
        </w:rPr>
        <w:footnoteReference w:id="3"/>
      </w:r>
      <w:r w:rsidRPr="00BB67E8">
        <w:rPr>
          <w:rStyle w:val="FontStyle129"/>
          <w:sz w:val="24"/>
          <w:szCs w:val="24"/>
          <w:lang w:val="bg-BG"/>
        </w:rPr>
        <w:t xml:space="preserve">. Трето, на заключителния етап </w:t>
      </w:r>
      <w:r w:rsidR="00F135EB">
        <w:rPr>
          <w:rStyle w:val="FontStyle129"/>
          <w:sz w:val="24"/>
          <w:szCs w:val="24"/>
          <w:lang w:val="bg-BG"/>
        </w:rPr>
        <w:t>от</w:t>
      </w:r>
      <w:r w:rsidRPr="00BB67E8">
        <w:rPr>
          <w:rStyle w:val="FontStyle129"/>
          <w:sz w:val="24"/>
          <w:szCs w:val="24"/>
          <w:lang w:val="bg-BG"/>
        </w:rPr>
        <w:t xml:space="preserve"> анализ</w:t>
      </w:r>
      <w:r w:rsidR="00F135EB">
        <w:rPr>
          <w:rStyle w:val="FontStyle129"/>
          <w:sz w:val="24"/>
          <w:szCs w:val="24"/>
          <w:lang w:val="bg-BG"/>
        </w:rPr>
        <w:t>а</w:t>
      </w:r>
      <w:r w:rsidR="00D50B45" w:rsidRPr="00D50B45">
        <w:rPr>
          <w:rStyle w:val="FontStyle129"/>
          <w:sz w:val="24"/>
          <w:szCs w:val="24"/>
          <w:lang w:val="bg-BG"/>
        </w:rPr>
        <w:t xml:space="preserve"> </w:t>
      </w:r>
      <w:r w:rsidR="00D50B45" w:rsidRPr="00BB67E8">
        <w:rPr>
          <w:rStyle w:val="FontStyle129"/>
          <w:sz w:val="24"/>
          <w:szCs w:val="24"/>
          <w:lang w:val="bg-BG"/>
        </w:rPr>
        <w:t>ще бъде разработен допълнителен сценарий</w:t>
      </w:r>
      <w:r w:rsidRPr="00BB67E8">
        <w:rPr>
          <w:rStyle w:val="FontStyle129"/>
          <w:sz w:val="24"/>
          <w:szCs w:val="24"/>
          <w:lang w:val="bg-BG"/>
        </w:rPr>
        <w:t xml:space="preserve"> за илюстриран</w:t>
      </w:r>
      <w:r w:rsidR="00F135EB">
        <w:rPr>
          <w:rStyle w:val="FontStyle129"/>
          <w:sz w:val="24"/>
          <w:szCs w:val="24"/>
          <w:lang w:val="bg-BG"/>
        </w:rPr>
        <w:t>е на</w:t>
      </w:r>
      <w:r w:rsidRPr="00BB67E8">
        <w:rPr>
          <w:rStyle w:val="FontStyle129"/>
          <w:sz w:val="24"/>
          <w:szCs w:val="24"/>
          <w:lang w:val="bg-BG"/>
        </w:rPr>
        <w:t xml:space="preserve"> потенциалните нетни ползи от адаптацията към изменението на климата. Текущите секторни оценки ще бъдат използвани </w:t>
      </w:r>
      <w:r w:rsidR="00495008">
        <w:rPr>
          <w:rStyle w:val="FontStyle129"/>
          <w:sz w:val="24"/>
          <w:szCs w:val="24"/>
          <w:lang w:val="bg-BG"/>
        </w:rPr>
        <w:t>при</w:t>
      </w:r>
      <w:r w:rsidRPr="00BB67E8">
        <w:rPr>
          <w:rStyle w:val="FontStyle129"/>
          <w:sz w:val="24"/>
          <w:szCs w:val="24"/>
          <w:lang w:val="bg-BG"/>
        </w:rPr>
        <w:t xml:space="preserve"> симулациите по втория (описание на рисковете и уязвимостите от изменението на климата) и третия сценарий (описание на приоритетните варианти за адаптация). </w:t>
      </w:r>
      <w:r w:rsidR="00F135EB">
        <w:rPr>
          <w:rStyle w:val="FontStyle129"/>
          <w:sz w:val="24"/>
          <w:szCs w:val="24"/>
          <w:lang w:val="bg-BG"/>
        </w:rPr>
        <w:t>Първон</w:t>
      </w:r>
      <w:r w:rsidRPr="00BB67E8">
        <w:rPr>
          <w:rStyle w:val="FontStyle129"/>
          <w:sz w:val="24"/>
          <w:szCs w:val="24"/>
          <w:lang w:val="bg-BG"/>
        </w:rPr>
        <w:t>ачалните работни версии на секторни</w:t>
      </w:r>
      <w:r w:rsidR="00495008">
        <w:rPr>
          <w:rStyle w:val="FontStyle129"/>
          <w:sz w:val="24"/>
          <w:szCs w:val="24"/>
          <w:lang w:val="bg-BG"/>
        </w:rPr>
        <w:t>те</w:t>
      </w:r>
      <w:r w:rsidRPr="00BB67E8">
        <w:rPr>
          <w:rStyle w:val="FontStyle129"/>
          <w:sz w:val="24"/>
          <w:szCs w:val="24"/>
          <w:lang w:val="bg-BG"/>
        </w:rPr>
        <w:t xml:space="preserve"> оценки бяха използвани за предварителна настройка и проиграване на втория сценарий (растеж в условията на променящ се климат).</w:t>
      </w:r>
    </w:p>
    <w:p w14:paraId="07BF232C" w14:textId="415BE972" w:rsidR="00342E44" w:rsidRPr="00D45E4D" w:rsidRDefault="00C76707" w:rsidP="009F0BD5">
      <w:pPr>
        <w:pStyle w:val="BodyText"/>
        <w:numPr>
          <w:ilvl w:val="0"/>
          <w:numId w:val="11"/>
        </w:numPr>
        <w:ind w:left="0" w:firstLine="0"/>
        <w:rPr>
          <w:rFonts w:eastAsia="Calibri"/>
          <w:lang w:val="bg-BG"/>
        </w:rPr>
      </w:pPr>
      <w:bookmarkStart w:id="52" w:name="_Toc486875418"/>
      <w:r w:rsidRPr="00C76707">
        <w:rPr>
          <w:color w:val="222222"/>
          <w:lang w:val="bg-BG"/>
        </w:rPr>
        <w:t>Следва</w:t>
      </w:r>
      <w:r>
        <w:rPr>
          <w:color w:val="222222"/>
          <w:lang w:val="bg-BG"/>
        </w:rPr>
        <w:t xml:space="preserve"> описание на</w:t>
      </w:r>
      <w:r w:rsidRPr="00C76707">
        <w:rPr>
          <w:color w:val="222222"/>
          <w:lang w:val="bg-BG"/>
        </w:rPr>
        <w:t xml:space="preserve"> симулациите </w:t>
      </w:r>
      <w:r>
        <w:rPr>
          <w:color w:val="222222"/>
          <w:lang w:val="bg-BG"/>
        </w:rPr>
        <w:t>по</w:t>
      </w:r>
      <w:r w:rsidRPr="00C76707">
        <w:rPr>
          <w:color w:val="222222"/>
          <w:lang w:val="bg-BG"/>
        </w:rPr>
        <w:t xml:space="preserve"> модела </w:t>
      </w:r>
      <w:r>
        <w:rPr>
          <w:color w:val="222222"/>
          <w:lang w:val="bg-BG"/>
        </w:rPr>
        <w:t>ИОР –</w:t>
      </w:r>
      <w:r w:rsidRPr="00C76707">
        <w:rPr>
          <w:color w:val="222222"/>
          <w:lang w:val="bg-BG"/>
        </w:rPr>
        <w:t xml:space="preserve"> първо</w:t>
      </w:r>
      <w:r>
        <w:rPr>
          <w:color w:val="222222"/>
          <w:lang w:val="bg-BG"/>
        </w:rPr>
        <w:t xml:space="preserve"> е</w:t>
      </w:r>
      <w:r w:rsidRPr="00C76707">
        <w:rPr>
          <w:color w:val="222222"/>
          <w:lang w:val="bg-BG"/>
        </w:rPr>
        <w:t xml:space="preserve"> разработ</w:t>
      </w:r>
      <w:r>
        <w:rPr>
          <w:color w:val="222222"/>
          <w:lang w:val="bg-BG"/>
        </w:rPr>
        <w:t>ен</w:t>
      </w:r>
      <w:r w:rsidRPr="00C76707">
        <w:rPr>
          <w:color w:val="222222"/>
          <w:lang w:val="bg-BG"/>
        </w:rPr>
        <w:t xml:space="preserve"> </w:t>
      </w:r>
      <w:r w:rsidR="00495008">
        <w:rPr>
          <w:color w:val="222222"/>
          <w:lang w:val="bg-BG"/>
        </w:rPr>
        <w:t xml:space="preserve">базов </w:t>
      </w:r>
      <w:r w:rsidRPr="00C76707">
        <w:rPr>
          <w:color w:val="222222"/>
          <w:lang w:val="bg-BG"/>
        </w:rPr>
        <w:t>икономическ</w:t>
      </w:r>
      <w:r w:rsidR="00495008">
        <w:rPr>
          <w:color w:val="222222"/>
          <w:lang w:val="bg-BG"/>
        </w:rPr>
        <w:t>и</w:t>
      </w:r>
      <w:r w:rsidRPr="00C76707">
        <w:rPr>
          <w:color w:val="222222"/>
          <w:lang w:val="bg-BG"/>
        </w:rPr>
        <w:t xml:space="preserve"> </w:t>
      </w:r>
      <w:r w:rsidR="00495008">
        <w:rPr>
          <w:color w:val="222222"/>
          <w:lang w:val="bg-BG"/>
        </w:rPr>
        <w:t>сценарий, кой</w:t>
      </w:r>
      <w:r w:rsidRPr="00C76707">
        <w:rPr>
          <w:color w:val="222222"/>
          <w:lang w:val="bg-BG"/>
        </w:rPr>
        <w:t xml:space="preserve">то игнорира въздействията </w:t>
      </w:r>
      <w:r>
        <w:rPr>
          <w:color w:val="222222"/>
          <w:lang w:val="bg-BG"/>
        </w:rPr>
        <w:t>от</w:t>
      </w:r>
      <w:r w:rsidRPr="00C76707">
        <w:rPr>
          <w:color w:val="222222"/>
          <w:lang w:val="bg-BG"/>
        </w:rPr>
        <w:t xml:space="preserve"> изменението на климата</w:t>
      </w:r>
      <w:r>
        <w:rPr>
          <w:color w:val="222222"/>
          <w:lang w:val="bg-BG"/>
        </w:rPr>
        <w:t>, след което</w:t>
      </w:r>
      <w:r w:rsidRPr="00C76707">
        <w:rPr>
          <w:color w:val="222222"/>
          <w:lang w:val="bg-BG"/>
        </w:rPr>
        <w:t xml:space="preserve"> в модела </w:t>
      </w:r>
      <w:r>
        <w:rPr>
          <w:color w:val="222222"/>
          <w:lang w:val="bg-BG"/>
        </w:rPr>
        <w:t xml:space="preserve">е </w:t>
      </w:r>
      <w:r w:rsidRPr="00C76707">
        <w:rPr>
          <w:color w:val="222222"/>
          <w:lang w:val="bg-BG"/>
        </w:rPr>
        <w:t>включ</w:t>
      </w:r>
      <w:r>
        <w:rPr>
          <w:color w:val="222222"/>
          <w:lang w:val="bg-BG"/>
        </w:rPr>
        <w:t>ено</w:t>
      </w:r>
      <w:r w:rsidRPr="00C76707">
        <w:rPr>
          <w:color w:val="222222"/>
          <w:lang w:val="bg-BG"/>
        </w:rPr>
        <w:t xml:space="preserve"> влиянието на изменението на климата </w:t>
      </w:r>
      <w:r w:rsidR="00790F33">
        <w:rPr>
          <w:color w:val="222222"/>
          <w:lang w:val="bg-BG"/>
        </w:rPr>
        <w:t xml:space="preserve">съответно </w:t>
      </w:r>
      <w:r w:rsidR="00F974BA">
        <w:rPr>
          <w:color w:val="222222"/>
          <w:lang w:val="bg-BG"/>
        </w:rPr>
        <w:t>при</w:t>
      </w:r>
      <w:r w:rsidRPr="00C76707">
        <w:rPr>
          <w:color w:val="222222"/>
          <w:lang w:val="bg-BG"/>
        </w:rPr>
        <w:t xml:space="preserve"> бавн</w:t>
      </w:r>
      <w:r w:rsidR="00F974BA">
        <w:rPr>
          <w:color w:val="222222"/>
          <w:lang w:val="bg-BG"/>
        </w:rPr>
        <w:t>о настъпващи</w:t>
      </w:r>
      <w:r w:rsidRPr="00C76707">
        <w:rPr>
          <w:color w:val="222222"/>
          <w:lang w:val="bg-BG"/>
        </w:rPr>
        <w:t xml:space="preserve"> климатични събития и </w:t>
      </w:r>
      <w:r w:rsidR="00F974BA">
        <w:rPr>
          <w:color w:val="222222"/>
          <w:lang w:val="bg-BG"/>
        </w:rPr>
        <w:t xml:space="preserve">при </w:t>
      </w:r>
      <w:r w:rsidRPr="00C76707">
        <w:rPr>
          <w:color w:val="222222"/>
          <w:lang w:val="bg-BG"/>
        </w:rPr>
        <w:t xml:space="preserve">екстремните </w:t>
      </w:r>
      <w:r w:rsidR="00F974BA">
        <w:rPr>
          <w:color w:val="222222"/>
          <w:lang w:val="bg-BG"/>
        </w:rPr>
        <w:t>събития</w:t>
      </w:r>
      <w:r w:rsidRPr="00C76707">
        <w:rPr>
          <w:color w:val="222222"/>
          <w:lang w:val="bg-BG"/>
        </w:rPr>
        <w:t>.</w:t>
      </w:r>
    </w:p>
    <w:p w14:paraId="79E8ED07" w14:textId="41A186CD" w:rsidR="00EE0F1B" w:rsidRPr="00D45E4D" w:rsidRDefault="00523CB6" w:rsidP="00B52379">
      <w:pPr>
        <w:pStyle w:val="Heading2"/>
        <w:ind w:firstLine="397"/>
      </w:pPr>
      <w:bookmarkStart w:id="53" w:name="_Toc505600281"/>
      <w:bookmarkStart w:id="54" w:name="_Toc505609104"/>
      <w:r w:rsidRPr="00D45E4D">
        <w:t xml:space="preserve">3.1. </w:t>
      </w:r>
      <w:r w:rsidR="00081468">
        <w:t>Запазване на статуквото</w:t>
      </w:r>
      <w:r w:rsidR="00EE0F1B">
        <w:t xml:space="preserve"> (</w:t>
      </w:r>
      <w:r w:rsidR="00081468">
        <w:t>ЗС</w:t>
      </w:r>
      <w:r w:rsidR="00EE0F1B">
        <w:t xml:space="preserve">): </w:t>
      </w:r>
      <w:r w:rsidR="00081468">
        <w:t xml:space="preserve">Растеж до 2050 г. </w:t>
      </w:r>
      <w:r w:rsidR="007D7736">
        <w:t>при игнориране на въздействията от изменението на климата</w:t>
      </w:r>
      <w:bookmarkEnd w:id="52"/>
      <w:bookmarkEnd w:id="53"/>
      <w:bookmarkEnd w:id="54"/>
    </w:p>
    <w:p w14:paraId="77DA188E" w14:textId="5507D4CB" w:rsidR="00EE0F1B" w:rsidRPr="00D45E4D" w:rsidRDefault="00CB15A2" w:rsidP="009F0BD5">
      <w:pPr>
        <w:pStyle w:val="BodyText"/>
        <w:numPr>
          <w:ilvl w:val="0"/>
          <w:numId w:val="11"/>
        </w:numPr>
        <w:ind w:left="0" w:firstLine="0"/>
        <w:rPr>
          <w:rFonts w:eastAsia="Calibri"/>
          <w:lang w:val="bg-BG"/>
        </w:rPr>
      </w:pPr>
      <w:bookmarkStart w:id="55" w:name="_Toc486592272"/>
      <w:bookmarkStart w:id="56" w:name="_Toc486592589"/>
      <w:bookmarkStart w:id="57" w:name="_Toc486865374"/>
      <w:bookmarkStart w:id="58" w:name="_Toc486865470"/>
      <w:bookmarkEnd w:id="55"/>
      <w:bookmarkEnd w:id="56"/>
      <w:bookmarkEnd w:id="57"/>
      <w:bookmarkEnd w:id="58"/>
      <w:r>
        <w:rPr>
          <w:lang w:val="bg-BG"/>
        </w:rPr>
        <w:t>По</w:t>
      </w:r>
      <w:r w:rsidR="0028713E">
        <w:rPr>
          <w:lang w:val="bg-BG"/>
        </w:rPr>
        <w:t>соката</w:t>
      </w:r>
      <w:r w:rsidR="007A7E15" w:rsidRPr="00D45E4D">
        <w:rPr>
          <w:lang w:val="bg-BG"/>
        </w:rPr>
        <w:t xml:space="preserve"> на икономически растеж, ко</w:t>
      </w:r>
      <w:r w:rsidR="0028713E">
        <w:rPr>
          <w:lang w:val="bg-BG"/>
        </w:rPr>
        <w:t>я</w:t>
      </w:r>
      <w:r w:rsidR="007C775F" w:rsidRPr="00D45E4D">
        <w:rPr>
          <w:lang w:val="bg-BG"/>
        </w:rPr>
        <w:t xml:space="preserve">то България </w:t>
      </w:r>
      <w:r>
        <w:rPr>
          <w:lang w:val="bg-BG"/>
        </w:rPr>
        <w:t xml:space="preserve">е </w:t>
      </w:r>
      <w:r w:rsidR="007C775F" w:rsidRPr="00D45E4D">
        <w:rPr>
          <w:lang w:val="bg-BG"/>
        </w:rPr>
        <w:t xml:space="preserve">вероятно </w:t>
      </w:r>
      <w:r>
        <w:rPr>
          <w:lang w:val="bg-BG"/>
        </w:rPr>
        <w:t>да</w:t>
      </w:r>
      <w:r w:rsidR="007C775F" w:rsidRPr="00D45E4D">
        <w:rPr>
          <w:lang w:val="bg-BG"/>
        </w:rPr>
        <w:t xml:space="preserve"> следва, </w:t>
      </w:r>
      <w:r w:rsidR="007A7E15">
        <w:rPr>
          <w:lang w:val="bg-BG"/>
        </w:rPr>
        <w:t>е разработена въз</w:t>
      </w:r>
      <w:r w:rsidR="007C775F" w:rsidRPr="00D45E4D">
        <w:rPr>
          <w:lang w:val="bg-BG"/>
        </w:rPr>
        <w:t xml:space="preserve"> основа на исторически</w:t>
      </w:r>
      <w:r w:rsidR="0028713E">
        <w:rPr>
          <w:lang w:val="bg-BG"/>
        </w:rPr>
        <w:t>те</w:t>
      </w:r>
      <w:r w:rsidR="007C775F" w:rsidRPr="00D45E4D">
        <w:rPr>
          <w:lang w:val="bg-BG"/>
        </w:rPr>
        <w:t xml:space="preserve"> тенденции в икономиката на страната от 2011 г. </w:t>
      </w:r>
      <w:r w:rsidR="0028713E">
        <w:rPr>
          <w:lang w:val="bg-BG"/>
        </w:rPr>
        <w:t>насам и</w:t>
      </w:r>
      <w:r w:rsidR="007C775F" w:rsidRPr="00D45E4D">
        <w:rPr>
          <w:lang w:val="bg-BG"/>
        </w:rPr>
        <w:t xml:space="preserve"> демографски прогнози</w:t>
      </w:r>
      <w:r w:rsidR="00B66F9D">
        <w:rPr>
          <w:lang w:val="bg-BG"/>
        </w:rPr>
        <w:t xml:space="preserve">, </w:t>
      </w:r>
      <w:r w:rsidR="007C775F" w:rsidRPr="00D45E4D">
        <w:rPr>
          <w:lang w:val="bg-BG"/>
        </w:rPr>
        <w:t>ра</w:t>
      </w:r>
      <w:r w:rsidR="00B66F9D" w:rsidRPr="00D45E4D">
        <w:rPr>
          <w:lang w:val="bg-BG"/>
        </w:rPr>
        <w:t>зработени от ООН</w:t>
      </w:r>
      <w:r w:rsidR="007A7E15">
        <w:rPr>
          <w:lang w:val="bg-BG"/>
        </w:rPr>
        <w:t xml:space="preserve"> при допускания за</w:t>
      </w:r>
      <w:r w:rsidR="007C775F" w:rsidRPr="00D45E4D">
        <w:rPr>
          <w:lang w:val="bg-BG"/>
        </w:rPr>
        <w:t xml:space="preserve"> постоян</w:t>
      </w:r>
      <w:r w:rsidR="007A7E15">
        <w:rPr>
          <w:lang w:val="bg-BG"/>
        </w:rPr>
        <w:t>е</w:t>
      </w:r>
      <w:r w:rsidR="007C775F" w:rsidRPr="00D45E4D">
        <w:rPr>
          <w:lang w:val="bg-BG"/>
        </w:rPr>
        <w:t>н</w:t>
      </w:r>
      <w:r w:rsidR="0028713E">
        <w:rPr>
          <w:lang w:val="bg-BG"/>
        </w:rPr>
        <w:t xml:space="preserve"> коефциент на плодовито</w:t>
      </w:r>
      <w:r w:rsidR="007A7E15">
        <w:rPr>
          <w:lang w:val="bg-BG"/>
        </w:rPr>
        <w:t>ст</w:t>
      </w:r>
      <w:r w:rsidR="007C775F" w:rsidRPr="00D45E4D">
        <w:rPr>
          <w:lang w:val="bg-BG"/>
        </w:rPr>
        <w:t xml:space="preserve"> и постоянни тенденции в миграцията </w:t>
      </w:r>
      <w:r w:rsidR="0028713E">
        <w:rPr>
          <w:lang w:val="bg-BG"/>
        </w:rPr>
        <w:t>след</w:t>
      </w:r>
      <w:r w:rsidR="007C775F" w:rsidRPr="00D45E4D">
        <w:rPr>
          <w:lang w:val="bg-BG"/>
        </w:rPr>
        <w:t xml:space="preserve"> 2011 г. Тези статистически данни и прогнозите на МВФ до 2022 г. са представени в</w:t>
      </w:r>
      <w:r w:rsidR="007A7E15" w:rsidRPr="00D45E4D">
        <w:rPr>
          <w:rFonts w:eastAsia="Calibri"/>
          <w:b/>
          <w:bCs/>
          <w:i/>
          <w:iCs/>
          <w:lang w:val="bg-BG"/>
        </w:rPr>
        <w:t xml:space="preserve"> Таблица 4</w:t>
      </w:r>
      <w:r w:rsidR="007A7E15">
        <w:rPr>
          <w:rFonts w:eastAsia="Calibri"/>
          <w:b/>
          <w:bCs/>
          <w:i/>
          <w:iCs/>
          <w:lang w:val="bg-BG"/>
        </w:rPr>
        <w:t>.</w:t>
      </w:r>
    </w:p>
    <w:p w14:paraId="01A84563" w14:textId="35E59E72" w:rsidR="00EE0F1B" w:rsidRPr="00D45E4D" w:rsidRDefault="0028713E" w:rsidP="009F0BD5">
      <w:pPr>
        <w:pStyle w:val="BodyText"/>
        <w:numPr>
          <w:ilvl w:val="0"/>
          <w:numId w:val="11"/>
        </w:numPr>
        <w:ind w:left="0" w:firstLine="0"/>
        <w:rPr>
          <w:rFonts w:eastAsia="Calibri"/>
          <w:lang w:val="bg-BG"/>
        </w:rPr>
      </w:pPr>
      <w:r w:rsidRPr="0028713E">
        <w:rPr>
          <w:color w:val="222222"/>
          <w:lang w:val="bg-BG"/>
        </w:rPr>
        <w:t>Моделът показва най-вероятн</w:t>
      </w:r>
      <w:r>
        <w:rPr>
          <w:color w:val="222222"/>
          <w:lang w:val="bg-BG"/>
        </w:rPr>
        <w:t xml:space="preserve">ата </w:t>
      </w:r>
      <w:r w:rsidR="00CB15A2">
        <w:rPr>
          <w:color w:val="222222"/>
          <w:lang w:val="bg-BG"/>
        </w:rPr>
        <w:t>по</w:t>
      </w:r>
      <w:r>
        <w:rPr>
          <w:color w:val="222222"/>
          <w:lang w:val="bg-BG"/>
        </w:rPr>
        <w:t>сока</w:t>
      </w:r>
      <w:r w:rsidRPr="0028713E">
        <w:rPr>
          <w:color w:val="222222"/>
          <w:lang w:val="bg-BG"/>
        </w:rPr>
        <w:t xml:space="preserve"> на растеж </w:t>
      </w:r>
      <w:r w:rsidR="00B66F9D">
        <w:rPr>
          <w:color w:val="222222"/>
          <w:lang w:val="bg-BG"/>
        </w:rPr>
        <w:t>за</w:t>
      </w:r>
      <w:r w:rsidRPr="0028713E">
        <w:rPr>
          <w:color w:val="222222"/>
          <w:lang w:val="bg-BG"/>
        </w:rPr>
        <w:t xml:space="preserve"> следващите 23 години въз основа на демографските тенденции (</w:t>
      </w:r>
      <w:r w:rsidRPr="0028713E">
        <w:rPr>
          <w:b/>
          <w:i/>
          <w:color w:val="222222"/>
          <w:lang w:val="bg-BG"/>
        </w:rPr>
        <w:t>Фигура 14</w:t>
      </w:r>
      <w:r w:rsidRPr="0028713E">
        <w:rPr>
          <w:color w:val="222222"/>
          <w:lang w:val="bg-BG"/>
        </w:rPr>
        <w:t>), инвестициите (</w:t>
      </w:r>
      <w:r w:rsidRPr="00B66F9D">
        <w:rPr>
          <w:b/>
          <w:i/>
          <w:color w:val="222222"/>
          <w:lang w:val="bg-BG"/>
        </w:rPr>
        <w:t>Фигура 13</w:t>
      </w:r>
      <w:r w:rsidRPr="0028713E">
        <w:rPr>
          <w:color w:val="222222"/>
          <w:lang w:val="bg-BG"/>
        </w:rPr>
        <w:t xml:space="preserve">), </w:t>
      </w:r>
      <w:r w:rsidR="00B66F9D">
        <w:rPr>
          <w:color w:val="222222"/>
          <w:lang w:val="bg-BG"/>
        </w:rPr>
        <w:t xml:space="preserve">развитието на </w:t>
      </w:r>
      <w:r w:rsidRPr="0028713E">
        <w:rPr>
          <w:color w:val="222222"/>
          <w:lang w:val="bg-BG"/>
        </w:rPr>
        <w:t xml:space="preserve">международната търговия, подобряването на </w:t>
      </w:r>
      <w:r w:rsidR="00CB15A2">
        <w:rPr>
          <w:color w:val="222222"/>
          <w:lang w:val="bg-BG"/>
        </w:rPr>
        <w:t>Диференциалния коефициент „капитал-продукция“ (</w:t>
      </w:r>
      <w:r w:rsidRPr="0028713E">
        <w:rPr>
          <w:color w:val="222222"/>
          <w:lang w:val="bg-BG"/>
        </w:rPr>
        <w:t>ICOR</w:t>
      </w:r>
      <w:r w:rsidR="00CB15A2">
        <w:rPr>
          <w:color w:val="222222"/>
          <w:lang w:val="bg-BG"/>
        </w:rPr>
        <w:t>)</w:t>
      </w:r>
      <w:r w:rsidRPr="0028713E">
        <w:rPr>
          <w:color w:val="222222"/>
          <w:lang w:val="bg-BG"/>
        </w:rPr>
        <w:t xml:space="preserve"> и секторната производителност. Въз основа на официалната статистика за тези параметри и </w:t>
      </w:r>
      <w:r w:rsidR="00CB15A2">
        <w:rPr>
          <w:color w:val="222222"/>
          <w:lang w:val="bg-BG"/>
        </w:rPr>
        <w:t>допускането, че</w:t>
      </w:r>
      <w:r w:rsidRPr="0028713E">
        <w:rPr>
          <w:color w:val="222222"/>
          <w:lang w:val="bg-BG"/>
        </w:rPr>
        <w:t xml:space="preserve"> инвестици</w:t>
      </w:r>
      <w:r w:rsidR="00CB15A2">
        <w:rPr>
          <w:color w:val="222222"/>
          <w:lang w:val="bg-BG"/>
        </w:rPr>
        <w:t xml:space="preserve">ите ще </w:t>
      </w:r>
      <w:r w:rsidRPr="0028713E">
        <w:rPr>
          <w:color w:val="222222"/>
          <w:lang w:val="bg-BG"/>
        </w:rPr>
        <w:t>представлява</w:t>
      </w:r>
      <w:r w:rsidR="00CB15A2">
        <w:rPr>
          <w:color w:val="222222"/>
          <w:lang w:val="bg-BG"/>
        </w:rPr>
        <w:t>т</w:t>
      </w:r>
      <w:r w:rsidRPr="0028713E">
        <w:rPr>
          <w:color w:val="222222"/>
          <w:lang w:val="bg-BG"/>
        </w:rPr>
        <w:t xml:space="preserve"> около 23% от БВП през следващите 23 години (</w:t>
      </w:r>
      <w:r w:rsidRPr="00CB15A2">
        <w:rPr>
          <w:b/>
          <w:i/>
          <w:color w:val="222222"/>
          <w:lang w:val="bg-BG"/>
        </w:rPr>
        <w:t>Фигура 13</w:t>
      </w:r>
      <w:r w:rsidRPr="0028713E">
        <w:rPr>
          <w:color w:val="222222"/>
          <w:lang w:val="bg-BG"/>
        </w:rPr>
        <w:t>), българската и</w:t>
      </w:r>
      <w:r w:rsidR="00CB15A2">
        <w:rPr>
          <w:color w:val="222222"/>
          <w:lang w:val="bg-BG"/>
        </w:rPr>
        <w:t>кономика се очаква да нарасне 1.</w:t>
      </w:r>
      <w:r w:rsidRPr="0028713E">
        <w:rPr>
          <w:color w:val="222222"/>
          <w:lang w:val="bg-BG"/>
        </w:rPr>
        <w:t>3 пъти до 2050 г.</w:t>
      </w:r>
      <w:r w:rsidR="00CB15A2">
        <w:rPr>
          <w:color w:val="222222"/>
          <w:lang w:val="bg-BG"/>
        </w:rPr>
        <w:t>, което представлява</w:t>
      </w:r>
      <w:r w:rsidRPr="0028713E">
        <w:rPr>
          <w:color w:val="222222"/>
          <w:lang w:val="bg-BG"/>
        </w:rPr>
        <w:t xml:space="preserve"> средного</w:t>
      </w:r>
      <w:r w:rsidR="00CB15A2">
        <w:rPr>
          <w:color w:val="222222"/>
          <w:lang w:val="bg-BG"/>
        </w:rPr>
        <w:t>дишен темп на растеж от около 1.</w:t>
      </w:r>
      <w:r w:rsidRPr="0028713E">
        <w:rPr>
          <w:color w:val="222222"/>
          <w:lang w:val="bg-BG"/>
        </w:rPr>
        <w:t>7%.</w:t>
      </w:r>
    </w:p>
    <w:p w14:paraId="291AA4AF" w14:textId="77777777" w:rsidR="00B52379" w:rsidRPr="00D45E4D" w:rsidRDefault="00B52379">
      <w:pPr>
        <w:spacing w:after="200" w:line="276" w:lineRule="auto"/>
        <w:jc w:val="left"/>
        <w:rPr>
          <w:rFonts w:ascii="Calibri" w:eastAsia="Calibri" w:hAnsi="Calibri" w:cs="Times New Roman"/>
          <w:b/>
          <w:i/>
          <w:iCs/>
          <w:color w:val="44546A"/>
          <w:sz w:val="22"/>
          <w:szCs w:val="18"/>
          <w:lang w:val="bg-BG" w:eastAsia="bg-BG"/>
        </w:rPr>
      </w:pPr>
      <w:bookmarkStart w:id="59" w:name="_Toc486875547"/>
      <w:r w:rsidRPr="00D45E4D">
        <w:rPr>
          <w:lang w:val="bg-BG"/>
        </w:rPr>
        <w:br w:type="page"/>
      </w:r>
    </w:p>
    <w:p w14:paraId="2F7A890F" w14:textId="081F40B7" w:rsidR="00EE0F1B" w:rsidRPr="00D45E4D" w:rsidRDefault="00490B6E" w:rsidP="00890369">
      <w:pPr>
        <w:pStyle w:val="Caption"/>
        <w:spacing w:before="0" w:after="0"/>
        <w:rPr>
          <w:lang w:val="bg-BG"/>
        </w:rPr>
      </w:pPr>
      <w:bookmarkStart w:id="60" w:name="_Toc505612608"/>
      <w:r w:rsidRPr="00D45E4D">
        <w:rPr>
          <w:lang w:val="bg-BG"/>
        </w:rPr>
        <w:t>Таблица</w:t>
      </w:r>
      <w:r w:rsidR="001A7FC3" w:rsidRPr="00D45E4D">
        <w:rPr>
          <w:lang w:val="bg-BG"/>
        </w:rPr>
        <w:t xml:space="preserve"> </w:t>
      </w:r>
      <w:r w:rsidR="001A7FC3" w:rsidRPr="002E5859">
        <w:fldChar w:fldCharType="begin" w:fldLock="1"/>
      </w:r>
      <w:r w:rsidR="001A7FC3" w:rsidRPr="00D45E4D">
        <w:rPr>
          <w:lang w:val="bg-BG"/>
        </w:rPr>
        <w:instrText xml:space="preserve"> </w:instrText>
      </w:r>
      <w:r w:rsidR="001A7FC3" w:rsidRPr="002E5859">
        <w:instrText>SEQ</w:instrText>
      </w:r>
      <w:r w:rsidR="001A7FC3" w:rsidRPr="00D45E4D">
        <w:rPr>
          <w:lang w:val="bg-BG"/>
        </w:rPr>
        <w:instrText xml:space="preserve"> </w:instrText>
      </w:r>
      <w:r w:rsidR="001A7FC3" w:rsidRPr="002E5859">
        <w:instrText>Table</w:instrText>
      </w:r>
      <w:r w:rsidR="001A7FC3" w:rsidRPr="00D45E4D">
        <w:rPr>
          <w:lang w:val="bg-BG"/>
        </w:rPr>
        <w:instrText xml:space="preserve"> \* </w:instrText>
      </w:r>
      <w:r w:rsidR="001A7FC3" w:rsidRPr="002E5859">
        <w:instrText>ARABIC</w:instrText>
      </w:r>
      <w:r w:rsidR="001A7FC3" w:rsidRPr="00D45E4D">
        <w:rPr>
          <w:lang w:val="bg-BG"/>
        </w:rPr>
        <w:instrText xml:space="preserve"> </w:instrText>
      </w:r>
      <w:r w:rsidR="001A7FC3" w:rsidRPr="002E5859">
        <w:fldChar w:fldCharType="separate"/>
      </w:r>
      <w:r w:rsidR="002E5859" w:rsidRPr="00D45E4D">
        <w:rPr>
          <w:noProof/>
          <w:lang w:val="bg-BG"/>
        </w:rPr>
        <w:t>4</w:t>
      </w:r>
      <w:r w:rsidR="001A7FC3" w:rsidRPr="002E5859">
        <w:fldChar w:fldCharType="end"/>
      </w:r>
      <w:r w:rsidR="00516A69" w:rsidRPr="00D45E4D">
        <w:rPr>
          <w:lang w:val="bg-BG"/>
        </w:rPr>
        <w:t>.</w:t>
      </w:r>
      <w:r w:rsidR="00EE0F1B" w:rsidRPr="00D45E4D">
        <w:rPr>
          <w:lang w:val="bg-BG"/>
        </w:rPr>
        <w:t xml:space="preserve"> </w:t>
      </w:r>
      <w:r w:rsidR="006F74A0">
        <w:rPr>
          <w:lang w:val="bg-BG"/>
        </w:rPr>
        <w:t>Статистически данни</w:t>
      </w:r>
      <w:r w:rsidR="00900D2B">
        <w:rPr>
          <w:lang w:val="bg-BG"/>
        </w:rPr>
        <w:t>,</w:t>
      </w:r>
      <w:r w:rsidR="006F74A0">
        <w:rPr>
          <w:lang w:val="bg-BG"/>
        </w:rPr>
        <w:t xml:space="preserve"> използвани при разработването на сценарий „Запазване на статуквото“ </w:t>
      </w:r>
      <w:bookmarkEnd w:id="59"/>
      <w:bookmarkEnd w:id="60"/>
    </w:p>
    <w:tbl>
      <w:tblPr>
        <w:tblStyle w:val="GridTable4-Accent1"/>
        <w:tblW w:w="10037" w:type="dxa"/>
        <w:jc w:val="center"/>
        <w:tblLayout w:type="fixed"/>
        <w:tblLook w:val="04A0" w:firstRow="1" w:lastRow="0" w:firstColumn="1" w:lastColumn="0" w:noHBand="0" w:noVBand="1"/>
      </w:tblPr>
      <w:tblGrid>
        <w:gridCol w:w="1800"/>
        <w:gridCol w:w="686"/>
        <w:gridCol w:w="686"/>
        <w:gridCol w:w="687"/>
        <w:gridCol w:w="686"/>
        <w:gridCol w:w="687"/>
        <w:gridCol w:w="686"/>
        <w:gridCol w:w="686"/>
        <w:gridCol w:w="687"/>
        <w:gridCol w:w="686"/>
        <w:gridCol w:w="687"/>
        <w:gridCol w:w="686"/>
        <w:gridCol w:w="687"/>
      </w:tblGrid>
      <w:tr w:rsidR="00BB48C2" w:rsidRPr="006D1C01" w14:paraId="6746B4FF" w14:textId="77777777" w:rsidTr="00B523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365F91"/>
            <w:noWrap/>
            <w:hideMark/>
          </w:tcPr>
          <w:p w14:paraId="0AE8D0BB" w14:textId="7340F7D6" w:rsidR="00EE0F1B" w:rsidRPr="00D52C28" w:rsidRDefault="00D52C28" w:rsidP="00B52379">
            <w:pPr>
              <w:spacing w:before="60" w:line="240" w:lineRule="auto"/>
              <w:jc w:val="left"/>
              <w:rPr>
                <w:rFonts w:ascii="Calibri" w:eastAsia="Times New Roman" w:hAnsi="Calibri" w:cs="Times New Roman"/>
                <w:sz w:val="22"/>
                <w:lang w:val="bg-BG"/>
              </w:rPr>
            </w:pPr>
            <w:r>
              <w:rPr>
                <w:rFonts w:ascii="Calibri" w:eastAsia="Times New Roman" w:hAnsi="Calibri" w:cs="Times New Roman"/>
                <w:sz w:val="22"/>
                <w:lang w:val="bg-BG"/>
              </w:rPr>
              <w:t>България</w:t>
            </w:r>
          </w:p>
        </w:tc>
        <w:tc>
          <w:tcPr>
            <w:tcW w:w="686" w:type="dxa"/>
            <w:shd w:val="clear" w:color="auto" w:fill="365F91"/>
            <w:noWrap/>
            <w:hideMark/>
          </w:tcPr>
          <w:p w14:paraId="209C5177"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2011</w:t>
            </w:r>
          </w:p>
        </w:tc>
        <w:tc>
          <w:tcPr>
            <w:tcW w:w="686" w:type="dxa"/>
            <w:shd w:val="clear" w:color="auto" w:fill="365F91"/>
            <w:noWrap/>
            <w:hideMark/>
          </w:tcPr>
          <w:p w14:paraId="27EE14EA"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2012</w:t>
            </w:r>
          </w:p>
        </w:tc>
        <w:tc>
          <w:tcPr>
            <w:tcW w:w="687" w:type="dxa"/>
            <w:shd w:val="clear" w:color="auto" w:fill="365F91"/>
            <w:noWrap/>
            <w:hideMark/>
          </w:tcPr>
          <w:p w14:paraId="73A52C8F"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2013</w:t>
            </w:r>
          </w:p>
        </w:tc>
        <w:tc>
          <w:tcPr>
            <w:tcW w:w="686" w:type="dxa"/>
            <w:shd w:val="clear" w:color="auto" w:fill="365F91"/>
            <w:noWrap/>
            <w:hideMark/>
          </w:tcPr>
          <w:p w14:paraId="22AB6073"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2014</w:t>
            </w:r>
          </w:p>
        </w:tc>
        <w:tc>
          <w:tcPr>
            <w:tcW w:w="687" w:type="dxa"/>
            <w:shd w:val="clear" w:color="auto" w:fill="365F91"/>
            <w:noWrap/>
            <w:hideMark/>
          </w:tcPr>
          <w:p w14:paraId="239FECA1"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2015</w:t>
            </w:r>
          </w:p>
        </w:tc>
        <w:tc>
          <w:tcPr>
            <w:tcW w:w="686" w:type="dxa"/>
            <w:shd w:val="clear" w:color="auto" w:fill="365F91"/>
            <w:noWrap/>
            <w:hideMark/>
          </w:tcPr>
          <w:p w14:paraId="49458F97"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2016</w:t>
            </w:r>
          </w:p>
        </w:tc>
        <w:tc>
          <w:tcPr>
            <w:tcW w:w="686" w:type="dxa"/>
            <w:shd w:val="clear" w:color="auto" w:fill="365F91"/>
            <w:noWrap/>
            <w:hideMark/>
          </w:tcPr>
          <w:p w14:paraId="0CA2690D"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2017</w:t>
            </w:r>
          </w:p>
        </w:tc>
        <w:tc>
          <w:tcPr>
            <w:tcW w:w="687" w:type="dxa"/>
            <w:shd w:val="clear" w:color="auto" w:fill="365F91"/>
            <w:noWrap/>
            <w:hideMark/>
          </w:tcPr>
          <w:p w14:paraId="4DA4DF5B"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2018</w:t>
            </w:r>
          </w:p>
        </w:tc>
        <w:tc>
          <w:tcPr>
            <w:tcW w:w="686" w:type="dxa"/>
            <w:shd w:val="clear" w:color="auto" w:fill="365F91"/>
            <w:noWrap/>
            <w:hideMark/>
          </w:tcPr>
          <w:p w14:paraId="49197269"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2019</w:t>
            </w:r>
          </w:p>
        </w:tc>
        <w:tc>
          <w:tcPr>
            <w:tcW w:w="687" w:type="dxa"/>
            <w:shd w:val="clear" w:color="auto" w:fill="365F91"/>
            <w:noWrap/>
            <w:hideMark/>
          </w:tcPr>
          <w:p w14:paraId="70470381" w14:textId="77777777" w:rsidR="00EE0F1B" w:rsidRPr="00100889" w:rsidRDefault="00EE0F1B" w:rsidP="00BB48C2">
            <w:pPr>
              <w:spacing w:after="0" w:line="240" w:lineRule="auto"/>
              <w:ind w:right="-87"/>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2020</w:t>
            </w:r>
          </w:p>
        </w:tc>
        <w:tc>
          <w:tcPr>
            <w:tcW w:w="686" w:type="dxa"/>
            <w:shd w:val="clear" w:color="auto" w:fill="365F91"/>
            <w:noWrap/>
            <w:hideMark/>
          </w:tcPr>
          <w:p w14:paraId="6F5E5223"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2021</w:t>
            </w:r>
          </w:p>
        </w:tc>
        <w:tc>
          <w:tcPr>
            <w:tcW w:w="687" w:type="dxa"/>
            <w:shd w:val="clear" w:color="auto" w:fill="365F91"/>
            <w:noWrap/>
            <w:hideMark/>
          </w:tcPr>
          <w:p w14:paraId="108206AC" w14:textId="77777777" w:rsidR="00EE0F1B" w:rsidRPr="00100889" w:rsidRDefault="00EE0F1B" w:rsidP="00BB48C2">
            <w:pPr>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100889">
              <w:rPr>
                <w:rFonts w:ascii="Calibri" w:eastAsia="Times New Roman" w:hAnsi="Calibri" w:cs="Times New Roman"/>
                <w:sz w:val="22"/>
              </w:rPr>
              <w:t>2022</w:t>
            </w:r>
          </w:p>
        </w:tc>
      </w:tr>
      <w:tr w:rsidR="00100889" w:rsidRPr="006D1C01" w14:paraId="28D2A9B0" w14:textId="77777777" w:rsidTr="00B52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8CCE4"/>
            <w:noWrap/>
            <w:hideMark/>
          </w:tcPr>
          <w:p w14:paraId="1E9A838A" w14:textId="7762B4AB" w:rsidR="00EE0F1B" w:rsidRPr="00100889" w:rsidRDefault="00D52C28" w:rsidP="00D52C28">
            <w:pPr>
              <w:spacing w:after="0" w:line="240" w:lineRule="auto"/>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lang w:val="bg-BG"/>
              </w:rPr>
              <w:t>Брутен вътрешен продукт</w:t>
            </w:r>
            <w:r w:rsidR="00EE0F1B" w:rsidRPr="00100889">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lang w:val="bg-BG"/>
              </w:rPr>
              <w:t>постоянни цени</w:t>
            </w:r>
            <w:r w:rsidR="00EE0F1B" w:rsidRPr="00100889">
              <w:rPr>
                <w:rFonts w:ascii="Calibri" w:eastAsia="Times New Roman" w:hAnsi="Calibri" w:cs="Times New Roman"/>
                <w:color w:val="000000"/>
                <w:sz w:val="18"/>
                <w:szCs w:val="18"/>
              </w:rPr>
              <w:br/>
              <w:t>(</w:t>
            </w:r>
            <w:r>
              <w:rPr>
                <w:rFonts w:ascii="Calibri" w:eastAsia="Times New Roman" w:hAnsi="Calibri" w:cs="Times New Roman"/>
                <w:color w:val="000000"/>
                <w:sz w:val="18"/>
                <w:szCs w:val="18"/>
                <w:lang w:val="bg-BG"/>
              </w:rPr>
              <w:t>национална валута</w:t>
            </w:r>
            <w:r w:rsidR="00EE0F1B" w:rsidRPr="00100889">
              <w:rPr>
                <w:rFonts w:ascii="Calibri" w:eastAsia="Times New Roman" w:hAnsi="Calibri" w:cs="Times New Roman"/>
                <w:color w:val="000000"/>
                <w:sz w:val="18"/>
                <w:szCs w:val="18"/>
              </w:rPr>
              <w:t>)</w:t>
            </w:r>
          </w:p>
        </w:tc>
        <w:tc>
          <w:tcPr>
            <w:tcW w:w="686" w:type="dxa"/>
            <w:shd w:val="clear" w:color="auto" w:fill="FFFFFF" w:themeFill="background1"/>
            <w:noWrap/>
            <w:vAlign w:val="center"/>
            <w:hideMark/>
          </w:tcPr>
          <w:p w14:paraId="28B50400" w14:textId="77777777" w:rsidR="00EE0F1B" w:rsidRPr="00100889" w:rsidRDefault="00EE0F1B" w:rsidP="00B52379">
            <w:pPr>
              <w:spacing w:after="0" w:line="240" w:lineRule="auto"/>
              <w:ind w:left="-9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76.203</w:t>
            </w:r>
          </w:p>
        </w:tc>
        <w:tc>
          <w:tcPr>
            <w:tcW w:w="686" w:type="dxa"/>
            <w:shd w:val="clear" w:color="auto" w:fill="FFFFFF" w:themeFill="background1"/>
            <w:noWrap/>
            <w:vAlign w:val="center"/>
            <w:hideMark/>
          </w:tcPr>
          <w:p w14:paraId="436736B0" w14:textId="77777777" w:rsidR="00EE0F1B" w:rsidRPr="00100889" w:rsidRDefault="00EE0F1B" w:rsidP="00B52379">
            <w:pPr>
              <w:spacing w:after="0" w:line="240" w:lineRule="auto"/>
              <w:ind w:left="-8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76.227</w:t>
            </w:r>
          </w:p>
        </w:tc>
        <w:tc>
          <w:tcPr>
            <w:tcW w:w="687" w:type="dxa"/>
            <w:shd w:val="clear" w:color="auto" w:fill="FFFFFF" w:themeFill="background1"/>
            <w:noWrap/>
            <w:vAlign w:val="center"/>
            <w:hideMark/>
          </w:tcPr>
          <w:p w14:paraId="69A9CABD" w14:textId="77777777" w:rsidR="00EE0F1B" w:rsidRPr="00100889" w:rsidRDefault="00EE0F1B" w:rsidP="00B52379">
            <w:pPr>
              <w:spacing w:after="0" w:line="240" w:lineRule="auto"/>
              <w:ind w:left="-11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76.884</w:t>
            </w:r>
          </w:p>
        </w:tc>
        <w:tc>
          <w:tcPr>
            <w:tcW w:w="686" w:type="dxa"/>
            <w:shd w:val="clear" w:color="auto" w:fill="FFFFFF" w:themeFill="background1"/>
            <w:noWrap/>
            <w:vAlign w:val="center"/>
            <w:hideMark/>
          </w:tcPr>
          <w:p w14:paraId="31D39578" w14:textId="77777777" w:rsidR="00EE0F1B" w:rsidRPr="00100889" w:rsidRDefault="00EE0F1B" w:rsidP="00B52379">
            <w:pPr>
              <w:spacing w:after="0" w:line="240" w:lineRule="auto"/>
              <w:ind w:left="-15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77.906</w:t>
            </w:r>
          </w:p>
        </w:tc>
        <w:tc>
          <w:tcPr>
            <w:tcW w:w="687" w:type="dxa"/>
            <w:shd w:val="clear" w:color="auto" w:fill="FFFFFF" w:themeFill="background1"/>
            <w:noWrap/>
            <w:vAlign w:val="center"/>
            <w:hideMark/>
          </w:tcPr>
          <w:p w14:paraId="1D19EA26" w14:textId="77777777" w:rsidR="00EE0F1B" w:rsidRPr="00100889" w:rsidRDefault="00EE0F1B" w:rsidP="00B52379">
            <w:pPr>
              <w:spacing w:after="0" w:line="240" w:lineRule="auto"/>
              <w:ind w:left="-19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80.724</w:t>
            </w:r>
          </w:p>
        </w:tc>
        <w:tc>
          <w:tcPr>
            <w:tcW w:w="686" w:type="dxa"/>
            <w:shd w:val="clear" w:color="auto" w:fill="FFFFFF" w:themeFill="background1"/>
            <w:noWrap/>
            <w:vAlign w:val="center"/>
            <w:hideMark/>
          </w:tcPr>
          <w:p w14:paraId="06386736" w14:textId="77777777" w:rsidR="00EE0F1B" w:rsidRPr="00100889" w:rsidRDefault="00EE0F1B" w:rsidP="00B52379">
            <w:pPr>
              <w:spacing w:after="0" w:line="240" w:lineRule="auto"/>
              <w:ind w:left="-7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83.503</w:t>
            </w:r>
          </w:p>
        </w:tc>
        <w:tc>
          <w:tcPr>
            <w:tcW w:w="686" w:type="dxa"/>
            <w:shd w:val="clear" w:color="auto" w:fill="FFFFFF" w:themeFill="background1"/>
            <w:noWrap/>
            <w:vAlign w:val="center"/>
            <w:hideMark/>
          </w:tcPr>
          <w:p w14:paraId="3CDC26F5" w14:textId="77777777" w:rsidR="00EE0F1B" w:rsidRPr="00100889" w:rsidRDefault="00EE0F1B" w:rsidP="00B5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85.924</w:t>
            </w:r>
          </w:p>
        </w:tc>
        <w:tc>
          <w:tcPr>
            <w:tcW w:w="687" w:type="dxa"/>
            <w:shd w:val="clear" w:color="auto" w:fill="FFFFFF" w:themeFill="background1"/>
            <w:noWrap/>
            <w:vAlign w:val="center"/>
            <w:hideMark/>
          </w:tcPr>
          <w:p w14:paraId="64CF6283" w14:textId="77777777" w:rsidR="00EE0F1B" w:rsidRPr="00100889" w:rsidRDefault="00EE0F1B" w:rsidP="00B52379">
            <w:pPr>
              <w:spacing w:after="0" w:line="240" w:lineRule="auto"/>
              <w:ind w:left="-8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88.244</w:t>
            </w:r>
          </w:p>
        </w:tc>
        <w:tc>
          <w:tcPr>
            <w:tcW w:w="686" w:type="dxa"/>
            <w:shd w:val="clear" w:color="auto" w:fill="FFFFFF" w:themeFill="background1"/>
            <w:noWrap/>
            <w:vAlign w:val="center"/>
            <w:hideMark/>
          </w:tcPr>
          <w:p w14:paraId="03032FCF" w14:textId="77777777" w:rsidR="00EE0F1B" w:rsidRPr="00100889" w:rsidRDefault="00EE0F1B" w:rsidP="00B52379">
            <w:pPr>
              <w:spacing w:after="0" w:line="240" w:lineRule="auto"/>
              <w:ind w:left="-12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90.45</w:t>
            </w:r>
          </w:p>
        </w:tc>
        <w:tc>
          <w:tcPr>
            <w:tcW w:w="687" w:type="dxa"/>
            <w:shd w:val="clear" w:color="auto" w:fill="FFFFFF" w:themeFill="background1"/>
            <w:noWrap/>
            <w:vAlign w:val="center"/>
            <w:hideMark/>
          </w:tcPr>
          <w:p w14:paraId="2C4DC11D" w14:textId="77777777" w:rsidR="00EE0F1B" w:rsidRPr="00100889" w:rsidRDefault="00EE0F1B" w:rsidP="00B52379">
            <w:pPr>
              <w:spacing w:after="0" w:line="240" w:lineRule="auto"/>
              <w:ind w:left="-150" w:right="-87"/>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92.712</w:t>
            </w:r>
          </w:p>
        </w:tc>
        <w:tc>
          <w:tcPr>
            <w:tcW w:w="686" w:type="dxa"/>
            <w:shd w:val="clear" w:color="auto" w:fill="FFFFFF" w:themeFill="background1"/>
            <w:noWrap/>
            <w:vAlign w:val="center"/>
            <w:hideMark/>
          </w:tcPr>
          <w:p w14:paraId="3DF62FC2" w14:textId="77777777" w:rsidR="00EE0F1B" w:rsidRPr="00100889" w:rsidRDefault="00EE0F1B" w:rsidP="00B52379">
            <w:pPr>
              <w:spacing w:after="0" w:line="240" w:lineRule="auto"/>
              <w:ind w:left="-12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95.029</w:t>
            </w:r>
          </w:p>
        </w:tc>
        <w:tc>
          <w:tcPr>
            <w:tcW w:w="687" w:type="dxa"/>
            <w:shd w:val="clear" w:color="auto" w:fill="FFFFFF" w:themeFill="background1"/>
            <w:noWrap/>
            <w:vAlign w:val="center"/>
            <w:hideMark/>
          </w:tcPr>
          <w:p w14:paraId="2892F521" w14:textId="77777777" w:rsidR="00EE0F1B" w:rsidRPr="00100889" w:rsidRDefault="00EE0F1B" w:rsidP="00B52379">
            <w:pPr>
              <w:spacing w:after="0" w:line="240" w:lineRule="auto"/>
              <w:ind w:left="-10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97.405</w:t>
            </w:r>
          </w:p>
        </w:tc>
      </w:tr>
      <w:tr w:rsidR="00B52379" w:rsidRPr="006D1C01" w14:paraId="30FF8B2A" w14:textId="77777777" w:rsidTr="00B52379">
        <w:trPr>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8CCE4"/>
            <w:noWrap/>
            <w:hideMark/>
          </w:tcPr>
          <w:p w14:paraId="34C48F58" w14:textId="7B716E80" w:rsidR="00EE0F1B" w:rsidRPr="00100889" w:rsidRDefault="00D52C28" w:rsidP="00890369">
            <w:pPr>
              <w:spacing w:after="0" w:line="240" w:lineRule="auto"/>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lang w:val="bg-BG"/>
              </w:rPr>
              <w:t>Брутен вътрешен продукт</w:t>
            </w:r>
            <w:r w:rsidRPr="00100889">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lang w:val="bg-BG"/>
              </w:rPr>
              <w:t>постоянни цени</w:t>
            </w:r>
            <w:r w:rsidR="00EE0F1B" w:rsidRPr="00100889">
              <w:rPr>
                <w:rFonts w:ascii="Calibri" w:eastAsia="Times New Roman" w:hAnsi="Calibri" w:cs="Times New Roman"/>
                <w:color w:val="000000"/>
                <w:sz w:val="18"/>
                <w:szCs w:val="18"/>
              </w:rPr>
              <w:br/>
              <w:t>(</w:t>
            </w:r>
            <w:r>
              <w:rPr>
                <w:rFonts w:ascii="Calibri" w:eastAsia="Times New Roman" w:hAnsi="Calibri" w:cs="Times New Roman"/>
                <w:color w:val="000000"/>
                <w:sz w:val="18"/>
                <w:szCs w:val="18"/>
                <w:lang w:val="bg-BG"/>
              </w:rPr>
              <w:t>процентн</w:t>
            </w:r>
            <w:r w:rsidR="00890369">
              <w:rPr>
                <w:rFonts w:ascii="Calibri" w:eastAsia="Times New Roman" w:hAnsi="Calibri" w:cs="Times New Roman"/>
                <w:color w:val="000000"/>
                <w:sz w:val="18"/>
                <w:szCs w:val="18"/>
                <w:lang w:val="bg-BG"/>
              </w:rPr>
              <w:t>о</w:t>
            </w:r>
            <w:r>
              <w:rPr>
                <w:rFonts w:ascii="Calibri" w:eastAsia="Times New Roman" w:hAnsi="Calibri" w:cs="Times New Roman"/>
                <w:color w:val="000000"/>
                <w:sz w:val="18"/>
                <w:szCs w:val="18"/>
                <w:lang w:val="bg-BG"/>
              </w:rPr>
              <w:t xml:space="preserve"> </w:t>
            </w:r>
            <w:r w:rsidR="00890369">
              <w:rPr>
                <w:rFonts w:ascii="Calibri" w:eastAsia="Times New Roman" w:hAnsi="Calibri" w:cs="Times New Roman"/>
                <w:color w:val="000000"/>
                <w:sz w:val="18"/>
                <w:szCs w:val="18"/>
                <w:lang w:val="bg-BG"/>
              </w:rPr>
              <w:t>изменение</w:t>
            </w:r>
            <w:r w:rsidR="00EE0F1B" w:rsidRPr="00100889">
              <w:rPr>
                <w:rFonts w:ascii="Calibri" w:eastAsia="Times New Roman" w:hAnsi="Calibri" w:cs="Times New Roman"/>
                <w:color w:val="000000"/>
                <w:sz w:val="18"/>
                <w:szCs w:val="18"/>
              </w:rPr>
              <w:t>)</w:t>
            </w:r>
          </w:p>
        </w:tc>
        <w:tc>
          <w:tcPr>
            <w:tcW w:w="686" w:type="dxa"/>
            <w:shd w:val="clear" w:color="auto" w:fill="F2F2F2" w:themeFill="background1" w:themeFillShade="F2"/>
            <w:noWrap/>
            <w:vAlign w:val="center"/>
            <w:hideMark/>
          </w:tcPr>
          <w:p w14:paraId="73BBE49A" w14:textId="77777777" w:rsidR="00EE0F1B" w:rsidRPr="00100889" w:rsidRDefault="00EE0F1B" w:rsidP="00B52379">
            <w:pPr>
              <w:spacing w:after="0" w:line="240" w:lineRule="auto"/>
              <w:ind w:left="-9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1.915</w:t>
            </w:r>
          </w:p>
        </w:tc>
        <w:tc>
          <w:tcPr>
            <w:tcW w:w="686" w:type="dxa"/>
            <w:shd w:val="clear" w:color="auto" w:fill="F2F2F2" w:themeFill="background1" w:themeFillShade="F2"/>
            <w:noWrap/>
            <w:vAlign w:val="center"/>
            <w:hideMark/>
          </w:tcPr>
          <w:p w14:paraId="0A3DECA6" w14:textId="77777777" w:rsidR="00EE0F1B" w:rsidRPr="00100889" w:rsidRDefault="00EE0F1B" w:rsidP="00B52379">
            <w:pPr>
              <w:spacing w:after="0" w:line="240" w:lineRule="auto"/>
              <w:ind w:left="-8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0.031</w:t>
            </w:r>
          </w:p>
        </w:tc>
        <w:tc>
          <w:tcPr>
            <w:tcW w:w="687" w:type="dxa"/>
            <w:shd w:val="clear" w:color="auto" w:fill="F2F2F2" w:themeFill="background1" w:themeFillShade="F2"/>
            <w:noWrap/>
            <w:vAlign w:val="center"/>
            <w:hideMark/>
          </w:tcPr>
          <w:p w14:paraId="04AC43CC" w14:textId="77777777" w:rsidR="00EE0F1B" w:rsidRPr="00100889" w:rsidRDefault="00EE0F1B" w:rsidP="00B52379">
            <w:pPr>
              <w:spacing w:after="0" w:line="240" w:lineRule="auto"/>
              <w:ind w:left="-11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0.862</w:t>
            </w:r>
          </w:p>
        </w:tc>
        <w:tc>
          <w:tcPr>
            <w:tcW w:w="686" w:type="dxa"/>
            <w:shd w:val="clear" w:color="auto" w:fill="F2F2F2" w:themeFill="background1" w:themeFillShade="F2"/>
            <w:noWrap/>
            <w:vAlign w:val="center"/>
            <w:hideMark/>
          </w:tcPr>
          <w:p w14:paraId="5FB19205" w14:textId="77777777" w:rsidR="00EE0F1B" w:rsidRPr="00100889" w:rsidRDefault="00EE0F1B" w:rsidP="00B52379">
            <w:pPr>
              <w:spacing w:after="0" w:line="240" w:lineRule="auto"/>
              <w:ind w:left="-15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1.329</w:t>
            </w:r>
          </w:p>
        </w:tc>
        <w:tc>
          <w:tcPr>
            <w:tcW w:w="687" w:type="dxa"/>
            <w:shd w:val="clear" w:color="auto" w:fill="F2F2F2" w:themeFill="background1" w:themeFillShade="F2"/>
            <w:noWrap/>
            <w:vAlign w:val="center"/>
            <w:hideMark/>
          </w:tcPr>
          <w:p w14:paraId="3A3BAA66" w14:textId="77777777" w:rsidR="00EE0F1B" w:rsidRPr="00100889" w:rsidRDefault="00EE0F1B" w:rsidP="00B52379">
            <w:pPr>
              <w:spacing w:after="0" w:line="240" w:lineRule="auto"/>
              <w:ind w:left="-19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3.617</w:t>
            </w:r>
          </w:p>
        </w:tc>
        <w:tc>
          <w:tcPr>
            <w:tcW w:w="686" w:type="dxa"/>
            <w:shd w:val="clear" w:color="auto" w:fill="F2F2F2" w:themeFill="background1" w:themeFillShade="F2"/>
            <w:noWrap/>
            <w:vAlign w:val="center"/>
            <w:hideMark/>
          </w:tcPr>
          <w:p w14:paraId="1E04EA11" w14:textId="77777777" w:rsidR="00EE0F1B" w:rsidRPr="00100889" w:rsidRDefault="00EE0F1B" w:rsidP="00B52379">
            <w:pPr>
              <w:spacing w:after="0" w:line="240" w:lineRule="auto"/>
              <w:ind w:left="-7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3.443</w:t>
            </w:r>
          </w:p>
        </w:tc>
        <w:tc>
          <w:tcPr>
            <w:tcW w:w="686" w:type="dxa"/>
            <w:shd w:val="clear" w:color="auto" w:fill="F2F2F2" w:themeFill="background1" w:themeFillShade="F2"/>
            <w:noWrap/>
            <w:vAlign w:val="center"/>
            <w:hideMark/>
          </w:tcPr>
          <w:p w14:paraId="3D944DF1" w14:textId="77777777" w:rsidR="00EE0F1B" w:rsidRPr="00100889" w:rsidRDefault="00EE0F1B" w:rsidP="00B5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2.9</w:t>
            </w:r>
          </w:p>
        </w:tc>
        <w:tc>
          <w:tcPr>
            <w:tcW w:w="687" w:type="dxa"/>
            <w:shd w:val="clear" w:color="auto" w:fill="F2F2F2" w:themeFill="background1" w:themeFillShade="F2"/>
            <w:noWrap/>
            <w:vAlign w:val="center"/>
            <w:hideMark/>
          </w:tcPr>
          <w:p w14:paraId="7D7EE020" w14:textId="77777777" w:rsidR="00EE0F1B" w:rsidRPr="00100889" w:rsidRDefault="00EE0F1B" w:rsidP="00B5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2.7</w:t>
            </w:r>
          </w:p>
        </w:tc>
        <w:tc>
          <w:tcPr>
            <w:tcW w:w="686" w:type="dxa"/>
            <w:shd w:val="clear" w:color="auto" w:fill="F2F2F2" w:themeFill="background1" w:themeFillShade="F2"/>
            <w:noWrap/>
            <w:vAlign w:val="center"/>
            <w:hideMark/>
          </w:tcPr>
          <w:p w14:paraId="07693A11" w14:textId="77777777" w:rsidR="00EE0F1B" w:rsidRPr="00100889" w:rsidRDefault="00EE0F1B" w:rsidP="00B5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2.5</w:t>
            </w:r>
          </w:p>
        </w:tc>
        <w:tc>
          <w:tcPr>
            <w:tcW w:w="687" w:type="dxa"/>
            <w:shd w:val="clear" w:color="auto" w:fill="F2F2F2" w:themeFill="background1" w:themeFillShade="F2"/>
            <w:noWrap/>
            <w:vAlign w:val="center"/>
            <w:hideMark/>
          </w:tcPr>
          <w:p w14:paraId="6AE55D30" w14:textId="77777777" w:rsidR="00EE0F1B" w:rsidRPr="00100889" w:rsidRDefault="00EE0F1B" w:rsidP="00B52379">
            <w:pPr>
              <w:spacing w:after="0" w:line="240" w:lineRule="auto"/>
              <w:ind w:left="-150" w:right="-8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2.5</w:t>
            </w:r>
          </w:p>
        </w:tc>
        <w:tc>
          <w:tcPr>
            <w:tcW w:w="686" w:type="dxa"/>
            <w:shd w:val="clear" w:color="auto" w:fill="F2F2F2" w:themeFill="background1" w:themeFillShade="F2"/>
            <w:noWrap/>
            <w:vAlign w:val="center"/>
            <w:hideMark/>
          </w:tcPr>
          <w:p w14:paraId="7C34F16C" w14:textId="77777777" w:rsidR="00EE0F1B" w:rsidRPr="00100889" w:rsidRDefault="00EE0F1B" w:rsidP="00B52379">
            <w:pPr>
              <w:spacing w:after="0" w:line="240" w:lineRule="auto"/>
              <w:ind w:left="-12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2.5</w:t>
            </w:r>
          </w:p>
        </w:tc>
        <w:tc>
          <w:tcPr>
            <w:tcW w:w="687" w:type="dxa"/>
            <w:shd w:val="clear" w:color="auto" w:fill="F2F2F2" w:themeFill="background1" w:themeFillShade="F2"/>
            <w:noWrap/>
            <w:vAlign w:val="center"/>
            <w:hideMark/>
          </w:tcPr>
          <w:p w14:paraId="161EA729" w14:textId="77777777" w:rsidR="00EE0F1B" w:rsidRPr="00100889" w:rsidRDefault="00EE0F1B" w:rsidP="00B52379">
            <w:pPr>
              <w:spacing w:after="0" w:line="240" w:lineRule="auto"/>
              <w:ind w:left="-10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2.5</w:t>
            </w:r>
          </w:p>
        </w:tc>
      </w:tr>
      <w:tr w:rsidR="00100889" w:rsidRPr="006D1C01" w14:paraId="7BF55B18" w14:textId="77777777" w:rsidTr="00B52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8CCE4"/>
            <w:noWrap/>
            <w:hideMark/>
          </w:tcPr>
          <w:p w14:paraId="568A97BC" w14:textId="45E80560" w:rsidR="00EE0F1B" w:rsidRPr="00100889" w:rsidRDefault="00D52C28" w:rsidP="00D52C28">
            <w:pPr>
              <w:spacing w:after="0" w:line="240" w:lineRule="auto"/>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lang w:val="bg-BG"/>
              </w:rPr>
              <w:t>Общо инвестиции</w:t>
            </w:r>
            <w:r w:rsidR="00EE0F1B" w:rsidRPr="00100889">
              <w:rPr>
                <w:rFonts w:ascii="Calibri" w:eastAsia="Times New Roman" w:hAnsi="Calibri" w:cs="Times New Roman"/>
                <w:color w:val="000000"/>
                <w:sz w:val="18"/>
                <w:szCs w:val="18"/>
              </w:rPr>
              <w:br/>
              <w:t>(</w:t>
            </w:r>
            <w:r>
              <w:rPr>
                <w:rFonts w:ascii="Calibri" w:eastAsia="Times New Roman" w:hAnsi="Calibri" w:cs="Times New Roman"/>
                <w:color w:val="000000"/>
                <w:sz w:val="18"/>
                <w:szCs w:val="18"/>
                <w:lang w:val="bg-BG"/>
              </w:rPr>
              <w:t>процент от БВП</w:t>
            </w:r>
            <w:r w:rsidR="00EE0F1B" w:rsidRPr="00100889">
              <w:rPr>
                <w:rFonts w:ascii="Calibri" w:eastAsia="Times New Roman" w:hAnsi="Calibri" w:cs="Times New Roman"/>
                <w:color w:val="000000"/>
                <w:sz w:val="18"/>
                <w:szCs w:val="18"/>
              </w:rPr>
              <w:t>)</w:t>
            </w:r>
          </w:p>
        </w:tc>
        <w:tc>
          <w:tcPr>
            <w:tcW w:w="686" w:type="dxa"/>
            <w:shd w:val="clear" w:color="auto" w:fill="FFFFFF" w:themeFill="background1"/>
            <w:noWrap/>
            <w:vAlign w:val="center"/>
            <w:hideMark/>
          </w:tcPr>
          <w:p w14:paraId="1DEBDA18" w14:textId="77777777" w:rsidR="00EE0F1B" w:rsidRPr="00100889" w:rsidRDefault="00EE0F1B" w:rsidP="00B52379">
            <w:pPr>
              <w:spacing w:after="0" w:line="240" w:lineRule="auto"/>
              <w:ind w:left="-9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21.47</w:t>
            </w:r>
          </w:p>
        </w:tc>
        <w:tc>
          <w:tcPr>
            <w:tcW w:w="686" w:type="dxa"/>
            <w:shd w:val="clear" w:color="auto" w:fill="FFFFFF" w:themeFill="background1"/>
            <w:noWrap/>
            <w:vAlign w:val="center"/>
            <w:hideMark/>
          </w:tcPr>
          <w:p w14:paraId="7C1A998A" w14:textId="77777777" w:rsidR="00EE0F1B" w:rsidRPr="00100889" w:rsidRDefault="00EE0F1B" w:rsidP="00B52379">
            <w:pPr>
              <w:spacing w:after="0" w:line="240" w:lineRule="auto"/>
              <w:ind w:left="-8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21.942</w:t>
            </w:r>
          </w:p>
        </w:tc>
        <w:tc>
          <w:tcPr>
            <w:tcW w:w="687" w:type="dxa"/>
            <w:shd w:val="clear" w:color="auto" w:fill="FFFFFF" w:themeFill="background1"/>
            <w:noWrap/>
            <w:vAlign w:val="center"/>
            <w:hideMark/>
          </w:tcPr>
          <w:p w14:paraId="238146A2" w14:textId="77777777" w:rsidR="00EE0F1B" w:rsidRPr="00100889" w:rsidRDefault="00EE0F1B" w:rsidP="00B52379">
            <w:pPr>
              <w:spacing w:after="0" w:line="240" w:lineRule="auto"/>
              <w:ind w:left="-11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21.34</w:t>
            </w:r>
          </w:p>
        </w:tc>
        <w:tc>
          <w:tcPr>
            <w:tcW w:w="686" w:type="dxa"/>
            <w:shd w:val="clear" w:color="auto" w:fill="FFFFFF" w:themeFill="background1"/>
            <w:noWrap/>
            <w:vAlign w:val="center"/>
            <w:hideMark/>
          </w:tcPr>
          <w:p w14:paraId="317F864D" w14:textId="77777777" w:rsidR="00EE0F1B" w:rsidRPr="00100889" w:rsidRDefault="00EE0F1B" w:rsidP="00B52379">
            <w:pPr>
              <w:spacing w:after="0" w:line="240" w:lineRule="auto"/>
              <w:ind w:left="-15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21.436</w:t>
            </w:r>
          </w:p>
        </w:tc>
        <w:tc>
          <w:tcPr>
            <w:tcW w:w="687" w:type="dxa"/>
            <w:shd w:val="clear" w:color="auto" w:fill="FFFFFF" w:themeFill="background1"/>
            <w:noWrap/>
            <w:vAlign w:val="center"/>
            <w:hideMark/>
          </w:tcPr>
          <w:p w14:paraId="044FFC76" w14:textId="77777777" w:rsidR="00EE0F1B" w:rsidRPr="00100889" w:rsidRDefault="00EE0F1B" w:rsidP="00B52379">
            <w:pPr>
              <w:spacing w:after="0" w:line="240" w:lineRule="auto"/>
              <w:ind w:left="-19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21.19</w:t>
            </w:r>
          </w:p>
        </w:tc>
        <w:tc>
          <w:tcPr>
            <w:tcW w:w="686" w:type="dxa"/>
            <w:shd w:val="clear" w:color="auto" w:fill="FFFFFF" w:themeFill="background1"/>
            <w:noWrap/>
            <w:vAlign w:val="center"/>
            <w:hideMark/>
          </w:tcPr>
          <w:p w14:paraId="0B94EF19" w14:textId="77777777" w:rsidR="00EE0F1B" w:rsidRPr="00100889" w:rsidRDefault="00EE0F1B" w:rsidP="00B52379">
            <w:pPr>
              <w:spacing w:after="0" w:line="240" w:lineRule="auto"/>
              <w:ind w:left="-7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20.307</w:t>
            </w:r>
          </w:p>
        </w:tc>
        <w:tc>
          <w:tcPr>
            <w:tcW w:w="686" w:type="dxa"/>
            <w:shd w:val="clear" w:color="auto" w:fill="FFFFFF" w:themeFill="background1"/>
            <w:noWrap/>
            <w:vAlign w:val="center"/>
            <w:hideMark/>
          </w:tcPr>
          <w:p w14:paraId="6BA53658" w14:textId="77777777" w:rsidR="00EE0F1B" w:rsidRPr="00100889" w:rsidRDefault="00EE0F1B" w:rsidP="00B5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20.83</w:t>
            </w:r>
          </w:p>
        </w:tc>
        <w:tc>
          <w:tcPr>
            <w:tcW w:w="687" w:type="dxa"/>
            <w:shd w:val="clear" w:color="auto" w:fill="FFFFFF" w:themeFill="background1"/>
            <w:noWrap/>
            <w:vAlign w:val="center"/>
            <w:hideMark/>
          </w:tcPr>
          <w:p w14:paraId="3C22CAE0" w14:textId="77777777" w:rsidR="00EE0F1B" w:rsidRPr="00100889" w:rsidRDefault="00EE0F1B" w:rsidP="00B5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20.98</w:t>
            </w:r>
          </w:p>
        </w:tc>
        <w:tc>
          <w:tcPr>
            <w:tcW w:w="686" w:type="dxa"/>
            <w:shd w:val="clear" w:color="auto" w:fill="FFFFFF" w:themeFill="background1"/>
            <w:noWrap/>
            <w:vAlign w:val="center"/>
            <w:hideMark/>
          </w:tcPr>
          <w:p w14:paraId="1DCDC56D" w14:textId="77777777" w:rsidR="00EE0F1B" w:rsidRPr="00100889" w:rsidRDefault="00EE0F1B" w:rsidP="00B52379">
            <w:pPr>
              <w:spacing w:after="0" w:line="240" w:lineRule="auto"/>
              <w:ind w:left="-12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21.443</w:t>
            </w:r>
          </w:p>
        </w:tc>
        <w:tc>
          <w:tcPr>
            <w:tcW w:w="687" w:type="dxa"/>
            <w:shd w:val="clear" w:color="auto" w:fill="FFFFFF" w:themeFill="background1"/>
            <w:noWrap/>
            <w:vAlign w:val="center"/>
            <w:hideMark/>
          </w:tcPr>
          <w:p w14:paraId="7A1B9619" w14:textId="77777777" w:rsidR="00EE0F1B" w:rsidRPr="00100889" w:rsidRDefault="00EE0F1B" w:rsidP="00B52379">
            <w:pPr>
              <w:spacing w:after="0" w:line="240" w:lineRule="auto"/>
              <w:ind w:left="-150" w:right="-87"/>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22.227</w:t>
            </w:r>
          </w:p>
        </w:tc>
        <w:tc>
          <w:tcPr>
            <w:tcW w:w="686" w:type="dxa"/>
            <w:shd w:val="clear" w:color="auto" w:fill="FFFFFF" w:themeFill="background1"/>
            <w:noWrap/>
            <w:vAlign w:val="center"/>
            <w:hideMark/>
          </w:tcPr>
          <w:p w14:paraId="0F5A436F" w14:textId="77777777" w:rsidR="00EE0F1B" w:rsidRPr="00100889" w:rsidRDefault="00EE0F1B" w:rsidP="00B52379">
            <w:pPr>
              <w:spacing w:after="0" w:line="240" w:lineRule="auto"/>
              <w:ind w:left="-12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23.1</w:t>
            </w:r>
          </w:p>
        </w:tc>
        <w:tc>
          <w:tcPr>
            <w:tcW w:w="687" w:type="dxa"/>
            <w:shd w:val="clear" w:color="auto" w:fill="FFFFFF" w:themeFill="background1"/>
            <w:noWrap/>
            <w:vAlign w:val="center"/>
            <w:hideMark/>
          </w:tcPr>
          <w:p w14:paraId="14D9A0AA" w14:textId="77777777" w:rsidR="00EE0F1B" w:rsidRPr="00100889" w:rsidRDefault="00EE0F1B" w:rsidP="00B52379">
            <w:pPr>
              <w:spacing w:after="0" w:line="240" w:lineRule="auto"/>
              <w:ind w:left="-102"/>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23.986</w:t>
            </w:r>
          </w:p>
        </w:tc>
      </w:tr>
      <w:tr w:rsidR="00B52379" w:rsidRPr="006D1C01" w14:paraId="40293D94" w14:textId="77777777" w:rsidTr="00B52379">
        <w:trPr>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8CCE4"/>
            <w:noWrap/>
            <w:hideMark/>
          </w:tcPr>
          <w:p w14:paraId="0EB4908C" w14:textId="2F3DEA94" w:rsidR="00EE0F1B" w:rsidRPr="00100889" w:rsidRDefault="00D52C28" w:rsidP="00D52C28">
            <w:pPr>
              <w:spacing w:after="0" w:line="240" w:lineRule="auto"/>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lang w:val="bg-BG"/>
              </w:rPr>
              <w:t>Баланс по текущата сметка</w:t>
            </w:r>
            <w:r w:rsidR="00EE0F1B" w:rsidRPr="00100889">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lang w:val="bg-BG"/>
              </w:rPr>
              <w:t>процент от БВП</w:t>
            </w:r>
            <w:r w:rsidR="00EE0F1B" w:rsidRPr="00100889">
              <w:rPr>
                <w:rFonts w:ascii="Calibri" w:eastAsia="Times New Roman" w:hAnsi="Calibri" w:cs="Times New Roman"/>
                <w:color w:val="000000"/>
                <w:sz w:val="18"/>
                <w:szCs w:val="18"/>
              </w:rPr>
              <w:t>)</w:t>
            </w:r>
          </w:p>
        </w:tc>
        <w:tc>
          <w:tcPr>
            <w:tcW w:w="686" w:type="dxa"/>
            <w:shd w:val="clear" w:color="auto" w:fill="F2F2F2" w:themeFill="background1" w:themeFillShade="F2"/>
            <w:noWrap/>
            <w:vAlign w:val="center"/>
            <w:hideMark/>
          </w:tcPr>
          <w:p w14:paraId="401A02D5" w14:textId="77777777" w:rsidR="00EE0F1B" w:rsidRPr="00100889" w:rsidRDefault="00EE0F1B" w:rsidP="00B52379">
            <w:pPr>
              <w:spacing w:after="0" w:line="240" w:lineRule="auto"/>
              <w:ind w:left="-9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0.33</w:t>
            </w:r>
          </w:p>
        </w:tc>
        <w:tc>
          <w:tcPr>
            <w:tcW w:w="686" w:type="dxa"/>
            <w:shd w:val="clear" w:color="auto" w:fill="F2F2F2" w:themeFill="background1" w:themeFillShade="F2"/>
            <w:noWrap/>
            <w:vAlign w:val="center"/>
            <w:hideMark/>
          </w:tcPr>
          <w:p w14:paraId="40EB7328" w14:textId="77777777" w:rsidR="00EE0F1B" w:rsidRPr="00100889" w:rsidRDefault="00EE0F1B" w:rsidP="00B52379">
            <w:pPr>
              <w:spacing w:after="0" w:line="240" w:lineRule="auto"/>
              <w:ind w:left="-89"/>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-0.853</w:t>
            </w:r>
          </w:p>
        </w:tc>
        <w:tc>
          <w:tcPr>
            <w:tcW w:w="687" w:type="dxa"/>
            <w:shd w:val="clear" w:color="auto" w:fill="F2F2F2" w:themeFill="background1" w:themeFillShade="F2"/>
            <w:noWrap/>
            <w:vAlign w:val="center"/>
            <w:hideMark/>
          </w:tcPr>
          <w:p w14:paraId="23AD8DD7" w14:textId="77777777" w:rsidR="00EE0F1B" w:rsidRPr="00100889" w:rsidRDefault="00EE0F1B" w:rsidP="00B52379">
            <w:pPr>
              <w:spacing w:after="0" w:line="240" w:lineRule="auto"/>
              <w:ind w:left="-114"/>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1.276</w:t>
            </w:r>
          </w:p>
        </w:tc>
        <w:tc>
          <w:tcPr>
            <w:tcW w:w="686" w:type="dxa"/>
            <w:shd w:val="clear" w:color="auto" w:fill="F2F2F2" w:themeFill="background1" w:themeFillShade="F2"/>
            <w:noWrap/>
            <w:vAlign w:val="center"/>
            <w:hideMark/>
          </w:tcPr>
          <w:p w14:paraId="54272F72" w14:textId="77777777" w:rsidR="00EE0F1B" w:rsidRPr="00100889" w:rsidRDefault="00EE0F1B" w:rsidP="00B52379">
            <w:pPr>
              <w:spacing w:after="0" w:line="240" w:lineRule="auto"/>
              <w:ind w:left="-153"/>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0.082</w:t>
            </w:r>
          </w:p>
        </w:tc>
        <w:tc>
          <w:tcPr>
            <w:tcW w:w="687" w:type="dxa"/>
            <w:shd w:val="clear" w:color="auto" w:fill="F2F2F2" w:themeFill="background1" w:themeFillShade="F2"/>
            <w:noWrap/>
            <w:vAlign w:val="center"/>
            <w:hideMark/>
          </w:tcPr>
          <w:p w14:paraId="7E54070C" w14:textId="77777777" w:rsidR="00EE0F1B" w:rsidRPr="00100889" w:rsidRDefault="00EE0F1B" w:rsidP="00B52379">
            <w:pPr>
              <w:spacing w:after="0" w:line="240" w:lineRule="auto"/>
              <w:ind w:left="-191"/>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-0.134</w:t>
            </w:r>
          </w:p>
        </w:tc>
        <w:tc>
          <w:tcPr>
            <w:tcW w:w="686" w:type="dxa"/>
            <w:shd w:val="clear" w:color="auto" w:fill="F2F2F2" w:themeFill="background1" w:themeFillShade="F2"/>
            <w:noWrap/>
            <w:vAlign w:val="center"/>
            <w:hideMark/>
          </w:tcPr>
          <w:p w14:paraId="789F4101" w14:textId="77777777" w:rsidR="00EE0F1B" w:rsidRPr="00100889" w:rsidRDefault="00EE0F1B" w:rsidP="00B52379">
            <w:pPr>
              <w:spacing w:after="0" w:line="240" w:lineRule="auto"/>
              <w:ind w:left="-75"/>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4.198</w:t>
            </w:r>
          </w:p>
        </w:tc>
        <w:tc>
          <w:tcPr>
            <w:tcW w:w="686" w:type="dxa"/>
            <w:shd w:val="clear" w:color="auto" w:fill="F2F2F2" w:themeFill="background1" w:themeFillShade="F2"/>
            <w:noWrap/>
            <w:vAlign w:val="center"/>
            <w:hideMark/>
          </w:tcPr>
          <w:p w14:paraId="108DC811" w14:textId="77777777" w:rsidR="00EE0F1B" w:rsidRPr="00100889" w:rsidRDefault="00EE0F1B" w:rsidP="00B5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2.258</w:t>
            </w:r>
          </w:p>
        </w:tc>
        <w:tc>
          <w:tcPr>
            <w:tcW w:w="687" w:type="dxa"/>
            <w:shd w:val="clear" w:color="auto" w:fill="F2F2F2" w:themeFill="background1" w:themeFillShade="F2"/>
            <w:noWrap/>
            <w:vAlign w:val="center"/>
            <w:hideMark/>
          </w:tcPr>
          <w:p w14:paraId="2A40DBAA" w14:textId="77777777" w:rsidR="00EE0F1B" w:rsidRPr="00100889" w:rsidRDefault="00EE0F1B" w:rsidP="00B5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2.034</w:t>
            </w:r>
          </w:p>
        </w:tc>
        <w:tc>
          <w:tcPr>
            <w:tcW w:w="686" w:type="dxa"/>
            <w:shd w:val="clear" w:color="auto" w:fill="F2F2F2" w:themeFill="background1" w:themeFillShade="F2"/>
            <w:noWrap/>
            <w:vAlign w:val="center"/>
            <w:hideMark/>
          </w:tcPr>
          <w:p w14:paraId="1537D809" w14:textId="77777777" w:rsidR="00EE0F1B" w:rsidRPr="00100889" w:rsidRDefault="00EE0F1B" w:rsidP="00B52379">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1.731</w:t>
            </w:r>
          </w:p>
        </w:tc>
        <w:tc>
          <w:tcPr>
            <w:tcW w:w="687" w:type="dxa"/>
            <w:shd w:val="clear" w:color="auto" w:fill="F2F2F2" w:themeFill="background1" w:themeFillShade="F2"/>
            <w:noWrap/>
            <w:vAlign w:val="center"/>
            <w:hideMark/>
          </w:tcPr>
          <w:p w14:paraId="1A678B7E" w14:textId="77777777" w:rsidR="00EE0F1B" w:rsidRPr="00100889" w:rsidRDefault="00EE0F1B" w:rsidP="00B52379">
            <w:pPr>
              <w:spacing w:after="0" w:line="240" w:lineRule="auto"/>
              <w:ind w:left="-150" w:right="-87"/>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0.946</w:t>
            </w:r>
          </w:p>
        </w:tc>
        <w:tc>
          <w:tcPr>
            <w:tcW w:w="686" w:type="dxa"/>
            <w:shd w:val="clear" w:color="auto" w:fill="F2F2F2" w:themeFill="background1" w:themeFillShade="F2"/>
            <w:noWrap/>
            <w:vAlign w:val="center"/>
            <w:hideMark/>
          </w:tcPr>
          <w:p w14:paraId="115F196C" w14:textId="77777777" w:rsidR="00EE0F1B" w:rsidRPr="00100889" w:rsidRDefault="00EE0F1B" w:rsidP="00B52379">
            <w:pPr>
              <w:spacing w:after="0" w:line="240" w:lineRule="auto"/>
              <w:ind w:left="-126"/>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0.105</w:t>
            </w:r>
          </w:p>
        </w:tc>
        <w:tc>
          <w:tcPr>
            <w:tcW w:w="687" w:type="dxa"/>
            <w:shd w:val="clear" w:color="auto" w:fill="F2F2F2" w:themeFill="background1" w:themeFillShade="F2"/>
            <w:noWrap/>
            <w:vAlign w:val="center"/>
            <w:hideMark/>
          </w:tcPr>
          <w:p w14:paraId="085F0401" w14:textId="77777777" w:rsidR="00EE0F1B" w:rsidRPr="00100889" w:rsidRDefault="00EE0F1B" w:rsidP="00B52379">
            <w:pPr>
              <w:spacing w:after="0" w:line="240" w:lineRule="auto"/>
              <w:ind w:left="-102"/>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-0.825</w:t>
            </w:r>
          </w:p>
        </w:tc>
      </w:tr>
      <w:tr w:rsidR="00100889" w:rsidRPr="006D1C01" w14:paraId="449842E3" w14:textId="77777777" w:rsidTr="00B523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0" w:type="dxa"/>
            <w:shd w:val="clear" w:color="auto" w:fill="B8CCE4"/>
            <w:noWrap/>
            <w:hideMark/>
          </w:tcPr>
          <w:p w14:paraId="092C3ED8" w14:textId="3ECC1CF8" w:rsidR="00EE0F1B" w:rsidRPr="00100889" w:rsidRDefault="00D52C28" w:rsidP="006F74A0">
            <w:pPr>
              <w:spacing w:after="0" w:line="240" w:lineRule="auto"/>
              <w:jc w:val="left"/>
              <w:rPr>
                <w:rFonts w:ascii="Calibri" w:eastAsia="Times New Roman" w:hAnsi="Calibri" w:cs="Times New Roman"/>
                <w:color w:val="000000"/>
                <w:sz w:val="18"/>
                <w:szCs w:val="18"/>
              </w:rPr>
            </w:pPr>
            <w:r>
              <w:rPr>
                <w:rFonts w:ascii="Calibri" w:eastAsia="Times New Roman" w:hAnsi="Calibri" w:cs="Times New Roman"/>
                <w:color w:val="000000"/>
                <w:sz w:val="18"/>
                <w:szCs w:val="18"/>
                <w:lang w:val="bg-BG"/>
              </w:rPr>
              <w:t>Население</w:t>
            </w:r>
            <w:r w:rsidR="00EE0F1B" w:rsidRPr="00100889">
              <w:rPr>
                <w:rFonts w:ascii="Calibri" w:eastAsia="Times New Roman" w:hAnsi="Calibri" w:cs="Times New Roman"/>
                <w:color w:val="000000"/>
                <w:sz w:val="18"/>
                <w:szCs w:val="18"/>
              </w:rPr>
              <w:t xml:space="preserve">, </w:t>
            </w:r>
            <w:r>
              <w:rPr>
                <w:rFonts w:ascii="Calibri" w:eastAsia="Times New Roman" w:hAnsi="Calibri" w:cs="Times New Roman"/>
                <w:color w:val="000000"/>
                <w:sz w:val="18"/>
                <w:szCs w:val="18"/>
                <w:lang w:val="bg-BG"/>
              </w:rPr>
              <w:t>общ брой</w:t>
            </w:r>
            <w:r w:rsidR="00BB48C2">
              <w:rPr>
                <w:rFonts w:ascii="Calibri" w:eastAsia="Times New Roman" w:hAnsi="Calibri" w:cs="Times New Roman"/>
                <w:color w:val="000000"/>
                <w:sz w:val="18"/>
                <w:szCs w:val="18"/>
              </w:rPr>
              <w:t xml:space="preserve"> </w:t>
            </w:r>
            <w:r w:rsidR="00EE0F1B" w:rsidRPr="00100889">
              <w:rPr>
                <w:rFonts w:ascii="Calibri" w:eastAsia="Times New Roman" w:hAnsi="Calibri" w:cs="Times New Roman"/>
                <w:color w:val="000000"/>
                <w:sz w:val="18"/>
                <w:szCs w:val="18"/>
              </w:rPr>
              <w:t>(</w:t>
            </w:r>
            <w:r w:rsidR="0082784B" w:rsidRPr="00100889">
              <w:rPr>
                <w:rFonts w:ascii="Calibri" w:eastAsia="Times New Roman" w:hAnsi="Calibri" w:cs="Times New Roman"/>
                <w:color w:val="000000"/>
                <w:sz w:val="18"/>
                <w:szCs w:val="18"/>
              </w:rPr>
              <w:t>x 1,000</w:t>
            </w:r>
            <w:r w:rsidR="00EE0F1B" w:rsidRPr="00100889">
              <w:rPr>
                <w:rFonts w:ascii="Calibri" w:eastAsia="Times New Roman" w:hAnsi="Calibri" w:cs="Times New Roman"/>
                <w:color w:val="000000"/>
                <w:sz w:val="18"/>
                <w:szCs w:val="18"/>
              </w:rPr>
              <w:t>)</w:t>
            </w:r>
          </w:p>
        </w:tc>
        <w:tc>
          <w:tcPr>
            <w:tcW w:w="686" w:type="dxa"/>
            <w:shd w:val="clear" w:color="auto" w:fill="FFFFFF" w:themeFill="background1"/>
            <w:noWrap/>
            <w:vAlign w:val="center"/>
            <w:hideMark/>
          </w:tcPr>
          <w:p w14:paraId="0173A36A" w14:textId="42F7B63F" w:rsidR="00EE0F1B" w:rsidRPr="00100889" w:rsidRDefault="00EE0F1B" w:rsidP="00B52379">
            <w:pPr>
              <w:spacing w:after="0" w:line="240" w:lineRule="auto"/>
              <w:ind w:left="-9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686" w:type="dxa"/>
            <w:shd w:val="clear" w:color="auto" w:fill="FFFFFF" w:themeFill="background1"/>
            <w:noWrap/>
            <w:vAlign w:val="center"/>
            <w:hideMark/>
          </w:tcPr>
          <w:p w14:paraId="4C50BCCC" w14:textId="521680E3" w:rsidR="00EE0F1B" w:rsidRPr="00100889" w:rsidRDefault="00EE0F1B" w:rsidP="00B52379">
            <w:pPr>
              <w:spacing w:after="0" w:line="240" w:lineRule="auto"/>
              <w:ind w:left="-89"/>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7,395</w:t>
            </w:r>
            <w:r w:rsidR="0082784B" w:rsidRPr="00100889">
              <w:rPr>
                <w:rFonts w:ascii="Calibri" w:eastAsia="Times New Roman" w:hAnsi="Calibri" w:cs="Times New Roman"/>
                <w:color w:val="000000"/>
                <w:sz w:val="18"/>
                <w:szCs w:val="18"/>
              </w:rPr>
              <w:t>.6</w:t>
            </w:r>
          </w:p>
        </w:tc>
        <w:tc>
          <w:tcPr>
            <w:tcW w:w="687" w:type="dxa"/>
            <w:shd w:val="clear" w:color="auto" w:fill="FFFFFF" w:themeFill="background1"/>
            <w:noWrap/>
            <w:vAlign w:val="center"/>
            <w:hideMark/>
          </w:tcPr>
          <w:p w14:paraId="5067CD27" w14:textId="64A6B530" w:rsidR="00EE0F1B" w:rsidRPr="00100889" w:rsidRDefault="00EE0F1B" w:rsidP="00B52379">
            <w:pPr>
              <w:spacing w:after="0" w:line="240" w:lineRule="auto"/>
              <w:ind w:left="-114"/>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7,348</w:t>
            </w:r>
            <w:r w:rsidR="0082784B" w:rsidRPr="00100889">
              <w:rPr>
                <w:rFonts w:ascii="Calibri" w:eastAsia="Times New Roman" w:hAnsi="Calibri" w:cs="Times New Roman"/>
                <w:color w:val="000000"/>
                <w:sz w:val="18"/>
                <w:szCs w:val="18"/>
              </w:rPr>
              <w:t>.</w:t>
            </w:r>
            <w:r w:rsidRPr="00100889">
              <w:rPr>
                <w:rFonts w:ascii="Calibri" w:eastAsia="Times New Roman" w:hAnsi="Calibri" w:cs="Times New Roman"/>
                <w:color w:val="000000"/>
                <w:sz w:val="18"/>
                <w:szCs w:val="18"/>
              </w:rPr>
              <w:t>3</w:t>
            </w:r>
          </w:p>
        </w:tc>
        <w:tc>
          <w:tcPr>
            <w:tcW w:w="686" w:type="dxa"/>
            <w:shd w:val="clear" w:color="auto" w:fill="FFFFFF" w:themeFill="background1"/>
            <w:noWrap/>
            <w:vAlign w:val="center"/>
            <w:hideMark/>
          </w:tcPr>
          <w:p w14:paraId="39363DD1" w14:textId="05A22C52" w:rsidR="00EE0F1B" w:rsidRPr="00100889" w:rsidRDefault="00EE0F1B" w:rsidP="00B52379">
            <w:pPr>
              <w:spacing w:after="0" w:line="240" w:lineRule="auto"/>
              <w:ind w:left="-153"/>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7,305</w:t>
            </w:r>
            <w:r w:rsidR="0082784B" w:rsidRPr="00100889">
              <w:rPr>
                <w:rFonts w:ascii="Calibri" w:eastAsia="Times New Roman" w:hAnsi="Calibri" w:cs="Times New Roman"/>
                <w:color w:val="000000"/>
                <w:sz w:val="18"/>
                <w:szCs w:val="18"/>
              </w:rPr>
              <w:t>.9</w:t>
            </w:r>
          </w:p>
        </w:tc>
        <w:tc>
          <w:tcPr>
            <w:tcW w:w="687" w:type="dxa"/>
            <w:shd w:val="clear" w:color="auto" w:fill="FFFFFF" w:themeFill="background1"/>
            <w:noWrap/>
            <w:vAlign w:val="center"/>
            <w:hideMark/>
          </w:tcPr>
          <w:p w14:paraId="70EE3CEF" w14:textId="79868209" w:rsidR="00EE0F1B" w:rsidRPr="00100889" w:rsidRDefault="00EE0F1B" w:rsidP="00B52379">
            <w:pPr>
              <w:spacing w:after="0" w:line="240" w:lineRule="auto"/>
              <w:ind w:left="-191"/>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7,265</w:t>
            </w:r>
            <w:r w:rsidR="0082784B" w:rsidRPr="00100889">
              <w:rPr>
                <w:rFonts w:ascii="Calibri" w:eastAsia="Times New Roman" w:hAnsi="Calibri" w:cs="Times New Roman"/>
                <w:color w:val="000000"/>
                <w:sz w:val="18"/>
                <w:szCs w:val="18"/>
              </w:rPr>
              <w:t>.1</w:t>
            </w:r>
          </w:p>
        </w:tc>
        <w:tc>
          <w:tcPr>
            <w:tcW w:w="686" w:type="dxa"/>
            <w:shd w:val="clear" w:color="auto" w:fill="FFFFFF" w:themeFill="background1"/>
            <w:noWrap/>
            <w:vAlign w:val="center"/>
            <w:hideMark/>
          </w:tcPr>
          <w:p w14:paraId="7EA49DFF" w14:textId="3B0452A4" w:rsidR="00EE0F1B" w:rsidRPr="00100889" w:rsidRDefault="00EE0F1B" w:rsidP="00B52379">
            <w:pPr>
              <w:spacing w:after="0" w:line="240" w:lineRule="auto"/>
              <w:ind w:left="-75"/>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7,223</w:t>
            </w:r>
            <w:r w:rsidR="0082784B" w:rsidRPr="00100889">
              <w:rPr>
                <w:rFonts w:ascii="Calibri" w:eastAsia="Times New Roman" w:hAnsi="Calibri" w:cs="Times New Roman"/>
                <w:color w:val="000000"/>
                <w:sz w:val="18"/>
                <w:szCs w:val="18"/>
              </w:rPr>
              <w:t>.9</w:t>
            </w:r>
          </w:p>
        </w:tc>
        <w:tc>
          <w:tcPr>
            <w:tcW w:w="686" w:type="dxa"/>
            <w:shd w:val="clear" w:color="auto" w:fill="FFFFFF" w:themeFill="background1"/>
            <w:noWrap/>
            <w:vAlign w:val="center"/>
            <w:hideMark/>
          </w:tcPr>
          <w:p w14:paraId="0C4E4589" w14:textId="30B85B9F" w:rsidR="00EE0F1B" w:rsidRPr="00100889" w:rsidRDefault="00EE0F1B" w:rsidP="00B52379">
            <w:pPr>
              <w:spacing w:after="0" w:line="240" w:lineRule="auto"/>
              <w:ind w:left="-11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r w:rsidRPr="00100889">
              <w:rPr>
                <w:rFonts w:ascii="Calibri" w:eastAsia="Times New Roman" w:hAnsi="Calibri" w:cs="Times New Roman"/>
                <w:color w:val="000000"/>
                <w:sz w:val="18"/>
                <w:szCs w:val="18"/>
              </w:rPr>
              <w:t>7,17</w:t>
            </w:r>
            <w:r w:rsidR="0082784B" w:rsidRPr="00100889">
              <w:rPr>
                <w:rFonts w:ascii="Calibri" w:eastAsia="Times New Roman" w:hAnsi="Calibri" w:cs="Times New Roman"/>
                <w:color w:val="000000"/>
                <w:sz w:val="18"/>
                <w:szCs w:val="18"/>
              </w:rPr>
              <w:t>8.0</w:t>
            </w:r>
          </w:p>
        </w:tc>
        <w:tc>
          <w:tcPr>
            <w:tcW w:w="687" w:type="dxa"/>
            <w:shd w:val="clear" w:color="auto" w:fill="FFFFFF" w:themeFill="background1"/>
            <w:noWrap/>
            <w:vAlign w:val="center"/>
            <w:hideMark/>
          </w:tcPr>
          <w:p w14:paraId="31CE6306" w14:textId="341778C3" w:rsidR="00EE0F1B" w:rsidRPr="00100889" w:rsidRDefault="00EE0F1B" w:rsidP="00B5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686" w:type="dxa"/>
            <w:shd w:val="clear" w:color="auto" w:fill="FFFFFF" w:themeFill="background1"/>
            <w:noWrap/>
            <w:vAlign w:val="center"/>
            <w:hideMark/>
          </w:tcPr>
          <w:p w14:paraId="55B9B73E" w14:textId="03809D92" w:rsidR="00EE0F1B" w:rsidRPr="00100889" w:rsidRDefault="00EE0F1B" w:rsidP="00B5237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687" w:type="dxa"/>
            <w:shd w:val="clear" w:color="auto" w:fill="FFFFFF" w:themeFill="background1"/>
            <w:noWrap/>
            <w:vAlign w:val="center"/>
            <w:hideMark/>
          </w:tcPr>
          <w:p w14:paraId="50B7AC19" w14:textId="78299D83" w:rsidR="00EE0F1B" w:rsidRPr="00100889" w:rsidRDefault="00EE0F1B" w:rsidP="00B52379">
            <w:pPr>
              <w:spacing w:after="0" w:line="240" w:lineRule="auto"/>
              <w:ind w:left="-150" w:right="-87"/>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686" w:type="dxa"/>
            <w:shd w:val="clear" w:color="auto" w:fill="FFFFFF" w:themeFill="background1"/>
            <w:noWrap/>
            <w:vAlign w:val="center"/>
            <w:hideMark/>
          </w:tcPr>
          <w:p w14:paraId="31522E79" w14:textId="6F8CA29F" w:rsidR="00EE0F1B" w:rsidRPr="00100889" w:rsidRDefault="00EE0F1B" w:rsidP="00B52379">
            <w:pPr>
              <w:spacing w:after="0" w:line="240" w:lineRule="auto"/>
              <w:ind w:left="-126"/>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c>
          <w:tcPr>
            <w:tcW w:w="687" w:type="dxa"/>
            <w:shd w:val="clear" w:color="auto" w:fill="FFFFFF" w:themeFill="background1"/>
            <w:noWrap/>
            <w:hideMark/>
          </w:tcPr>
          <w:p w14:paraId="38CDA74F" w14:textId="0147ADAB" w:rsidR="00EE0F1B" w:rsidRPr="00100889" w:rsidRDefault="00EE0F1B" w:rsidP="00BB48C2">
            <w:pPr>
              <w:spacing w:after="0" w:line="240" w:lineRule="auto"/>
              <w:ind w:left="-102"/>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rPr>
            </w:pPr>
          </w:p>
        </w:tc>
      </w:tr>
    </w:tbl>
    <w:p w14:paraId="204AD95B" w14:textId="0D7EA385" w:rsidR="00EE0F1B" w:rsidRPr="00B52379" w:rsidRDefault="00293CB8" w:rsidP="00B52379">
      <w:pPr>
        <w:spacing w:before="60" w:after="20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342E44" w:rsidRPr="00B52379">
        <w:rPr>
          <w:rFonts w:asciiTheme="minorHAnsi" w:hAnsiTheme="minorHAnsi" w:cstheme="minorHAnsi"/>
          <w:i/>
          <w:iCs/>
          <w:sz w:val="20"/>
          <w:szCs w:val="20"/>
        </w:rPr>
        <w:t>:</w:t>
      </w:r>
      <w:r w:rsidR="00342E44" w:rsidRPr="00B52379">
        <w:rPr>
          <w:rFonts w:asciiTheme="minorHAnsi" w:hAnsiTheme="minorHAnsi" w:cstheme="minorHAnsi"/>
          <w:i/>
          <w:sz w:val="20"/>
          <w:szCs w:val="20"/>
        </w:rPr>
        <w:t xml:space="preserve"> </w:t>
      </w:r>
      <w:r w:rsidR="004C46A6">
        <w:rPr>
          <w:rFonts w:asciiTheme="minorHAnsi" w:hAnsiTheme="minorHAnsi" w:cstheme="minorHAnsi"/>
          <w:i/>
          <w:sz w:val="20"/>
          <w:szCs w:val="20"/>
          <w:lang w:val="bg-BG"/>
        </w:rPr>
        <w:t>МВФ</w:t>
      </w:r>
      <w:r w:rsidR="00B52379">
        <w:rPr>
          <w:rFonts w:asciiTheme="minorHAnsi" w:hAnsiTheme="minorHAnsi" w:cstheme="minorHAnsi"/>
          <w:i/>
          <w:sz w:val="20"/>
          <w:szCs w:val="20"/>
        </w:rPr>
        <w:t>.</w:t>
      </w:r>
    </w:p>
    <w:p w14:paraId="27943BB9" w14:textId="77777777" w:rsidR="00890369" w:rsidRDefault="00490B6E" w:rsidP="00890369">
      <w:pPr>
        <w:pStyle w:val="Caption"/>
        <w:spacing w:before="0" w:after="0"/>
        <w:rPr>
          <w:lang w:val="bg-BG"/>
        </w:rPr>
      </w:pPr>
      <w:bookmarkStart w:id="61" w:name="_Toc486875539"/>
      <w:bookmarkStart w:id="62" w:name="_Toc505612587"/>
      <w:r>
        <w:t>Фигура</w:t>
      </w:r>
      <w:r w:rsidR="00B67DAF" w:rsidRPr="002C036B">
        <w:t xml:space="preserve"> </w:t>
      </w:r>
      <w:r w:rsidR="00B67DAF" w:rsidRPr="002C036B">
        <w:fldChar w:fldCharType="begin" w:fldLock="1"/>
      </w:r>
      <w:r w:rsidR="00B67DAF" w:rsidRPr="002C036B">
        <w:instrText xml:space="preserve"> SEQ Figure \* ARABIC </w:instrText>
      </w:r>
      <w:r w:rsidR="00B67DAF" w:rsidRPr="002C036B">
        <w:fldChar w:fldCharType="separate"/>
      </w:r>
      <w:r w:rsidR="002C036B">
        <w:rPr>
          <w:noProof/>
        </w:rPr>
        <w:t>13</w:t>
      </w:r>
      <w:r w:rsidR="00B67DAF" w:rsidRPr="002C036B">
        <w:fldChar w:fldCharType="end"/>
      </w:r>
      <w:r w:rsidR="00450282" w:rsidRPr="002C036B">
        <w:t>.</w:t>
      </w:r>
      <w:r w:rsidR="00EE0F1B">
        <w:t xml:space="preserve"> </w:t>
      </w:r>
      <w:r w:rsidR="006F74A0">
        <w:rPr>
          <w:lang w:val="bg-BG"/>
        </w:rPr>
        <w:t xml:space="preserve">Симулации </w:t>
      </w:r>
      <w:r w:rsidR="00890369">
        <w:rPr>
          <w:lang w:val="bg-BG"/>
        </w:rPr>
        <w:t>по</w:t>
      </w:r>
      <w:r w:rsidR="006F74A0">
        <w:rPr>
          <w:lang w:val="bg-BG"/>
        </w:rPr>
        <w:t xml:space="preserve"> модела ИОР при сценарий ЗС </w:t>
      </w:r>
      <w:r w:rsidR="00EE0F1B" w:rsidRPr="00352C64">
        <w:t xml:space="preserve"> – </w:t>
      </w:r>
      <w:r w:rsidR="006F74A0">
        <w:rPr>
          <w:lang w:val="bg-BG"/>
        </w:rPr>
        <w:t xml:space="preserve">прогнозни инвестиции и БВП </w:t>
      </w:r>
    </w:p>
    <w:p w14:paraId="7804EF69" w14:textId="7CC3F4DB" w:rsidR="00EE0F1B" w:rsidRPr="00B52379" w:rsidRDefault="006F74A0" w:rsidP="00890369">
      <w:pPr>
        <w:pStyle w:val="Caption"/>
        <w:spacing w:before="0" w:after="0"/>
      </w:pPr>
      <w:r>
        <w:rPr>
          <w:lang w:val="bg-BG"/>
        </w:rPr>
        <w:t xml:space="preserve">до </w:t>
      </w:r>
      <w:r w:rsidR="00EE0F1B" w:rsidRPr="00352C64">
        <w:t>2050</w:t>
      </w:r>
      <w:bookmarkEnd w:id="61"/>
      <w:bookmarkEnd w:id="62"/>
      <w:r>
        <w:rPr>
          <w:lang w:val="bg-BG"/>
        </w:rPr>
        <w:t xml:space="preserve"> г.</w:t>
      </w:r>
      <w:r w:rsidR="00EE0F1B" w:rsidRPr="00352C64">
        <w:t xml:space="preserve"> </w:t>
      </w:r>
    </w:p>
    <w:p w14:paraId="70618FCB" w14:textId="77777777" w:rsidR="00EE0F1B" w:rsidRDefault="00EE0F1B" w:rsidP="00EE0F1B">
      <w:pPr>
        <w:spacing w:before="120" w:after="120"/>
        <w:jc w:val="center"/>
        <w:rPr>
          <w:rFonts w:cstheme="minorHAnsi"/>
        </w:rPr>
      </w:pPr>
      <w:r w:rsidRPr="00352C64">
        <w:rPr>
          <w:noProof/>
        </w:rPr>
        <w:drawing>
          <wp:inline distT="0" distB="0" distL="0" distR="0" wp14:anchorId="54C28F56" wp14:editId="7A9D9DB7">
            <wp:extent cx="4238045" cy="2240110"/>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1385" t="12442" r="1662" b="2304"/>
                    <a:stretch/>
                  </pic:blipFill>
                  <pic:spPr bwMode="auto">
                    <a:xfrm>
                      <a:off x="0" y="0"/>
                      <a:ext cx="4247612" cy="2245167"/>
                    </a:xfrm>
                    <a:prstGeom prst="rect">
                      <a:avLst/>
                    </a:prstGeom>
                    <a:noFill/>
                    <a:ln>
                      <a:noFill/>
                    </a:ln>
                    <a:extLst>
                      <a:ext uri="{53640926-AAD7-44D8-BBD7-CCE9431645EC}">
                        <a14:shadowObscured xmlns:a14="http://schemas.microsoft.com/office/drawing/2010/main"/>
                      </a:ext>
                    </a:extLst>
                  </pic:spPr>
                </pic:pic>
              </a:graphicData>
            </a:graphic>
          </wp:inline>
        </w:drawing>
      </w:r>
    </w:p>
    <w:p w14:paraId="69D65A4D" w14:textId="20F82DAF" w:rsidR="00EE0F1B" w:rsidRPr="00432741" w:rsidRDefault="00293CB8" w:rsidP="00B52379">
      <w:pPr>
        <w:spacing w:before="6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EE0F1B" w:rsidRPr="00B52379">
        <w:rPr>
          <w:rFonts w:asciiTheme="minorHAnsi" w:hAnsiTheme="minorHAnsi" w:cstheme="minorHAnsi"/>
          <w:i/>
          <w:iCs/>
          <w:sz w:val="20"/>
          <w:szCs w:val="20"/>
        </w:rPr>
        <w:t>:</w:t>
      </w:r>
      <w:r w:rsidR="00EE0F1B" w:rsidRPr="00B52379">
        <w:rPr>
          <w:rFonts w:asciiTheme="minorHAnsi" w:hAnsiTheme="minorHAnsi" w:cstheme="minorHAnsi"/>
          <w:i/>
          <w:sz w:val="20"/>
          <w:szCs w:val="20"/>
        </w:rPr>
        <w:t xml:space="preserve"> </w:t>
      </w:r>
      <w:r w:rsidR="004C46A6" w:rsidRPr="00432741">
        <w:rPr>
          <w:rFonts w:asciiTheme="minorHAnsi" w:hAnsiTheme="minorHAnsi" w:cstheme="minorHAnsi"/>
          <w:i/>
          <w:sz w:val="20"/>
          <w:szCs w:val="20"/>
          <w:lang w:val="bg-BG"/>
        </w:rPr>
        <w:t>Резултати от българския модел на ИОР</w:t>
      </w:r>
      <w:r w:rsidR="00EE0F1B" w:rsidRPr="00432741">
        <w:rPr>
          <w:rFonts w:asciiTheme="minorHAnsi" w:hAnsiTheme="minorHAnsi" w:cstheme="minorHAnsi"/>
          <w:i/>
          <w:sz w:val="20"/>
          <w:szCs w:val="20"/>
        </w:rPr>
        <w:t>.</w:t>
      </w:r>
    </w:p>
    <w:p w14:paraId="30B0CBFB" w14:textId="1852AE6E" w:rsidR="0082784B" w:rsidRDefault="004C46A6" w:rsidP="00B52379">
      <w:pPr>
        <w:spacing w:before="60" w:after="200"/>
        <w:jc w:val="center"/>
        <w:rPr>
          <w:rFonts w:asciiTheme="minorHAnsi" w:hAnsiTheme="minorHAnsi" w:cstheme="minorHAnsi"/>
          <w:i/>
          <w:sz w:val="20"/>
          <w:szCs w:val="20"/>
        </w:rPr>
      </w:pPr>
      <w:r w:rsidRPr="00432741">
        <w:rPr>
          <w:rFonts w:asciiTheme="minorHAnsi" w:hAnsiTheme="minorHAnsi" w:cstheme="minorHAnsi"/>
          <w:i/>
          <w:sz w:val="20"/>
          <w:szCs w:val="20"/>
          <w:lang w:val="bg-BG"/>
        </w:rPr>
        <w:t>Бележка</w:t>
      </w:r>
      <w:r w:rsidR="0082784B" w:rsidRPr="00432741">
        <w:rPr>
          <w:rFonts w:asciiTheme="minorHAnsi" w:hAnsiTheme="minorHAnsi" w:cstheme="minorHAnsi"/>
          <w:i/>
          <w:sz w:val="20"/>
          <w:szCs w:val="20"/>
        </w:rPr>
        <w:t>: 2011</w:t>
      </w:r>
      <w:r w:rsidRPr="00432741">
        <w:rPr>
          <w:rFonts w:asciiTheme="minorHAnsi" w:hAnsiTheme="minorHAnsi" w:cstheme="minorHAnsi"/>
          <w:i/>
          <w:sz w:val="20"/>
          <w:szCs w:val="20"/>
          <w:lang w:val="bg-BG"/>
        </w:rPr>
        <w:t xml:space="preserve"> г.</w:t>
      </w:r>
      <w:r w:rsidR="0082784B" w:rsidRPr="00432741">
        <w:rPr>
          <w:rFonts w:asciiTheme="minorHAnsi" w:hAnsiTheme="minorHAnsi" w:cstheme="minorHAnsi"/>
          <w:i/>
          <w:sz w:val="20"/>
          <w:szCs w:val="20"/>
        </w:rPr>
        <w:t xml:space="preserve"> (</w:t>
      </w:r>
      <w:r w:rsidR="00B66F9D">
        <w:rPr>
          <w:rFonts w:asciiTheme="minorHAnsi" w:hAnsiTheme="minorHAnsi" w:cstheme="minorHAnsi"/>
          <w:i/>
          <w:sz w:val="20"/>
          <w:szCs w:val="20"/>
          <w:lang w:val="bg-BG"/>
        </w:rPr>
        <w:t>начална</w:t>
      </w:r>
      <w:r w:rsidRPr="00432741">
        <w:rPr>
          <w:rFonts w:asciiTheme="minorHAnsi" w:hAnsiTheme="minorHAnsi" w:cstheme="minorHAnsi"/>
          <w:i/>
          <w:sz w:val="20"/>
          <w:szCs w:val="20"/>
          <w:lang w:val="bg-BG"/>
        </w:rPr>
        <w:t xml:space="preserve"> година</w:t>
      </w:r>
      <w:r w:rsidR="0082784B" w:rsidRPr="00432741">
        <w:rPr>
          <w:rFonts w:asciiTheme="minorHAnsi" w:hAnsiTheme="minorHAnsi" w:cstheme="minorHAnsi"/>
          <w:i/>
          <w:sz w:val="20"/>
          <w:szCs w:val="20"/>
        </w:rPr>
        <w:t>) = 100.</w:t>
      </w:r>
    </w:p>
    <w:tbl>
      <w:tblPr>
        <w:tblStyle w:val="TableGrid"/>
        <w:tblW w:w="0" w:type="auto"/>
        <w:tblInd w:w="651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126"/>
      </w:tblGrid>
      <w:tr w:rsidR="00890369" w14:paraId="316BB0A1" w14:textId="77777777" w:rsidTr="000A45A6">
        <w:tc>
          <w:tcPr>
            <w:tcW w:w="2126" w:type="dxa"/>
          </w:tcPr>
          <w:p w14:paraId="3B6134D1" w14:textId="6B9C45D0" w:rsidR="00890369" w:rsidRPr="00703FC2" w:rsidRDefault="00703FC2" w:rsidP="00703FC2">
            <w:pPr>
              <w:spacing w:after="0"/>
              <w:jc w:val="center"/>
              <w:rPr>
                <w:rFonts w:asciiTheme="minorHAnsi" w:hAnsiTheme="minorHAnsi" w:cstheme="minorHAnsi"/>
                <w:i/>
                <w:sz w:val="18"/>
                <w:szCs w:val="18"/>
                <w:lang w:val="bg-BG"/>
              </w:rPr>
            </w:pPr>
            <w:r w:rsidRPr="00703FC2">
              <w:rPr>
                <w:rFonts w:asciiTheme="minorHAnsi" w:hAnsiTheme="minorHAnsi" w:cstheme="minorHAnsi"/>
                <w:i/>
                <w:sz w:val="18"/>
                <w:szCs w:val="18"/>
                <w:lang w:val="bg-BG"/>
              </w:rPr>
              <w:t>Легенда:</w:t>
            </w:r>
          </w:p>
          <w:p w14:paraId="3853381B" w14:textId="7FB725D0" w:rsidR="00703FC2" w:rsidRPr="00703FC2" w:rsidRDefault="00703FC2" w:rsidP="00703FC2">
            <w:pPr>
              <w:spacing w:after="0" w:line="240" w:lineRule="auto"/>
              <w:jc w:val="left"/>
              <w:rPr>
                <w:rFonts w:asciiTheme="minorHAnsi" w:hAnsiTheme="minorHAnsi" w:cstheme="minorHAnsi"/>
                <w:sz w:val="18"/>
                <w:szCs w:val="18"/>
                <w:lang w:val="bg-BG"/>
              </w:rPr>
            </w:pPr>
            <w:r w:rsidRPr="00C121A8">
              <w:rPr>
                <w:rFonts w:asciiTheme="minorHAnsi" w:hAnsiTheme="minorHAnsi" w:cstheme="minorHAnsi"/>
                <w:i/>
                <w:color w:val="4F81BD" w:themeColor="accent1"/>
                <w:sz w:val="18"/>
                <w:szCs w:val="18"/>
                <w:lang w:val="bg-BG"/>
              </w:rPr>
              <w:t>Синьо</w:t>
            </w:r>
            <w:r w:rsidRPr="00703FC2">
              <w:rPr>
                <w:rFonts w:asciiTheme="minorHAnsi" w:hAnsiTheme="minorHAnsi" w:cstheme="minorHAnsi"/>
                <w:sz w:val="18"/>
                <w:szCs w:val="18"/>
                <w:lang w:val="bg-BG"/>
              </w:rPr>
              <w:t>: БВП</w:t>
            </w:r>
          </w:p>
          <w:p w14:paraId="37F0F174" w14:textId="256CA09B" w:rsidR="00703FC2" w:rsidRPr="00703FC2" w:rsidRDefault="00703FC2" w:rsidP="00703FC2">
            <w:pPr>
              <w:spacing w:before="60" w:after="0" w:line="240" w:lineRule="auto"/>
              <w:jc w:val="left"/>
              <w:rPr>
                <w:rFonts w:asciiTheme="minorHAnsi" w:hAnsiTheme="minorHAnsi" w:cstheme="minorHAnsi"/>
                <w:sz w:val="20"/>
                <w:szCs w:val="20"/>
                <w:lang w:val="bg-BG"/>
              </w:rPr>
            </w:pPr>
            <w:r w:rsidRPr="00C121A8">
              <w:rPr>
                <w:rFonts w:asciiTheme="minorHAnsi" w:hAnsiTheme="minorHAnsi" w:cstheme="minorHAnsi"/>
                <w:i/>
                <w:color w:val="F79646" w:themeColor="accent6"/>
                <w:sz w:val="18"/>
                <w:szCs w:val="18"/>
                <w:lang w:val="bg-BG"/>
              </w:rPr>
              <w:t>Оранжево</w:t>
            </w:r>
            <w:r>
              <w:rPr>
                <w:rFonts w:asciiTheme="minorHAnsi" w:hAnsiTheme="minorHAnsi" w:cstheme="minorHAnsi"/>
                <w:sz w:val="18"/>
                <w:szCs w:val="18"/>
                <w:lang w:val="bg-BG"/>
              </w:rPr>
              <w:t xml:space="preserve">: </w:t>
            </w:r>
            <w:r w:rsidRPr="00703FC2">
              <w:rPr>
                <w:rFonts w:asciiTheme="minorHAnsi" w:hAnsiTheme="minorHAnsi" w:cstheme="minorHAnsi"/>
                <w:sz w:val="18"/>
                <w:szCs w:val="18"/>
                <w:lang w:val="bg-BG"/>
              </w:rPr>
              <w:t>Инвестиции</w:t>
            </w:r>
          </w:p>
        </w:tc>
      </w:tr>
    </w:tbl>
    <w:p w14:paraId="7B5C9505" w14:textId="77777777" w:rsidR="00890369" w:rsidRPr="00432741" w:rsidRDefault="00890369" w:rsidP="00B52379">
      <w:pPr>
        <w:spacing w:before="60" w:after="200"/>
        <w:jc w:val="center"/>
        <w:rPr>
          <w:rFonts w:asciiTheme="minorHAnsi" w:hAnsiTheme="minorHAnsi" w:cstheme="minorHAnsi"/>
          <w:i/>
          <w:sz w:val="20"/>
          <w:szCs w:val="20"/>
        </w:rPr>
      </w:pPr>
    </w:p>
    <w:p w14:paraId="5F532A0A" w14:textId="44FC4DC3" w:rsidR="00EE0F1B" w:rsidRDefault="00490B6E" w:rsidP="002C036B">
      <w:pPr>
        <w:pStyle w:val="Caption"/>
      </w:pPr>
      <w:bookmarkStart w:id="63" w:name="_Toc486875540"/>
      <w:bookmarkStart w:id="64" w:name="_Toc505612588"/>
      <w:r>
        <w:t>Фигура</w:t>
      </w:r>
      <w:r w:rsidR="00B67DAF" w:rsidRPr="002C036B">
        <w:t xml:space="preserve"> </w:t>
      </w:r>
      <w:r w:rsidR="00B67DAF" w:rsidRPr="002C036B">
        <w:fldChar w:fldCharType="begin" w:fldLock="1"/>
      </w:r>
      <w:r w:rsidR="00B67DAF" w:rsidRPr="002C036B">
        <w:instrText xml:space="preserve"> SEQ Figure \* ARABIC </w:instrText>
      </w:r>
      <w:r w:rsidR="00B67DAF" w:rsidRPr="002C036B">
        <w:fldChar w:fldCharType="separate"/>
      </w:r>
      <w:r w:rsidR="002C036B">
        <w:rPr>
          <w:noProof/>
        </w:rPr>
        <w:t>14</w:t>
      </w:r>
      <w:r w:rsidR="00B67DAF" w:rsidRPr="002C036B">
        <w:fldChar w:fldCharType="end"/>
      </w:r>
      <w:r w:rsidR="00450282" w:rsidRPr="002C036B">
        <w:t>.</w:t>
      </w:r>
      <w:r w:rsidR="00EE0F1B">
        <w:t xml:space="preserve"> </w:t>
      </w:r>
      <w:r w:rsidR="00703FC2">
        <w:rPr>
          <w:lang w:val="bg-BG"/>
        </w:rPr>
        <w:t>Прогнози за населението на България</w:t>
      </w:r>
      <w:r w:rsidR="00EE0F1B">
        <w:t xml:space="preserve"> </w:t>
      </w:r>
      <w:r w:rsidR="00EE0F1B" w:rsidRPr="00352C64">
        <w:t>(</w:t>
      </w:r>
      <w:r w:rsidR="00703FC2">
        <w:rPr>
          <w:lang w:val="bg-BG"/>
        </w:rPr>
        <w:t>общо население</w:t>
      </w:r>
      <w:r w:rsidR="00EE0F1B" w:rsidRPr="00352C64">
        <w:t xml:space="preserve">, </w:t>
      </w:r>
      <w:r w:rsidR="00B66F9D">
        <w:rPr>
          <w:lang w:val="bg-BG"/>
        </w:rPr>
        <w:t xml:space="preserve">при </w:t>
      </w:r>
      <w:r w:rsidR="00C121A8">
        <w:rPr>
          <w:lang w:val="bg-BG"/>
        </w:rPr>
        <w:t>постоянен коефициент на плодовитост и нива на миграция</w:t>
      </w:r>
      <w:r w:rsidR="00EE0F1B" w:rsidRPr="00352C64">
        <w:t>)</w:t>
      </w:r>
      <w:bookmarkEnd w:id="63"/>
      <w:bookmarkEnd w:id="64"/>
    </w:p>
    <w:p w14:paraId="1480BB52" w14:textId="77777777" w:rsidR="00EE0F1B" w:rsidRPr="00352C64" w:rsidRDefault="00EE0F1B" w:rsidP="00EE0F1B">
      <w:pPr>
        <w:jc w:val="center"/>
      </w:pPr>
      <w:r w:rsidRPr="00352C64">
        <w:rPr>
          <w:noProof/>
        </w:rPr>
        <w:drawing>
          <wp:inline distT="0" distB="0" distL="0" distR="0" wp14:anchorId="2A1A0148" wp14:editId="62998FCF">
            <wp:extent cx="3509819" cy="180505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1153" t="10443" r="2074" b="2811"/>
                    <a:stretch/>
                  </pic:blipFill>
                  <pic:spPr bwMode="auto">
                    <a:xfrm>
                      <a:off x="0" y="0"/>
                      <a:ext cx="3599160" cy="1850997"/>
                    </a:xfrm>
                    <a:prstGeom prst="rect">
                      <a:avLst/>
                    </a:prstGeom>
                    <a:noFill/>
                    <a:ln>
                      <a:noFill/>
                    </a:ln>
                    <a:extLst>
                      <a:ext uri="{53640926-AAD7-44D8-BBD7-CCE9431645EC}">
                        <a14:shadowObscured xmlns:a14="http://schemas.microsoft.com/office/drawing/2010/main"/>
                      </a:ext>
                    </a:extLst>
                  </pic:spPr>
                </pic:pic>
              </a:graphicData>
            </a:graphic>
          </wp:inline>
        </w:drawing>
      </w:r>
    </w:p>
    <w:p w14:paraId="299EEBAB" w14:textId="1B67838C" w:rsidR="00EE0F1B" w:rsidRPr="00432741" w:rsidRDefault="00293CB8" w:rsidP="00B52379">
      <w:pPr>
        <w:spacing w:before="6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EE0F1B" w:rsidRPr="006172B5">
        <w:rPr>
          <w:rFonts w:asciiTheme="minorHAnsi" w:hAnsiTheme="minorHAnsi" w:cstheme="minorHAnsi"/>
          <w:i/>
          <w:iCs/>
          <w:sz w:val="20"/>
          <w:szCs w:val="20"/>
        </w:rPr>
        <w:t>:</w:t>
      </w:r>
      <w:r w:rsidR="00EE0F1B" w:rsidRPr="006172B5">
        <w:rPr>
          <w:rFonts w:asciiTheme="minorHAnsi" w:hAnsiTheme="minorHAnsi" w:cstheme="minorHAnsi"/>
          <w:sz w:val="20"/>
          <w:szCs w:val="20"/>
        </w:rPr>
        <w:t xml:space="preserve"> </w:t>
      </w:r>
      <w:r w:rsidR="00432741" w:rsidRPr="00432741">
        <w:rPr>
          <w:rFonts w:asciiTheme="minorHAnsi" w:hAnsiTheme="minorHAnsi" w:cstheme="minorHAnsi"/>
          <w:i/>
          <w:sz w:val="20"/>
          <w:szCs w:val="20"/>
          <w:lang w:val="bg-BG"/>
        </w:rPr>
        <w:t>Статистически данни на ООН</w:t>
      </w:r>
      <w:r w:rsidR="00EE0F1B" w:rsidRPr="00432741">
        <w:rPr>
          <w:rFonts w:asciiTheme="minorHAnsi" w:hAnsiTheme="minorHAnsi" w:cstheme="minorHAnsi"/>
          <w:i/>
          <w:sz w:val="20"/>
          <w:szCs w:val="20"/>
        </w:rPr>
        <w:t>.</w:t>
      </w:r>
    </w:p>
    <w:p w14:paraId="3711859D" w14:textId="34CE7B8A" w:rsidR="004C46A6" w:rsidRPr="00432741" w:rsidRDefault="004C46A6" w:rsidP="004C46A6">
      <w:pPr>
        <w:pStyle w:val="BodyText"/>
        <w:numPr>
          <w:ilvl w:val="0"/>
          <w:numId w:val="0"/>
        </w:numPr>
        <w:spacing w:before="60" w:after="200"/>
        <w:ind w:left="720"/>
        <w:jc w:val="center"/>
        <w:rPr>
          <w:rFonts w:asciiTheme="minorHAnsi" w:hAnsiTheme="minorHAnsi" w:cstheme="minorHAnsi"/>
          <w:i/>
          <w:sz w:val="20"/>
          <w:szCs w:val="20"/>
        </w:rPr>
      </w:pPr>
      <w:r w:rsidRPr="00432741">
        <w:rPr>
          <w:rFonts w:asciiTheme="minorHAnsi" w:hAnsiTheme="minorHAnsi" w:cstheme="minorHAnsi"/>
          <w:i/>
          <w:sz w:val="20"/>
          <w:szCs w:val="20"/>
          <w:lang w:val="bg-BG"/>
        </w:rPr>
        <w:t>Бележка</w:t>
      </w:r>
      <w:r w:rsidRPr="00432741">
        <w:rPr>
          <w:rFonts w:asciiTheme="minorHAnsi" w:hAnsiTheme="minorHAnsi" w:cstheme="minorHAnsi"/>
          <w:i/>
          <w:sz w:val="20"/>
          <w:szCs w:val="20"/>
        </w:rPr>
        <w:t>: 2011</w:t>
      </w:r>
      <w:r w:rsidRPr="00432741">
        <w:rPr>
          <w:rFonts w:asciiTheme="minorHAnsi" w:hAnsiTheme="minorHAnsi" w:cstheme="minorHAnsi"/>
          <w:i/>
          <w:sz w:val="20"/>
          <w:szCs w:val="20"/>
          <w:lang w:val="bg-BG"/>
        </w:rPr>
        <w:t xml:space="preserve"> г.</w:t>
      </w:r>
      <w:r w:rsidRPr="00432741">
        <w:rPr>
          <w:rFonts w:asciiTheme="minorHAnsi" w:hAnsiTheme="minorHAnsi" w:cstheme="minorHAnsi"/>
          <w:i/>
          <w:sz w:val="20"/>
          <w:szCs w:val="20"/>
        </w:rPr>
        <w:t xml:space="preserve"> (</w:t>
      </w:r>
      <w:r w:rsidR="00B66F9D">
        <w:rPr>
          <w:rFonts w:asciiTheme="minorHAnsi" w:hAnsiTheme="minorHAnsi" w:cstheme="minorHAnsi"/>
          <w:i/>
          <w:sz w:val="20"/>
          <w:szCs w:val="20"/>
          <w:lang w:val="bg-BG"/>
        </w:rPr>
        <w:t>начална</w:t>
      </w:r>
      <w:r w:rsidRPr="00432741">
        <w:rPr>
          <w:rFonts w:asciiTheme="minorHAnsi" w:hAnsiTheme="minorHAnsi" w:cstheme="minorHAnsi"/>
          <w:i/>
          <w:sz w:val="20"/>
          <w:szCs w:val="20"/>
          <w:lang w:val="bg-BG"/>
        </w:rPr>
        <w:t xml:space="preserve"> година</w:t>
      </w:r>
      <w:r w:rsidRPr="00432741">
        <w:rPr>
          <w:rFonts w:asciiTheme="minorHAnsi" w:hAnsiTheme="minorHAnsi" w:cstheme="minorHAnsi"/>
          <w:i/>
          <w:sz w:val="20"/>
          <w:szCs w:val="20"/>
        </w:rPr>
        <w:t>) = 100.</w:t>
      </w:r>
    </w:p>
    <w:p w14:paraId="17509AB7" w14:textId="77777777" w:rsidR="00BE06CC" w:rsidRPr="00D45E4D" w:rsidRDefault="00B66F9D" w:rsidP="00BE06CC">
      <w:pPr>
        <w:pStyle w:val="BodyText"/>
        <w:numPr>
          <w:ilvl w:val="0"/>
          <w:numId w:val="11"/>
        </w:numPr>
        <w:ind w:left="0" w:firstLine="0"/>
        <w:rPr>
          <w:lang w:val="bg-BG"/>
        </w:rPr>
      </w:pPr>
      <w:r>
        <w:rPr>
          <w:rFonts w:cstheme="minorHAnsi"/>
          <w:lang w:val="bg-BG"/>
        </w:rPr>
        <w:t>Както е показано на</w:t>
      </w:r>
      <w:r w:rsidR="00B52379">
        <w:rPr>
          <w:rFonts w:cstheme="minorHAnsi"/>
          <w:b/>
          <w:bCs/>
          <w:i/>
          <w:iCs/>
        </w:rPr>
        <w:t xml:space="preserve"> </w:t>
      </w:r>
      <w:r w:rsidR="00490B6E">
        <w:rPr>
          <w:rFonts w:cstheme="minorHAnsi"/>
          <w:b/>
          <w:bCs/>
          <w:i/>
          <w:iCs/>
        </w:rPr>
        <w:t>Фигура</w:t>
      </w:r>
      <w:r w:rsidR="00B52379">
        <w:rPr>
          <w:rFonts w:cstheme="minorHAnsi"/>
          <w:b/>
          <w:bCs/>
          <w:i/>
          <w:iCs/>
        </w:rPr>
        <w:t xml:space="preserve"> 14</w:t>
      </w:r>
      <w:r w:rsidR="00EE0F1B" w:rsidRPr="00AC5D4C">
        <w:rPr>
          <w:rFonts w:cstheme="minorHAnsi"/>
        </w:rPr>
        <w:t xml:space="preserve">, </w:t>
      </w:r>
      <w:r>
        <w:rPr>
          <w:rFonts w:cstheme="minorHAnsi"/>
          <w:lang w:val="bg-BG"/>
        </w:rPr>
        <w:t>между</w:t>
      </w:r>
      <w:r w:rsidRPr="00AC5D4C">
        <w:rPr>
          <w:rFonts w:cstheme="minorHAnsi"/>
        </w:rPr>
        <w:t xml:space="preserve"> 2011 </w:t>
      </w:r>
      <w:r>
        <w:rPr>
          <w:rFonts w:cstheme="minorHAnsi"/>
          <w:lang w:val="bg-BG"/>
        </w:rPr>
        <w:t>и</w:t>
      </w:r>
      <w:r w:rsidRPr="00AC5D4C">
        <w:rPr>
          <w:rFonts w:cstheme="minorHAnsi"/>
        </w:rPr>
        <w:t xml:space="preserve"> 2050</w:t>
      </w:r>
      <w:r>
        <w:rPr>
          <w:rFonts w:cstheme="minorHAnsi"/>
          <w:lang w:val="bg-BG"/>
        </w:rPr>
        <w:t xml:space="preserve"> г</w:t>
      </w:r>
      <w:r w:rsidRPr="00AC5D4C">
        <w:rPr>
          <w:rFonts w:cstheme="minorHAnsi"/>
        </w:rPr>
        <w:t>.</w:t>
      </w:r>
      <w:r>
        <w:rPr>
          <w:rFonts w:cstheme="minorHAnsi"/>
        </w:rPr>
        <w:t xml:space="preserve"> </w:t>
      </w:r>
      <w:r>
        <w:rPr>
          <w:rFonts w:cstheme="minorHAnsi"/>
          <w:lang w:val="bg-BG"/>
        </w:rPr>
        <w:t xml:space="preserve">населението на страната се очаква да намалее с </w:t>
      </w:r>
      <w:r w:rsidR="00EE0F1B">
        <w:rPr>
          <w:rFonts w:cstheme="minorHAnsi"/>
        </w:rPr>
        <w:t>36</w:t>
      </w:r>
      <w:r>
        <w:rPr>
          <w:rFonts w:cstheme="minorHAnsi"/>
          <w:lang w:val="bg-BG"/>
        </w:rPr>
        <w:t>%</w:t>
      </w:r>
      <w:r w:rsidR="00CB0CB7">
        <w:rPr>
          <w:rFonts w:cstheme="minorHAnsi"/>
        </w:rPr>
        <w:t xml:space="preserve"> </w:t>
      </w:r>
      <w:r w:rsidR="00EE0F1B" w:rsidRPr="00AC5D4C">
        <w:rPr>
          <w:rFonts w:cstheme="minorHAnsi"/>
        </w:rPr>
        <w:t>(</w:t>
      </w:r>
      <w:r>
        <w:rPr>
          <w:rFonts w:cstheme="minorHAnsi"/>
          <w:lang w:val="bg-BG"/>
        </w:rPr>
        <w:t>от</w:t>
      </w:r>
      <w:r w:rsidR="00EE0F1B" w:rsidRPr="00AC5D4C">
        <w:rPr>
          <w:rFonts w:cstheme="minorHAnsi"/>
        </w:rPr>
        <w:t xml:space="preserve"> </w:t>
      </w:r>
      <w:r w:rsidR="00EE0F1B">
        <w:rPr>
          <w:rFonts w:cstheme="minorHAnsi"/>
        </w:rPr>
        <w:t xml:space="preserve">7.39 </w:t>
      </w:r>
      <w:r>
        <w:rPr>
          <w:rFonts w:cstheme="minorHAnsi"/>
          <w:lang w:val="bg-BG"/>
        </w:rPr>
        <w:t>милиона на</w:t>
      </w:r>
      <w:r w:rsidR="00EE0F1B" w:rsidRPr="00AC5D4C">
        <w:rPr>
          <w:rFonts w:cstheme="minorHAnsi"/>
        </w:rPr>
        <w:t xml:space="preserve"> </w:t>
      </w:r>
      <w:r w:rsidR="00EE0F1B">
        <w:rPr>
          <w:rFonts w:cstheme="minorHAnsi"/>
        </w:rPr>
        <w:t xml:space="preserve">4.73 </w:t>
      </w:r>
      <w:r>
        <w:rPr>
          <w:rFonts w:cstheme="minorHAnsi"/>
          <w:lang w:val="bg-BG"/>
        </w:rPr>
        <w:t>милиона</w:t>
      </w:r>
      <w:r w:rsidR="00EE0F1B" w:rsidRPr="00AC5D4C">
        <w:rPr>
          <w:rFonts w:cstheme="minorHAnsi"/>
        </w:rPr>
        <w:t>)</w:t>
      </w:r>
      <w:r w:rsidR="005A4710">
        <w:rPr>
          <w:rFonts w:cstheme="minorHAnsi"/>
          <w:lang w:val="bg-BG"/>
        </w:rPr>
        <w:t>.</w:t>
      </w:r>
      <w:r w:rsidR="00EE0F1B" w:rsidRPr="00AC5D4C">
        <w:rPr>
          <w:rFonts w:cstheme="minorHAnsi"/>
        </w:rPr>
        <w:t xml:space="preserve"> </w:t>
      </w:r>
      <w:r w:rsidR="005A4710" w:rsidRPr="005A4710">
        <w:rPr>
          <w:color w:val="222222"/>
          <w:lang w:val="bg-BG"/>
        </w:rPr>
        <w:t xml:space="preserve">Намаляването на населението засяга два параметъра в модела </w:t>
      </w:r>
      <w:r w:rsidR="005A4710">
        <w:rPr>
          <w:color w:val="222222"/>
          <w:lang w:val="bg-BG"/>
        </w:rPr>
        <w:t>на ИОР</w:t>
      </w:r>
      <w:r w:rsidR="005A4710" w:rsidRPr="005A4710">
        <w:rPr>
          <w:color w:val="222222"/>
          <w:lang w:val="bg-BG"/>
        </w:rPr>
        <w:t xml:space="preserve">: намаляване на търсенето на стоки и услуги (което води до намаляване на предлагането) и свиване на предлагането на работна </w:t>
      </w:r>
      <w:r w:rsidR="005A4710">
        <w:rPr>
          <w:color w:val="222222"/>
          <w:lang w:val="bg-BG"/>
        </w:rPr>
        <w:t>сила</w:t>
      </w:r>
      <w:r w:rsidR="005A4710" w:rsidRPr="005A4710">
        <w:rPr>
          <w:color w:val="222222"/>
          <w:lang w:val="bg-BG"/>
        </w:rPr>
        <w:t>. Намаляването на вътрешното търсене може да бъде компенсирано от износа с повишаване на конкурентоспособността. Намал</w:t>
      </w:r>
      <w:r w:rsidR="005A4710">
        <w:rPr>
          <w:color w:val="222222"/>
          <w:lang w:val="bg-BG"/>
        </w:rPr>
        <w:t>еното</w:t>
      </w:r>
      <w:r w:rsidR="005A4710" w:rsidRPr="005A4710">
        <w:rPr>
          <w:color w:val="222222"/>
          <w:lang w:val="bg-BG"/>
        </w:rPr>
        <w:t xml:space="preserve"> предлагане на работна </w:t>
      </w:r>
      <w:r w:rsidR="005A4710">
        <w:rPr>
          <w:color w:val="222222"/>
          <w:lang w:val="bg-BG"/>
        </w:rPr>
        <w:t>сила</w:t>
      </w:r>
      <w:r w:rsidR="005A4710" w:rsidRPr="005A4710">
        <w:rPr>
          <w:color w:val="222222"/>
          <w:lang w:val="bg-BG"/>
        </w:rPr>
        <w:t xml:space="preserve"> би довело до по-високи заплати, а оттам и до по-високи производствени разходи. По този начин секторите</w:t>
      </w:r>
      <w:r w:rsidR="005A4710">
        <w:rPr>
          <w:color w:val="222222"/>
          <w:lang w:val="bg-BG"/>
        </w:rPr>
        <w:t>, отличаващи се</w:t>
      </w:r>
      <w:r w:rsidR="005A4710" w:rsidRPr="005A4710">
        <w:rPr>
          <w:color w:val="222222"/>
          <w:lang w:val="bg-BG"/>
        </w:rPr>
        <w:t xml:space="preserve"> с висока трудоемкост</w:t>
      </w:r>
      <w:r w:rsidR="005A4710">
        <w:rPr>
          <w:color w:val="222222"/>
          <w:lang w:val="bg-BG"/>
        </w:rPr>
        <w:t>,</w:t>
      </w:r>
      <w:r w:rsidR="005A4710" w:rsidRPr="005A4710">
        <w:rPr>
          <w:color w:val="222222"/>
          <w:lang w:val="bg-BG"/>
        </w:rPr>
        <w:t xml:space="preserve"> вероятно ще намалеят, </w:t>
      </w:r>
      <w:r w:rsidR="005A4710">
        <w:rPr>
          <w:color w:val="222222"/>
          <w:lang w:val="bg-BG"/>
        </w:rPr>
        <w:t xml:space="preserve">а по-малко трудоемките е вероятно да </w:t>
      </w:r>
      <w:r w:rsidR="005A4710" w:rsidRPr="005A4710">
        <w:rPr>
          <w:color w:val="222222"/>
          <w:lang w:val="bg-BG"/>
        </w:rPr>
        <w:t xml:space="preserve">се </w:t>
      </w:r>
      <w:r w:rsidR="00BE06CC">
        <w:rPr>
          <w:color w:val="222222"/>
          <w:lang w:val="bg-BG"/>
        </w:rPr>
        <w:t>увеличат</w:t>
      </w:r>
      <w:r w:rsidR="005A4710" w:rsidRPr="005A4710">
        <w:rPr>
          <w:color w:val="222222"/>
          <w:lang w:val="bg-BG"/>
        </w:rPr>
        <w:t>.</w:t>
      </w:r>
    </w:p>
    <w:p w14:paraId="2086774F" w14:textId="5487EC10" w:rsidR="00EE0F1B" w:rsidRPr="00D45E4D" w:rsidRDefault="00BE06CC" w:rsidP="002C5A34">
      <w:pPr>
        <w:pStyle w:val="BodyText"/>
        <w:numPr>
          <w:ilvl w:val="0"/>
          <w:numId w:val="11"/>
        </w:numPr>
        <w:ind w:left="0" w:firstLine="0"/>
        <w:rPr>
          <w:lang w:val="bg-BG"/>
        </w:rPr>
      </w:pPr>
      <w:r w:rsidRPr="00BE06CC">
        <w:rPr>
          <w:lang w:val="bg-BG"/>
        </w:rPr>
        <w:t xml:space="preserve">Основните разходни пера в бюджетите на домакинствата през 2015 г. са били квартирните и транспортни разходи и </w:t>
      </w:r>
      <w:r>
        <w:rPr>
          <w:lang w:val="bg-BG"/>
        </w:rPr>
        <w:t>разходите</w:t>
      </w:r>
      <w:r w:rsidRPr="00BE06CC">
        <w:rPr>
          <w:lang w:val="bg-BG"/>
        </w:rPr>
        <w:t xml:space="preserve"> за електричество и храна. </w:t>
      </w:r>
      <w:r w:rsidRPr="00D45E4D">
        <w:rPr>
          <w:color w:val="000000"/>
          <w:lang w:val="bg-BG"/>
        </w:rPr>
        <w:t xml:space="preserve">Структурата на потребителската кошница на </w:t>
      </w:r>
      <w:r w:rsidRPr="00D45E4D">
        <w:rPr>
          <w:rFonts w:eastAsiaTheme="minorHAnsi"/>
          <w:lang w:val="bg-BG" w:eastAsia="en-US"/>
        </w:rPr>
        <w:t xml:space="preserve">домакинствата се очаква да </w:t>
      </w:r>
      <w:r>
        <w:rPr>
          <w:rFonts w:eastAsiaTheme="minorHAnsi"/>
          <w:lang w:val="bg-BG" w:eastAsia="en-US"/>
        </w:rPr>
        <w:t>се запази</w:t>
      </w:r>
      <w:r w:rsidRPr="00D45E4D">
        <w:rPr>
          <w:rFonts w:eastAsiaTheme="minorHAnsi"/>
          <w:lang w:val="bg-BG" w:eastAsia="en-US"/>
        </w:rPr>
        <w:t>, с изключение на намалените разходи за храна поради понижението в цените на храните</w:t>
      </w:r>
      <w:r>
        <w:rPr>
          <w:rFonts w:eastAsiaTheme="minorHAnsi"/>
          <w:lang w:val="bg-BG" w:eastAsia="en-US"/>
        </w:rPr>
        <w:t>лните стоки</w:t>
      </w:r>
      <w:r w:rsidRPr="00D45E4D">
        <w:rPr>
          <w:rFonts w:eastAsiaTheme="minorHAnsi"/>
          <w:lang w:val="bg-BG" w:eastAsia="en-US"/>
        </w:rPr>
        <w:t>.</w:t>
      </w:r>
      <w:r w:rsidR="00EE0F1B" w:rsidRPr="00D45E4D">
        <w:rPr>
          <w:rFonts w:cstheme="minorHAnsi"/>
          <w:lang w:val="bg-BG"/>
        </w:rPr>
        <w:t xml:space="preserve"> </w:t>
      </w:r>
    </w:p>
    <w:p w14:paraId="619BD343" w14:textId="76C76E5F" w:rsidR="00EE0F1B" w:rsidRPr="00D45E4D" w:rsidRDefault="00490B6E" w:rsidP="002C036B">
      <w:pPr>
        <w:pStyle w:val="Caption"/>
        <w:rPr>
          <w:lang w:val="bg-BG"/>
        </w:rPr>
      </w:pPr>
      <w:bookmarkStart w:id="65" w:name="_Toc486875541"/>
      <w:bookmarkStart w:id="66" w:name="_Toc505612589"/>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15</w:t>
      </w:r>
      <w:r w:rsidR="00B67DAF" w:rsidRPr="002C036B">
        <w:fldChar w:fldCharType="end"/>
      </w:r>
      <w:r w:rsidR="00450282" w:rsidRPr="00D45E4D">
        <w:rPr>
          <w:lang w:val="bg-BG"/>
        </w:rPr>
        <w:t>.</w:t>
      </w:r>
      <w:r w:rsidR="00EE0F1B" w:rsidRPr="00D45E4D">
        <w:rPr>
          <w:lang w:val="bg-BG"/>
        </w:rPr>
        <w:t xml:space="preserve"> </w:t>
      </w:r>
      <w:r w:rsidR="00757FB8">
        <w:rPr>
          <w:lang w:val="bg-BG"/>
        </w:rPr>
        <w:t>Симулации по модела ИОР при сценарий ЗС</w:t>
      </w:r>
      <w:r w:rsidR="00EE0F1B" w:rsidRPr="00D45E4D">
        <w:rPr>
          <w:lang w:val="bg-BG"/>
        </w:rPr>
        <w:t xml:space="preserve"> – </w:t>
      </w:r>
      <w:r w:rsidR="007B0659">
        <w:rPr>
          <w:lang w:val="bg-BG"/>
        </w:rPr>
        <w:t>с</w:t>
      </w:r>
      <w:r w:rsidR="00757FB8">
        <w:rPr>
          <w:lang w:val="bg-BG"/>
        </w:rPr>
        <w:t>труктура на БВП през</w:t>
      </w:r>
      <w:r w:rsidR="00EE0F1B" w:rsidRPr="00D45E4D">
        <w:rPr>
          <w:lang w:val="bg-BG"/>
        </w:rPr>
        <w:t xml:space="preserve"> 2011 </w:t>
      </w:r>
      <w:r w:rsidR="00757FB8">
        <w:rPr>
          <w:lang w:val="bg-BG"/>
        </w:rPr>
        <w:t xml:space="preserve">г. </w:t>
      </w:r>
      <w:r w:rsidR="00EE0F1B" w:rsidRPr="00D45E4D">
        <w:rPr>
          <w:lang w:val="bg-BG"/>
        </w:rPr>
        <w:t>(</w:t>
      </w:r>
      <w:r w:rsidR="00757FB8">
        <w:rPr>
          <w:lang w:val="bg-BG"/>
        </w:rPr>
        <w:t>вътрешен кръг</w:t>
      </w:r>
      <w:r w:rsidR="00EE0F1B" w:rsidRPr="00D45E4D">
        <w:rPr>
          <w:lang w:val="bg-BG"/>
        </w:rPr>
        <w:t xml:space="preserve">) </w:t>
      </w:r>
      <w:r w:rsidR="0082784B" w:rsidRPr="00D45E4D">
        <w:rPr>
          <w:lang w:val="bg-BG"/>
        </w:rPr>
        <w:t>– 2050</w:t>
      </w:r>
      <w:r w:rsidR="00757FB8">
        <w:rPr>
          <w:lang w:val="bg-BG"/>
        </w:rPr>
        <w:t xml:space="preserve"> г.</w:t>
      </w:r>
      <w:r w:rsidR="0082784B" w:rsidRPr="00D45E4D">
        <w:rPr>
          <w:lang w:val="bg-BG"/>
        </w:rPr>
        <w:t xml:space="preserve"> </w:t>
      </w:r>
      <w:r w:rsidR="00EE0F1B" w:rsidRPr="00D45E4D">
        <w:rPr>
          <w:lang w:val="bg-BG"/>
        </w:rPr>
        <w:t>(</w:t>
      </w:r>
      <w:r w:rsidR="00757FB8">
        <w:rPr>
          <w:lang w:val="bg-BG"/>
        </w:rPr>
        <w:t>външен кръг</w:t>
      </w:r>
      <w:r w:rsidR="00EE0F1B" w:rsidRPr="00D45E4D">
        <w:rPr>
          <w:lang w:val="bg-BG"/>
        </w:rPr>
        <w:t>)</w:t>
      </w:r>
      <w:bookmarkEnd w:id="65"/>
      <w:bookmarkEnd w:id="66"/>
    </w:p>
    <w:p w14:paraId="32049435" w14:textId="185F0256" w:rsidR="00EE0F1B" w:rsidRDefault="0093068B" w:rsidP="00EE0F1B">
      <w:pPr>
        <w:spacing w:before="120" w:after="120"/>
        <w:jc w:val="center"/>
        <w:rPr>
          <w:rFonts w:cstheme="minorHAnsi"/>
          <w:b/>
        </w:rPr>
      </w:pPr>
      <w:r>
        <w:rPr>
          <w:noProof/>
        </w:rPr>
        <w:drawing>
          <wp:inline distT="0" distB="0" distL="0" distR="0" wp14:anchorId="0FE9615B" wp14:editId="49D21FEE">
            <wp:extent cx="4055165" cy="2973788"/>
            <wp:effectExtent l="0" t="0" r="2540" b="0"/>
            <wp:docPr id="1030" name="Picture 13"/>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39">
                      <a:extLst>
                        <a:ext uri="{28A0092B-C50C-407E-A947-70E740481C1C}">
                          <a14:useLocalDpi xmlns:a14="http://schemas.microsoft.com/office/drawing/2010/main" val="0"/>
                        </a:ext>
                      </a:extLst>
                    </a:blip>
                    <a:srcRect l="7353" t="15442" r="23181" b="1553"/>
                    <a:stretch/>
                  </pic:blipFill>
                  <pic:spPr bwMode="auto">
                    <a:xfrm>
                      <a:off x="0" y="0"/>
                      <a:ext cx="4110947" cy="3014695"/>
                    </a:xfrm>
                    <a:prstGeom prst="rect">
                      <a:avLst/>
                    </a:prstGeom>
                    <a:noFill/>
                    <a:ln>
                      <a:noFill/>
                    </a:ln>
                    <a:extLst>
                      <a:ext uri="{53640926-AAD7-44D8-BBD7-CCE9431645EC}">
                        <a14:shadowObscured xmlns:a14="http://schemas.microsoft.com/office/drawing/2010/main"/>
                      </a:ext>
                    </a:extLst>
                  </pic:spPr>
                </pic:pic>
              </a:graphicData>
            </a:graphic>
          </wp:inline>
        </w:drawing>
      </w:r>
    </w:p>
    <w:p w14:paraId="74B695C2" w14:textId="2D217F71" w:rsidR="00EE0F1B" w:rsidRDefault="00293CB8" w:rsidP="00B52379">
      <w:pPr>
        <w:spacing w:before="60" w:after="200"/>
        <w:jc w:val="center"/>
        <w:rPr>
          <w:rFonts w:asciiTheme="minorHAnsi" w:hAnsiTheme="minorHAnsi" w:cstheme="minorHAnsi"/>
          <w:i/>
          <w:sz w:val="20"/>
          <w:szCs w:val="20"/>
          <w:lang w:val="bg-BG"/>
        </w:rPr>
      </w:pPr>
      <w:r>
        <w:rPr>
          <w:rFonts w:asciiTheme="minorHAnsi" w:hAnsiTheme="minorHAnsi" w:cstheme="minorHAnsi"/>
          <w:i/>
          <w:iCs/>
          <w:sz w:val="20"/>
          <w:szCs w:val="20"/>
        </w:rPr>
        <w:t>Източник</w:t>
      </w:r>
      <w:r w:rsidR="00EE0F1B" w:rsidRPr="00B52379">
        <w:rPr>
          <w:rFonts w:asciiTheme="minorHAnsi" w:hAnsiTheme="minorHAnsi" w:cstheme="minorHAnsi"/>
          <w:i/>
          <w:iCs/>
          <w:sz w:val="20"/>
          <w:szCs w:val="20"/>
        </w:rPr>
        <w:t>:</w:t>
      </w:r>
      <w:r w:rsidR="00EE0F1B" w:rsidRPr="00B52379">
        <w:rPr>
          <w:rFonts w:asciiTheme="minorHAnsi" w:hAnsiTheme="minorHAnsi" w:cstheme="minorHAnsi"/>
          <w:i/>
          <w:sz w:val="20"/>
          <w:szCs w:val="20"/>
        </w:rPr>
        <w:t xml:space="preserve"> </w:t>
      </w:r>
      <w:r w:rsidR="004C46A6" w:rsidRPr="00432741">
        <w:rPr>
          <w:rFonts w:asciiTheme="minorHAnsi" w:hAnsiTheme="minorHAnsi" w:cstheme="minorHAnsi"/>
          <w:i/>
          <w:sz w:val="20"/>
          <w:szCs w:val="20"/>
          <w:lang w:val="bg-BG"/>
        </w:rPr>
        <w:t>Резултати от българския модел на ИОР.</w:t>
      </w:r>
    </w:p>
    <w:tbl>
      <w:tblPr>
        <w:tblStyle w:val="TableGrid"/>
        <w:tblW w:w="0" w:type="auto"/>
        <w:tblInd w:w="14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379"/>
      </w:tblGrid>
      <w:tr w:rsidR="00757FB8" w:rsidRPr="00D45E4D" w14:paraId="4F3D40B3" w14:textId="77777777" w:rsidTr="000A45A6">
        <w:tc>
          <w:tcPr>
            <w:tcW w:w="6379" w:type="dxa"/>
          </w:tcPr>
          <w:p w14:paraId="4A5CE7B2" w14:textId="7D2227B2" w:rsidR="00757FB8" w:rsidRDefault="00757FB8" w:rsidP="00374FE7">
            <w:pPr>
              <w:spacing w:before="60" w:after="0"/>
              <w:jc w:val="left"/>
              <w:rPr>
                <w:rFonts w:asciiTheme="minorHAnsi" w:hAnsiTheme="minorHAnsi" w:cstheme="minorHAnsi"/>
                <w:sz w:val="20"/>
                <w:szCs w:val="20"/>
                <w:lang w:val="bg-BG"/>
              </w:rPr>
            </w:pPr>
            <w:r w:rsidRPr="00757FB8">
              <w:rPr>
                <w:rFonts w:asciiTheme="minorHAnsi" w:hAnsiTheme="minorHAnsi" w:cstheme="minorHAnsi"/>
                <w:sz w:val="20"/>
                <w:szCs w:val="20"/>
                <w:lang w:val="bg-BG"/>
              </w:rPr>
              <w:t>Внос</w:t>
            </w:r>
          </w:p>
          <w:p w14:paraId="2259DE8A" w14:textId="14848B70" w:rsidR="00757FB8" w:rsidRDefault="00757FB8" w:rsidP="00374FE7">
            <w:pPr>
              <w:spacing w:before="60" w:after="0"/>
              <w:jc w:val="left"/>
              <w:rPr>
                <w:rFonts w:asciiTheme="minorHAnsi" w:hAnsiTheme="minorHAnsi" w:cstheme="minorHAnsi"/>
                <w:sz w:val="20"/>
                <w:szCs w:val="20"/>
                <w:lang w:val="bg-BG"/>
              </w:rPr>
            </w:pPr>
            <w:r>
              <w:rPr>
                <w:rFonts w:asciiTheme="minorHAnsi" w:hAnsiTheme="minorHAnsi" w:cstheme="minorHAnsi"/>
                <w:sz w:val="20"/>
                <w:szCs w:val="20"/>
                <w:lang w:val="bg-BG"/>
              </w:rPr>
              <w:t xml:space="preserve">                                                                          </w:t>
            </w:r>
            <w:r w:rsidR="00374FE7">
              <w:rPr>
                <w:rFonts w:asciiTheme="minorHAnsi" w:hAnsiTheme="minorHAnsi" w:cstheme="minorHAnsi"/>
                <w:sz w:val="20"/>
                <w:szCs w:val="20"/>
                <w:lang w:val="bg-BG"/>
              </w:rPr>
              <w:t xml:space="preserve">                    Потребление</w:t>
            </w:r>
          </w:p>
          <w:p w14:paraId="1933AFCA" w14:textId="77777777" w:rsidR="00E27402" w:rsidRDefault="00E27402" w:rsidP="00374FE7">
            <w:pPr>
              <w:spacing w:before="60" w:after="0"/>
              <w:jc w:val="left"/>
              <w:rPr>
                <w:rFonts w:asciiTheme="minorHAnsi" w:hAnsiTheme="minorHAnsi" w:cstheme="minorHAnsi"/>
                <w:sz w:val="20"/>
                <w:szCs w:val="20"/>
                <w:lang w:val="bg-BG"/>
              </w:rPr>
            </w:pPr>
          </w:p>
          <w:p w14:paraId="6CBB05CF" w14:textId="5DDAC072" w:rsidR="00757FB8" w:rsidRDefault="00757FB8" w:rsidP="00757FB8">
            <w:pPr>
              <w:spacing w:before="60" w:after="200"/>
              <w:jc w:val="left"/>
              <w:rPr>
                <w:rFonts w:asciiTheme="minorHAnsi" w:hAnsiTheme="minorHAnsi" w:cstheme="minorHAnsi"/>
                <w:sz w:val="20"/>
                <w:szCs w:val="20"/>
                <w:lang w:val="bg-BG"/>
              </w:rPr>
            </w:pPr>
            <w:r>
              <w:rPr>
                <w:rFonts w:asciiTheme="minorHAnsi" w:hAnsiTheme="minorHAnsi" w:cstheme="minorHAnsi"/>
                <w:sz w:val="20"/>
                <w:szCs w:val="20"/>
                <w:lang w:val="bg-BG"/>
              </w:rPr>
              <w:t xml:space="preserve">                                                                                                Инвестиции</w:t>
            </w:r>
          </w:p>
          <w:p w14:paraId="3C9F8850" w14:textId="1DD8F53E" w:rsidR="00757FB8" w:rsidRPr="00757FB8" w:rsidRDefault="00757FB8" w:rsidP="00757FB8">
            <w:pPr>
              <w:spacing w:before="60" w:after="200"/>
              <w:jc w:val="left"/>
              <w:rPr>
                <w:rFonts w:asciiTheme="minorHAnsi" w:hAnsiTheme="minorHAnsi" w:cstheme="minorHAnsi"/>
                <w:sz w:val="20"/>
                <w:szCs w:val="20"/>
                <w:lang w:val="bg-BG"/>
              </w:rPr>
            </w:pPr>
            <w:r>
              <w:rPr>
                <w:rFonts w:asciiTheme="minorHAnsi" w:hAnsiTheme="minorHAnsi" w:cstheme="minorHAnsi"/>
                <w:sz w:val="20"/>
                <w:szCs w:val="20"/>
                <w:lang w:val="bg-BG"/>
              </w:rPr>
              <w:t xml:space="preserve">Износ  </w:t>
            </w:r>
            <w:r w:rsidR="005B3E74">
              <w:rPr>
                <w:rFonts w:asciiTheme="minorHAnsi" w:hAnsiTheme="minorHAnsi" w:cstheme="minorHAnsi"/>
                <w:sz w:val="20"/>
                <w:szCs w:val="20"/>
                <w:lang w:val="bg-BG"/>
              </w:rPr>
              <w:t xml:space="preserve">                                                          Държавни разходи</w:t>
            </w:r>
            <w:r>
              <w:rPr>
                <w:rFonts w:asciiTheme="minorHAnsi" w:hAnsiTheme="minorHAnsi" w:cstheme="minorHAnsi"/>
                <w:sz w:val="20"/>
                <w:szCs w:val="20"/>
                <w:lang w:val="bg-BG"/>
              </w:rPr>
              <w:t xml:space="preserve">                                                                     </w:t>
            </w:r>
          </w:p>
        </w:tc>
      </w:tr>
    </w:tbl>
    <w:p w14:paraId="3E6A46DA" w14:textId="77777777" w:rsidR="006C16F2" w:rsidRPr="00D45E4D" w:rsidRDefault="006C16F2" w:rsidP="006C16F2">
      <w:pPr>
        <w:pStyle w:val="BodyText"/>
        <w:numPr>
          <w:ilvl w:val="0"/>
          <w:numId w:val="0"/>
        </w:numPr>
        <w:rPr>
          <w:lang w:val="bg-BG"/>
        </w:rPr>
      </w:pPr>
    </w:p>
    <w:p w14:paraId="1B9C31E2" w14:textId="30ED8418" w:rsidR="00EE0F1B" w:rsidRPr="00D45E4D" w:rsidRDefault="002C5A34" w:rsidP="009F0BD5">
      <w:pPr>
        <w:pStyle w:val="BodyText"/>
        <w:numPr>
          <w:ilvl w:val="0"/>
          <w:numId w:val="11"/>
        </w:numPr>
        <w:ind w:left="0" w:firstLine="0"/>
        <w:rPr>
          <w:lang w:val="bg-BG"/>
        </w:rPr>
      </w:pPr>
      <w:r w:rsidRPr="002C5A34">
        <w:rPr>
          <w:color w:val="222222"/>
          <w:lang w:val="bg-BG"/>
        </w:rPr>
        <w:t>Въз основа на прогнозните</w:t>
      </w:r>
      <w:r>
        <w:rPr>
          <w:color w:val="222222"/>
          <w:lang w:val="bg-BG"/>
        </w:rPr>
        <w:t xml:space="preserve"> резултати от симулациите по</w:t>
      </w:r>
      <w:r w:rsidRPr="002C5A34">
        <w:rPr>
          <w:color w:val="222222"/>
          <w:lang w:val="bg-BG"/>
        </w:rPr>
        <w:t xml:space="preserve"> модел</w:t>
      </w:r>
      <w:r>
        <w:rPr>
          <w:color w:val="222222"/>
          <w:lang w:val="bg-BG"/>
        </w:rPr>
        <w:t>а</w:t>
      </w:r>
      <w:r w:rsidRPr="002C5A34">
        <w:rPr>
          <w:color w:val="222222"/>
          <w:lang w:val="bg-BG"/>
        </w:rPr>
        <w:t xml:space="preserve"> </w:t>
      </w:r>
      <w:r>
        <w:rPr>
          <w:color w:val="222222"/>
          <w:lang w:val="bg-BG"/>
        </w:rPr>
        <w:t>до</w:t>
      </w:r>
      <w:r w:rsidRPr="002C5A34">
        <w:rPr>
          <w:color w:val="222222"/>
          <w:lang w:val="bg-BG"/>
        </w:rPr>
        <w:t xml:space="preserve"> 2050 г.</w:t>
      </w:r>
      <w:r>
        <w:rPr>
          <w:color w:val="222222"/>
          <w:lang w:val="bg-BG"/>
        </w:rPr>
        <w:t>,</w:t>
      </w:r>
      <w:r w:rsidRPr="002C5A34">
        <w:rPr>
          <w:color w:val="222222"/>
          <w:lang w:val="bg-BG"/>
        </w:rPr>
        <w:t xml:space="preserve"> инвестиционните и правителствените разходи ще нарас</w:t>
      </w:r>
      <w:r>
        <w:rPr>
          <w:color w:val="222222"/>
          <w:lang w:val="bg-BG"/>
        </w:rPr>
        <w:t>тв</w:t>
      </w:r>
      <w:r w:rsidRPr="002C5A34">
        <w:rPr>
          <w:color w:val="222222"/>
          <w:lang w:val="bg-BG"/>
        </w:rPr>
        <w:t>ат с умерен</w:t>
      </w:r>
      <w:r>
        <w:rPr>
          <w:color w:val="222222"/>
          <w:lang w:val="bg-BG"/>
        </w:rPr>
        <w:t>и</w:t>
      </w:r>
      <w:r w:rsidRPr="002C5A34">
        <w:rPr>
          <w:color w:val="222222"/>
          <w:lang w:val="bg-BG"/>
        </w:rPr>
        <w:t xml:space="preserve"> темп</w:t>
      </w:r>
      <w:r>
        <w:rPr>
          <w:color w:val="222222"/>
          <w:lang w:val="bg-BG"/>
        </w:rPr>
        <w:t>ове</w:t>
      </w:r>
      <w:r w:rsidRPr="002C5A34">
        <w:rPr>
          <w:color w:val="222222"/>
          <w:lang w:val="bg-BG"/>
        </w:rPr>
        <w:t xml:space="preserve">, докато потреблението и вносът </w:t>
      </w:r>
      <w:r>
        <w:rPr>
          <w:color w:val="222222"/>
          <w:lang w:val="bg-BG"/>
        </w:rPr>
        <w:t>е вероятно да</w:t>
      </w:r>
      <w:r w:rsidRPr="002C5A34">
        <w:rPr>
          <w:color w:val="222222"/>
          <w:lang w:val="bg-BG"/>
        </w:rPr>
        <w:t xml:space="preserve"> рас</w:t>
      </w:r>
      <w:r>
        <w:rPr>
          <w:color w:val="222222"/>
          <w:lang w:val="bg-BG"/>
        </w:rPr>
        <w:t>т</w:t>
      </w:r>
      <w:r w:rsidRPr="002C5A34">
        <w:rPr>
          <w:color w:val="222222"/>
          <w:lang w:val="bg-BG"/>
        </w:rPr>
        <w:t xml:space="preserve">ат по-бързо от останалите макроикономически </w:t>
      </w:r>
      <w:r w:rsidR="00A92D67">
        <w:rPr>
          <w:color w:val="222222"/>
          <w:lang w:val="bg-BG"/>
        </w:rPr>
        <w:t>показатели</w:t>
      </w:r>
      <w:r w:rsidRPr="002C5A34">
        <w:rPr>
          <w:color w:val="222222"/>
          <w:lang w:val="bg-BG"/>
        </w:rPr>
        <w:t xml:space="preserve"> (</w:t>
      </w:r>
      <w:r w:rsidRPr="002C5A34">
        <w:rPr>
          <w:b/>
          <w:i/>
          <w:color w:val="222222"/>
          <w:lang w:val="bg-BG"/>
        </w:rPr>
        <w:t>Фигура 15</w:t>
      </w:r>
      <w:r w:rsidRPr="002C5A34">
        <w:rPr>
          <w:color w:val="222222"/>
          <w:lang w:val="bg-BG"/>
        </w:rPr>
        <w:t>). Като цяло</w:t>
      </w:r>
      <w:r>
        <w:rPr>
          <w:color w:val="222222"/>
          <w:lang w:val="bg-BG"/>
        </w:rPr>
        <w:t>,</w:t>
      </w:r>
      <w:r w:rsidRPr="002C5A34">
        <w:rPr>
          <w:color w:val="222222"/>
          <w:lang w:val="bg-BG"/>
        </w:rPr>
        <w:t xml:space="preserve"> търговският дефицит вероятно ще </w:t>
      </w:r>
      <w:r>
        <w:rPr>
          <w:color w:val="222222"/>
          <w:lang w:val="bg-BG"/>
        </w:rPr>
        <w:t>се запази</w:t>
      </w:r>
      <w:r w:rsidRPr="002C5A34">
        <w:rPr>
          <w:color w:val="222222"/>
          <w:lang w:val="bg-BG"/>
        </w:rPr>
        <w:t xml:space="preserve"> до 2050 г</w:t>
      </w:r>
      <w:r w:rsidR="00A92D67">
        <w:rPr>
          <w:color w:val="222222"/>
          <w:lang w:val="bg-BG"/>
        </w:rPr>
        <w:t>одина</w:t>
      </w:r>
      <w:r w:rsidRPr="002C5A34">
        <w:rPr>
          <w:color w:val="222222"/>
          <w:lang w:val="bg-BG"/>
        </w:rPr>
        <w:t xml:space="preserve">. Докато делът на селското стопанство в търговията </w:t>
      </w:r>
      <w:r>
        <w:rPr>
          <w:color w:val="222222"/>
          <w:lang w:val="bg-BG"/>
        </w:rPr>
        <w:t xml:space="preserve">е </w:t>
      </w:r>
      <w:r w:rsidRPr="002C5A34">
        <w:rPr>
          <w:color w:val="222222"/>
          <w:lang w:val="bg-BG"/>
        </w:rPr>
        <w:t xml:space="preserve">вероятно </w:t>
      </w:r>
      <w:r>
        <w:rPr>
          <w:color w:val="222222"/>
          <w:lang w:val="bg-BG"/>
        </w:rPr>
        <w:t>да</w:t>
      </w:r>
      <w:r w:rsidRPr="002C5A34">
        <w:rPr>
          <w:color w:val="222222"/>
          <w:lang w:val="bg-BG"/>
        </w:rPr>
        <w:t xml:space="preserve"> остане </w:t>
      </w:r>
      <w:r w:rsidR="00A92D67">
        <w:rPr>
          <w:color w:val="222222"/>
          <w:lang w:val="bg-BG"/>
        </w:rPr>
        <w:t>непроме</w:t>
      </w:r>
      <w:r w:rsidRPr="002C5A34">
        <w:rPr>
          <w:color w:val="222222"/>
          <w:lang w:val="bg-BG"/>
        </w:rPr>
        <w:t>нен, нетният износ на произвеждани продукти (предимно машини и оборудване) вероятно ще се увеличи.</w:t>
      </w:r>
    </w:p>
    <w:p w14:paraId="52326F10" w14:textId="4C7B43FF" w:rsidR="00EE0F1B" w:rsidRPr="00D45E4D" w:rsidRDefault="00A170FC" w:rsidP="009F0BD5">
      <w:pPr>
        <w:pStyle w:val="BodyText"/>
        <w:numPr>
          <w:ilvl w:val="0"/>
          <w:numId w:val="11"/>
        </w:numPr>
        <w:ind w:left="0" w:firstLine="0"/>
        <w:rPr>
          <w:lang w:val="bg-BG"/>
        </w:rPr>
      </w:pPr>
      <w:r w:rsidRPr="00A170FC">
        <w:rPr>
          <w:color w:val="222222"/>
          <w:lang w:val="bg-BG"/>
        </w:rPr>
        <w:t>Очаква се създаването на стойност</w:t>
      </w:r>
      <w:r>
        <w:rPr>
          <w:color w:val="222222"/>
          <w:lang w:val="bg-BG"/>
        </w:rPr>
        <w:t xml:space="preserve"> в отделните</w:t>
      </w:r>
      <w:r w:rsidRPr="00A170FC">
        <w:rPr>
          <w:color w:val="222222"/>
          <w:lang w:val="bg-BG"/>
        </w:rPr>
        <w:t xml:space="preserve"> </w:t>
      </w:r>
      <w:r>
        <w:rPr>
          <w:color w:val="222222"/>
          <w:lang w:val="bg-BG"/>
        </w:rPr>
        <w:t>сектор</w:t>
      </w:r>
      <w:r w:rsidRPr="00A170FC">
        <w:rPr>
          <w:color w:val="222222"/>
          <w:lang w:val="bg-BG"/>
        </w:rPr>
        <w:t xml:space="preserve">и да </w:t>
      </w:r>
      <w:r>
        <w:rPr>
          <w:color w:val="222222"/>
          <w:lang w:val="bg-BG"/>
        </w:rPr>
        <w:t>варира между</w:t>
      </w:r>
      <w:r w:rsidRPr="00A170FC">
        <w:rPr>
          <w:color w:val="222222"/>
          <w:lang w:val="bg-BG"/>
        </w:rPr>
        <w:t xml:space="preserve"> подрегион</w:t>
      </w:r>
      <w:r>
        <w:rPr>
          <w:color w:val="222222"/>
          <w:lang w:val="bg-BG"/>
        </w:rPr>
        <w:t>ите</w:t>
      </w:r>
      <w:r w:rsidRPr="00A170FC">
        <w:rPr>
          <w:color w:val="222222"/>
          <w:lang w:val="bg-BG"/>
        </w:rPr>
        <w:t xml:space="preserve"> дори и без отчита</w:t>
      </w:r>
      <w:r>
        <w:rPr>
          <w:color w:val="222222"/>
          <w:lang w:val="bg-BG"/>
        </w:rPr>
        <w:t>не на въздействията от</w:t>
      </w:r>
      <w:r w:rsidRPr="00A170FC">
        <w:rPr>
          <w:color w:val="222222"/>
          <w:lang w:val="bg-BG"/>
        </w:rPr>
        <w:t xml:space="preserve"> изменението на климата. Както е показано на </w:t>
      </w:r>
      <w:r w:rsidRPr="00A170FC">
        <w:rPr>
          <w:b/>
          <w:i/>
          <w:color w:val="222222"/>
          <w:lang w:val="bg-BG"/>
        </w:rPr>
        <w:t>Фигура 16</w:t>
      </w:r>
      <w:r w:rsidRPr="00A170FC">
        <w:rPr>
          <w:color w:val="222222"/>
          <w:lang w:val="bg-BG"/>
        </w:rPr>
        <w:t>, АЕР 10 вероятно ще нараства по-бързо от АЕ</w:t>
      </w:r>
      <w:r>
        <w:rPr>
          <w:color w:val="222222"/>
          <w:lang w:val="bg-BG"/>
        </w:rPr>
        <w:t>Р</w:t>
      </w:r>
      <w:r w:rsidRPr="00A170FC">
        <w:rPr>
          <w:color w:val="222222"/>
          <w:lang w:val="bg-BG"/>
        </w:rPr>
        <w:t xml:space="preserve"> 8 и 9. Най-</w:t>
      </w:r>
      <w:r w:rsidR="00BF78EE">
        <w:rPr>
          <w:color w:val="222222"/>
          <w:lang w:val="bg-BG"/>
        </w:rPr>
        <w:t>висока</w:t>
      </w:r>
      <w:r w:rsidRPr="00A170FC">
        <w:rPr>
          <w:color w:val="222222"/>
          <w:lang w:val="bg-BG"/>
        </w:rPr>
        <w:t xml:space="preserve"> </w:t>
      </w:r>
      <w:r w:rsidR="00BF78EE" w:rsidRPr="00A170FC">
        <w:rPr>
          <w:color w:val="222222"/>
          <w:lang w:val="bg-BG"/>
        </w:rPr>
        <w:t xml:space="preserve">стойност </w:t>
      </w:r>
      <w:r w:rsidRPr="00A170FC">
        <w:rPr>
          <w:color w:val="222222"/>
          <w:lang w:val="bg-BG"/>
        </w:rPr>
        <w:t xml:space="preserve">се очаква от суровото мляко в АЕР 9 (Западен регион) и </w:t>
      </w:r>
      <w:r w:rsidR="00BF78EE">
        <w:rPr>
          <w:color w:val="222222"/>
          <w:lang w:val="bg-BG"/>
        </w:rPr>
        <w:t xml:space="preserve">от </w:t>
      </w:r>
      <w:r w:rsidRPr="00A170FC">
        <w:rPr>
          <w:color w:val="222222"/>
          <w:lang w:val="bg-BG"/>
        </w:rPr>
        <w:t>гор</w:t>
      </w:r>
      <w:r w:rsidR="00BF78EE">
        <w:rPr>
          <w:color w:val="222222"/>
          <w:lang w:val="bg-BG"/>
        </w:rPr>
        <w:t>ите/</w:t>
      </w:r>
      <w:r w:rsidRPr="00A170FC">
        <w:rPr>
          <w:color w:val="222222"/>
          <w:lang w:val="bg-BG"/>
        </w:rPr>
        <w:t xml:space="preserve">горските продукти в АЕР 10 (Източен регион). Икономически дейности, които </w:t>
      </w:r>
      <w:r w:rsidR="00BF78EE">
        <w:rPr>
          <w:color w:val="222222"/>
          <w:lang w:val="bg-BG"/>
        </w:rPr>
        <w:t>през 2015 г.</w:t>
      </w:r>
      <w:r w:rsidR="00BF78EE" w:rsidRPr="00A170FC">
        <w:rPr>
          <w:color w:val="222222"/>
          <w:lang w:val="bg-BG"/>
        </w:rPr>
        <w:t xml:space="preserve"> </w:t>
      </w:r>
      <w:r w:rsidRPr="00A170FC">
        <w:rPr>
          <w:color w:val="222222"/>
          <w:lang w:val="bg-BG"/>
        </w:rPr>
        <w:t>са били почти несъществуващи</w:t>
      </w:r>
      <w:r w:rsidR="00BF78EE">
        <w:rPr>
          <w:color w:val="222222"/>
          <w:lang w:val="bg-BG"/>
        </w:rPr>
        <w:t>,</w:t>
      </w:r>
      <w:r w:rsidRPr="00A170FC">
        <w:rPr>
          <w:color w:val="222222"/>
          <w:lang w:val="bg-BG"/>
        </w:rPr>
        <w:t xml:space="preserve"> </w:t>
      </w:r>
      <w:r w:rsidR="00374FE7">
        <w:rPr>
          <w:color w:val="222222"/>
        </w:rPr>
        <w:t>e</w:t>
      </w:r>
      <w:r w:rsidR="00374FE7" w:rsidRPr="00D45E4D">
        <w:rPr>
          <w:color w:val="222222"/>
          <w:lang w:val="bg-BG"/>
        </w:rPr>
        <w:t xml:space="preserve"> </w:t>
      </w:r>
      <w:r w:rsidRPr="00A170FC">
        <w:rPr>
          <w:color w:val="222222"/>
          <w:lang w:val="bg-BG"/>
        </w:rPr>
        <w:t xml:space="preserve">вероятно </w:t>
      </w:r>
      <w:r w:rsidR="00374FE7">
        <w:rPr>
          <w:color w:val="222222"/>
          <w:lang w:val="bg-BG"/>
        </w:rPr>
        <w:t>да</w:t>
      </w:r>
      <w:r w:rsidRPr="00A170FC">
        <w:rPr>
          <w:color w:val="222222"/>
          <w:lang w:val="bg-BG"/>
        </w:rPr>
        <w:t xml:space="preserve"> нарас</w:t>
      </w:r>
      <w:r w:rsidR="00374FE7">
        <w:rPr>
          <w:color w:val="222222"/>
          <w:lang w:val="bg-BG"/>
        </w:rPr>
        <w:t>тв</w:t>
      </w:r>
      <w:r w:rsidRPr="00A170FC">
        <w:rPr>
          <w:color w:val="222222"/>
          <w:lang w:val="bg-BG"/>
        </w:rPr>
        <w:t xml:space="preserve">ат в </w:t>
      </w:r>
      <w:r w:rsidR="00BF78EE">
        <w:rPr>
          <w:color w:val="222222"/>
          <w:lang w:val="bg-BG"/>
        </w:rPr>
        <w:t>АЕР</w:t>
      </w:r>
      <w:r w:rsidRPr="00A170FC">
        <w:rPr>
          <w:color w:val="222222"/>
          <w:lang w:val="bg-BG"/>
        </w:rPr>
        <w:t xml:space="preserve"> 8, 14 и 15 (вж. </w:t>
      </w:r>
      <w:r w:rsidRPr="00BF78EE">
        <w:rPr>
          <w:b/>
          <w:i/>
          <w:color w:val="222222"/>
          <w:lang w:val="bg-BG"/>
        </w:rPr>
        <w:t>Фигура 17</w:t>
      </w:r>
      <w:r w:rsidRPr="00A170FC">
        <w:rPr>
          <w:color w:val="222222"/>
          <w:lang w:val="bg-BG"/>
        </w:rPr>
        <w:t xml:space="preserve"> за </w:t>
      </w:r>
      <w:r w:rsidR="00BF78EE">
        <w:rPr>
          <w:color w:val="222222"/>
          <w:lang w:val="bg-BG"/>
        </w:rPr>
        <w:t>АЕР</w:t>
      </w:r>
      <w:r w:rsidRPr="00A170FC">
        <w:rPr>
          <w:color w:val="222222"/>
          <w:lang w:val="bg-BG"/>
        </w:rPr>
        <w:t xml:space="preserve"> и </w:t>
      </w:r>
      <w:r w:rsidR="00BF78EE">
        <w:rPr>
          <w:color w:val="222222"/>
          <w:lang w:val="bg-BG"/>
        </w:rPr>
        <w:t>определението на земеделските</w:t>
      </w:r>
      <w:r w:rsidRPr="00A170FC">
        <w:rPr>
          <w:color w:val="222222"/>
          <w:lang w:val="bg-BG"/>
        </w:rPr>
        <w:t xml:space="preserve"> култури </w:t>
      </w:r>
      <w:r w:rsidR="00BF78EE">
        <w:rPr>
          <w:color w:val="222222"/>
          <w:lang w:val="bg-BG"/>
        </w:rPr>
        <w:t>съгласно</w:t>
      </w:r>
      <w:r w:rsidRPr="00A170FC">
        <w:rPr>
          <w:color w:val="222222"/>
          <w:lang w:val="bg-BG"/>
        </w:rPr>
        <w:t xml:space="preserve"> </w:t>
      </w:r>
      <w:r w:rsidR="00BF78EE">
        <w:rPr>
          <w:color w:val="222222"/>
          <w:lang w:val="bg-BG"/>
        </w:rPr>
        <w:t xml:space="preserve">класификацията на </w:t>
      </w:r>
      <w:r w:rsidRPr="00A170FC">
        <w:rPr>
          <w:color w:val="222222"/>
          <w:lang w:val="bg-BG"/>
        </w:rPr>
        <w:t>GTAP</w:t>
      </w:r>
      <w:r w:rsidR="00847333">
        <w:rPr>
          <w:color w:val="222222"/>
          <w:lang w:val="bg-BG"/>
        </w:rPr>
        <w:t xml:space="preserve"> в п</w:t>
      </w:r>
      <w:r w:rsidR="00BF78EE">
        <w:rPr>
          <w:color w:val="222222"/>
          <w:lang w:val="bg-BG"/>
        </w:rPr>
        <w:t>риложението</w:t>
      </w:r>
      <w:r w:rsidRPr="00A170FC">
        <w:rPr>
          <w:color w:val="222222"/>
          <w:lang w:val="bg-BG"/>
        </w:rPr>
        <w:t>).</w:t>
      </w:r>
    </w:p>
    <w:p w14:paraId="73DB88FC" w14:textId="0F64C50D" w:rsidR="00EE0F1B" w:rsidRPr="00D45E4D" w:rsidRDefault="00374FE7" w:rsidP="009F0BD5">
      <w:pPr>
        <w:pStyle w:val="BodyText"/>
        <w:numPr>
          <w:ilvl w:val="0"/>
          <w:numId w:val="11"/>
        </w:numPr>
        <w:ind w:left="0" w:firstLine="0"/>
        <w:rPr>
          <w:rFonts w:eastAsia="Calibri"/>
          <w:lang w:val="bg-BG"/>
        </w:rPr>
      </w:pPr>
      <w:r w:rsidRPr="00374FE7">
        <w:rPr>
          <w:color w:val="222222"/>
          <w:lang w:val="bg-BG"/>
        </w:rPr>
        <w:t xml:space="preserve">Важно е да се подчертае, че </w:t>
      </w:r>
      <w:r w:rsidRPr="001738DE">
        <w:rPr>
          <w:color w:val="222222"/>
          <w:lang w:val="bg-BG"/>
        </w:rPr>
        <w:t>базовият икономически сценарий</w:t>
      </w:r>
      <w:r w:rsidRPr="00374FE7">
        <w:rPr>
          <w:color w:val="222222"/>
          <w:lang w:val="bg-BG"/>
        </w:rPr>
        <w:t xml:space="preserve"> </w:t>
      </w:r>
      <w:r w:rsidR="00847333">
        <w:rPr>
          <w:color w:val="222222"/>
          <w:lang w:val="bg-BG"/>
        </w:rPr>
        <w:t>пренебрегва</w:t>
      </w:r>
      <w:r w:rsidRPr="00374FE7">
        <w:rPr>
          <w:color w:val="222222"/>
          <w:lang w:val="bg-BG"/>
        </w:rPr>
        <w:t xml:space="preserve"> съществуващи или планирани</w:t>
      </w:r>
      <w:r w:rsidR="00847333">
        <w:rPr>
          <w:color w:val="222222"/>
          <w:lang w:val="bg-BG"/>
        </w:rPr>
        <w:t xml:space="preserve"> секторни стратегии и реформи, като</w:t>
      </w:r>
      <w:r w:rsidRPr="00374FE7">
        <w:rPr>
          <w:color w:val="222222"/>
          <w:lang w:val="bg-BG"/>
        </w:rPr>
        <w:t xml:space="preserve"> </w:t>
      </w:r>
      <w:r w:rsidR="00847333">
        <w:rPr>
          <w:color w:val="222222"/>
          <w:lang w:val="bg-BG"/>
        </w:rPr>
        <w:t>само преобразува</w:t>
      </w:r>
      <w:r w:rsidRPr="00374FE7">
        <w:rPr>
          <w:color w:val="222222"/>
          <w:lang w:val="bg-BG"/>
        </w:rPr>
        <w:t xml:space="preserve"> потенциала за растеж въз основа на прогнозите за търсенето и предлагането </w:t>
      </w:r>
      <w:r w:rsidR="00847333">
        <w:rPr>
          <w:color w:val="222222"/>
          <w:lang w:val="bg-BG"/>
        </w:rPr>
        <w:t>в</w:t>
      </w:r>
      <w:r w:rsidRPr="00374FE7">
        <w:rPr>
          <w:color w:val="222222"/>
          <w:lang w:val="bg-BG"/>
        </w:rPr>
        <w:t xml:space="preserve"> </w:t>
      </w:r>
      <w:r w:rsidR="00847333">
        <w:rPr>
          <w:color w:val="222222"/>
          <w:lang w:val="bg-BG"/>
        </w:rPr>
        <w:t>отделните</w:t>
      </w:r>
      <w:r w:rsidRPr="00374FE7">
        <w:rPr>
          <w:color w:val="222222"/>
          <w:lang w:val="bg-BG"/>
        </w:rPr>
        <w:t xml:space="preserve"> сектори и </w:t>
      </w:r>
      <w:r w:rsidR="00847333">
        <w:rPr>
          <w:color w:val="222222"/>
          <w:lang w:val="bg-BG"/>
        </w:rPr>
        <w:t xml:space="preserve">АЕР. </w:t>
      </w:r>
      <w:r w:rsidRPr="00374FE7">
        <w:rPr>
          <w:color w:val="222222"/>
          <w:lang w:val="bg-BG"/>
        </w:rPr>
        <w:t xml:space="preserve">Търсенето на продукти идва от домакинствата, </w:t>
      </w:r>
      <w:r w:rsidR="00847333">
        <w:rPr>
          <w:color w:val="222222"/>
          <w:lang w:val="bg-BG"/>
        </w:rPr>
        <w:t>държавата</w:t>
      </w:r>
      <w:r w:rsidRPr="00374FE7">
        <w:rPr>
          <w:color w:val="222222"/>
          <w:lang w:val="bg-BG"/>
        </w:rPr>
        <w:t xml:space="preserve">, промишлеността и търговските партньори, докато </w:t>
      </w:r>
      <w:r w:rsidR="00847333">
        <w:rPr>
          <w:color w:val="222222"/>
          <w:lang w:val="bg-BG"/>
        </w:rPr>
        <w:t>предлагането</w:t>
      </w:r>
      <w:r w:rsidRPr="00374FE7">
        <w:rPr>
          <w:color w:val="222222"/>
          <w:lang w:val="bg-BG"/>
        </w:rPr>
        <w:t xml:space="preserve"> на стоки зависи от местното производство и вноса. Пазарните механизми водят до увеличаване на цените</w:t>
      </w:r>
      <w:r w:rsidR="00847333">
        <w:rPr>
          <w:color w:val="222222"/>
          <w:lang w:val="bg-BG"/>
        </w:rPr>
        <w:t xml:space="preserve"> когато</w:t>
      </w:r>
      <w:r w:rsidRPr="00374FE7">
        <w:rPr>
          <w:color w:val="222222"/>
          <w:lang w:val="bg-BG"/>
        </w:rPr>
        <w:t xml:space="preserve"> търсенето превишава предлагането и обратно. Повече подробности относно симулациите по </w:t>
      </w:r>
      <w:r w:rsidR="00847333">
        <w:rPr>
          <w:color w:val="222222"/>
          <w:lang w:val="bg-BG"/>
        </w:rPr>
        <w:t xml:space="preserve">модела ИОР </w:t>
      </w:r>
      <w:r w:rsidRPr="00374FE7">
        <w:rPr>
          <w:color w:val="222222"/>
          <w:lang w:val="bg-BG"/>
        </w:rPr>
        <w:t xml:space="preserve">могат да бъдат </w:t>
      </w:r>
      <w:r w:rsidR="00847333">
        <w:rPr>
          <w:color w:val="222222"/>
          <w:lang w:val="bg-BG"/>
        </w:rPr>
        <w:t xml:space="preserve">открити в </w:t>
      </w:r>
      <w:r w:rsidR="00847333" w:rsidRPr="00847333">
        <w:rPr>
          <w:b/>
          <w:i/>
          <w:color w:val="222222"/>
          <w:lang w:val="bg-BG"/>
        </w:rPr>
        <w:t>П</w:t>
      </w:r>
      <w:r w:rsidRPr="00847333">
        <w:rPr>
          <w:b/>
          <w:i/>
          <w:color w:val="222222"/>
          <w:lang w:val="bg-BG"/>
        </w:rPr>
        <w:t>риложение 1</w:t>
      </w:r>
      <w:r w:rsidRPr="00374FE7">
        <w:rPr>
          <w:color w:val="222222"/>
          <w:lang w:val="bg-BG"/>
        </w:rPr>
        <w:t>.</w:t>
      </w:r>
    </w:p>
    <w:p w14:paraId="48231306" w14:textId="5849017B" w:rsidR="00EE0F1B" w:rsidRPr="00D45E4D" w:rsidRDefault="00847333" w:rsidP="009F0BD5">
      <w:pPr>
        <w:pStyle w:val="BodyText"/>
        <w:numPr>
          <w:ilvl w:val="0"/>
          <w:numId w:val="11"/>
        </w:numPr>
        <w:ind w:left="0" w:firstLine="0"/>
        <w:rPr>
          <w:rFonts w:eastAsia="Calibri"/>
          <w:lang w:val="bg-BG"/>
        </w:rPr>
      </w:pPr>
      <w:r w:rsidRPr="00847333">
        <w:rPr>
          <w:color w:val="222222"/>
          <w:lang w:val="bg-BG"/>
        </w:rPr>
        <w:t xml:space="preserve">В следващите два </w:t>
      </w:r>
      <w:r w:rsidR="00676487">
        <w:rPr>
          <w:color w:val="222222"/>
          <w:lang w:val="bg-BG"/>
        </w:rPr>
        <w:t>набора от</w:t>
      </w:r>
      <w:r w:rsidRPr="00847333">
        <w:rPr>
          <w:color w:val="222222"/>
          <w:lang w:val="bg-BG"/>
        </w:rPr>
        <w:t xml:space="preserve"> симулации тези </w:t>
      </w:r>
      <w:r w:rsidR="00676487">
        <w:rPr>
          <w:color w:val="222222"/>
          <w:lang w:val="bg-BG"/>
        </w:rPr>
        <w:t>фундаментални допускания</w:t>
      </w:r>
      <w:r w:rsidRPr="00847333">
        <w:rPr>
          <w:color w:val="222222"/>
          <w:lang w:val="bg-BG"/>
        </w:rPr>
        <w:t xml:space="preserve"> ще бъдат променени</w:t>
      </w:r>
      <w:r w:rsidR="00676487">
        <w:rPr>
          <w:color w:val="222222"/>
          <w:lang w:val="bg-BG"/>
        </w:rPr>
        <w:t xml:space="preserve"> с цел</w:t>
      </w:r>
      <w:r w:rsidRPr="00847333">
        <w:rPr>
          <w:color w:val="222222"/>
          <w:lang w:val="bg-BG"/>
        </w:rPr>
        <w:t xml:space="preserve"> </w:t>
      </w:r>
      <w:r w:rsidR="00676487" w:rsidRPr="00847333">
        <w:rPr>
          <w:color w:val="222222"/>
          <w:lang w:val="bg-BG"/>
        </w:rPr>
        <w:t>анализ</w:t>
      </w:r>
      <w:r w:rsidR="00676487">
        <w:rPr>
          <w:color w:val="222222"/>
          <w:lang w:val="bg-BG"/>
        </w:rPr>
        <w:t xml:space="preserve">ът да стане </w:t>
      </w:r>
      <w:r w:rsidRPr="00847333">
        <w:rPr>
          <w:color w:val="222222"/>
          <w:lang w:val="bg-BG"/>
        </w:rPr>
        <w:t xml:space="preserve">по-реалистичен. Първо, </w:t>
      </w:r>
      <w:r w:rsidR="00DD480A">
        <w:rPr>
          <w:color w:val="222222"/>
          <w:lang w:val="bg-BG"/>
        </w:rPr>
        <w:t>при</w:t>
      </w:r>
      <w:r w:rsidR="00676487" w:rsidRPr="00847333">
        <w:rPr>
          <w:color w:val="222222"/>
          <w:lang w:val="bg-BG"/>
        </w:rPr>
        <w:t xml:space="preserve"> прогнози</w:t>
      </w:r>
      <w:r w:rsidR="00676487">
        <w:rPr>
          <w:color w:val="222222"/>
          <w:lang w:val="bg-BG"/>
        </w:rPr>
        <w:t xml:space="preserve">те </w:t>
      </w:r>
      <w:r w:rsidR="00DD480A">
        <w:rPr>
          <w:color w:val="222222"/>
          <w:lang w:val="bg-BG"/>
        </w:rPr>
        <w:t>в</w:t>
      </w:r>
      <w:r w:rsidR="00676487" w:rsidRPr="00847333">
        <w:rPr>
          <w:color w:val="222222"/>
          <w:lang w:val="bg-BG"/>
        </w:rPr>
        <w:t xml:space="preserve"> баз</w:t>
      </w:r>
      <w:r w:rsidR="00676487">
        <w:rPr>
          <w:color w:val="222222"/>
          <w:lang w:val="bg-BG"/>
        </w:rPr>
        <w:t>ов</w:t>
      </w:r>
      <w:r w:rsidR="00676487" w:rsidRPr="00847333">
        <w:rPr>
          <w:color w:val="222222"/>
          <w:lang w:val="bg-BG"/>
        </w:rPr>
        <w:t>и</w:t>
      </w:r>
      <w:r w:rsidR="00676487">
        <w:rPr>
          <w:color w:val="222222"/>
          <w:lang w:val="bg-BG"/>
        </w:rPr>
        <w:t>я сценарий</w:t>
      </w:r>
      <w:r w:rsidR="00676487" w:rsidRPr="00847333">
        <w:rPr>
          <w:color w:val="222222"/>
          <w:lang w:val="bg-BG"/>
        </w:rPr>
        <w:t xml:space="preserve"> ще бъдат в</w:t>
      </w:r>
      <w:r w:rsidR="00DD480A">
        <w:rPr>
          <w:color w:val="222222"/>
          <w:lang w:val="bg-BG"/>
        </w:rPr>
        <w:t>ключе</w:t>
      </w:r>
      <w:r w:rsidR="00676487" w:rsidRPr="00847333">
        <w:rPr>
          <w:color w:val="222222"/>
          <w:lang w:val="bg-BG"/>
        </w:rPr>
        <w:t>ни</w:t>
      </w:r>
      <w:r w:rsidR="00676487">
        <w:rPr>
          <w:color w:val="222222"/>
          <w:lang w:val="bg-BG"/>
        </w:rPr>
        <w:t xml:space="preserve"> </w:t>
      </w:r>
      <w:r w:rsidRPr="00847333">
        <w:rPr>
          <w:color w:val="222222"/>
          <w:lang w:val="bg-BG"/>
        </w:rPr>
        <w:t xml:space="preserve">въздействията </w:t>
      </w:r>
      <w:r w:rsidR="00676487">
        <w:rPr>
          <w:color w:val="222222"/>
          <w:lang w:val="bg-BG"/>
        </w:rPr>
        <w:t>от</w:t>
      </w:r>
      <w:r w:rsidRPr="00847333">
        <w:rPr>
          <w:color w:val="222222"/>
          <w:lang w:val="bg-BG"/>
        </w:rPr>
        <w:t xml:space="preserve"> изменението на климата</w:t>
      </w:r>
      <w:r w:rsidR="00676487">
        <w:rPr>
          <w:color w:val="222222"/>
          <w:lang w:val="bg-BG"/>
        </w:rPr>
        <w:t>.</w:t>
      </w:r>
      <w:r w:rsidRPr="00847333">
        <w:rPr>
          <w:color w:val="222222"/>
          <w:lang w:val="bg-BG"/>
        </w:rPr>
        <w:t xml:space="preserve"> Второ, </w:t>
      </w:r>
      <w:r w:rsidR="00676487">
        <w:rPr>
          <w:color w:val="222222"/>
          <w:lang w:val="bg-BG"/>
        </w:rPr>
        <w:t>стратегии за справяне</w:t>
      </w:r>
      <w:r w:rsidR="00676487" w:rsidRPr="00847333">
        <w:rPr>
          <w:color w:val="222222"/>
          <w:lang w:val="bg-BG"/>
        </w:rPr>
        <w:t xml:space="preserve"> </w:t>
      </w:r>
      <w:r w:rsidR="001738DE">
        <w:rPr>
          <w:color w:val="222222"/>
          <w:lang w:val="bg-BG"/>
        </w:rPr>
        <w:t xml:space="preserve">с предизвикателствата </w:t>
      </w:r>
      <w:r w:rsidR="00676487" w:rsidRPr="00847333">
        <w:rPr>
          <w:color w:val="222222"/>
          <w:lang w:val="bg-BG"/>
        </w:rPr>
        <w:t xml:space="preserve">като секторни реформи и целенасочени интервенции </w:t>
      </w:r>
      <w:r w:rsidR="00676487">
        <w:rPr>
          <w:color w:val="222222"/>
          <w:lang w:val="bg-BG"/>
        </w:rPr>
        <w:t xml:space="preserve">по отношение на климата </w:t>
      </w:r>
      <w:r w:rsidR="00DD480A" w:rsidRPr="00847333">
        <w:rPr>
          <w:color w:val="222222"/>
          <w:lang w:val="bg-BG"/>
        </w:rPr>
        <w:t xml:space="preserve">ще бъдат анализирани </w:t>
      </w:r>
      <w:r w:rsidR="00DD480A">
        <w:rPr>
          <w:color w:val="222222"/>
          <w:lang w:val="bg-BG"/>
        </w:rPr>
        <w:t>на последния</w:t>
      </w:r>
      <w:r w:rsidRPr="00847333">
        <w:rPr>
          <w:color w:val="222222"/>
          <w:lang w:val="bg-BG"/>
        </w:rPr>
        <w:t xml:space="preserve"> </w:t>
      </w:r>
      <w:r w:rsidR="00DD480A">
        <w:rPr>
          <w:color w:val="222222"/>
          <w:lang w:val="bg-BG"/>
        </w:rPr>
        <w:t>етап</w:t>
      </w:r>
      <w:r w:rsidRPr="00847333">
        <w:rPr>
          <w:color w:val="222222"/>
          <w:lang w:val="bg-BG"/>
        </w:rPr>
        <w:t xml:space="preserve"> на анализа. Всеки набор от нови симулации ще бъде сравнен с </w:t>
      </w:r>
      <w:r w:rsidR="00DD480A">
        <w:rPr>
          <w:color w:val="222222"/>
          <w:lang w:val="bg-BG"/>
        </w:rPr>
        <w:t xml:space="preserve">разгледания по-горе базов </w:t>
      </w:r>
      <w:r w:rsidRPr="00847333">
        <w:rPr>
          <w:color w:val="222222"/>
          <w:lang w:val="bg-BG"/>
        </w:rPr>
        <w:t>икономическ</w:t>
      </w:r>
      <w:r w:rsidR="00DD480A">
        <w:rPr>
          <w:color w:val="222222"/>
          <w:lang w:val="bg-BG"/>
        </w:rPr>
        <w:t>и сценарий</w:t>
      </w:r>
      <w:r w:rsidRPr="00847333">
        <w:rPr>
          <w:color w:val="222222"/>
          <w:lang w:val="bg-BG"/>
        </w:rPr>
        <w:t>, за да се подчертае посоката (</w:t>
      </w:r>
      <w:r w:rsidR="00DD480A">
        <w:rPr>
          <w:color w:val="222222"/>
          <w:lang w:val="bg-BG"/>
        </w:rPr>
        <w:t>плюс-минус</w:t>
      </w:r>
      <w:r w:rsidRPr="00847333">
        <w:rPr>
          <w:color w:val="222222"/>
          <w:lang w:val="bg-BG"/>
        </w:rPr>
        <w:t xml:space="preserve">) на </w:t>
      </w:r>
      <w:r w:rsidR="00DD480A">
        <w:rPr>
          <w:color w:val="222222"/>
          <w:lang w:val="bg-BG"/>
        </w:rPr>
        <w:t>прогнозните</w:t>
      </w:r>
      <w:r w:rsidRPr="00847333">
        <w:rPr>
          <w:color w:val="222222"/>
          <w:lang w:val="bg-BG"/>
        </w:rPr>
        <w:t xml:space="preserve"> въздействия върху БВП на България (и други макроикономически параметри) </w:t>
      </w:r>
      <w:r w:rsidR="00DD480A">
        <w:rPr>
          <w:color w:val="222222"/>
          <w:lang w:val="bg-BG"/>
        </w:rPr>
        <w:t>до</w:t>
      </w:r>
      <w:r w:rsidRPr="00847333">
        <w:rPr>
          <w:color w:val="222222"/>
          <w:lang w:val="bg-BG"/>
        </w:rPr>
        <w:t xml:space="preserve"> 2050 г.</w:t>
      </w:r>
    </w:p>
    <w:p w14:paraId="049DA12E" w14:textId="0C74CDCD" w:rsidR="00EE0F1B" w:rsidRPr="00D45E4D" w:rsidRDefault="00490B6E" w:rsidP="002C036B">
      <w:pPr>
        <w:pStyle w:val="Caption"/>
        <w:rPr>
          <w:lang w:val="bg-BG"/>
        </w:rPr>
      </w:pPr>
      <w:bookmarkStart w:id="67" w:name="_Toc486875542"/>
      <w:bookmarkStart w:id="68" w:name="_Toc505612590"/>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16</w:t>
      </w:r>
      <w:r w:rsidR="00B67DAF" w:rsidRPr="002C036B">
        <w:fldChar w:fldCharType="end"/>
      </w:r>
      <w:r w:rsidR="00450282" w:rsidRPr="00D45E4D">
        <w:rPr>
          <w:lang w:val="bg-BG"/>
        </w:rPr>
        <w:t>.</w:t>
      </w:r>
      <w:r w:rsidR="00EE0F1B" w:rsidRPr="00D45E4D">
        <w:rPr>
          <w:lang w:val="bg-BG"/>
        </w:rPr>
        <w:t xml:space="preserve"> </w:t>
      </w:r>
      <w:r w:rsidR="00F124B8">
        <w:rPr>
          <w:lang w:val="bg-BG"/>
        </w:rPr>
        <w:t>Приходи на домакинствата от селскостопанска дейност</w:t>
      </w:r>
      <w:r w:rsidR="00EE0F1B" w:rsidRPr="00D45E4D">
        <w:rPr>
          <w:lang w:val="bg-BG"/>
        </w:rPr>
        <w:t xml:space="preserve"> (2020</w:t>
      </w:r>
      <w:r w:rsidR="00D33815" w:rsidRPr="00D45E4D">
        <w:rPr>
          <w:lang w:val="bg-BG"/>
        </w:rPr>
        <w:t>–2050</w:t>
      </w:r>
      <w:r w:rsidR="00F124B8">
        <w:rPr>
          <w:lang w:val="bg-BG"/>
        </w:rPr>
        <w:t xml:space="preserve"> г.</w:t>
      </w:r>
      <w:r w:rsidR="00EE0F1B" w:rsidRPr="00D45E4D">
        <w:rPr>
          <w:lang w:val="bg-BG"/>
        </w:rPr>
        <w:t>)</w:t>
      </w:r>
      <w:bookmarkEnd w:id="67"/>
      <w:bookmarkEnd w:id="68"/>
    </w:p>
    <w:p w14:paraId="2E3D0694" w14:textId="77777777" w:rsidR="00EE0F1B" w:rsidRDefault="00EE0F1B" w:rsidP="00B52379">
      <w:pPr>
        <w:spacing w:line="276" w:lineRule="auto"/>
        <w:jc w:val="center"/>
        <w:rPr>
          <w:rFonts w:eastAsia="Calibri" w:cs="Times New Roman"/>
          <w:szCs w:val="24"/>
        </w:rPr>
      </w:pPr>
      <w:r w:rsidRPr="00BF4810">
        <w:rPr>
          <w:noProof/>
        </w:rPr>
        <w:drawing>
          <wp:inline distT="0" distB="0" distL="0" distR="0" wp14:anchorId="7FF23B03" wp14:editId="66A2F68A">
            <wp:extent cx="5783768" cy="2798859"/>
            <wp:effectExtent l="0" t="0" r="762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7678" cy="2815268"/>
                    </a:xfrm>
                    <a:prstGeom prst="rect">
                      <a:avLst/>
                    </a:prstGeom>
                    <a:noFill/>
                    <a:ln>
                      <a:noFill/>
                    </a:ln>
                  </pic:spPr>
                </pic:pic>
              </a:graphicData>
            </a:graphic>
          </wp:inline>
        </w:drawing>
      </w:r>
    </w:p>
    <w:p w14:paraId="2C9D6BEA" w14:textId="49639ABC" w:rsidR="004C46A6" w:rsidRDefault="00293CB8" w:rsidP="004C46A6">
      <w:pPr>
        <w:spacing w:before="60" w:after="200"/>
        <w:jc w:val="center"/>
      </w:pPr>
      <w:r>
        <w:rPr>
          <w:rFonts w:asciiTheme="minorHAnsi" w:hAnsiTheme="minorHAnsi" w:cstheme="minorHAnsi"/>
          <w:i/>
          <w:iCs/>
          <w:sz w:val="20"/>
          <w:szCs w:val="20"/>
        </w:rPr>
        <w:t>Източник</w:t>
      </w:r>
      <w:r w:rsidR="00EE0F1B" w:rsidRPr="00B52379">
        <w:rPr>
          <w:rFonts w:asciiTheme="minorHAnsi" w:hAnsiTheme="minorHAnsi" w:cstheme="minorHAnsi"/>
          <w:i/>
          <w:iCs/>
          <w:sz w:val="20"/>
          <w:szCs w:val="20"/>
        </w:rPr>
        <w:t>:</w:t>
      </w:r>
      <w:r w:rsidR="00EE0F1B" w:rsidRPr="00B52379">
        <w:rPr>
          <w:rFonts w:asciiTheme="minorHAnsi" w:hAnsiTheme="minorHAnsi" w:cstheme="minorHAnsi"/>
          <w:i/>
          <w:sz w:val="20"/>
          <w:szCs w:val="20"/>
        </w:rPr>
        <w:t xml:space="preserve"> </w:t>
      </w:r>
      <w:bookmarkStart w:id="69" w:name="_Toc486875543"/>
      <w:bookmarkStart w:id="70" w:name="_Toc505612591"/>
      <w:r w:rsidR="004C46A6" w:rsidRPr="00432741">
        <w:rPr>
          <w:rFonts w:asciiTheme="minorHAnsi" w:hAnsiTheme="minorHAnsi" w:cstheme="minorHAnsi"/>
          <w:i/>
          <w:sz w:val="20"/>
          <w:szCs w:val="20"/>
          <w:lang w:val="bg-BG"/>
        </w:rPr>
        <w:t>Резултати от българския модел на ИОР</w:t>
      </w:r>
      <w:r w:rsidR="00432741">
        <w:rPr>
          <w:lang w:val="bg-BG"/>
        </w:rPr>
        <w:t>.</w:t>
      </w:r>
      <w:r w:rsidR="004C46A6">
        <w:t xml:space="preserve"> </w:t>
      </w:r>
    </w:p>
    <w:tbl>
      <w:tblPr>
        <w:tblStyle w:val="TableGrid"/>
        <w:tblW w:w="0" w:type="auto"/>
        <w:tblInd w:w="27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795"/>
      </w:tblGrid>
      <w:tr w:rsidR="001738DE" w:rsidRPr="00D45E4D" w14:paraId="2AC29522" w14:textId="77777777" w:rsidTr="00686E79">
        <w:tc>
          <w:tcPr>
            <w:tcW w:w="8795" w:type="dxa"/>
          </w:tcPr>
          <w:p w14:paraId="5D7AC70C" w14:textId="212B68EC" w:rsidR="001738DE" w:rsidRDefault="001738DE" w:rsidP="001738DE">
            <w:pPr>
              <w:spacing w:after="0"/>
              <w:jc w:val="left"/>
              <w:rPr>
                <w:rFonts w:asciiTheme="minorHAnsi" w:hAnsiTheme="minorHAnsi"/>
                <w:sz w:val="20"/>
                <w:szCs w:val="20"/>
                <w:lang w:val="bg-BG"/>
              </w:rPr>
            </w:pPr>
            <w:r w:rsidRPr="001738DE">
              <w:rPr>
                <w:rFonts w:asciiTheme="minorHAnsi" w:hAnsiTheme="minorHAnsi"/>
                <w:i/>
                <w:sz w:val="20"/>
                <w:szCs w:val="20"/>
                <w:lang w:val="bg-BG"/>
              </w:rPr>
              <w:t>Ляво горе</w:t>
            </w:r>
            <w:r w:rsidRPr="001738DE">
              <w:rPr>
                <w:rFonts w:asciiTheme="minorHAnsi" w:hAnsiTheme="minorHAnsi"/>
                <w:sz w:val="20"/>
                <w:szCs w:val="20"/>
                <w:lang w:val="bg-BG"/>
              </w:rPr>
              <w:t>:</w:t>
            </w:r>
            <w:r>
              <w:rPr>
                <w:rFonts w:asciiTheme="minorHAnsi" w:hAnsiTheme="minorHAnsi"/>
                <w:sz w:val="20"/>
                <w:szCs w:val="20"/>
                <w:lang w:val="bg-BG"/>
              </w:rPr>
              <w:t xml:space="preserve"> Приходи (хил. щ. д., при постоянни цени от 2011 г.)</w:t>
            </w:r>
          </w:p>
          <w:p w14:paraId="4F2010DD" w14:textId="530BE182" w:rsidR="00B13C3E" w:rsidRPr="002A5936" w:rsidRDefault="00661F34" w:rsidP="00B13C3E">
            <w:pPr>
              <w:autoSpaceDE w:val="0"/>
              <w:autoSpaceDN w:val="0"/>
              <w:adjustRightInd w:val="0"/>
              <w:spacing w:after="0" w:line="240" w:lineRule="auto"/>
              <w:rPr>
                <w:rFonts w:asciiTheme="minorHAnsi" w:hAnsiTheme="minorHAnsi" w:cs="SkydjhAdvTT86d47313"/>
                <w:bCs/>
                <w:iCs/>
                <w:sz w:val="20"/>
                <w:szCs w:val="20"/>
                <w:lang w:val="bg-BG"/>
              </w:rPr>
            </w:pPr>
            <w:r>
              <w:rPr>
                <w:rFonts w:asciiTheme="minorHAnsi" w:hAnsiTheme="minorHAnsi"/>
                <w:i/>
                <w:sz w:val="20"/>
                <w:szCs w:val="20"/>
                <w:lang w:val="bg-BG"/>
              </w:rPr>
              <w:t>Долу - легенда</w:t>
            </w:r>
            <w:r w:rsidR="002A5936">
              <w:rPr>
                <w:rFonts w:asciiTheme="minorHAnsi" w:hAnsiTheme="minorHAnsi"/>
                <w:sz w:val="20"/>
                <w:szCs w:val="20"/>
                <w:lang w:val="bg-BG"/>
              </w:rPr>
              <w:t xml:space="preserve">:  </w:t>
            </w:r>
            <w:r w:rsidR="00B13C3E" w:rsidRPr="002A5936">
              <w:rPr>
                <w:rFonts w:asciiTheme="minorHAnsi" w:hAnsiTheme="minorHAnsi"/>
                <w:sz w:val="20"/>
                <w:szCs w:val="20"/>
                <w:lang w:val="bg-BG"/>
              </w:rPr>
              <w:t xml:space="preserve">1 </w:t>
            </w:r>
            <w:r w:rsidR="00B13C3E" w:rsidRPr="002A5936">
              <w:rPr>
                <w:rFonts w:asciiTheme="minorHAnsi" w:hAnsiTheme="minorHAnsi" w:cs="SkydjhAdvTT86d47313"/>
                <w:bCs/>
                <w:iCs/>
                <w:sz w:val="20"/>
                <w:szCs w:val="20"/>
              </w:rPr>
              <w:t>pdr</w:t>
            </w:r>
            <w:r w:rsidR="00B13C3E" w:rsidRPr="00D45E4D">
              <w:rPr>
                <w:rFonts w:asciiTheme="minorHAnsi" w:hAnsiTheme="minorHAnsi" w:cs="SkydjhAdvTT86d47313"/>
                <w:bCs/>
                <w:iCs/>
                <w:sz w:val="20"/>
                <w:szCs w:val="20"/>
                <w:lang w:val="bg-BG"/>
              </w:rPr>
              <w:t xml:space="preserve"> – </w:t>
            </w:r>
            <w:r w:rsidR="00B13C3E" w:rsidRPr="002A5936">
              <w:rPr>
                <w:rFonts w:asciiTheme="minorHAnsi" w:hAnsiTheme="minorHAnsi" w:cs="SkydjhAdvTT86d47313"/>
                <w:bCs/>
                <w:iCs/>
                <w:sz w:val="20"/>
                <w:szCs w:val="20"/>
                <w:lang w:val="bg-BG"/>
              </w:rPr>
              <w:t>Ориз, лющен и нелющен</w:t>
            </w:r>
          </w:p>
          <w:p w14:paraId="1C33CFFF" w14:textId="2F405BBB" w:rsidR="00B13C3E" w:rsidRPr="002A5936" w:rsidRDefault="00B13C3E" w:rsidP="00B13C3E">
            <w:pPr>
              <w:autoSpaceDE w:val="0"/>
              <w:autoSpaceDN w:val="0"/>
              <w:adjustRightInd w:val="0"/>
              <w:spacing w:after="0" w:line="240" w:lineRule="auto"/>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2 </w:t>
            </w:r>
            <w:r w:rsidRPr="002A5936">
              <w:rPr>
                <w:rFonts w:asciiTheme="minorHAnsi" w:hAnsiTheme="minorHAnsi" w:cs="SkydjhAdvTT86d47313"/>
                <w:bCs/>
                <w:iCs/>
                <w:sz w:val="20"/>
                <w:szCs w:val="20"/>
              </w:rPr>
              <w:t>wht</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Пшеница</w:t>
            </w:r>
          </w:p>
          <w:p w14:paraId="0ABF17B9" w14:textId="0AAD23BA" w:rsidR="00B13C3E" w:rsidRPr="002A5936" w:rsidRDefault="00B13C3E" w:rsidP="00B13C3E">
            <w:pPr>
              <w:autoSpaceDE w:val="0"/>
              <w:autoSpaceDN w:val="0"/>
              <w:adjustRightInd w:val="0"/>
              <w:spacing w:after="0" w:line="240" w:lineRule="auto"/>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3 </w:t>
            </w:r>
            <w:r w:rsidRPr="002A5936">
              <w:rPr>
                <w:rFonts w:asciiTheme="minorHAnsi" w:hAnsiTheme="minorHAnsi" w:cs="SkydjhAdvTT86d47313"/>
                <w:bCs/>
                <w:iCs/>
                <w:sz w:val="20"/>
                <w:szCs w:val="20"/>
              </w:rPr>
              <w:t>gro</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Други зърнени култури</w:t>
            </w:r>
          </w:p>
          <w:p w14:paraId="5FFDBC84" w14:textId="10EB561C" w:rsidR="00B13C3E" w:rsidRPr="002A5936" w:rsidRDefault="00B13C3E" w:rsidP="00B13C3E">
            <w:pPr>
              <w:autoSpaceDE w:val="0"/>
              <w:autoSpaceDN w:val="0"/>
              <w:adjustRightInd w:val="0"/>
              <w:spacing w:after="0" w:line="240" w:lineRule="auto"/>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  4 </w:t>
            </w:r>
            <w:r w:rsidRPr="002A5936">
              <w:rPr>
                <w:rFonts w:asciiTheme="minorHAnsi" w:hAnsiTheme="minorHAnsi" w:cs="SkydjhAdvTT86d47313"/>
                <w:bCs/>
                <w:iCs/>
                <w:sz w:val="20"/>
                <w:szCs w:val="20"/>
              </w:rPr>
              <w:t>v</w:t>
            </w:r>
            <w:r w:rsidRPr="00D45E4D">
              <w:rPr>
                <w:rFonts w:asciiTheme="minorHAnsi" w:hAnsiTheme="minorHAnsi" w:cs="SkydjhAdvTT86d47313"/>
                <w:bCs/>
                <w:iCs/>
                <w:sz w:val="20"/>
                <w:szCs w:val="20"/>
                <w:lang w:val="bg-BG"/>
              </w:rPr>
              <w:t>_</w:t>
            </w:r>
            <w:r w:rsidRPr="002A5936">
              <w:rPr>
                <w:rFonts w:asciiTheme="minorHAnsi" w:hAnsiTheme="minorHAnsi" w:cs="SkydjhAdvTT86d47313"/>
                <w:bCs/>
                <w:iCs/>
                <w:sz w:val="20"/>
                <w:szCs w:val="20"/>
              </w:rPr>
              <w:t>f</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Плодове и зеленчуци</w:t>
            </w:r>
          </w:p>
          <w:p w14:paraId="24360985" w14:textId="2F5326A5" w:rsidR="00B13C3E" w:rsidRPr="002A5936" w:rsidRDefault="00B13C3E" w:rsidP="00B13C3E">
            <w:pPr>
              <w:autoSpaceDE w:val="0"/>
              <w:autoSpaceDN w:val="0"/>
              <w:adjustRightInd w:val="0"/>
              <w:spacing w:after="0" w:line="240" w:lineRule="auto"/>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  5 </w:t>
            </w:r>
            <w:r w:rsidRPr="002A5936">
              <w:rPr>
                <w:rFonts w:asciiTheme="minorHAnsi" w:hAnsiTheme="minorHAnsi" w:cs="SkydjhAdvTT86d47313"/>
                <w:bCs/>
                <w:iCs/>
                <w:sz w:val="20"/>
                <w:szCs w:val="20"/>
              </w:rPr>
              <w:t>osd</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Маслодайни семена и маслени плодове</w:t>
            </w:r>
          </w:p>
          <w:p w14:paraId="4817E691" w14:textId="7147A3D5" w:rsidR="00B13C3E" w:rsidRPr="002A5936" w:rsidRDefault="00B13C3E" w:rsidP="00B13C3E">
            <w:pPr>
              <w:autoSpaceDE w:val="0"/>
              <w:autoSpaceDN w:val="0"/>
              <w:adjustRightInd w:val="0"/>
              <w:spacing w:after="0" w:line="240" w:lineRule="auto"/>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6 </w:t>
            </w:r>
            <w:r w:rsidRPr="002A5936">
              <w:rPr>
                <w:rFonts w:asciiTheme="minorHAnsi" w:hAnsiTheme="minorHAnsi" w:cs="SkydjhAdvTT86d47313"/>
                <w:bCs/>
                <w:iCs/>
                <w:sz w:val="20"/>
                <w:szCs w:val="20"/>
              </w:rPr>
              <w:t>c</w:t>
            </w:r>
            <w:r w:rsidRPr="00D45E4D">
              <w:rPr>
                <w:rFonts w:asciiTheme="minorHAnsi" w:hAnsiTheme="minorHAnsi" w:cs="SkydjhAdvTT86d47313"/>
                <w:bCs/>
                <w:iCs/>
                <w:sz w:val="20"/>
                <w:szCs w:val="20"/>
                <w:lang w:val="bg-BG"/>
              </w:rPr>
              <w:t>_</w:t>
            </w:r>
            <w:r w:rsidRPr="002A5936">
              <w:rPr>
                <w:rFonts w:asciiTheme="minorHAnsi" w:hAnsiTheme="minorHAnsi" w:cs="SkydjhAdvTT86d47313"/>
                <w:bCs/>
                <w:iCs/>
                <w:sz w:val="20"/>
                <w:szCs w:val="20"/>
              </w:rPr>
              <w:t>b</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Захарна тръстика и захарно цвекло</w:t>
            </w:r>
          </w:p>
          <w:p w14:paraId="57F52BCE" w14:textId="646525F3" w:rsidR="00B13C3E" w:rsidRPr="002A5936" w:rsidRDefault="00B13C3E" w:rsidP="00B13C3E">
            <w:pPr>
              <w:autoSpaceDE w:val="0"/>
              <w:autoSpaceDN w:val="0"/>
              <w:adjustRightInd w:val="0"/>
              <w:spacing w:after="0" w:line="240" w:lineRule="auto"/>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 7 </w:t>
            </w:r>
            <w:r w:rsidRPr="002A5936">
              <w:rPr>
                <w:rFonts w:asciiTheme="minorHAnsi" w:hAnsiTheme="minorHAnsi" w:cs="SkydjhAdvTT86d47313"/>
                <w:bCs/>
                <w:iCs/>
                <w:sz w:val="20"/>
                <w:szCs w:val="20"/>
              </w:rPr>
              <w:t>pfb</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Растителни фибри: памук, лен, коноп</w:t>
            </w:r>
          </w:p>
          <w:p w14:paraId="46279447" w14:textId="176DD9FC" w:rsidR="001738DE" w:rsidRPr="002A5936" w:rsidRDefault="00B13C3E" w:rsidP="00B13C3E">
            <w:pPr>
              <w:spacing w:after="0"/>
              <w:jc w:val="left"/>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8 </w:t>
            </w:r>
            <w:r w:rsidRPr="002A5936">
              <w:rPr>
                <w:rFonts w:asciiTheme="minorHAnsi" w:hAnsiTheme="minorHAnsi" w:cs="SkydjhAdvTT86d47313"/>
                <w:bCs/>
                <w:iCs/>
                <w:sz w:val="20"/>
                <w:szCs w:val="20"/>
              </w:rPr>
              <w:t>ocr</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Други култури</w:t>
            </w:r>
          </w:p>
          <w:p w14:paraId="399BE6E6" w14:textId="6C5051F1" w:rsidR="00B13C3E" w:rsidRPr="002A5936" w:rsidRDefault="00B13C3E" w:rsidP="00B13C3E">
            <w:pPr>
              <w:spacing w:after="0"/>
              <w:jc w:val="left"/>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9 </w:t>
            </w:r>
            <w:r w:rsidRPr="002A5936">
              <w:rPr>
                <w:rFonts w:asciiTheme="minorHAnsi" w:hAnsiTheme="minorHAnsi" w:cs="SkydjhAdvTT86d47313"/>
                <w:bCs/>
                <w:iCs/>
                <w:sz w:val="20"/>
                <w:szCs w:val="20"/>
              </w:rPr>
              <w:t>ctl</w:t>
            </w:r>
            <w:r w:rsidRPr="00D45E4D">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Добитък</w:t>
            </w:r>
          </w:p>
          <w:p w14:paraId="7E7B7EDD" w14:textId="606469A2" w:rsidR="00B13C3E" w:rsidRPr="002A5936" w:rsidRDefault="00B13C3E" w:rsidP="00B13C3E">
            <w:pPr>
              <w:spacing w:after="0"/>
              <w:jc w:val="left"/>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 xml:space="preserve">10 </w:t>
            </w:r>
            <w:r w:rsidRPr="002A5936">
              <w:rPr>
                <w:rFonts w:asciiTheme="minorHAnsi" w:hAnsiTheme="minorHAnsi" w:cs="SkydjhAdvTT86d47313"/>
                <w:bCs/>
                <w:iCs/>
                <w:sz w:val="20"/>
                <w:szCs w:val="20"/>
              </w:rPr>
              <w:t>oap</w:t>
            </w:r>
            <w:r w:rsidRPr="00D45E4D">
              <w:rPr>
                <w:rFonts w:asciiTheme="minorHAnsi" w:hAnsiTheme="minorHAnsi" w:cs="SkydjhAdvTT86d47313"/>
                <w:bCs/>
                <w:iCs/>
                <w:sz w:val="20"/>
                <w:szCs w:val="20"/>
                <w:lang w:val="bg-BG"/>
              </w:rPr>
              <w:t xml:space="preserve"> – </w:t>
            </w:r>
            <w:r w:rsidRPr="002A5936">
              <w:rPr>
                <w:rFonts w:asciiTheme="minorHAnsi" w:hAnsiTheme="minorHAnsi" w:cs="SkydjhAdvTT86d47313"/>
                <w:bCs/>
                <w:iCs/>
                <w:sz w:val="20"/>
                <w:szCs w:val="20"/>
                <w:lang w:val="bg-BG"/>
              </w:rPr>
              <w:t>Други животински продукти</w:t>
            </w:r>
          </w:p>
          <w:p w14:paraId="4E36D944" w14:textId="07355907" w:rsidR="00B13C3E" w:rsidRPr="002A5936" w:rsidRDefault="00B13C3E" w:rsidP="00B13C3E">
            <w:pPr>
              <w:spacing w:after="0"/>
              <w:jc w:val="left"/>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11</w:t>
            </w:r>
            <w:r w:rsidR="00E27402" w:rsidRPr="002A5936">
              <w:rPr>
                <w:rFonts w:asciiTheme="minorHAnsi" w:hAnsiTheme="minorHAnsi" w:cs="SkydjhAdvTT86d47313"/>
                <w:bCs/>
                <w:iCs/>
                <w:sz w:val="20"/>
                <w:szCs w:val="20"/>
                <w:lang w:val="bg-BG"/>
              </w:rPr>
              <w:t xml:space="preserve"> </w:t>
            </w:r>
            <w:r w:rsidR="00E27402" w:rsidRPr="002A5936">
              <w:rPr>
                <w:rFonts w:asciiTheme="minorHAnsi" w:hAnsiTheme="minorHAnsi" w:cs="SkydjhAdvTT86d47313"/>
                <w:bCs/>
                <w:iCs/>
                <w:sz w:val="20"/>
                <w:szCs w:val="20"/>
              </w:rPr>
              <w:t>rmk</w:t>
            </w:r>
            <w:r w:rsidR="00E27402" w:rsidRPr="002A5936">
              <w:rPr>
                <w:rFonts w:asciiTheme="minorHAnsi" w:hAnsiTheme="minorHAnsi" w:cs="SkydjhAdvTT86d47313"/>
                <w:bCs/>
                <w:iCs/>
                <w:sz w:val="20"/>
                <w:szCs w:val="20"/>
                <w:lang w:val="bg-BG"/>
              </w:rPr>
              <w:t xml:space="preserve"> – Сурово мляко</w:t>
            </w:r>
          </w:p>
          <w:p w14:paraId="529A0010" w14:textId="24A5079C" w:rsidR="00E27402" w:rsidRPr="002A5936" w:rsidRDefault="00E27402" w:rsidP="00B13C3E">
            <w:pPr>
              <w:spacing w:after="0"/>
              <w:jc w:val="left"/>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12</w:t>
            </w:r>
            <w:r w:rsidRPr="00D45E4D">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rPr>
              <w:t>wol</w:t>
            </w:r>
            <w:r w:rsidRPr="002A5936">
              <w:rPr>
                <w:rFonts w:asciiTheme="minorHAnsi" w:hAnsiTheme="minorHAnsi" w:cs="SkydjhAdvTT86d47313"/>
                <w:bCs/>
                <w:iCs/>
                <w:sz w:val="20"/>
                <w:szCs w:val="20"/>
                <w:lang w:val="bg-BG"/>
              </w:rPr>
              <w:t xml:space="preserve"> - Вълна</w:t>
            </w:r>
          </w:p>
          <w:p w14:paraId="2DC647F0" w14:textId="6A21A9A3" w:rsidR="00B13C3E" w:rsidRPr="00E27402" w:rsidRDefault="00E27402" w:rsidP="00B13C3E">
            <w:pPr>
              <w:spacing w:after="0"/>
              <w:jc w:val="left"/>
              <w:rPr>
                <w:rFonts w:asciiTheme="minorHAnsi" w:hAnsiTheme="minorHAnsi" w:cs="SkydjhAdvTT86d47313"/>
                <w:bCs/>
                <w:iCs/>
                <w:sz w:val="20"/>
                <w:szCs w:val="20"/>
                <w:lang w:val="bg-BG"/>
              </w:rPr>
            </w:pPr>
            <w:r w:rsidRPr="002A5936">
              <w:rPr>
                <w:rFonts w:asciiTheme="minorHAnsi" w:hAnsiTheme="minorHAnsi" w:cs="SkydjhAdvTT86d47313"/>
                <w:bCs/>
                <w:iCs/>
                <w:sz w:val="20"/>
                <w:szCs w:val="20"/>
                <w:lang w:val="bg-BG"/>
              </w:rPr>
              <w:t xml:space="preserve">                          </w:t>
            </w:r>
            <w:r w:rsidR="00661F34" w:rsidRPr="002A5936">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lang w:val="bg-BG"/>
              </w:rPr>
              <w:t>13</w:t>
            </w:r>
            <w:r w:rsidRPr="00D45E4D">
              <w:rPr>
                <w:rFonts w:asciiTheme="minorHAnsi" w:hAnsiTheme="minorHAnsi" w:cs="SkydjhAdvTT86d47313"/>
                <w:bCs/>
                <w:iCs/>
                <w:sz w:val="20"/>
                <w:szCs w:val="20"/>
                <w:lang w:val="bg-BG"/>
              </w:rPr>
              <w:t xml:space="preserve"> </w:t>
            </w:r>
            <w:r w:rsidRPr="002A5936">
              <w:rPr>
                <w:rFonts w:asciiTheme="minorHAnsi" w:hAnsiTheme="minorHAnsi" w:cs="SkydjhAdvTT86d47313"/>
                <w:bCs/>
                <w:iCs/>
                <w:sz w:val="20"/>
                <w:szCs w:val="20"/>
              </w:rPr>
              <w:t>frs</w:t>
            </w:r>
            <w:r w:rsidRPr="002A5936">
              <w:rPr>
                <w:rFonts w:asciiTheme="minorHAnsi" w:hAnsiTheme="minorHAnsi" w:cs="SkydjhAdvTT86d47313"/>
                <w:bCs/>
                <w:iCs/>
                <w:sz w:val="20"/>
                <w:szCs w:val="20"/>
                <w:lang w:val="bg-BG"/>
              </w:rPr>
              <w:t xml:space="preserve"> – Горско стопанство</w:t>
            </w:r>
          </w:p>
        </w:tc>
      </w:tr>
    </w:tbl>
    <w:p w14:paraId="7B9BF6E1" w14:textId="7ED44CBB" w:rsidR="00EE0F1B" w:rsidRPr="00D45E4D" w:rsidRDefault="00490B6E" w:rsidP="004C46A6">
      <w:pPr>
        <w:spacing w:before="60" w:after="200"/>
        <w:jc w:val="center"/>
        <w:rPr>
          <w:rFonts w:asciiTheme="minorHAnsi" w:hAnsiTheme="minorHAnsi"/>
          <w:b/>
          <w:i/>
          <w:color w:val="404040" w:themeColor="text1" w:themeTint="BF"/>
          <w:sz w:val="22"/>
          <w:lang w:val="bg-BG"/>
        </w:rPr>
      </w:pPr>
      <w:r w:rsidRPr="00D45E4D">
        <w:rPr>
          <w:rFonts w:asciiTheme="minorHAnsi" w:hAnsiTheme="minorHAnsi"/>
          <w:b/>
          <w:i/>
          <w:color w:val="404040" w:themeColor="text1" w:themeTint="BF"/>
          <w:sz w:val="22"/>
          <w:lang w:val="bg-BG"/>
        </w:rPr>
        <w:t>Фигура</w:t>
      </w:r>
      <w:r w:rsidR="00B67DAF" w:rsidRPr="00D45E4D">
        <w:rPr>
          <w:rFonts w:asciiTheme="minorHAnsi" w:hAnsiTheme="minorHAnsi"/>
          <w:b/>
          <w:i/>
          <w:color w:val="404040" w:themeColor="text1" w:themeTint="BF"/>
          <w:sz w:val="22"/>
          <w:lang w:val="bg-BG"/>
        </w:rPr>
        <w:t xml:space="preserve"> </w:t>
      </w:r>
      <w:r w:rsidR="00B67DAF" w:rsidRPr="00432741">
        <w:rPr>
          <w:rFonts w:asciiTheme="minorHAnsi" w:hAnsiTheme="minorHAnsi"/>
          <w:b/>
          <w:i/>
          <w:color w:val="404040" w:themeColor="text1" w:themeTint="BF"/>
          <w:sz w:val="22"/>
        </w:rPr>
        <w:fldChar w:fldCharType="begin" w:fldLock="1"/>
      </w:r>
      <w:r w:rsidR="00B67DAF" w:rsidRPr="00D45E4D">
        <w:rPr>
          <w:rFonts w:asciiTheme="minorHAnsi" w:hAnsiTheme="minorHAnsi"/>
          <w:b/>
          <w:i/>
          <w:color w:val="404040" w:themeColor="text1" w:themeTint="BF"/>
          <w:sz w:val="22"/>
          <w:lang w:val="bg-BG"/>
        </w:rPr>
        <w:instrText xml:space="preserve"> </w:instrText>
      </w:r>
      <w:r w:rsidR="00B67DAF" w:rsidRPr="00432741">
        <w:rPr>
          <w:rFonts w:asciiTheme="minorHAnsi" w:hAnsiTheme="minorHAnsi"/>
          <w:b/>
          <w:i/>
          <w:color w:val="404040" w:themeColor="text1" w:themeTint="BF"/>
          <w:sz w:val="22"/>
        </w:rPr>
        <w:instrText>SEQ</w:instrText>
      </w:r>
      <w:r w:rsidR="00B67DAF" w:rsidRPr="00D45E4D">
        <w:rPr>
          <w:rFonts w:asciiTheme="minorHAnsi" w:hAnsiTheme="minorHAnsi"/>
          <w:b/>
          <w:i/>
          <w:color w:val="404040" w:themeColor="text1" w:themeTint="BF"/>
          <w:sz w:val="22"/>
          <w:lang w:val="bg-BG"/>
        </w:rPr>
        <w:instrText xml:space="preserve"> </w:instrText>
      </w:r>
      <w:r w:rsidR="00B67DAF" w:rsidRPr="00432741">
        <w:rPr>
          <w:rFonts w:asciiTheme="minorHAnsi" w:hAnsiTheme="minorHAnsi"/>
          <w:b/>
          <w:i/>
          <w:color w:val="404040" w:themeColor="text1" w:themeTint="BF"/>
          <w:sz w:val="22"/>
        </w:rPr>
        <w:instrText>Figure</w:instrText>
      </w:r>
      <w:r w:rsidR="00B67DAF" w:rsidRPr="00D45E4D">
        <w:rPr>
          <w:rFonts w:asciiTheme="minorHAnsi" w:hAnsiTheme="minorHAnsi"/>
          <w:b/>
          <w:i/>
          <w:color w:val="404040" w:themeColor="text1" w:themeTint="BF"/>
          <w:sz w:val="22"/>
          <w:lang w:val="bg-BG"/>
        </w:rPr>
        <w:instrText xml:space="preserve"> \* </w:instrText>
      </w:r>
      <w:r w:rsidR="00B67DAF" w:rsidRPr="00432741">
        <w:rPr>
          <w:rFonts w:asciiTheme="minorHAnsi" w:hAnsiTheme="minorHAnsi"/>
          <w:b/>
          <w:i/>
          <w:color w:val="404040" w:themeColor="text1" w:themeTint="BF"/>
          <w:sz w:val="22"/>
        </w:rPr>
        <w:instrText>ARABIC</w:instrText>
      </w:r>
      <w:r w:rsidR="00B67DAF" w:rsidRPr="00D45E4D">
        <w:rPr>
          <w:rFonts w:asciiTheme="minorHAnsi" w:hAnsiTheme="minorHAnsi"/>
          <w:b/>
          <w:i/>
          <w:color w:val="404040" w:themeColor="text1" w:themeTint="BF"/>
          <w:sz w:val="22"/>
          <w:lang w:val="bg-BG"/>
        </w:rPr>
        <w:instrText xml:space="preserve"> </w:instrText>
      </w:r>
      <w:r w:rsidR="00B67DAF" w:rsidRPr="00432741">
        <w:rPr>
          <w:rFonts w:asciiTheme="minorHAnsi" w:hAnsiTheme="minorHAnsi"/>
          <w:b/>
          <w:i/>
          <w:color w:val="404040" w:themeColor="text1" w:themeTint="BF"/>
          <w:sz w:val="22"/>
        </w:rPr>
        <w:fldChar w:fldCharType="separate"/>
      </w:r>
      <w:r w:rsidR="002C036B" w:rsidRPr="00D45E4D">
        <w:rPr>
          <w:rFonts w:asciiTheme="minorHAnsi" w:hAnsiTheme="minorHAnsi"/>
          <w:b/>
          <w:i/>
          <w:noProof/>
          <w:color w:val="404040" w:themeColor="text1" w:themeTint="BF"/>
          <w:sz w:val="22"/>
          <w:lang w:val="bg-BG"/>
        </w:rPr>
        <w:t>17</w:t>
      </w:r>
      <w:r w:rsidR="00B67DAF" w:rsidRPr="00432741">
        <w:rPr>
          <w:rFonts w:asciiTheme="minorHAnsi" w:hAnsiTheme="minorHAnsi"/>
          <w:b/>
          <w:i/>
          <w:color w:val="404040" w:themeColor="text1" w:themeTint="BF"/>
          <w:sz w:val="22"/>
        </w:rPr>
        <w:fldChar w:fldCharType="end"/>
      </w:r>
      <w:r w:rsidR="00450282" w:rsidRPr="00D45E4D">
        <w:rPr>
          <w:rFonts w:asciiTheme="minorHAnsi" w:hAnsiTheme="minorHAnsi"/>
          <w:b/>
          <w:i/>
          <w:color w:val="404040" w:themeColor="text1" w:themeTint="BF"/>
          <w:sz w:val="22"/>
          <w:lang w:val="bg-BG"/>
        </w:rPr>
        <w:t>.</w:t>
      </w:r>
      <w:r w:rsidR="00EE0F1B" w:rsidRPr="00D45E4D">
        <w:rPr>
          <w:rFonts w:asciiTheme="minorHAnsi" w:hAnsiTheme="minorHAnsi"/>
          <w:b/>
          <w:i/>
          <w:color w:val="404040" w:themeColor="text1" w:themeTint="BF"/>
          <w:sz w:val="22"/>
          <w:lang w:val="bg-BG"/>
        </w:rPr>
        <w:t xml:space="preserve"> </w:t>
      </w:r>
      <w:r w:rsidR="00E27402">
        <w:rPr>
          <w:rFonts w:asciiTheme="minorHAnsi" w:hAnsiTheme="minorHAnsi"/>
          <w:b/>
          <w:i/>
          <w:color w:val="404040" w:themeColor="text1" w:themeTint="BF"/>
          <w:sz w:val="22"/>
          <w:lang w:val="bg-BG"/>
        </w:rPr>
        <w:t>АЕР в България въз основа на глобалната класификация на АЕР</w:t>
      </w:r>
      <w:bookmarkEnd w:id="69"/>
      <w:bookmarkEnd w:id="70"/>
    </w:p>
    <w:p w14:paraId="295B0E26" w14:textId="77777777" w:rsidR="00EE0F1B" w:rsidRDefault="00EE0F1B" w:rsidP="00B52379">
      <w:pPr>
        <w:spacing w:before="60"/>
        <w:jc w:val="center"/>
        <w:rPr>
          <w:rFonts w:eastAsia="Calibri" w:cstheme="minorHAnsi"/>
        </w:rPr>
      </w:pPr>
      <w:r w:rsidRPr="006E5DD8">
        <w:rPr>
          <w:rFonts w:cstheme="minorHAnsi"/>
          <w:noProof/>
        </w:rPr>
        <w:drawing>
          <wp:inline distT="0" distB="0" distL="0" distR="0" wp14:anchorId="3C311B69" wp14:editId="1B60F69D">
            <wp:extent cx="4101726" cy="2636322"/>
            <wp:effectExtent l="19050" t="19050" r="13335" b="1206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1"/>
                    <a:stretch>
                      <a:fillRect/>
                    </a:stretch>
                  </pic:blipFill>
                  <pic:spPr>
                    <a:xfrm>
                      <a:off x="0" y="0"/>
                      <a:ext cx="4209812" cy="2705793"/>
                    </a:xfrm>
                    <a:prstGeom prst="rect">
                      <a:avLst/>
                    </a:prstGeom>
                    <a:ln>
                      <a:solidFill>
                        <a:schemeClr val="tx1"/>
                      </a:solidFill>
                    </a:ln>
                  </pic:spPr>
                </pic:pic>
              </a:graphicData>
            </a:graphic>
          </wp:inline>
        </w:drawing>
      </w:r>
    </w:p>
    <w:p w14:paraId="3DDE8ED8" w14:textId="078ABD43" w:rsidR="00BB48C2" w:rsidRPr="00B52379" w:rsidRDefault="00432741" w:rsidP="00B52379">
      <w:pPr>
        <w:spacing w:before="60"/>
        <w:jc w:val="center"/>
        <w:rPr>
          <w:rFonts w:asciiTheme="minorHAnsi" w:hAnsiTheme="minorHAnsi" w:cstheme="minorHAnsi"/>
          <w:i/>
          <w:sz w:val="20"/>
          <w:szCs w:val="20"/>
        </w:rPr>
      </w:pPr>
      <w:r>
        <w:rPr>
          <w:rFonts w:asciiTheme="minorHAnsi" w:hAnsiTheme="minorHAnsi" w:cstheme="minorHAnsi"/>
          <w:i/>
          <w:iCs/>
          <w:sz w:val="20"/>
          <w:szCs w:val="20"/>
        </w:rPr>
        <w:t>Източници</w:t>
      </w:r>
      <w:r w:rsidR="00BB48C2" w:rsidRPr="00B52379">
        <w:rPr>
          <w:rFonts w:asciiTheme="minorHAnsi" w:hAnsiTheme="minorHAnsi" w:cstheme="minorHAnsi"/>
          <w:i/>
          <w:iCs/>
          <w:sz w:val="20"/>
          <w:szCs w:val="20"/>
        </w:rPr>
        <w:t>:</w:t>
      </w:r>
      <w:r w:rsidR="00BB48C2" w:rsidRPr="00B52379">
        <w:rPr>
          <w:rFonts w:asciiTheme="minorHAnsi" w:hAnsiTheme="minorHAnsi" w:cstheme="minorHAnsi"/>
          <w:i/>
          <w:sz w:val="20"/>
          <w:szCs w:val="20"/>
        </w:rPr>
        <w:t xml:space="preserve"> </w:t>
      </w:r>
      <w:r w:rsidR="00BB48C2" w:rsidRPr="00432741">
        <w:rPr>
          <w:rFonts w:asciiTheme="minorHAnsi" w:hAnsiTheme="minorHAnsi" w:cstheme="minorHAnsi"/>
          <w:i/>
          <w:sz w:val="20"/>
          <w:szCs w:val="20"/>
        </w:rPr>
        <w:t>GTAP, FAO</w:t>
      </w:r>
      <w:r w:rsidRPr="00432741">
        <w:rPr>
          <w:rFonts w:asciiTheme="minorHAnsi" w:hAnsiTheme="minorHAnsi" w:cstheme="minorHAnsi"/>
          <w:i/>
          <w:sz w:val="20"/>
          <w:szCs w:val="20"/>
          <w:lang w:val="bg-BG"/>
        </w:rPr>
        <w:t xml:space="preserve"> и</w:t>
      </w:r>
      <w:r w:rsidR="00B52379" w:rsidRPr="00432741">
        <w:rPr>
          <w:rFonts w:asciiTheme="minorHAnsi" w:hAnsiTheme="minorHAnsi" w:cstheme="minorHAnsi"/>
          <w:i/>
          <w:sz w:val="20"/>
          <w:szCs w:val="20"/>
        </w:rPr>
        <w:t xml:space="preserve"> IIASA</w:t>
      </w:r>
      <w:r w:rsidRPr="00432741">
        <w:rPr>
          <w:rFonts w:asciiTheme="minorHAnsi" w:hAnsiTheme="minorHAnsi" w:cstheme="minorHAnsi"/>
          <w:i/>
          <w:sz w:val="20"/>
          <w:szCs w:val="20"/>
          <w:lang w:val="bg-BG"/>
        </w:rPr>
        <w:t xml:space="preserve"> (</w:t>
      </w:r>
      <w:r w:rsidR="00B52379" w:rsidRPr="00432741">
        <w:rPr>
          <w:rFonts w:asciiTheme="minorHAnsi" w:hAnsiTheme="minorHAnsi" w:cstheme="minorHAnsi"/>
          <w:i/>
          <w:sz w:val="20"/>
          <w:szCs w:val="20"/>
        </w:rPr>
        <w:t>2017</w:t>
      </w:r>
      <w:r w:rsidRPr="00432741">
        <w:rPr>
          <w:rFonts w:asciiTheme="minorHAnsi" w:hAnsiTheme="minorHAnsi" w:cstheme="minorHAnsi"/>
          <w:i/>
          <w:sz w:val="20"/>
          <w:szCs w:val="20"/>
          <w:lang w:val="bg-BG"/>
        </w:rPr>
        <w:t>)</w:t>
      </w:r>
      <w:r w:rsidR="00B52379" w:rsidRPr="00432741">
        <w:rPr>
          <w:rFonts w:asciiTheme="minorHAnsi" w:hAnsiTheme="minorHAnsi" w:cstheme="minorHAnsi"/>
          <w:i/>
          <w:sz w:val="20"/>
          <w:szCs w:val="20"/>
        </w:rPr>
        <w:t>.</w:t>
      </w:r>
    </w:p>
    <w:p w14:paraId="253A9DC0" w14:textId="5B12AAF2" w:rsidR="00EE0F1B" w:rsidRPr="00B52379" w:rsidRDefault="007A1AD1" w:rsidP="00B52379">
      <w:pPr>
        <w:spacing w:before="60"/>
        <w:jc w:val="center"/>
        <w:rPr>
          <w:rFonts w:asciiTheme="minorHAnsi" w:hAnsiTheme="minorHAnsi" w:cstheme="minorHAnsi"/>
          <w:i/>
          <w:sz w:val="20"/>
          <w:szCs w:val="20"/>
        </w:rPr>
      </w:pPr>
      <w:r>
        <w:rPr>
          <w:rFonts w:asciiTheme="minorHAnsi" w:hAnsiTheme="minorHAnsi" w:cstheme="minorHAnsi"/>
          <w:i/>
          <w:sz w:val="20"/>
          <w:szCs w:val="20"/>
          <w:lang w:val="bg-BG"/>
        </w:rPr>
        <w:t>Бележка</w:t>
      </w:r>
      <w:r w:rsidR="00EE0F1B" w:rsidRPr="00B52379">
        <w:rPr>
          <w:rFonts w:asciiTheme="minorHAnsi" w:hAnsiTheme="minorHAnsi" w:cstheme="minorHAnsi"/>
          <w:i/>
          <w:sz w:val="20"/>
          <w:szCs w:val="20"/>
        </w:rPr>
        <w:t xml:space="preserve">: </w:t>
      </w:r>
      <w:r w:rsidR="00E27402">
        <w:rPr>
          <w:rFonts w:asciiTheme="minorHAnsi" w:hAnsiTheme="minorHAnsi" w:cstheme="minorHAnsi"/>
          <w:i/>
          <w:sz w:val="20"/>
          <w:szCs w:val="20"/>
          <w:lang w:val="bg-BG"/>
        </w:rPr>
        <w:t xml:space="preserve">Българските източници посочват седем АЕР, докато </w:t>
      </w:r>
      <w:r w:rsidR="004C11F6">
        <w:rPr>
          <w:rFonts w:asciiTheme="minorHAnsi" w:hAnsiTheme="minorHAnsi" w:cstheme="minorHAnsi"/>
          <w:i/>
          <w:sz w:val="20"/>
          <w:szCs w:val="20"/>
          <w:lang w:val="bg-BG"/>
        </w:rPr>
        <w:t xml:space="preserve">съгласно </w:t>
      </w:r>
      <w:r w:rsidR="00E27402">
        <w:rPr>
          <w:rFonts w:asciiTheme="minorHAnsi" w:hAnsiTheme="minorHAnsi" w:cstheme="minorHAnsi"/>
          <w:i/>
          <w:sz w:val="20"/>
          <w:szCs w:val="20"/>
          <w:lang w:val="bg-BG"/>
        </w:rPr>
        <w:t>класификацията на</w:t>
      </w:r>
      <w:r w:rsidR="00EE0F1B" w:rsidRPr="00B52379">
        <w:rPr>
          <w:rFonts w:asciiTheme="minorHAnsi" w:hAnsiTheme="minorHAnsi" w:cstheme="minorHAnsi"/>
          <w:i/>
          <w:sz w:val="20"/>
          <w:szCs w:val="20"/>
        </w:rPr>
        <w:t xml:space="preserve"> GTAP-FAO-IIASA </w:t>
      </w:r>
      <w:r w:rsidR="00E27402">
        <w:rPr>
          <w:rFonts w:asciiTheme="minorHAnsi" w:hAnsiTheme="minorHAnsi" w:cstheme="minorHAnsi"/>
          <w:i/>
          <w:sz w:val="20"/>
          <w:szCs w:val="20"/>
          <w:lang w:val="bg-BG"/>
        </w:rPr>
        <w:t xml:space="preserve">територията на България </w:t>
      </w:r>
      <w:r w:rsidR="00F72D7F">
        <w:rPr>
          <w:rFonts w:asciiTheme="minorHAnsi" w:hAnsiTheme="minorHAnsi" w:cstheme="minorHAnsi"/>
          <w:i/>
          <w:sz w:val="20"/>
          <w:szCs w:val="20"/>
        </w:rPr>
        <w:t xml:space="preserve">e </w:t>
      </w:r>
      <w:r w:rsidR="00F72D7F">
        <w:rPr>
          <w:rFonts w:asciiTheme="minorHAnsi" w:hAnsiTheme="minorHAnsi" w:cstheme="minorHAnsi"/>
          <w:i/>
          <w:sz w:val="20"/>
          <w:szCs w:val="20"/>
          <w:lang w:val="bg-BG"/>
        </w:rPr>
        <w:t>включена</w:t>
      </w:r>
      <w:r w:rsidR="004C11F6">
        <w:rPr>
          <w:rFonts w:asciiTheme="minorHAnsi" w:hAnsiTheme="minorHAnsi" w:cstheme="minorHAnsi"/>
          <w:i/>
          <w:sz w:val="20"/>
          <w:szCs w:val="20"/>
          <w:lang w:val="bg-BG"/>
        </w:rPr>
        <w:t xml:space="preserve"> </w:t>
      </w:r>
      <w:r w:rsidR="00E27402">
        <w:rPr>
          <w:rFonts w:asciiTheme="minorHAnsi" w:hAnsiTheme="minorHAnsi" w:cstheme="minorHAnsi"/>
          <w:i/>
          <w:sz w:val="20"/>
          <w:szCs w:val="20"/>
          <w:lang w:val="bg-BG"/>
        </w:rPr>
        <w:t>в пет глобални АЕР</w:t>
      </w:r>
      <w:r w:rsidR="00EE0F1B" w:rsidRPr="00B52379">
        <w:rPr>
          <w:rFonts w:asciiTheme="minorHAnsi" w:hAnsiTheme="minorHAnsi" w:cstheme="minorHAnsi"/>
          <w:i/>
          <w:sz w:val="20"/>
          <w:szCs w:val="20"/>
        </w:rPr>
        <w:t>.</w:t>
      </w:r>
    </w:p>
    <w:p w14:paraId="569A5A44" w14:textId="2FE2FB46" w:rsidR="00061E23" w:rsidRDefault="00523CB6" w:rsidP="00B52379">
      <w:pPr>
        <w:pStyle w:val="Heading2"/>
        <w:ind w:firstLine="397"/>
      </w:pPr>
      <w:bookmarkStart w:id="71" w:name="_Toc505600282"/>
      <w:bookmarkStart w:id="72" w:name="_Toc505609105"/>
      <w:r>
        <w:rPr>
          <w:lang w:val="en-US"/>
        </w:rPr>
        <w:t xml:space="preserve">3.2. </w:t>
      </w:r>
      <w:r w:rsidR="0045512F">
        <w:t>Запазване на статуквото</w:t>
      </w:r>
      <w:r w:rsidR="00E27402">
        <w:t xml:space="preserve"> </w:t>
      </w:r>
      <w:r w:rsidR="00061E23">
        <w:t>(</w:t>
      </w:r>
      <w:r w:rsidR="00E27402">
        <w:t>ЗС</w:t>
      </w:r>
      <w:r w:rsidR="00061E23">
        <w:t xml:space="preserve">): </w:t>
      </w:r>
      <w:r w:rsidR="00CB0613">
        <w:t>Растеж до</w:t>
      </w:r>
      <w:r w:rsidR="00061E23">
        <w:t xml:space="preserve"> 2050 </w:t>
      </w:r>
      <w:r w:rsidR="00CB0613">
        <w:t>г. при отчитане на въздействията от изменението на климата</w:t>
      </w:r>
      <w:bookmarkEnd w:id="71"/>
      <w:bookmarkEnd w:id="72"/>
    </w:p>
    <w:p w14:paraId="65E875D5" w14:textId="6070A349" w:rsidR="003D0A3A" w:rsidRPr="00D45E4D" w:rsidRDefault="00D53646" w:rsidP="00F72D7F">
      <w:pPr>
        <w:pStyle w:val="BodyText"/>
        <w:numPr>
          <w:ilvl w:val="0"/>
          <w:numId w:val="11"/>
        </w:numPr>
        <w:ind w:left="0" w:firstLine="0"/>
        <w:rPr>
          <w:lang w:val="bg-BG"/>
        </w:rPr>
      </w:pPr>
      <w:r w:rsidRPr="00D53646">
        <w:rPr>
          <w:color w:val="222222"/>
          <w:lang w:val="bg-BG"/>
        </w:rPr>
        <w:t xml:space="preserve">В този раздел икономическите прогнози </w:t>
      </w:r>
      <w:r w:rsidR="00D53FCB">
        <w:rPr>
          <w:color w:val="222222"/>
          <w:lang w:val="bg-BG"/>
        </w:rPr>
        <w:t>от</w:t>
      </w:r>
      <w:r w:rsidRPr="00D53646">
        <w:rPr>
          <w:color w:val="222222"/>
          <w:lang w:val="bg-BG"/>
        </w:rPr>
        <w:t xml:space="preserve"> базов</w:t>
      </w:r>
      <w:r>
        <w:rPr>
          <w:color w:val="222222"/>
          <w:lang w:val="bg-BG"/>
        </w:rPr>
        <w:t>ия сценарий</w:t>
      </w:r>
      <w:r w:rsidRPr="00D53646">
        <w:rPr>
          <w:color w:val="222222"/>
          <w:lang w:val="bg-BG"/>
        </w:rPr>
        <w:t xml:space="preserve"> с</w:t>
      </w:r>
      <w:r w:rsidR="00824119">
        <w:rPr>
          <w:color w:val="222222"/>
          <w:lang w:val="bg-BG"/>
        </w:rPr>
        <w:t>а</w:t>
      </w:r>
      <w:r w:rsidRPr="00D53646">
        <w:rPr>
          <w:color w:val="222222"/>
          <w:lang w:val="bg-BG"/>
        </w:rPr>
        <w:t xml:space="preserve"> коригира</w:t>
      </w:r>
      <w:r w:rsidR="00824119">
        <w:rPr>
          <w:color w:val="222222"/>
          <w:lang w:val="bg-BG"/>
        </w:rPr>
        <w:t>ни</w:t>
      </w:r>
      <w:r w:rsidRPr="00D53646">
        <w:rPr>
          <w:color w:val="222222"/>
          <w:lang w:val="bg-BG"/>
        </w:rPr>
        <w:t xml:space="preserve">, така че да </w:t>
      </w:r>
      <w:r w:rsidR="00824119">
        <w:rPr>
          <w:color w:val="222222"/>
          <w:lang w:val="bg-BG"/>
        </w:rPr>
        <w:t>отразяват</w:t>
      </w:r>
      <w:r w:rsidRPr="00D53646">
        <w:rPr>
          <w:color w:val="222222"/>
          <w:lang w:val="bg-BG"/>
        </w:rPr>
        <w:t xml:space="preserve"> очакваните въздействия от изменението на климата. </w:t>
      </w:r>
      <w:r>
        <w:rPr>
          <w:color w:val="222222"/>
          <w:lang w:val="bg-BG"/>
        </w:rPr>
        <w:t>Използвана е всеобхватна</w:t>
      </w:r>
      <w:r w:rsidR="0045512F">
        <w:rPr>
          <w:color w:val="222222"/>
          <w:lang w:val="bg-BG"/>
        </w:rPr>
        <w:t xml:space="preserve"> икономическа</w:t>
      </w:r>
      <w:r>
        <w:rPr>
          <w:color w:val="222222"/>
          <w:lang w:val="bg-BG"/>
        </w:rPr>
        <w:t xml:space="preserve"> р</w:t>
      </w:r>
      <w:r w:rsidRPr="00D53646">
        <w:rPr>
          <w:color w:val="222222"/>
          <w:lang w:val="bg-BG"/>
        </w:rPr>
        <w:t>амка</w:t>
      </w:r>
      <w:r>
        <w:rPr>
          <w:color w:val="222222"/>
          <w:lang w:val="bg-BG"/>
        </w:rPr>
        <w:t>,</w:t>
      </w:r>
      <w:r w:rsidRPr="00D53646">
        <w:rPr>
          <w:color w:val="222222"/>
          <w:lang w:val="bg-BG"/>
        </w:rPr>
        <w:t xml:space="preserve"> за да се оцени </w:t>
      </w:r>
      <w:r>
        <w:rPr>
          <w:color w:val="222222"/>
          <w:lang w:val="bg-BG"/>
        </w:rPr>
        <w:t>резонансният</w:t>
      </w:r>
      <w:r w:rsidRPr="00D53646">
        <w:rPr>
          <w:color w:val="222222"/>
          <w:lang w:val="bg-BG"/>
        </w:rPr>
        <w:t xml:space="preserve"> ефект върху </w:t>
      </w:r>
      <w:r w:rsidR="00824119">
        <w:rPr>
          <w:color w:val="222222"/>
          <w:lang w:val="bg-BG"/>
        </w:rPr>
        <w:t xml:space="preserve">цялата </w:t>
      </w:r>
      <w:r w:rsidRPr="00D53646">
        <w:rPr>
          <w:color w:val="222222"/>
          <w:lang w:val="bg-BG"/>
        </w:rPr>
        <w:t xml:space="preserve">икономика </w:t>
      </w:r>
      <w:r w:rsidR="0045512F">
        <w:rPr>
          <w:color w:val="222222"/>
          <w:lang w:val="bg-BG"/>
        </w:rPr>
        <w:t>от</w:t>
      </w:r>
      <w:r w:rsidRPr="00D53646">
        <w:rPr>
          <w:color w:val="222222"/>
          <w:lang w:val="bg-BG"/>
        </w:rPr>
        <w:t xml:space="preserve"> специфичните прогнозни въздействия </w:t>
      </w:r>
      <w:r w:rsidR="0045512F">
        <w:rPr>
          <w:color w:val="222222"/>
          <w:lang w:val="bg-BG"/>
        </w:rPr>
        <w:t>на</w:t>
      </w:r>
      <w:r w:rsidR="00824119">
        <w:rPr>
          <w:color w:val="222222"/>
          <w:lang w:val="bg-BG"/>
        </w:rPr>
        <w:t xml:space="preserve"> изменението на</w:t>
      </w:r>
      <w:r w:rsidR="0045512F">
        <w:rPr>
          <w:color w:val="222222"/>
          <w:lang w:val="bg-BG"/>
        </w:rPr>
        <w:t xml:space="preserve"> климата</w:t>
      </w:r>
      <w:r w:rsidRPr="00D53646">
        <w:rPr>
          <w:color w:val="222222"/>
          <w:lang w:val="bg-BG"/>
        </w:rPr>
        <w:t xml:space="preserve"> като деградация на природни ресурси, топлинни вълни, по-чест</w:t>
      </w:r>
      <w:r w:rsidR="00824119">
        <w:rPr>
          <w:color w:val="222222"/>
          <w:lang w:val="bg-BG"/>
        </w:rPr>
        <w:t>и</w:t>
      </w:r>
      <w:r w:rsidRPr="00D53646">
        <w:rPr>
          <w:color w:val="222222"/>
          <w:lang w:val="bg-BG"/>
        </w:rPr>
        <w:t xml:space="preserve"> екстремни събития и </w:t>
      </w:r>
      <w:r w:rsidR="00824119">
        <w:rPr>
          <w:color w:val="222222"/>
          <w:lang w:val="bg-BG"/>
        </w:rPr>
        <w:t>пр</w:t>
      </w:r>
      <w:r w:rsidRPr="00D53646">
        <w:rPr>
          <w:color w:val="222222"/>
          <w:lang w:val="bg-BG"/>
        </w:rPr>
        <w:t>.</w:t>
      </w:r>
    </w:p>
    <w:p w14:paraId="27D91AB3" w14:textId="57C1072D" w:rsidR="001E3127" w:rsidRPr="00D45E4D" w:rsidRDefault="00824119" w:rsidP="00900B2C">
      <w:pPr>
        <w:pStyle w:val="BodyText"/>
        <w:numPr>
          <w:ilvl w:val="0"/>
          <w:numId w:val="11"/>
        </w:numPr>
        <w:ind w:left="0" w:firstLine="0"/>
        <w:rPr>
          <w:lang w:val="bg-BG"/>
        </w:rPr>
      </w:pPr>
      <w:r w:rsidRPr="00900B2C">
        <w:rPr>
          <w:color w:val="222222"/>
          <w:lang w:val="bg-BG"/>
        </w:rPr>
        <w:t>Промените в климата, които оказват влияние чрез раз</w:t>
      </w:r>
      <w:r w:rsidR="00D53FCB" w:rsidRPr="00900B2C">
        <w:rPr>
          <w:color w:val="222222"/>
          <w:lang w:val="bg-BG"/>
        </w:rPr>
        <w:t>лични</w:t>
      </w:r>
      <w:r w:rsidRPr="00900B2C">
        <w:rPr>
          <w:color w:val="222222"/>
          <w:lang w:val="bg-BG"/>
        </w:rPr>
        <w:t xml:space="preserve"> двигатели на пазара, могат пряко да повлияят върху разходите и наличностите на икономически резултати и </w:t>
      </w:r>
      <w:r w:rsidR="00D53FCB" w:rsidRPr="00900B2C">
        <w:rPr>
          <w:color w:val="222222"/>
          <w:lang w:val="bg-BG"/>
        </w:rPr>
        <w:t>ресурси</w:t>
      </w:r>
      <w:r w:rsidRPr="00900B2C">
        <w:rPr>
          <w:color w:val="222222"/>
          <w:lang w:val="bg-BG"/>
        </w:rPr>
        <w:t xml:space="preserve">. На свой ред тези промени </w:t>
      </w:r>
      <w:r w:rsidR="00D53FCB" w:rsidRPr="00900B2C">
        <w:rPr>
          <w:color w:val="222222"/>
          <w:lang w:val="bg-BG"/>
        </w:rPr>
        <w:t xml:space="preserve">влияят както </w:t>
      </w:r>
      <w:r w:rsidRPr="00900B2C">
        <w:rPr>
          <w:color w:val="222222"/>
          <w:lang w:val="bg-BG"/>
        </w:rPr>
        <w:t>пряко</w:t>
      </w:r>
      <w:r w:rsidR="00D53FCB" w:rsidRPr="00900B2C">
        <w:rPr>
          <w:color w:val="222222"/>
          <w:lang w:val="bg-BG"/>
        </w:rPr>
        <w:t>, така</w:t>
      </w:r>
      <w:r w:rsidRPr="00900B2C">
        <w:rPr>
          <w:color w:val="222222"/>
          <w:lang w:val="bg-BG"/>
        </w:rPr>
        <w:t xml:space="preserve"> и косвено върху нивото и структурата на общата икономическа активност. </w:t>
      </w:r>
      <w:r w:rsidR="00393683" w:rsidRPr="00900B2C">
        <w:rPr>
          <w:color w:val="222222"/>
          <w:lang w:val="bg-BG"/>
        </w:rPr>
        <w:t>При</w:t>
      </w:r>
      <w:r w:rsidRPr="00900B2C">
        <w:rPr>
          <w:color w:val="222222"/>
          <w:lang w:val="bg-BG"/>
        </w:rPr>
        <w:t xml:space="preserve"> реалния БВП, който измерва текущ</w:t>
      </w:r>
      <w:r w:rsidR="00D53FCB" w:rsidRPr="00900B2C">
        <w:rPr>
          <w:color w:val="222222"/>
          <w:lang w:val="bg-BG"/>
        </w:rPr>
        <w:t>ото коригирано</w:t>
      </w:r>
      <w:r w:rsidRPr="00900B2C">
        <w:rPr>
          <w:color w:val="222222"/>
          <w:lang w:val="bg-BG"/>
        </w:rPr>
        <w:t xml:space="preserve"> спрямо инфлацията производство, </w:t>
      </w:r>
      <w:r w:rsidR="00D53FCB" w:rsidRPr="00900B2C">
        <w:rPr>
          <w:color w:val="222222"/>
          <w:lang w:val="bg-BG"/>
        </w:rPr>
        <w:t>приходите</w:t>
      </w:r>
      <w:r w:rsidRPr="00900B2C">
        <w:rPr>
          <w:color w:val="222222"/>
          <w:lang w:val="bg-BG"/>
        </w:rPr>
        <w:t xml:space="preserve"> и разходи</w:t>
      </w:r>
      <w:r w:rsidR="00D53FCB" w:rsidRPr="00900B2C">
        <w:rPr>
          <w:color w:val="222222"/>
          <w:lang w:val="bg-BG"/>
        </w:rPr>
        <w:t>те</w:t>
      </w:r>
      <w:r w:rsidRPr="00900B2C">
        <w:rPr>
          <w:color w:val="222222"/>
          <w:lang w:val="bg-BG"/>
        </w:rPr>
        <w:t xml:space="preserve">, </w:t>
      </w:r>
      <w:r w:rsidR="00393683" w:rsidRPr="00900B2C">
        <w:rPr>
          <w:color w:val="222222"/>
          <w:lang w:val="bg-BG"/>
        </w:rPr>
        <w:t>спредът между най-оптимистичните и най-песимистичните резултати, генерирани в този анализ, е от</w:t>
      </w:r>
      <w:r w:rsidRPr="00900B2C">
        <w:rPr>
          <w:color w:val="222222"/>
          <w:lang w:val="bg-BG"/>
        </w:rPr>
        <w:t xml:space="preserve"> три до четири процента. При оптимистични допускания реалният БВП през 2050 г. </w:t>
      </w:r>
      <w:r w:rsidR="00900B2C" w:rsidRPr="00900B2C">
        <w:rPr>
          <w:color w:val="222222"/>
          <w:lang w:val="bg-BG"/>
        </w:rPr>
        <w:t xml:space="preserve">при вариант на повишаване на температурата с 2 градуса по Целзий </w:t>
      </w:r>
      <w:r w:rsidR="00393683" w:rsidRPr="00900B2C">
        <w:rPr>
          <w:color w:val="222222"/>
          <w:lang w:val="bg-BG"/>
        </w:rPr>
        <w:t>би могъл</w:t>
      </w:r>
      <w:r w:rsidRPr="00900B2C">
        <w:rPr>
          <w:color w:val="222222"/>
          <w:lang w:val="bg-BG"/>
        </w:rPr>
        <w:t xml:space="preserve"> да бъде с почти 1% по-нисък в сравнение с най-добрия </w:t>
      </w:r>
      <w:r w:rsidR="00393683" w:rsidRPr="00900B2C">
        <w:rPr>
          <w:color w:val="222222"/>
          <w:lang w:val="bg-BG"/>
        </w:rPr>
        <w:t xml:space="preserve">вариант на </w:t>
      </w:r>
      <w:r w:rsidRPr="00900B2C">
        <w:rPr>
          <w:color w:val="222222"/>
          <w:lang w:val="bg-BG"/>
        </w:rPr>
        <w:t>сценари</w:t>
      </w:r>
      <w:r w:rsidR="00393683" w:rsidRPr="00900B2C">
        <w:rPr>
          <w:color w:val="222222"/>
          <w:lang w:val="bg-BG"/>
        </w:rPr>
        <w:t>я</w:t>
      </w:r>
      <w:r w:rsidRPr="00900B2C">
        <w:rPr>
          <w:color w:val="222222"/>
          <w:lang w:val="bg-BG"/>
        </w:rPr>
        <w:t xml:space="preserve">, при който температурата се повишава с 4 </w:t>
      </w:r>
      <w:r w:rsidR="00393683" w:rsidRPr="00900B2C">
        <w:rPr>
          <w:color w:val="222222"/>
          <w:lang w:val="bg-BG"/>
        </w:rPr>
        <w:t>градуса по Целзий.</w:t>
      </w:r>
      <w:r w:rsidRPr="00900B2C">
        <w:rPr>
          <w:color w:val="222222"/>
          <w:lang w:val="bg-BG"/>
        </w:rPr>
        <w:t xml:space="preserve"> </w:t>
      </w:r>
      <w:r w:rsidR="00393683" w:rsidRPr="00900B2C">
        <w:rPr>
          <w:color w:val="222222"/>
          <w:lang w:val="bg-BG"/>
        </w:rPr>
        <w:t>И о</w:t>
      </w:r>
      <w:r w:rsidRPr="00900B2C">
        <w:rPr>
          <w:color w:val="222222"/>
          <w:lang w:val="bg-BG"/>
        </w:rPr>
        <w:t xml:space="preserve">братно, ако песимистичните резултати преобладават, реалният БВП през 2050 г. може да бъде с два до три процента по-нисък </w:t>
      </w:r>
      <w:r w:rsidR="00393683" w:rsidRPr="00900B2C">
        <w:rPr>
          <w:color w:val="222222"/>
          <w:lang w:val="bg-BG"/>
        </w:rPr>
        <w:t xml:space="preserve">при </w:t>
      </w:r>
      <w:r w:rsidRPr="00900B2C">
        <w:rPr>
          <w:color w:val="222222"/>
          <w:lang w:val="bg-BG"/>
        </w:rPr>
        <w:t>екстремни условия.</w:t>
      </w:r>
    </w:p>
    <w:p w14:paraId="213AA231" w14:textId="1792D81B" w:rsidR="00900B2C" w:rsidRPr="00D45E4D" w:rsidRDefault="00900B2C" w:rsidP="00757349">
      <w:pPr>
        <w:pStyle w:val="BodyText"/>
        <w:numPr>
          <w:ilvl w:val="0"/>
          <w:numId w:val="11"/>
        </w:numPr>
        <w:ind w:left="0" w:firstLine="0"/>
        <w:rPr>
          <w:lang w:val="bg-BG"/>
        </w:rPr>
      </w:pPr>
      <w:r w:rsidRPr="00757349">
        <w:rPr>
          <w:color w:val="222222"/>
          <w:lang w:val="bg-BG"/>
        </w:rPr>
        <w:t xml:space="preserve">Според прогнозите на </w:t>
      </w:r>
      <w:r w:rsidRPr="00757349">
        <w:rPr>
          <w:i/>
        </w:rPr>
        <w:t>World</w:t>
      </w:r>
      <w:r w:rsidRPr="00D45E4D">
        <w:rPr>
          <w:i/>
          <w:lang w:val="bg-BG"/>
        </w:rPr>
        <w:t xml:space="preserve"> </w:t>
      </w:r>
      <w:r w:rsidRPr="00757349">
        <w:rPr>
          <w:i/>
        </w:rPr>
        <w:t>Economic</w:t>
      </w:r>
      <w:r w:rsidRPr="00D45E4D">
        <w:rPr>
          <w:i/>
          <w:lang w:val="bg-BG"/>
        </w:rPr>
        <w:t xml:space="preserve"> </w:t>
      </w:r>
      <w:r w:rsidRPr="00757349">
        <w:rPr>
          <w:i/>
        </w:rPr>
        <w:t>Outlook</w:t>
      </w:r>
      <w:r w:rsidRPr="00757349">
        <w:rPr>
          <w:lang w:val="bg-BG"/>
        </w:rPr>
        <w:t>,</w:t>
      </w:r>
      <w:r w:rsidRPr="00757349">
        <w:rPr>
          <w:color w:val="222222"/>
          <w:lang w:val="bg-BG"/>
        </w:rPr>
        <w:t xml:space="preserve"> БВП на България се очаква да нараства ежегодно с около 1.7% до 2050 г</w:t>
      </w:r>
      <w:r w:rsidR="0091312B">
        <w:rPr>
          <w:color w:val="222222"/>
          <w:lang w:val="bg-BG"/>
        </w:rPr>
        <w:t>одина</w:t>
      </w:r>
      <w:r w:rsidRPr="00757349">
        <w:rPr>
          <w:color w:val="222222"/>
          <w:lang w:val="bg-BG"/>
        </w:rPr>
        <w:t xml:space="preserve">. Този темп на растеж ще бъде напълно </w:t>
      </w:r>
      <w:r w:rsidR="00757349" w:rsidRPr="00757349">
        <w:rPr>
          <w:color w:val="222222"/>
          <w:lang w:val="bg-BG"/>
        </w:rPr>
        <w:t>заличен</w:t>
      </w:r>
      <w:r w:rsidRPr="00757349">
        <w:rPr>
          <w:color w:val="222222"/>
          <w:lang w:val="bg-BG"/>
        </w:rPr>
        <w:t xml:space="preserve">, ако </w:t>
      </w:r>
      <w:r w:rsidR="00757349" w:rsidRPr="00757349">
        <w:rPr>
          <w:color w:val="222222"/>
          <w:lang w:val="bg-BG"/>
        </w:rPr>
        <w:t>до 2050 г. България бъде</w:t>
      </w:r>
      <w:r w:rsidRPr="00757349">
        <w:rPr>
          <w:color w:val="222222"/>
          <w:lang w:val="bg-BG"/>
        </w:rPr>
        <w:t xml:space="preserve"> изцяло </w:t>
      </w:r>
      <w:r w:rsidR="00757349" w:rsidRPr="00757349">
        <w:rPr>
          <w:color w:val="222222"/>
          <w:lang w:val="bg-BG"/>
        </w:rPr>
        <w:t xml:space="preserve">подложена на </w:t>
      </w:r>
      <w:r w:rsidRPr="00757349">
        <w:rPr>
          <w:color w:val="222222"/>
          <w:lang w:val="bg-BG"/>
        </w:rPr>
        <w:t xml:space="preserve">въздействието </w:t>
      </w:r>
      <w:r w:rsidR="00757349" w:rsidRPr="00757349">
        <w:rPr>
          <w:color w:val="222222"/>
          <w:lang w:val="bg-BG"/>
        </w:rPr>
        <w:t>от</w:t>
      </w:r>
      <w:r w:rsidRPr="00757349">
        <w:rPr>
          <w:color w:val="222222"/>
          <w:lang w:val="bg-BG"/>
        </w:rPr>
        <w:t xml:space="preserve"> повишаване на температурата с 2</w:t>
      </w:r>
      <w:r w:rsidR="00757349" w:rsidRPr="00757349">
        <w:rPr>
          <w:color w:val="222222"/>
          <w:lang w:val="bg-BG"/>
        </w:rPr>
        <w:t xml:space="preserve"> градуса по Целзий.</w:t>
      </w:r>
      <w:r w:rsidRPr="00757349">
        <w:rPr>
          <w:color w:val="222222"/>
          <w:lang w:val="bg-BG"/>
        </w:rPr>
        <w:t xml:space="preserve"> Негативното в</w:t>
      </w:r>
      <w:r w:rsidR="00D82BA7">
        <w:rPr>
          <w:color w:val="222222"/>
          <w:lang w:val="bg-BG"/>
        </w:rPr>
        <w:t>лияние на</w:t>
      </w:r>
      <w:r w:rsidRPr="00757349">
        <w:rPr>
          <w:color w:val="222222"/>
          <w:lang w:val="bg-BG"/>
        </w:rPr>
        <w:t xml:space="preserve"> изменението на климата надхвърля икономическия растеж с повече от един процент, ако се вземат предвид всички песимистични сценарии за </w:t>
      </w:r>
      <w:r w:rsidR="00757349" w:rsidRPr="00757349">
        <w:rPr>
          <w:color w:val="222222"/>
          <w:lang w:val="bg-BG"/>
        </w:rPr>
        <w:t xml:space="preserve">температурно повишение съответно с </w:t>
      </w:r>
      <w:r w:rsidRPr="00757349">
        <w:rPr>
          <w:color w:val="222222"/>
          <w:lang w:val="bg-BG"/>
        </w:rPr>
        <w:t>2 и 4</w:t>
      </w:r>
      <w:r w:rsidR="00757349" w:rsidRPr="00757349">
        <w:rPr>
          <w:color w:val="222222"/>
          <w:lang w:val="bg-BG"/>
        </w:rPr>
        <w:t xml:space="preserve"> градуса по Целзий</w:t>
      </w:r>
      <w:r w:rsidRPr="00757349">
        <w:rPr>
          <w:color w:val="222222"/>
          <w:lang w:val="bg-BG"/>
        </w:rPr>
        <w:t xml:space="preserve">. Като цяло </w:t>
      </w:r>
      <w:r w:rsidR="00757349" w:rsidRPr="00757349">
        <w:rPr>
          <w:color w:val="222222"/>
          <w:lang w:val="bg-BG"/>
        </w:rPr>
        <w:t>спокойно може</w:t>
      </w:r>
      <w:r w:rsidRPr="00757349">
        <w:rPr>
          <w:color w:val="222222"/>
          <w:lang w:val="bg-BG"/>
        </w:rPr>
        <w:t xml:space="preserve"> да се каже, че изменението на климата п</w:t>
      </w:r>
      <w:r w:rsidR="00757349" w:rsidRPr="00757349">
        <w:rPr>
          <w:color w:val="222222"/>
          <w:lang w:val="bg-BG"/>
        </w:rPr>
        <w:t>оставя</w:t>
      </w:r>
      <w:r w:rsidRPr="00757349">
        <w:rPr>
          <w:color w:val="222222"/>
          <w:lang w:val="bg-BG"/>
        </w:rPr>
        <w:t xml:space="preserve"> екзистенциална заплаха </w:t>
      </w:r>
      <w:r w:rsidR="00757349" w:rsidRPr="00757349">
        <w:rPr>
          <w:color w:val="222222"/>
          <w:lang w:val="bg-BG"/>
        </w:rPr>
        <w:t>пред</w:t>
      </w:r>
      <w:r w:rsidRPr="00757349">
        <w:rPr>
          <w:color w:val="222222"/>
          <w:lang w:val="bg-BG"/>
        </w:rPr>
        <w:t xml:space="preserve"> перспективата за бъдещ икономически растеж в България.</w:t>
      </w:r>
    </w:p>
    <w:p w14:paraId="1A1AECE8" w14:textId="27A66863" w:rsidR="001E3127" w:rsidRPr="00D45E4D" w:rsidRDefault="00490B6E" w:rsidP="002C036B">
      <w:pPr>
        <w:pStyle w:val="Caption"/>
        <w:rPr>
          <w:lang w:val="bg-BG"/>
        </w:rPr>
      </w:pPr>
      <w:bookmarkStart w:id="73" w:name="_Toc505612592"/>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18</w:t>
      </w:r>
      <w:r w:rsidR="00B67DAF" w:rsidRPr="002C036B">
        <w:fldChar w:fldCharType="end"/>
      </w:r>
      <w:r w:rsidR="00450282" w:rsidRPr="00D45E4D">
        <w:rPr>
          <w:lang w:val="bg-BG"/>
        </w:rPr>
        <w:t>.</w:t>
      </w:r>
      <w:r w:rsidR="001E3127" w:rsidRPr="00D45E4D">
        <w:rPr>
          <w:lang w:val="bg-BG"/>
        </w:rPr>
        <w:t xml:space="preserve"> </w:t>
      </w:r>
      <w:r w:rsidR="00A96E3E">
        <w:rPr>
          <w:lang w:val="bg-BG"/>
        </w:rPr>
        <w:t>Въздействие на изменението на климата върху реалния БВП</w:t>
      </w:r>
      <w:r w:rsidR="001E3127" w:rsidRPr="00D45E4D">
        <w:rPr>
          <w:lang w:val="bg-BG"/>
        </w:rPr>
        <w:t xml:space="preserve"> (</w:t>
      </w:r>
      <w:r w:rsidR="00A96E3E">
        <w:rPr>
          <w:lang w:val="bg-BG"/>
        </w:rPr>
        <w:t>процентно изменение</w:t>
      </w:r>
      <w:r w:rsidR="001E3127" w:rsidRPr="00D45E4D">
        <w:rPr>
          <w:lang w:val="bg-BG"/>
        </w:rPr>
        <w:t>)</w:t>
      </w:r>
      <w:bookmarkEnd w:id="73"/>
    </w:p>
    <w:p w14:paraId="15FF49F0" w14:textId="77777777" w:rsidR="001E3127" w:rsidRDefault="001E3127" w:rsidP="00812384">
      <w:pPr>
        <w:jc w:val="center"/>
        <w:rPr>
          <w:rFonts w:cs="Times New Roman"/>
          <w:szCs w:val="24"/>
        </w:rPr>
      </w:pPr>
      <w:r>
        <w:rPr>
          <w:noProof/>
        </w:rPr>
        <w:drawing>
          <wp:inline distT="0" distB="0" distL="0" distR="0" wp14:anchorId="066958C3" wp14:editId="4A17F48E">
            <wp:extent cx="4723075" cy="2592125"/>
            <wp:effectExtent l="0" t="0" r="1905" b="1778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DC444DD" w14:textId="26453DE1" w:rsidR="001E3127" w:rsidRDefault="00293CB8" w:rsidP="00B52379">
      <w:pPr>
        <w:spacing w:before="60" w:after="20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1E3127" w:rsidRPr="00B52379">
        <w:rPr>
          <w:rFonts w:asciiTheme="minorHAnsi" w:hAnsiTheme="minorHAnsi" w:cstheme="minorHAnsi"/>
          <w:i/>
          <w:iCs/>
          <w:sz w:val="20"/>
          <w:szCs w:val="20"/>
        </w:rPr>
        <w:t>:</w:t>
      </w:r>
      <w:r w:rsidR="001E3127" w:rsidRPr="00B52379">
        <w:rPr>
          <w:rFonts w:asciiTheme="minorHAnsi" w:hAnsiTheme="minorHAnsi" w:cstheme="minorHAnsi"/>
          <w:i/>
          <w:sz w:val="20"/>
          <w:szCs w:val="20"/>
        </w:rPr>
        <w:t xml:space="preserve"> </w:t>
      </w:r>
      <w:r w:rsidR="00432741" w:rsidRPr="00432741">
        <w:rPr>
          <w:rFonts w:asciiTheme="minorHAnsi" w:hAnsiTheme="minorHAnsi" w:cstheme="minorHAnsi"/>
          <w:i/>
          <w:sz w:val="20"/>
          <w:szCs w:val="20"/>
          <w:lang w:val="bg-BG"/>
        </w:rPr>
        <w:t>Симулации по модела</w:t>
      </w:r>
      <w:r w:rsidR="00B52379">
        <w:rPr>
          <w:rFonts w:asciiTheme="minorHAnsi" w:hAnsiTheme="minorHAnsi" w:cstheme="minorHAnsi"/>
          <w:i/>
          <w:sz w:val="20"/>
          <w:szCs w:val="20"/>
        </w:rPr>
        <w:t>.</w:t>
      </w:r>
    </w:p>
    <w:tbl>
      <w:tblPr>
        <w:tblStyle w:val="TableGrid"/>
        <w:tblW w:w="0" w:type="auto"/>
        <w:tblInd w:w="84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371"/>
      </w:tblGrid>
      <w:tr w:rsidR="00A96E3E" w:rsidRPr="00D45E4D" w14:paraId="6A6A7525" w14:textId="77777777" w:rsidTr="00686E79">
        <w:tc>
          <w:tcPr>
            <w:tcW w:w="7371" w:type="dxa"/>
          </w:tcPr>
          <w:p w14:paraId="6852450C" w14:textId="36D9E19D" w:rsidR="00A96E3E" w:rsidRDefault="00A96E3E" w:rsidP="00A96E3E">
            <w:pPr>
              <w:spacing w:before="60" w:after="200"/>
              <w:jc w:val="left"/>
              <w:rPr>
                <w:rFonts w:asciiTheme="minorHAnsi" w:hAnsiTheme="minorHAnsi" w:cstheme="minorHAnsi"/>
                <w:b/>
                <w:sz w:val="20"/>
                <w:szCs w:val="20"/>
                <w:lang w:val="bg-BG"/>
              </w:rPr>
            </w:pPr>
            <w:r w:rsidRPr="00A96E3E">
              <w:rPr>
                <w:rFonts w:asciiTheme="minorHAnsi" w:hAnsiTheme="minorHAnsi" w:cstheme="minorHAnsi"/>
                <w:i/>
                <w:sz w:val="20"/>
                <w:szCs w:val="20"/>
                <w:lang w:val="bg-BG"/>
              </w:rPr>
              <w:t>Горе</w:t>
            </w:r>
            <w:r>
              <w:rPr>
                <w:rFonts w:asciiTheme="minorHAnsi" w:hAnsiTheme="minorHAnsi" w:cstheme="minorHAnsi"/>
                <w:sz w:val="20"/>
                <w:szCs w:val="20"/>
                <w:lang w:val="bg-BG"/>
              </w:rPr>
              <w:t xml:space="preserve">: </w:t>
            </w:r>
            <w:r w:rsidR="00FB6E89">
              <w:rPr>
                <w:rFonts w:asciiTheme="minorHAnsi" w:hAnsiTheme="minorHAnsi" w:cstheme="minorHAnsi"/>
                <w:sz w:val="20"/>
                <w:szCs w:val="20"/>
                <w:lang w:val="bg-BG"/>
              </w:rPr>
              <w:t xml:space="preserve"> </w:t>
            </w:r>
            <w:r w:rsidRPr="00A96E3E">
              <w:rPr>
                <w:rFonts w:asciiTheme="minorHAnsi" w:hAnsiTheme="minorHAnsi" w:cstheme="minorHAnsi"/>
                <w:b/>
                <w:sz w:val="20"/>
                <w:szCs w:val="20"/>
                <w:lang w:val="bg-BG"/>
              </w:rPr>
              <w:t xml:space="preserve">Оптимистичен вариант   </w:t>
            </w:r>
            <w:r w:rsidR="00FB6E89">
              <w:rPr>
                <w:rFonts w:asciiTheme="minorHAnsi" w:hAnsiTheme="minorHAnsi" w:cstheme="minorHAnsi"/>
                <w:b/>
                <w:sz w:val="20"/>
                <w:szCs w:val="20"/>
                <w:lang w:val="bg-BG"/>
              </w:rPr>
              <w:t xml:space="preserve">     </w:t>
            </w:r>
            <w:r w:rsidRPr="00A96E3E">
              <w:rPr>
                <w:rFonts w:asciiTheme="minorHAnsi" w:hAnsiTheme="minorHAnsi" w:cstheme="minorHAnsi"/>
                <w:b/>
                <w:sz w:val="20"/>
                <w:szCs w:val="20"/>
                <w:lang w:val="bg-BG"/>
              </w:rPr>
              <w:t xml:space="preserve"> Очакван</w:t>
            </w:r>
            <w:r>
              <w:rPr>
                <w:rFonts w:asciiTheme="minorHAnsi" w:hAnsiTheme="minorHAnsi" w:cstheme="minorHAnsi"/>
                <w:b/>
                <w:sz w:val="20"/>
                <w:szCs w:val="20"/>
                <w:lang w:val="bg-BG"/>
              </w:rPr>
              <w:t xml:space="preserve"> вариант              </w:t>
            </w:r>
            <w:r w:rsidRPr="00A96E3E">
              <w:rPr>
                <w:rFonts w:asciiTheme="minorHAnsi" w:hAnsiTheme="minorHAnsi" w:cstheme="minorHAnsi"/>
                <w:b/>
                <w:sz w:val="20"/>
                <w:szCs w:val="20"/>
                <w:lang w:val="bg-BG"/>
              </w:rPr>
              <w:t xml:space="preserve"> Песимистичен вариант</w:t>
            </w:r>
          </w:p>
          <w:p w14:paraId="1EEC4D9E" w14:textId="653C8EDC" w:rsidR="00A96E3E" w:rsidRPr="00A96E3E" w:rsidRDefault="00A96E3E" w:rsidP="00D82BA7">
            <w:pPr>
              <w:spacing w:before="60" w:after="200"/>
              <w:jc w:val="left"/>
              <w:rPr>
                <w:rFonts w:asciiTheme="minorHAnsi" w:hAnsiTheme="minorHAnsi" w:cstheme="minorHAnsi"/>
                <w:sz w:val="20"/>
                <w:szCs w:val="20"/>
                <w:lang w:val="bg-BG"/>
              </w:rPr>
            </w:pPr>
            <w:r w:rsidRPr="00A96E3E">
              <w:rPr>
                <w:rFonts w:asciiTheme="minorHAnsi" w:hAnsiTheme="minorHAnsi" w:cstheme="minorHAnsi"/>
                <w:i/>
                <w:sz w:val="20"/>
                <w:szCs w:val="20"/>
                <w:lang w:val="bg-BG"/>
              </w:rPr>
              <w:t>Долу</w:t>
            </w:r>
            <w:r w:rsidRPr="00B018A1">
              <w:rPr>
                <w:rFonts w:asciiTheme="minorHAnsi" w:hAnsiTheme="minorHAnsi" w:cstheme="minorHAnsi"/>
                <w:color w:val="808080" w:themeColor="background1" w:themeShade="80"/>
                <w:sz w:val="18"/>
                <w:szCs w:val="18"/>
                <w:lang w:val="bg-BG"/>
              </w:rPr>
              <w:t xml:space="preserve">: </w:t>
            </w:r>
            <w:r w:rsidR="00FB6E89" w:rsidRPr="00B018A1">
              <w:rPr>
                <w:rFonts w:asciiTheme="minorHAnsi" w:hAnsiTheme="minorHAnsi" w:cstheme="minorHAnsi"/>
                <w:color w:val="808080" w:themeColor="background1" w:themeShade="80"/>
                <w:sz w:val="18"/>
                <w:szCs w:val="18"/>
                <w:lang w:val="bg-BG"/>
              </w:rPr>
              <w:t xml:space="preserve">                                       </w:t>
            </w:r>
            <w:r w:rsidRPr="00B018A1">
              <w:rPr>
                <w:rFonts w:asciiTheme="minorHAnsi" w:hAnsiTheme="minorHAnsi" w:cstheme="minorHAnsi"/>
                <w:color w:val="808080" w:themeColor="background1" w:themeShade="80"/>
                <w:sz w:val="18"/>
                <w:szCs w:val="18"/>
                <w:lang w:val="bg-BG"/>
              </w:rPr>
              <w:t xml:space="preserve">2 градуса до 2050 г.   </w:t>
            </w:r>
            <w:r w:rsidR="00FB6E89" w:rsidRPr="00B018A1">
              <w:rPr>
                <w:rFonts w:asciiTheme="minorHAnsi" w:hAnsiTheme="minorHAnsi" w:cstheme="minorHAnsi"/>
                <w:color w:val="808080" w:themeColor="background1" w:themeShade="80"/>
                <w:sz w:val="18"/>
                <w:szCs w:val="18"/>
                <w:lang w:val="bg-BG"/>
              </w:rPr>
              <w:t xml:space="preserve">   4 градуса до 2050 г.</w:t>
            </w:r>
            <w:r>
              <w:rPr>
                <w:rFonts w:asciiTheme="minorHAnsi" w:hAnsiTheme="minorHAnsi" w:cstheme="minorHAnsi"/>
                <w:sz w:val="20"/>
                <w:szCs w:val="20"/>
                <w:lang w:val="bg-BG"/>
              </w:rPr>
              <w:t xml:space="preserve">              </w:t>
            </w:r>
          </w:p>
        </w:tc>
      </w:tr>
    </w:tbl>
    <w:p w14:paraId="5A743084" w14:textId="77777777" w:rsidR="00DA17FB" w:rsidRPr="00D45E4D" w:rsidRDefault="00DA17FB" w:rsidP="00DA17FB">
      <w:pPr>
        <w:pStyle w:val="BodyText"/>
        <w:numPr>
          <w:ilvl w:val="0"/>
          <w:numId w:val="0"/>
        </w:numPr>
        <w:rPr>
          <w:sz w:val="16"/>
          <w:szCs w:val="16"/>
          <w:lang w:val="bg-BG"/>
        </w:rPr>
      </w:pPr>
    </w:p>
    <w:p w14:paraId="1598D73E" w14:textId="22472CC8" w:rsidR="00D82BA7" w:rsidRPr="00D45E4D" w:rsidRDefault="00CA47AE" w:rsidP="008C13C0">
      <w:pPr>
        <w:pStyle w:val="BodyText"/>
        <w:numPr>
          <w:ilvl w:val="0"/>
          <w:numId w:val="11"/>
        </w:numPr>
        <w:ind w:left="0" w:firstLine="0"/>
        <w:rPr>
          <w:lang w:val="bg-BG"/>
        </w:rPr>
      </w:pPr>
      <w:r w:rsidRPr="00CA47AE">
        <w:rPr>
          <w:bCs/>
          <w:iCs/>
          <w:lang w:val="bg-BG"/>
        </w:rPr>
        <w:t>На</w:t>
      </w:r>
      <w:r>
        <w:rPr>
          <w:b/>
          <w:bCs/>
          <w:iCs/>
          <w:lang w:val="bg-BG"/>
        </w:rPr>
        <w:t xml:space="preserve"> </w:t>
      </w:r>
      <w:r w:rsidR="00490B6E" w:rsidRPr="00D45E4D">
        <w:rPr>
          <w:b/>
          <w:bCs/>
          <w:i/>
          <w:iCs/>
          <w:lang w:val="bg-BG"/>
        </w:rPr>
        <w:t>Фигура</w:t>
      </w:r>
      <w:r w:rsidR="001E3127" w:rsidRPr="00D45E4D">
        <w:rPr>
          <w:b/>
          <w:bCs/>
          <w:i/>
          <w:iCs/>
          <w:lang w:val="bg-BG"/>
        </w:rPr>
        <w:t xml:space="preserve"> 1</w:t>
      </w:r>
      <w:r w:rsidR="00D64FDA" w:rsidRPr="00D45E4D">
        <w:rPr>
          <w:b/>
          <w:bCs/>
          <w:i/>
          <w:iCs/>
          <w:lang w:val="bg-BG"/>
        </w:rPr>
        <w:t>8</w:t>
      </w:r>
      <w:r w:rsidR="001E3127" w:rsidRPr="00D45E4D">
        <w:rPr>
          <w:lang w:val="bg-BG"/>
        </w:rPr>
        <w:t xml:space="preserve"> </w:t>
      </w:r>
      <w:r>
        <w:rPr>
          <w:lang w:val="bg-BG"/>
        </w:rPr>
        <w:t xml:space="preserve">са </w:t>
      </w:r>
      <w:r w:rsidR="00D82BA7" w:rsidRPr="0091312B">
        <w:rPr>
          <w:color w:val="222222"/>
          <w:lang w:val="bg-BG"/>
        </w:rPr>
        <w:t>представ</w:t>
      </w:r>
      <w:r>
        <w:rPr>
          <w:color w:val="222222"/>
          <w:lang w:val="bg-BG"/>
        </w:rPr>
        <w:t>ени</w:t>
      </w:r>
      <w:r w:rsidR="00D82BA7" w:rsidRPr="0091312B">
        <w:rPr>
          <w:color w:val="222222"/>
          <w:lang w:val="bg-BG"/>
        </w:rPr>
        <w:t xml:space="preserve"> първата </w:t>
      </w:r>
      <w:r>
        <w:rPr>
          <w:color w:val="222222"/>
          <w:lang w:val="bg-BG"/>
        </w:rPr>
        <w:t>група</w:t>
      </w:r>
      <w:r w:rsidR="00D82BA7" w:rsidRPr="0091312B">
        <w:rPr>
          <w:color w:val="222222"/>
          <w:lang w:val="bg-BG"/>
        </w:rPr>
        <w:t xml:space="preserve"> ефекти от изменението на климата и </w:t>
      </w:r>
      <w:r w:rsidR="0091312B">
        <w:rPr>
          <w:color w:val="222222"/>
          <w:lang w:val="bg-BG"/>
        </w:rPr>
        <w:t xml:space="preserve">секторните </w:t>
      </w:r>
      <w:r w:rsidR="00D82BA7" w:rsidRPr="0091312B">
        <w:rPr>
          <w:color w:val="222222"/>
          <w:lang w:val="bg-BG"/>
        </w:rPr>
        <w:t>въздействи</w:t>
      </w:r>
      <w:r w:rsidR="0091312B">
        <w:rPr>
          <w:color w:val="222222"/>
          <w:lang w:val="bg-BG"/>
        </w:rPr>
        <w:t>я</w:t>
      </w:r>
      <w:r w:rsidR="00D82BA7" w:rsidRPr="0091312B">
        <w:rPr>
          <w:color w:val="222222"/>
          <w:lang w:val="bg-BG"/>
        </w:rPr>
        <w:t xml:space="preserve"> </w:t>
      </w:r>
      <w:r w:rsidR="0091312B">
        <w:rPr>
          <w:color w:val="222222"/>
          <w:lang w:val="bg-BG"/>
        </w:rPr>
        <w:t>при</w:t>
      </w:r>
      <w:r w:rsidR="00D82BA7" w:rsidRPr="0091312B">
        <w:rPr>
          <w:color w:val="222222"/>
          <w:lang w:val="bg-BG"/>
        </w:rPr>
        <w:t xml:space="preserve"> алтернативни</w:t>
      </w:r>
      <w:r w:rsidR="0091312B">
        <w:rPr>
          <w:color w:val="222222"/>
          <w:lang w:val="bg-BG"/>
        </w:rPr>
        <w:t>те</w:t>
      </w:r>
      <w:r w:rsidR="00D82BA7" w:rsidRPr="0091312B">
        <w:rPr>
          <w:color w:val="222222"/>
          <w:lang w:val="bg-BG"/>
        </w:rPr>
        <w:t xml:space="preserve"> сценарии за изменение на климата в България до 2050 </w:t>
      </w:r>
      <w:r w:rsidR="00D82BA7" w:rsidRPr="008C13C0">
        <w:rPr>
          <w:color w:val="222222"/>
          <w:lang w:val="bg-BG"/>
        </w:rPr>
        <w:t>г</w:t>
      </w:r>
      <w:r w:rsidR="0091312B" w:rsidRPr="008C13C0">
        <w:rPr>
          <w:color w:val="222222"/>
          <w:lang w:val="bg-BG"/>
        </w:rPr>
        <w:t>одина</w:t>
      </w:r>
      <w:r w:rsidR="00D82BA7" w:rsidRPr="008C13C0">
        <w:rPr>
          <w:color w:val="222222"/>
          <w:lang w:val="bg-BG"/>
        </w:rPr>
        <w:t xml:space="preserve">. </w:t>
      </w:r>
      <w:r w:rsidR="0091312B" w:rsidRPr="008C13C0">
        <w:rPr>
          <w:color w:val="222222"/>
          <w:lang w:val="bg-BG"/>
        </w:rPr>
        <w:t>Макар</w:t>
      </w:r>
      <w:r w:rsidR="00D82BA7" w:rsidRPr="008C13C0">
        <w:rPr>
          <w:color w:val="222222"/>
          <w:lang w:val="bg-BG"/>
        </w:rPr>
        <w:t xml:space="preserve"> че моделът включва 57 </w:t>
      </w:r>
      <w:r w:rsidR="00316438" w:rsidRPr="008C13C0">
        <w:rPr>
          <w:color w:val="222222"/>
          <w:lang w:val="bg-BG"/>
        </w:rPr>
        <w:t>сектора</w:t>
      </w:r>
      <w:r w:rsidR="00D82BA7" w:rsidRPr="008C13C0">
        <w:rPr>
          <w:color w:val="222222"/>
          <w:lang w:val="bg-BG"/>
        </w:rPr>
        <w:t>, те с</w:t>
      </w:r>
      <w:r w:rsidR="00370D42" w:rsidRPr="008C13C0">
        <w:rPr>
          <w:color w:val="222222"/>
          <w:lang w:val="bg-BG"/>
        </w:rPr>
        <w:t>а</w:t>
      </w:r>
      <w:r w:rsidR="00D82BA7" w:rsidRPr="008C13C0">
        <w:rPr>
          <w:color w:val="222222"/>
          <w:lang w:val="bg-BG"/>
        </w:rPr>
        <w:t xml:space="preserve"> обедин</w:t>
      </w:r>
      <w:r w:rsidR="00370D42" w:rsidRPr="008C13C0">
        <w:rPr>
          <w:color w:val="222222"/>
          <w:lang w:val="bg-BG"/>
        </w:rPr>
        <w:t>ени</w:t>
      </w:r>
      <w:r w:rsidR="00D82BA7" w:rsidRPr="008C13C0">
        <w:rPr>
          <w:color w:val="222222"/>
          <w:lang w:val="bg-BG"/>
        </w:rPr>
        <w:t xml:space="preserve"> в осем широки </w:t>
      </w:r>
      <w:r w:rsidR="00370D42" w:rsidRPr="008C13C0">
        <w:rPr>
          <w:color w:val="222222"/>
          <w:lang w:val="bg-BG"/>
        </w:rPr>
        <w:t xml:space="preserve">съвкупни </w:t>
      </w:r>
      <w:r w:rsidR="00D82BA7" w:rsidRPr="008C13C0">
        <w:rPr>
          <w:color w:val="222222"/>
          <w:lang w:val="bg-BG"/>
        </w:rPr>
        <w:t>категории. Агрег</w:t>
      </w:r>
      <w:r w:rsidR="00370D42" w:rsidRPr="008C13C0">
        <w:rPr>
          <w:color w:val="222222"/>
          <w:lang w:val="bg-BG"/>
        </w:rPr>
        <w:t>ирането</w:t>
      </w:r>
      <w:r w:rsidR="00D82BA7" w:rsidRPr="008C13C0">
        <w:rPr>
          <w:color w:val="222222"/>
          <w:lang w:val="bg-BG"/>
        </w:rPr>
        <w:t xml:space="preserve"> </w:t>
      </w:r>
      <w:r w:rsidR="00370D42" w:rsidRPr="008C13C0">
        <w:rPr>
          <w:color w:val="222222"/>
          <w:lang w:val="bg-BG"/>
        </w:rPr>
        <w:t>на</w:t>
      </w:r>
      <w:r w:rsidR="00D82BA7" w:rsidRPr="008C13C0">
        <w:rPr>
          <w:color w:val="222222"/>
          <w:lang w:val="bg-BG"/>
        </w:rPr>
        <w:t xml:space="preserve"> 57 </w:t>
      </w:r>
      <w:r w:rsidR="00370D42" w:rsidRPr="008C13C0">
        <w:rPr>
          <w:color w:val="222222"/>
          <w:lang w:val="bg-BG"/>
        </w:rPr>
        <w:t>в</w:t>
      </w:r>
      <w:r w:rsidR="00D82BA7" w:rsidRPr="008C13C0">
        <w:rPr>
          <w:color w:val="222222"/>
          <w:lang w:val="bg-BG"/>
        </w:rPr>
        <w:t xml:space="preserve"> осем сектора е описан</w:t>
      </w:r>
      <w:r w:rsidR="00370D42" w:rsidRPr="008C13C0">
        <w:rPr>
          <w:color w:val="222222"/>
          <w:lang w:val="bg-BG"/>
        </w:rPr>
        <w:t>о</w:t>
      </w:r>
      <w:r w:rsidR="00D82BA7" w:rsidRPr="008C13C0">
        <w:rPr>
          <w:color w:val="222222"/>
          <w:lang w:val="bg-BG"/>
        </w:rPr>
        <w:t xml:space="preserve"> в </w:t>
      </w:r>
      <w:r w:rsidR="00D82BA7" w:rsidRPr="008C13C0">
        <w:rPr>
          <w:b/>
          <w:i/>
          <w:color w:val="222222"/>
          <w:lang w:val="bg-BG"/>
        </w:rPr>
        <w:t>Приложение 1</w:t>
      </w:r>
      <w:r w:rsidR="00D82BA7" w:rsidRPr="008C13C0">
        <w:rPr>
          <w:color w:val="222222"/>
          <w:lang w:val="bg-BG"/>
        </w:rPr>
        <w:t xml:space="preserve">. </w:t>
      </w:r>
      <w:r w:rsidR="00370D42" w:rsidRPr="008C13C0">
        <w:rPr>
          <w:color w:val="222222"/>
          <w:lang w:val="bg-BG"/>
        </w:rPr>
        <w:t>Какви са</w:t>
      </w:r>
      <w:r w:rsidR="00D82BA7" w:rsidRPr="008C13C0">
        <w:rPr>
          <w:color w:val="222222"/>
          <w:lang w:val="bg-BG"/>
        </w:rPr>
        <w:t xml:space="preserve"> основните наблюдения, базирани </w:t>
      </w:r>
      <w:r w:rsidR="00370D42" w:rsidRPr="008C13C0">
        <w:rPr>
          <w:color w:val="222222"/>
          <w:lang w:val="bg-BG"/>
        </w:rPr>
        <w:t>на симулациите по</w:t>
      </w:r>
      <w:r w:rsidR="00D82BA7" w:rsidRPr="008C13C0">
        <w:rPr>
          <w:color w:val="222222"/>
          <w:lang w:val="bg-BG"/>
        </w:rPr>
        <w:t xml:space="preserve"> модел</w:t>
      </w:r>
      <w:r w:rsidR="00370D42" w:rsidRPr="008C13C0">
        <w:rPr>
          <w:color w:val="222222"/>
          <w:lang w:val="bg-BG"/>
        </w:rPr>
        <w:t>а</w:t>
      </w:r>
      <w:r w:rsidR="00D82BA7" w:rsidRPr="008C13C0">
        <w:rPr>
          <w:color w:val="222222"/>
          <w:lang w:val="bg-BG"/>
        </w:rPr>
        <w:t xml:space="preserve">: </w:t>
      </w:r>
      <w:r w:rsidR="00316438" w:rsidRPr="008C13C0">
        <w:rPr>
          <w:color w:val="222222"/>
          <w:lang w:val="bg-BG"/>
        </w:rPr>
        <w:t>на п</w:t>
      </w:r>
      <w:r w:rsidR="00D82BA7" w:rsidRPr="008C13C0">
        <w:rPr>
          <w:color w:val="222222"/>
          <w:lang w:val="bg-BG"/>
        </w:rPr>
        <w:t>ърво</w:t>
      </w:r>
      <w:r w:rsidR="00316438" w:rsidRPr="008C13C0">
        <w:rPr>
          <w:color w:val="222222"/>
          <w:lang w:val="bg-BG"/>
        </w:rPr>
        <w:t xml:space="preserve"> място</w:t>
      </w:r>
      <w:r w:rsidR="00D82BA7" w:rsidRPr="008C13C0">
        <w:rPr>
          <w:color w:val="222222"/>
          <w:lang w:val="bg-BG"/>
        </w:rPr>
        <w:t xml:space="preserve">, изменението на климата води до спад в производството на селскостопанския сектор (представен тук от сектора на </w:t>
      </w:r>
      <w:r w:rsidR="00370D42" w:rsidRPr="008C13C0">
        <w:rPr>
          <w:color w:val="222222"/>
          <w:lang w:val="bg-BG"/>
        </w:rPr>
        <w:t xml:space="preserve">земеделските </w:t>
      </w:r>
      <w:r w:rsidR="00D82BA7" w:rsidRPr="008C13C0">
        <w:rPr>
          <w:color w:val="222222"/>
          <w:lang w:val="bg-BG"/>
        </w:rPr>
        <w:t xml:space="preserve">култури) в България. Селското стопанство е уникално сред икономическите сектори </w:t>
      </w:r>
      <w:r w:rsidR="00370D42" w:rsidRPr="008C13C0">
        <w:rPr>
          <w:color w:val="222222"/>
          <w:lang w:val="bg-BG"/>
        </w:rPr>
        <w:t>що се отнася до</w:t>
      </w:r>
      <w:r w:rsidR="00D82BA7" w:rsidRPr="008C13C0">
        <w:rPr>
          <w:color w:val="222222"/>
          <w:lang w:val="bg-BG"/>
        </w:rPr>
        <w:t xml:space="preserve"> вида на въздействията, предизвикани от изменението на климата. Производствената дейност, която трансформира суровините в селскостопански продукти, включва директна употреба на </w:t>
      </w:r>
      <w:r w:rsidR="00370D42" w:rsidRPr="008C13C0">
        <w:rPr>
          <w:color w:val="222222"/>
          <w:lang w:val="bg-BG"/>
        </w:rPr>
        <w:t xml:space="preserve">климатични </w:t>
      </w:r>
      <w:r w:rsidR="00D82BA7" w:rsidRPr="008C13C0">
        <w:rPr>
          <w:color w:val="222222"/>
          <w:lang w:val="bg-BG"/>
        </w:rPr>
        <w:t>източници (слънчева радиация, т</w:t>
      </w:r>
      <w:r w:rsidR="00370D42" w:rsidRPr="008C13C0">
        <w:rPr>
          <w:color w:val="222222"/>
          <w:lang w:val="bg-BG"/>
        </w:rPr>
        <w:t>оплин</w:t>
      </w:r>
      <w:r w:rsidR="00D82BA7" w:rsidRPr="008C13C0">
        <w:rPr>
          <w:color w:val="222222"/>
          <w:lang w:val="bg-BG"/>
        </w:rPr>
        <w:t xml:space="preserve">а и валежи). Промените в климата </w:t>
      </w:r>
      <w:r w:rsidR="00370D42" w:rsidRPr="008C13C0">
        <w:rPr>
          <w:color w:val="222222"/>
          <w:lang w:val="bg-BG"/>
        </w:rPr>
        <w:t xml:space="preserve">водят до </w:t>
      </w:r>
      <w:r w:rsidR="00D82BA7" w:rsidRPr="008C13C0">
        <w:rPr>
          <w:color w:val="222222"/>
          <w:lang w:val="bg-BG"/>
        </w:rPr>
        <w:t>промен</w:t>
      </w:r>
      <w:r w:rsidR="00370D42" w:rsidRPr="008C13C0">
        <w:rPr>
          <w:color w:val="222222"/>
          <w:lang w:val="bg-BG"/>
        </w:rPr>
        <w:t xml:space="preserve">и в </w:t>
      </w:r>
      <w:r w:rsidR="00D82BA7" w:rsidRPr="008C13C0">
        <w:rPr>
          <w:color w:val="222222"/>
          <w:lang w:val="bg-BG"/>
        </w:rPr>
        <w:t xml:space="preserve">тези </w:t>
      </w:r>
      <w:r w:rsidR="00370D42" w:rsidRPr="008C13C0">
        <w:rPr>
          <w:color w:val="222222"/>
          <w:lang w:val="bg-BG"/>
        </w:rPr>
        <w:t>източници</w:t>
      </w:r>
      <w:r w:rsidR="00D82BA7" w:rsidRPr="008C13C0">
        <w:rPr>
          <w:color w:val="222222"/>
          <w:lang w:val="bg-BG"/>
        </w:rPr>
        <w:t xml:space="preserve"> и следователно имат пряк, биофизичен ефект върху селскостопанската производителност. Второ, </w:t>
      </w:r>
      <w:r w:rsidR="00316438" w:rsidRPr="008C13C0">
        <w:rPr>
          <w:color w:val="222222"/>
          <w:lang w:val="bg-BG"/>
        </w:rPr>
        <w:t xml:space="preserve">при всички разработени сценарии се </w:t>
      </w:r>
      <w:r w:rsidR="00370D42" w:rsidRPr="008C13C0">
        <w:rPr>
          <w:color w:val="222222"/>
          <w:lang w:val="bg-BG"/>
        </w:rPr>
        <w:t xml:space="preserve">наблюдава </w:t>
      </w:r>
      <w:r w:rsidR="00D82BA7" w:rsidRPr="008C13C0">
        <w:rPr>
          <w:color w:val="222222"/>
          <w:lang w:val="bg-BG"/>
        </w:rPr>
        <w:t>спад в производството на енергийния сектор. Важно е да се по</w:t>
      </w:r>
      <w:r w:rsidR="00370D42" w:rsidRPr="008C13C0">
        <w:rPr>
          <w:color w:val="222222"/>
          <w:lang w:val="bg-BG"/>
        </w:rPr>
        <w:t>дчертае</w:t>
      </w:r>
      <w:r w:rsidR="00D82BA7" w:rsidRPr="008C13C0">
        <w:rPr>
          <w:color w:val="222222"/>
          <w:lang w:val="bg-BG"/>
        </w:rPr>
        <w:t xml:space="preserve">, че промените в </w:t>
      </w:r>
      <w:r w:rsidR="00316438" w:rsidRPr="008C13C0">
        <w:rPr>
          <w:color w:val="222222"/>
          <w:lang w:val="bg-BG"/>
        </w:rPr>
        <w:t xml:space="preserve">регионалното </w:t>
      </w:r>
      <w:r w:rsidR="00D82BA7" w:rsidRPr="008C13C0">
        <w:rPr>
          <w:color w:val="222222"/>
          <w:lang w:val="bg-BG"/>
        </w:rPr>
        <w:t xml:space="preserve">търсене на нефт, </w:t>
      </w:r>
      <w:r w:rsidR="00316438" w:rsidRPr="008C13C0">
        <w:rPr>
          <w:color w:val="222222"/>
          <w:lang w:val="bg-BG"/>
        </w:rPr>
        <w:t xml:space="preserve">природен </w:t>
      </w:r>
      <w:r w:rsidR="00D82BA7" w:rsidRPr="008C13C0">
        <w:rPr>
          <w:color w:val="222222"/>
          <w:lang w:val="bg-BG"/>
        </w:rPr>
        <w:t xml:space="preserve">газ и електричество </w:t>
      </w:r>
      <w:r w:rsidR="00316438" w:rsidRPr="008C13C0">
        <w:rPr>
          <w:color w:val="222222"/>
          <w:lang w:val="bg-BG"/>
        </w:rPr>
        <w:t>за бита</w:t>
      </w:r>
      <w:r w:rsidR="00D82BA7" w:rsidRPr="008C13C0">
        <w:rPr>
          <w:color w:val="222222"/>
          <w:lang w:val="bg-BG"/>
        </w:rPr>
        <w:t xml:space="preserve"> </w:t>
      </w:r>
      <w:r w:rsidR="00316438" w:rsidRPr="008C13C0">
        <w:rPr>
          <w:color w:val="222222"/>
          <w:lang w:val="bg-BG"/>
        </w:rPr>
        <w:t>с</w:t>
      </w:r>
      <w:r w:rsidR="00D82BA7" w:rsidRPr="008C13C0">
        <w:rPr>
          <w:color w:val="222222"/>
          <w:lang w:val="bg-BG"/>
        </w:rPr>
        <w:t>а моделирани като промени в общата производителност на тези отрасли. Поради това изменението на климата има пряк</w:t>
      </w:r>
      <w:r w:rsidR="00316438" w:rsidRPr="008C13C0">
        <w:rPr>
          <w:color w:val="222222"/>
          <w:lang w:val="bg-BG"/>
        </w:rPr>
        <w:t>о</w:t>
      </w:r>
      <w:r w:rsidR="00D82BA7" w:rsidRPr="008C13C0">
        <w:rPr>
          <w:color w:val="222222"/>
          <w:lang w:val="bg-BG"/>
        </w:rPr>
        <w:t xml:space="preserve"> отрицател</w:t>
      </w:r>
      <w:r w:rsidR="00316438" w:rsidRPr="008C13C0">
        <w:rPr>
          <w:color w:val="222222"/>
          <w:lang w:val="bg-BG"/>
        </w:rPr>
        <w:t>но</w:t>
      </w:r>
      <w:r w:rsidR="00D82BA7" w:rsidRPr="008C13C0">
        <w:rPr>
          <w:color w:val="222222"/>
          <w:lang w:val="bg-BG"/>
        </w:rPr>
        <w:t xml:space="preserve"> шок</w:t>
      </w:r>
      <w:r w:rsidR="00316438" w:rsidRPr="008C13C0">
        <w:rPr>
          <w:color w:val="222222"/>
          <w:lang w:val="bg-BG"/>
        </w:rPr>
        <w:t>ово въздействие върху</w:t>
      </w:r>
      <w:r w:rsidR="00D82BA7" w:rsidRPr="008C13C0">
        <w:rPr>
          <w:color w:val="222222"/>
          <w:lang w:val="bg-BG"/>
        </w:rPr>
        <w:t xml:space="preserve"> производителността в тези сектори</w:t>
      </w:r>
      <w:r w:rsidR="00316438" w:rsidRPr="008C13C0">
        <w:rPr>
          <w:color w:val="222222"/>
          <w:lang w:val="bg-BG"/>
        </w:rPr>
        <w:t>, а</w:t>
      </w:r>
      <w:r w:rsidR="00D82BA7" w:rsidRPr="008C13C0">
        <w:rPr>
          <w:color w:val="222222"/>
          <w:lang w:val="bg-BG"/>
        </w:rPr>
        <w:t xml:space="preserve"> оттам </w:t>
      </w:r>
      <w:r w:rsidR="00316438" w:rsidRPr="008C13C0">
        <w:rPr>
          <w:color w:val="222222"/>
          <w:lang w:val="bg-BG"/>
        </w:rPr>
        <w:t xml:space="preserve">и </w:t>
      </w:r>
      <w:r w:rsidR="00D82BA7" w:rsidRPr="008C13C0">
        <w:rPr>
          <w:color w:val="222222"/>
          <w:lang w:val="bg-BG"/>
        </w:rPr>
        <w:t>намаляването на продукцията при различните сценарии. Трето, друг</w:t>
      </w:r>
      <w:r w:rsidR="00316438" w:rsidRPr="008C13C0">
        <w:rPr>
          <w:color w:val="222222"/>
          <w:lang w:val="bg-BG"/>
        </w:rPr>
        <w:t>ата група</w:t>
      </w:r>
      <w:r w:rsidR="00D82BA7" w:rsidRPr="008C13C0">
        <w:rPr>
          <w:color w:val="222222"/>
          <w:lang w:val="bg-BG"/>
        </w:rPr>
        <w:t xml:space="preserve"> сектори, които изпитват</w:t>
      </w:r>
      <w:r w:rsidR="00316438" w:rsidRPr="008C13C0">
        <w:rPr>
          <w:color w:val="222222"/>
          <w:lang w:val="bg-BG"/>
        </w:rPr>
        <w:t xml:space="preserve"> водещо до </w:t>
      </w:r>
      <w:r w:rsidR="00D82BA7" w:rsidRPr="008C13C0">
        <w:rPr>
          <w:color w:val="222222"/>
          <w:lang w:val="bg-BG"/>
        </w:rPr>
        <w:t>отрицател</w:t>
      </w:r>
      <w:r w:rsidR="00316438" w:rsidRPr="008C13C0">
        <w:rPr>
          <w:color w:val="222222"/>
          <w:lang w:val="bg-BG"/>
        </w:rPr>
        <w:t>ни</w:t>
      </w:r>
      <w:r w:rsidR="00D82BA7" w:rsidRPr="008C13C0">
        <w:rPr>
          <w:color w:val="222222"/>
          <w:lang w:val="bg-BG"/>
        </w:rPr>
        <w:t xml:space="preserve"> резултат</w:t>
      </w:r>
      <w:r w:rsidR="00316438" w:rsidRPr="008C13C0">
        <w:rPr>
          <w:color w:val="222222"/>
          <w:lang w:val="bg-BG"/>
        </w:rPr>
        <w:t>и въздействие</w:t>
      </w:r>
      <w:r w:rsidR="00D82BA7" w:rsidRPr="008C13C0">
        <w:rPr>
          <w:color w:val="222222"/>
          <w:lang w:val="bg-BG"/>
        </w:rPr>
        <w:t xml:space="preserve">, са секторите на транспорта и </w:t>
      </w:r>
      <w:r w:rsidR="00316438" w:rsidRPr="008C13C0">
        <w:rPr>
          <w:color w:val="222222"/>
          <w:lang w:val="bg-BG"/>
        </w:rPr>
        <w:t>съобщенията</w:t>
      </w:r>
      <w:r w:rsidR="00D82BA7" w:rsidRPr="008C13C0">
        <w:rPr>
          <w:color w:val="222222"/>
          <w:lang w:val="bg-BG"/>
        </w:rPr>
        <w:t xml:space="preserve">. Общият спад </w:t>
      </w:r>
      <w:r w:rsidR="008153B9" w:rsidRPr="008C13C0">
        <w:rPr>
          <w:color w:val="222222"/>
          <w:lang w:val="bg-BG"/>
        </w:rPr>
        <w:t>в</w:t>
      </w:r>
      <w:r w:rsidR="00D82BA7" w:rsidRPr="008C13C0">
        <w:rPr>
          <w:color w:val="222222"/>
          <w:lang w:val="bg-BG"/>
        </w:rPr>
        <w:t xml:space="preserve"> икономическата активност (както е показано по-горе </w:t>
      </w:r>
      <w:r w:rsidR="008153B9" w:rsidRPr="008C13C0">
        <w:rPr>
          <w:color w:val="222222"/>
          <w:lang w:val="bg-BG"/>
        </w:rPr>
        <w:t>от</w:t>
      </w:r>
      <w:r w:rsidR="00D82BA7" w:rsidRPr="008C13C0">
        <w:rPr>
          <w:color w:val="222222"/>
          <w:lang w:val="bg-BG"/>
        </w:rPr>
        <w:t xml:space="preserve"> измененията </w:t>
      </w:r>
      <w:r w:rsidR="008153B9" w:rsidRPr="008C13C0">
        <w:rPr>
          <w:color w:val="222222"/>
          <w:lang w:val="bg-BG"/>
        </w:rPr>
        <w:t>в</w:t>
      </w:r>
      <w:r w:rsidR="00D82BA7" w:rsidRPr="008C13C0">
        <w:rPr>
          <w:color w:val="222222"/>
          <w:lang w:val="bg-BG"/>
        </w:rPr>
        <w:t xml:space="preserve"> БВП) </w:t>
      </w:r>
      <w:r w:rsidR="008153B9" w:rsidRPr="008C13C0">
        <w:rPr>
          <w:color w:val="222222"/>
          <w:lang w:val="bg-BG"/>
        </w:rPr>
        <w:t>се дължи на</w:t>
      </w:r>
      <w:r w:rsidR="00D82BA7" w:rsidRPr="008C13C0">
        <w:rPr>
          <w:color w:val="222222"/>
          <w:lang w:val="bg-BG"/>
        </w:rPr>
        <w:t xml:space="preserve"> спад в търсенето на продукция </w:t>
      </w:r>
      <w:r w:rsidR="008153B9" w:rsidRPr="008C13C0">
        <w:rPr>
          <w:color w:val="222222"/>
          <w:lang w:val="bg-BG"/>
        </w:rPr>
        <w:t>при</w:t>
      </w:r>
      <w:r w:rsidR="00D82BA7" w:rsidRPr="008C13C0">
        <w:rPr>
          <w:color w:val="222222"/>
          <w:lang w:val="bg-BG"/>
        </w:rPr>
        <w:t xml:space="preserve"> тези сектори. Четвърто, в </w:t>
      </w:r>
      <w:r w:rsidR="008153B9" w:rsidRPr="008C13C0">
        <w:rPr>
          <w:color w:val="222222"/>
          <w:lang w:val="bg-BG"/>
        </w:rPr>
        <w:t xml:space="preserve">енергоемки </w:t>
      </w:r>
      <w:r w:rsidR="00D82BA7" w:rsidRPr="008C13C0">
        <w:rPr>
          <w:color w:val="222222"/>
          <w:lang w:val="bg-BG"/>
        </w:rPr>
        <w:t>сектори с</w:t>
      </w:r>
      <w:r w:rsidR="00A53CDE" w:rsidRPr="008C13C0">
        <w:rPr>
          <w:color w:val="222222"/>
          <w:lang w:val="bg-BG"/>
        </w:rPr>
        <w:t>ъс силно</w:t>
      </w:r>
      <w:r w:rsidR="00D82BA7" w:rsidRPr="008C13C0">
        <w:rPr>
          <w:color w:val="222222"/>
          <w:lang w:val="bg-BG"/>
        </w:rPr>
        <w:t xml:space="preserve"> </w:t>
      </w:r>
      <w:r w:rsidR="009B3D12" w:rsidRPr="008C13C0">
        <w:rPr>
          <w:color w:val="222222"/>
          <w:lang w:val="bg-BG"/>
        </w:rPr>
        <w:t>влияние на търговията като производство на</w:t>
      </w:r>
      <w:r w:rsidR="00D82BA7" w:rsidRPr="008C13C0">
        <w:rPr>
          <w:color w:val="222222"/>
          <w:lang w:val="bg-BG"/>
        </w:rPr>
        <w:t xml:space="preserve"> химикали, стомана, алуминий, цимент и керамика, се </w:t>
      </w:r>
      <w:r w:rsidR="009B3D12" w:rsidRPr="008C13C0">
        <w:rPr>
          <w:color w:val="222222"/>
          <w:lang w:val="bg-BG"/>
        </w:rPr>
        <w:t>наблюдава</w:t>
      </w:r>
      <w:r w:rsidR="00D82BA7" w:rsidRPr="008C13C0">
        <w:rPr>
          <w:color w:val="222222"/>
          <w:lang w:val="bg-BG"/>
        </w:rPr>
        <w:t xml:space="preserve"> положителна реакция </w:t>
      </w:r>
      <w:r w:rsidR="00A53CDE" w:rsidRPr="008C13C0">
        <w:rPr>
          <w:color w:val="222222"/>
          <w:lang w:val="bg-BG"/>
        </w:rPr>
        <w:t xml:space="preserve">по отношение </w:t>
      </w:r>
      <w:r w:rsidR="00D82BA7" w:rsidRPr="008C13C0">
        <w:rPr>
          <w:color w:val="222222"/>
          <w:lang w:val="bg-BG"/>
        </w:rPr>
        <w:t>на про</w:t>
      </w:r>
      <w:r w:rsidR="00A53CDE" w:rsidRPr="008C13C0">
        <w:rPr>
          <w:color w:val="222222"/>
          <w:lang w:val="bg-BG"/>
        </w:rPr>
        <w:t>дукцията</w:t>
      </w:r>
      <w:r w:rsidR="00D82BA7" w:rsidRPr="008C13C0">
        <w:rPr>
          <w:color w:val="222222"/>
          <w:lang w:val="bg-BG"/>
        </w:rPr>
        <w:t xml:space="preserve">. </w:t>
      </w:r>
      <w:r w:rsidR="00A53CDE" w:rsidRPr="008C13C0">
        <w:rPr>
          <w:color w:val="222222"/>
          <w:lang w:val="bg-BG"/>
        </w:rPr>
        <w:t>Тази п</w:t>
      </w:r>
      <w:r w:rsidR="00D82BA7" w:rsidRPr="008C13C0">
        <w:rPr>
          <w:color w:val="222222"/>
          <w:lang w:val="bg-BG"/>
        </w:rPr>
        <w:t>оложителн</w:t>
      </w:r>
      <w:r w:rsidR="00A53CDE" w:rsidRPr="008C13C0">
        <w:rPr>
          <w:color w:val="222222"/>
          <w:lang w:val="bg-BG"/>
        </w:rPr>
        <w:t>а</w:t>
      </w:r>
      <w:r w:rsidR="00D82BA7" w:rsidRPr="008C13C0">
        <w:rPr>
          <w:color w:val="222222"/>
          <w:lang w:val="bg-BG"/>
        </w:rPr>
        <w:t xml:space="preserve"> </w:t>
      </w:r>
      <w:r w:rsidR="00A53CDE" w:rsidRPr="008C13C0">
        <w:rPr>
          <w:color w:val="222222"/>
          <w:lang w:val="bg-BG"/>
        </w:rPr>
        <w:t>реакция</w:t>
      </w:r>
      <w:r w:rsidR="00D82BA7" w:rsidRPr="008C13C0">
        <w:rPr>
          <w:color w:val="222222"/>
          <w:lang w:val="bg-BG"/>
        </w:rPr>
        <w:t xml:space="preserve"> </w:t>
      </w:r>
      <w:r w:rsidR="00A53CDE" w:rsidRPr="008C13C0">
        <w:rPr>
          <w:color w:val="222222"/>
          <w:lang w:val="bg-BG"/>
        </w:rPr>
        <w:t>на</w:t>
      </w:r>
      <w:r w:rsidR="00D82BA7" w:rsidRPr="008C13C0">
        <w:rPr>
          <w:color w:val="222222"/>
          <w:lang w:val="bg-BG"/>
        </w:rPr>
        <w:t xml:space="preserve"> изменението на климата </w:t>
      </w:r>
      <w:r w:rsidR="000318F3">
        <w:rPr>
          <w:color w:val="222222"/>
          <w:lang w:val="bg-BG"/>
        </w:rPr>
        <w:t>е свързана с положителни</w:t>
      </w:r>
      <w:r w:rsidR="00A53CDE" w:rsidRPr="008C13C0">
        <w:rPr>
          <w:color w:val="222222"/>
          <w:lang w:val="bg-BG"/>
        </w:rPr>
        <w:t xml:space="preserve"> промени в търговския обмен (в</w:t>
      </w:r>
      <w:r w:rsidR="00D82BA7" w:rsidRPr="008C13C0">
        <w:rPr>
          <w:color w:val="222222"/>
          <w:lang w:val="bg-BG"/>
        </w:rPr>
        <w:t>ж</w:t>
      </w:r>
      <w:r w:rsidR="00A53CDE" w:rsidRPr="008C13C0">
        <w:rPr>
          <w:color w:val="222222"/>
          <w:lang w:val="bg-BG"/>
        </w:rPr>
        <w:t>.</w:t>
      </w:r>
      <w:r w:rsidR="00D82BA7" w:rsidRPr="008C13C0">
        <w:rPr>
          <w:color w:val="222222"/>
          <w:lang w:val="bg-BG"/>
        </w:rPr>
        <w:t xml:space="preserve"> </w:t>
      </w:r>
      <w:r w:rsidR="00D82BA7" w:rsidRPr="008C13C0">
        <w:rPr>
          <w:b/>
          <w:i/>
          <w:color w:val="222222"/>
          <w:lang w:val="bg-BG"/>
        </w:rPr>
        <w:t>Фигура 19</w:t>
      </w:r>
      <w:r w:rsidR="00D82BA7" w:rsidRPr="008C13C0">
        <w:rPr>
          <w:color w:val="222222"/>
          <w:lang w:val="bg-BG"/>
        </w:rPr>
        <w:t xml:space="preserve">), което стимулира </w:t>
      </w:r>
      <w:r w:rsidR="00A53CDE" w:rsidRPr="008C13C0">
        <w:rPr>
          <w:color w:val="222222"/>
          <w:lang w:val="bg-BG"/>
        </w:rPr>
        <w:t xml:space="preserve">експортното </w:t>
      </w:r>
      <w:r w:rsidR="00D82BA7" w:rsidRPr="008C13C0">
        <w:rPr>
          <w:color w:val="222222"/>
          <w:lang w:val="bg-BG"/>
        </w:rPr>
        <w:t>търсене</w:t>
      </w:r>
      <w:r w:rsidR="00A53CDE" w:rsidRPr="008C13C0">
        <w:rPr>
          <w:color w:val="222222"/>
          <w:lang w:val="bg-BG"/>
        </w:rPr>
        <w:t xml:space="preserve"> и</w:t>
      </w:r>
      <w:r w:rsidR="00D82BA7" w:rsidRPr="008C13C0">
        <w:rPr>
          <w:color w:val="222222"/>
          <w:lang w:val="bg-BG"/>
        </w:rPr>
        <w:t xml:space="preserve"> спом</w:t>
      </w:r>
      <w:r w:rsidR="00A53CDE" w:rsidRPr="008C13C0">
        <w:rPr>
          <w:color w:val="222222"/>
          <w:lang w:val="bg-BG"/>
        </w:rPr>
        <w:t>ага</w:t>
      </w:r>
      <w:r w:rsidR="00D82BA7" w:rsidRPr="008C13C0">
        <w:rPr>
          <w:color w:val="222222"/>
          <w:lang w:val="bg-BG"/>
        </w:rPr>
        <w:t xml:space="preserve"> за смекчаване на намал</w:t>
      </w:r>
      <w:r w:rsidR="006F7FA2">
        <w:rPr>
          <w:color w:val="222222"/>
          <w:lang w:val="bg-BG"/>
        </w:rPr>
        <w:t>еното</w:t>
      </w:r>
      <w:r w:rsidR="00D82BA7" w:rsidRPr="008C13C0">
        <w:rPr>
          <w:color w:val="222222"/>
          <w:lang w:val="bg-BG"/>
        </w:rPr>
        <w:t xml:space="preserve"> </w:t>
      </w:r>
      <w:r w:rsidR="0091312B" w:rsidRPr="008C13C0">
        <w:rPr>
          <w:color w:val="222222"/>
          <w:lang w:val="bg-BG"/>
        </w:rPr>
        <w:t xml:space="preserve">търсене на </w:t>
      </w:r>
      <w:r w:rsidR="00D82BA7" w:rsidRPr="008C13C0">
        <w:rPr>
          <w:color w:val="222222"/>
          <w:lang w:val="bg-BG"/>
        </w:rPr>
        <w:t>вътрешн</w:t>
      </w:r>
      <w:r w:rsidR="0091312B" w:rsidRPr="008C13C0">
        <w:rPr>
          <w:color w:val="222222"/>
          <w:lang w:val="bg-BG"/>
        </w:rPr>
        <w:t>ите пазари</w:t>
      </w:r>
      <w:r w:rsidR="00D82BA7" w:rsidRPr="008C13C0">
        <w:rPr>
          <w:color w:val="222222"/>
          <w:lang w:val="bg-BG"/>
        </w:rPr>
        <w:t>.</w:t>
      </w:r>
    </w:p>
    <w:p w14:paraId="76BC833F" w14:textId="6C919863" w:rsidR="001E3127" w:rsidRPr="00D45E4D" w:rsidRDefault="00490B6E" w:rsidP="002C036B">
      <w:pPr>
        <w:pStyle w:val="Caption"/>
        <w:rPr>
          <w:lang w:val="bg-BG"/>
        </w:rPr>
      </w:pPr>
      <w:bookmarkStart w:id="74" w:name="_Toc505612593"/>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19</w:t>
      </w:r>
      <w:r w:rsidR="00B67DAF" w:rsidRPr="002C036B">
        <w:fldChar w:fldCharType="end"/>
      </w:r>
      <w:r w:rsidR="00450282" w:rsidRPr="00D45E4D">
        <w:rPr>
          <w:lang w:val="bg-BG"/>
        </w:rPr>
        <w:t>.</w:t>
      </w:r>
      <w:r w:rsidR="001E3127" w:rsidRPr="00D45E4D">
        <w:rPr>
          <w:lang w:val="bg-BG"/>
        </w:rPr>
        <w:t xml:space="preserve"> </w:t>
      </w:r>
      <w:r w:rsidR="00B52151">
        <w:rPr>
          <w:lang w:val="bg-BG"/>
        </w:rPr>
        <w:t xml:space="preserve">Въздействие на изменението на климата върху вътрешното производство </w:t>
      </w:r>
      <w:bookmarkEnd w:id="74"/>
    </w:p>
    <w:p w14:paraId="3903FDAD" w14:textId="77777777" w:rsidR="001E3127" w:rsidRDefault="001E3127" w:rsidP="00812384">
      <w:pPr>
        <w:jc w:val="center"/>
        <w:rPr>
          <w:rFonts w:cs="Times New Roman"/>
          <w:szCs w:val="24"/>
        </w:rPr>
      </w:pPr>
      <w:r>
        <w:rPr>
          <w:noProof/>
        </w:rPr>
        <w:drawing>
          <wp:inline distT="0" distB="0" distL="0" distR="0" wp14:anchorId="272F7E70" wp14:editId="579977A4">
            <wp:extent cx="4587764" cy="2353587"/>
            <wp:effectExtent l="0" t="0" r="3810" b="889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9CE6FE5" w14:textId="26B4A47E" w:rsidR="00CB0CB7" w:rsidRPr="00B52379" w:rsidRDefault="00293CB8" w:rsidP="00B52379">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1E3127" w:rsidRPr="00B52379">
        <w:rPr>
          <w:rFonts w:asciiTheme="minorHAnsi" w:hAnsiTheme="minorHAnsi" w:cstheme="minorHAnsi"/>
          <w:i/>
          <w:iCs/>
          <w:sz w:val="20"/>
          <w:szCs w:val="20"/>
        </w:rPr>
        <w:t>:</w:t>
      </w:r>
      <w:r w:rsidR="001E3127" w:rsidRPr="00B52379">
        <w:rPr>
          <w:rFonts w:asciiTheme="minorHAnsi" w:hAnsiTheme="minorHAnsi" w:cstheme="minorHAnsi"/>
          <w:i/>
          <w:sz w:val="20"/>
          <w:szCs w:val="20"/>
        </w:rPr>
        <w:t xml:space="preserve"> </w:t>
      </w:r>
      <w:r w:rsidR="00FB6E89">
        <w:rPr>
          <w:rFonts w:asciiTheme="minorHAnsi" w:hAnsiTheme="minorHAnsi" w:cstheme="minorHAnsi"/>
          <w:i/>
          <w:sz w:val="20"/>
          <w:szCs w:val="20"/>
          <w:lang w:val="bg-BG"/>
        </w:rPr>
        <w:t>Симулации по модела</w:t>
      </w:r>
      <w:r w:rsidR="001E3127" w:rsidRPr="00B52379">
        <w:rPr>
          <w:rFonts w:asciiTheme="minorHAnsi" w:hAnsiTheme="minorHAnsi" w:cstheme="minorHAnsi"/>
          <w:i/>
          <w:sz w:val="20"/>
          <w:szCs w:val="20"/>
        </w:rPr>
        <w:t>.</w:t>
      </w:r>
    </w:p>
    <w:p w14:paraId="69279E00" w14:textId="2CB5907B" w:rsidR="001E3127" w:rsidRPr="00155479" w:rsidRDefault="00FB6E89" w:rsidP="00155479">
      <w:pPr>
        <w:spacing w:after="0"/>
        <w:jc w:val="center"/>
        <w:rPr>
          <w:rFonts w:asciiTheme="minorHAnsi" w:hAnsiTheme="minorHAnsi" w:cstheme="minorHAnsi"/>
          <w:i/>
          <w:sz w:val="20"/>
          <w:szCs w:val="20"/>
        </w:rPr>
      </w:pPr>
      <w:r>
        <w:rPr>
          <w:rFonts w:asciiTheme="minorHAnsi" w:hAnsiTheme="minorHAnsi" w:cstheme="minorHAnsi"/>
          <w:i/>
          <w:sz w:val="20"/>
          <w:szCs w:val="20"/>
          <w:lang w:val="bg-BG"/>
        </w:rPr>
        <w:t>Бележка</w:t>
      </w:r>
      <w:r w:rsidR="001E3127" w:rsidRPr="00B52379">
        <w:rPr>
          <w:rFonts w:asciiTheme="minorHAnsi" w:hAnsiTheme="minorHAnsi" w:cstheme="minorHAnsi"/>
          <w:i/>
          <w:sz w:val="20"/>
          <w:szCs w:val="20"/>
        </w:rPr>
        <w:t>: MeatLivstk</w:t>
      </w:r>
      <w:r w:rsidR="00D33815" w:rsidRPr="00B52379">
        <w:rPr>
          <w:rFonts w:asciiTheme="minorHAnsi" w:hAnsiTheme="minorHAnsi" w:cstheme="minorHAnsi"/>
          <w:i/>
          <w:sz w:val="20"/>
          <w:szCs w:val="20"/>
        </w:rPr>
        <w:t xml:space="preserve"> </w:t>
      </w:r>
      <w:r w:rsidR="001E3127" w:rsidRPr="00B52379">
        <w:rPr>
          <w:rFonts w:asciiTheme="minorHAnsi" w:hAnsiTheme="minorHAnsi" w:cstheme="minorHAnsi"/>
          <w:i/>
          <w:sz w:val="20"/>
          <w:szCs w:val="20"/>
        </w:rPr>
        <w:t>=</w:t>
      </w:r>
      <w:r w:rsidR="00D33815" w:rsidRPr="00B52379">
        <w:rPr>
          <w:rFonts w:asciiTheme="minorHAnsi" w:hAnsiTheme="minorHAnsi" w:cstheme="minorHAnsi"/>
          <w:i/>
          <w:sz w:val="20"/>
          <w:szCs w:val="20"/>
        </w:rPr>
        <w:t xml:space="preserve"> </w:t>
      </w:r>
      <w:r>
        <w:rPr>
          <w:rFonts w:asciiTheme="minorHAnsi" w:hAnsiTheme="minorHAnsi" w:cstheme="minorHAnsi"/>
          <w:i/>
          <w:sz w:val="20"/>
          <w:szCs w:val="20"/>
          <w:lang w:val="bg-BG"/>
        </w:rPr>
        <w:t>Месо</w:t>
      </w:r>
      <w:r w:rsidR="001E3127" w:rsidRPr="00B52379">
        <w:rPr>
          <w:rFonts w:asciiTheme="minorHAnsi" w:hAnsiTheme="minorHAnsi" w:cstheme="minorHAnsi"/>
          <w:i/>
          <w:sz w:val="20"/>
          <w:szCs w:val="20"/>
        </w:rPr>
        <w:t xml:space="preserve"> </w:t>
      </w:r>
      <w:r>
        <w:rPr>
          <w:rFonts w:asciiTheme="minorHAnsi" w:hAnsiTheme="minorHAnsi" w:cstheme="minorHAnsi"/>
          <w:i/>
          <w:sz w:val="20"/>
          <w:szCs w:val="20"/>
          <w:lang w:val="bg-BG"/>
        </w:rPr>
        <w:t>и добитък</w:t>
      </w:r>
      <w:r w:rsidR="001E3127" w:rsidRPr="00B52379">
        <w:rPr>
          <w:rFonts w:asciiTheme="minorHAnsi" w:hAnsiTheme="minorHAnsi" w:cstheme="minorHAnsi"/>
          <w:i/>
          <w:sz w:val="20"/>
          <w:szCs w:val="20"/>
        </w:rPr>
        <w:t>, EITE</w:t>
      </w:r>
      <w:r w:rsidR="00D33815" w:rsidRPr="00B52379">
        <w:rPr>
          <w:rFonts w:asciiTheme="minorHAnsi" w:hAnsiTheme="minorHAnsi" w:cstheme="minorHAnsi"/>
          <w:i/>
          <w:sz w:val="20"/>
          <w:szCs w:val="20"/>
        </w:rPr>
        <w:t xml:space="preserve"> </w:t>
      </w:r>
      <w:r w:rsidR="001E3127" w:rsidRPr="00B52379">
        <w:rPr>
          <w:rFonts w:asciiTheme="minorHAnsi" w:hAnsiTheme="minorHAnsi" w:cstheme="minorHAnsi"/>
          <w:i/>
          <w:sz w:val="20"/>
          <w:szCs w:val="20"/>
        </w:rPr>
        <w:t>=</w:t>
      </w:r>
      <w:r w:rsidR="00D33815" w:rsidRPr="00B52379">
        <w:rPr>
          <w:rFonts w:asciiTheme="minorHAnsi" w:hAnsiTheme="minorHAnsi" w:cstheme="minorHAnsi"/>
          <w:i/>
          <w:sz w:val="20"/>
          <w:szCs w:val="20"/>
        </w:rPr>
        <w:t xml:space="preserve"> </w:t>
      </w:r>
      <w:r w:rsidRPr="009B3D12">
        <w:rPr>
          <w:rFonts w:asciiTheme="minorHAnsi" w:hAnsiTheme="minorHAnsi" w:cstheme="minorHAnsi"/>
          <w:i/>
          <w:sz w:val="20"/>
          <w:szCs w:val="20"/>
          <w:lang w:val="bg-BG"/>
        </w:rPr>
        <w:t>Енерг</w:t>
      </w:r>
      <w:r w:rsidR="008153B9" w:rsidRPr="009B3D12">
        <w:rPr>
          <w:rFonts w:asciiTheme="minorHAnsi" w:hAnsiTheme="minorHAnsi" w:cstheme="minorHAnsi"/>
          <w:i/>
          <w:sz w:val="20"/>
          <w:szCs w:val="20"/>
          <w:lang w:val="bg-BG"/>
        </w:rPr>
        <w:t xml:space="preserve">оемки </w:t>
      </w:r>
      <w:r w:rsidR="009B3D12" w:rsidRPr="009B3D12">
        <w:rPr>
          <w:rFonts w:asciiTheme="minorHAnsi" w:hAnsiTheme="minorHAnsi" w:cstheme="minorHAnsi"/>
          <w:i/>
          <w:sz w:val="20"/>
          <w:szCs w:val="20"/>
          <w:lang w:val="bg-BG"/>
        </w:rPr>
        <w:t>производства с</w:t>
      </w:r>
      <w:r w:rsidR="00A53CDE">
        <w:rPr>
          <w:rFonts w:asciiTheme="minorHAnsi" w:hAnsiTheme="minorHAnsi" w:cstheme="minorHAnsi"/>
          <w:i/>
          <w:sz w:val="20"/>
          <w:szCs w:val="20"/>
          <w:lang w:val="bg-BG"/>
        </w:rPr>
        <w:t xml:space="preserve">ъс силно </w:t>
      </w:r>
      <w:r w:rsidR="009B3D12" w:rsidRPr="009B3D12">
        <w:rPr>
          <w:rFonts w:asciiTheme="minorHAnsi" w:hAnsiTheme="minorHAnsi" w:cstheme="minorHAnsi"/>
          <w:i/>
          <w:sz w:val="20"/>
          <w:szCs w:val="20"/>
          <w:lang w:val="bg-BG"/>
        </w:rPr>
        <w:t xml:space="preserve"> влияние  на </w:t>
      </w:r>
      <w:r w:rsidRPr="009B3D12">
        <w:rPr>
          <w:rFonts w:asciiTheme="minorHAnsi" w:hAnsiTheme="minorHAnsi" w:cstheme="minorHAnsi"/>
          <w:i/>
          <w:sz w:val="20"/>
          <w:szCs w:val="20"/>
          <w:lang w:val="bg-BG"/>
        </w:rPr>
        <w:t>търговия</w:t>
      </w:r>
      <w:r w:rsidR="009B3D12" w:rsidRPr="009B3D12">
        <w:rPr>
          <w:rFonts w:asciiTheme="minorHAnsi" w:hAnsiTheme="minorHAnsi" w:cstheme="minorHAnsi"/>
          <w:i/>
          <w:sz w:val="20"/>
          <w:szCs w:val="20"/>
          <w:lang w:val="bg-BG"/>
        </w:rPr>
        <w:t>та</w:t>
      </w:r>
      <w:r w:rsidR="001E3127" w:rsidRPr="00B52379">
        <w:rPr>
          <w:rFonts w:asciiTheme="minorHAnsi" w:hAnsiTheme="minorHAnsi" w:cstheme="minorHAnsi"/>
          <w:i/>
          <w:sz w:val="20"/>
          <w:szCs w:val="20"/>
        </w:rPr>
        <w:t>, Utility</w:t>
      </w:r>
      <w:r w:rsidR="00D33815" w:rsidRPr="00B52379">
        <w:rPr>
          <w:rFonts w:asciiTheme="minorHAnsi" w:hAnsiTheme="minorHAnsi" w:cstheme="minorHAnsi"/>
          <w:i/>
          <w:sz w:val="20"/>
          <w:szCs w:val="20"/>
        </w:rPr>
        <w:t xml:space="preserve"> </w:t>
      </w:r>
      <w:r w:rsidR="001E3127" w:rsidRPr="00B52379">
        <w:rPr>
          <w:rFonts w:asciiTheme="minorHAnsi" w:hAnsiTheme="minorHAnsi" w:cstheme="minorHAnsi"/>
          <w:i/>
          <w:sz w:val="20"/>
          <w:szCs w:val="20"/>
        </w:rPr>
        <w:t>Const</w:t>
      </w:r>
      <w:r w:rsidR="00D33815" w:rsidRPr="00B52379">
        <w:rPr>
          <w:rFonts w:asciiTheme="minorHAnsi" w:hAnsiTheme="minorHAnsi" w:cstheme="minorHAnsi"/>
          <w:i/>
          <w:sz w:val="20"/>
          <w:szCs w:val="20"/>
        </w:rPr>
        <w:t xml:space="preserve"> </w:t>
      </w:r>
      <w:r w:rsidR="001E3127" w:rsidRPr="00B52379">
        <w:rPr>
          <w:rFonts w:asciiTheme="minorHAnsi" w:hAnsiTheme="minorHAnsi" w:cstheme="minorHAnsi"/>
          <w:i/>
          <w:sz w:val="20"/>
          <w:szCs w:val="20"/>
        </w:rPr>
        <w:t>=</w:t>
      </w:r>
      <w:r w:rsidR="00D33815" w:rsidRPr="00B52379">
        <w:rPr>
          <w:rFonts w:asciiTheme="minorHAnsi" w:hAnsiTheme="minorHAnsi" w:cstheme="minorHAnsi"/>
          <w:i/>
          <w:sz w:val="20"/>
          <w:szCs w:val="20"/>
        </w:rPr>
        <w:t xml:space="preserve"> </w:t>
      </w:r>
      <w:r>
        <w:rPr>
          <w:rFonts w:asciiTheme="minorHAnsi" w:hAnsiTheme="minorHAnsi" w:cstheme="minorHAnsi"/>
          <w:i/>
          <w:sz w:val="20"/>
          <w:szCs w:val="20"/>
          <w:lang w:val="bg-BG"/>
        </w:rPr>
        <w:t>Комунални услуги и строителство</w:t>
      </w:r>
      <w:r w:rsidR="001E3127" w:rsidRPr="00B52379">
        <w:rPr>
          <w:rFonts w:asciiTheme="minorHAnsi" w:hAnsiTheme="minorHAnsi" w:cstheme="minorHAnsi"/>
          <w:i/>
          <w:sz w:val="20"/>
          <w:szCs w:val="20"/>
        </w:rPr>
        <w:t>, OthServs</w:t>
      </w:r>
      <w:r w:rsidR="00D33815" w:rsidRPr="00B52379">
        <w:rPr>
          <w:rFonts w:asciiTheme="minorHAnsi" w:hAnsiTheme="minorHAnsi" w:cstheme="minorHAnsi"/>
          <w:i/>
          <w:sz w:val="20"/>
          <w:szCs w:val="20"/>
        </w:rPr>
        <w:t xml:space="preserve"> </w:t>
      </w:r>
      <w:r w:rsidR="001E3127" w:rsidRPr="00B52379">
        <w:rPr>
          <w:rFonts w:asciiTheme="minorHAnsi" w:hAnsiTheme="minorHAnsi" w:cstheme="minorHAnsi"/>
          <w:i/>
          <w:sz w:val="20"/>
          <w:szCs w:val="20"/>
        </w:rPr>
        <w:t>=</w:t>
      </w:r>
      <w:r w:rsidR="00D33815" w:rsidRPr="00B52379">
        <w:rPr>
          <w:rFonts w:asciiTheme="minorHAnsi" w:hAnsiTheme="minorHAnsi" w:cstheme="minorHAnsi"/>
          <w:i/>
          <w:sz w:val="20"/>
          <w:szCs w:val="20"/>
        </w:rPr>
        <w:t xml:space="preserve"> </w:t>
      </w:r>
      <w:r>
        <w:rPr>
          <w:rFonts w:asciiTheme="minorHAnsi" w:hAnsiTheme="minorHAnsi" w:cstheme="minorHAnsi"/>
          <w:i/>
          <w:sz w:val="20"/>
          <w:szCs w:val="20"/>
          <w:lang w:val="bg-BG"/>
        </w:rPr>
        <w:t>Други услуги</w:t>
      </w:r>
    </w:p>
    <w:p w14:paraId="622D04B6" w14:textId="77777777" w:rsidR="00B018A1" w:rsidRDefault="00B018A1" w:rsidP="00B018A1">
      <w:pPr>
        <w:spacing w:after="0"/>
        <w:jc w:val="center"/>
        <w:rPr>
          <w:rFonts w:asciiTheme="minorHAnsi" w:hAnsiTheme="minorHAnsi" w:cstheme="minorHAnsi"/>
          <w:i/>
          <w:sz w:val="20"/>
          <w:szCs w:val="20"/>
          <w:lang w:val="bg-BG"/>
        </w:rPr>
      </w:pPr>
    </w:p>
    <w:tbl>
      <w:tblPr>
        <w:tblStyle w:val="TableGrid"/>
        <w:tblW w:w="0" w:type="auto"/>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796"/>
      </w:tblGrid>
      <w:tr w:rsidR="00FB6E89" w14:paraId="6FC10CE6" w14:textId="77777777" w:rsidTr="00686E79">
        <w:tc>
          <w:tcPr>
            <w:tcW w:w="7796" w:type="dxa"/>
          </w:tcPr>
          <w:p w14:paraId="3FCFAB22" w14:textId="18B209A0" w:rsidR="00FB6E89" w:rsidRDefault="000E4F65" w:rsidP="000E4F65">
            <w:pPr>
              <w:spacing w:after="0"/>
              <w:jc w:val="left"/>
              <w:rPr>
                <w:rFonts w:asciiTheme="minorHAnsi" w:hAnsiTheme="minorHAnsi" w:cstheme="minorHAnsi"/>
                <w:sz w:val="20"/>
                <w:szCs w:val="20"/>
                <w:lang w:val="bg-BG"/>
              </w:rPr>
            </w:pPr>
            <w:r w:rsidRPr="000E4F65">
              <w:rPr>
                <w:rFonts w:asciiTheme="minorHAnsi" w:hAnsiTheme="minorHAnsi" w:cstheme="minorHAnsi"/>
                <w:i/>
                <w:sz w:val="20"/>
                <w:szCs w:val="20"/>
                <w:lang w:val="bg-BG"/>
              </w:rPr>
              <w:t>Вертикално</w:t>
            </w:r>
            <w:r>
              <w:rPr>
                <w:rFonts w:asciiTheme="minorHAnsi" w:hAnsiTheme="minorHAnsi" w:cstheme="minorHAnsi"/>
                <w:sz w:val="20"/>
                <w:szCs w:val="20"/>
                <w:lang w:val="bg-BG"/>
              </w:rPr>
              <w:t xml:space="preserve">: </w:t>
            </w:r>
            <w:r w:rsidRPr="00B018A1">
              <w:rPr>
                <w:rFonts w:asciiTheme="minorHAnsi" w:hAnsiTheme="minorHAnsi" w:cstheme="minorHAnsi"/>
                <w:b/>
                <w:color w:val="808080" w:themeColor="background1" w:themeShade="80"/>
                <w:sz w:val="20"/>
                <w:szCs w:val="20"/>
                <w:lang w:val="bg-BG"/>
              </w:rPr>
              <w:t>Изменение в %</w:t>
            </w:r>
          </w:p>
          <w:p w14:paraId="1B97AD8D" w14:textId="77777777"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0E4F65">
              <w:rPr>
                <w:rFonts w:asciiTheme="minorHAnsi" w:hAnsiTheme="minorHAnsi" w:cstheme="minorHAnsi"/>
                <w:i/>
                <w:sz w:val="20"/>
                <w:szCs w:val="20"/>
                <w:lang w:val="bg-BG"/>
              </w:rPr>
              <w:t>Вътре от ляво на дясно</w:t>
            </w:r>
            <w:r>
              <w:rPr>
                <w:rFonts w:asciiTheme="minorHAnsi" w:hAnsiTheme="minorHAnsi" w:cstheme="minorHAnsi"/>
                <w:sz w:val="20"/>
                <w:szCs w:val="20"/>
                <w:lang w:val="bg-BG"/>
              </w:rPr>
              <w:t xml:space="preserve">: </w:t>
            </w:r>
            <w:r w:rsidRPr="00B018A1">
              <w:rPr>
                <w:rFonts w:asciiTheme="minorHAnsi" w:hAnsiTheme="minorHAnsi" w:cstheme="minorHAnsi"/>
                <w:b/>
                <w:color w:val="808080" w:themeColor="background1" w:themeShade="80"/>
                <w:sz w:val="20"/>
                <w:szCs w:val="20"/>
                <w:lang w:val="bg-BG"/>
              </w:rPr>
              <w:t>Земеделски култури</w:t>
            </w:r>
          </w:p>
          <w:p w14:paraId="496897D5" w14:textId="66FA9E37"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Месо и добитък</w:t>
            </w:r>
          </w:p>
          <w:p w14:paraId="0D30AE9B" w14:textId="1B8152CB"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D45E4D">
              <w:rPr>
                <w:rFonts w:asciiTheme="minorHAnsi" w:hAnsiTheme="minorHAnsi" w:cstheme="minorHAnsi"/>
                <w:b/>
                <w:color w:val="808080" w:themeColor="background1" w:themeShade="80"/>
                <w:sz w:val="20"/>
                <w:szCs w:val="20"/>
                <w:lang w:val="bg-BG"/>
              </w:rPr>
              <w:t xml:space="preserve">                                                 </w:t>
            </w:r>
            <w:r w:rsidRPr="00B018A1">
              <w:rPr>
                <w:rFonts w:asciiTheme="minorHAnsi" w:hAnsiTheme="minorHAnsi" w:cstheme="minorHAnsi"/>
                <w:b/>
                <w:color w:val="808080" w:themeColor="background1" w:themeShade="80"/>
                <w:sz w:val="20"/>
                <w:szCs w:val="20"/>
                <w:lang w:val="bg-BG"/>
              </w:rPr>
              <w:t>Промишлено производство</w:t>
            </w:r>
          </w:p>
          <w:p w14:paraId="4B51FB81" w14:textId="77777777"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Енергетика</w:t>
            </w:r>
          </w:p>
          <w:p w14:paraId="2BF7ACF3" w14:textId="213EEAB7"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Енерг</w:t>
            </w:r>
            <w:r w:rsidR="00E97B93">
              <w:rPr>
                <w:rFonts w:asciiTheme="minorHAnsi" w:hAnsiTheme="minorHAnsi" w:cstheme="minorHAnsi"/>
                <w:b/>
                <w:color w:val="808080" w:themeColor="background1" w:themeShade="80"/>
                <w:sz w:val="20"/>
                <w:szCs w:val="20"/>
                <w:lang w:val="bg-BG"/>
              </w:rPr>
              <w:t>оемки про</w:t>
            </w:r>
            <w:r w:rsidR="00426CB4">
              <w:rPr>
                <w:rFonts w:asciiTheme="minorHAnsi" w:hAnsiTheme="minorHAnsi" w:cstheme="minorHAnsi"/>
                <w:b/>
                <w:color w:val="808080" w:themeColor="background1" w:themeShade="80"/>
                <w:sz w:val="20"/>
                <w:szCs w:val="20"/>
                <w:lang w:val="bg-BG"/>
              </w:rPr>
              <w:t xml:space="preserve">изводства със силно влияние на </w:t>
            </w:r>
            <w:r w:rsidR="00E97B93">
              <w:rPr>
                <w:rFonts w:asciiTheme="minorHAnsi" w:hAnsiTheme="minorHAnsi" w:cstheme="minorHAnsi"/>
                <w:b/>
                <w:color w:val="808080" w:themeColor="background1" w:themeShade="80"/>
                <w:sz w:val="20"/>
                <w:szCs w:val="20"/>
                <w:lang w:val="bg-BG"/>
              </w:rPr>
              <w:t>търговията</w:t>
            </w:r>
          </w:p>
          <w:p w14:paraId="7A3F63DF" w14:textId="46709584"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Комунални услуги и строителство</w:t>
            </w:r>
          </w:p>
          <w:p w14:paraId="6824C7CF" w14:textId="4DCBBCDF"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Транспорт и </w:t>
            </w:r>
            <w:r w:rsidR="0091312B">
              <w:rPr>
                <w:rFonts w:asciiTheme="minorHAnsi" w:hAnsiTheme="minorHAnsi" w:cstheme="minorHAnsi"/>
                <w:b/>
                <w:color w:val="808080" w:themeColor="background1" w:themeShade="80"/>
                <w:sz w:val="20"/>
                <w:szCs w:val="20"/>
                <w:lang w:val="bg-BG"/>
              </w:rPr>
              <w:t>съобщения</w:t>
            </w:r>
          </w:p>
          <w:p w14:paraId="2A2EE1AC" w14:textId="6394487E" w:rsidR="000E4F65" w:rsidRPr="00B018A1" w:rsidRDefault="000E4F65" w:rsidP="000E4F65">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Други услуги</w:t>
            </w:r>
          </w:p>
          <w:p w14:paraId="76BAF968" w14:textId="77777777" w:rsidR="000E4F65" w:rsidRDefault="000E4F65" w:rsidP="000E4F65">
            <w:pPr>
              <w:spacing w:after="0"/>
              <w:jc w:val="left"/>
              <w:rPr>
                <w:rFonts w:asciiTheme="minorHAnsi" w:hAnsiTheme="minorHAnsi" w:cstheme="minorHAnsi"/>
                <w:sz w:val="20"/>
                <w:szCs w:val="20"/>
                <w:lang w:val="bg-BG"/>
              </w:rPr>
            </w:pPr>
          </w:p>
          <w:p w14:paraId="7DFEF613" w14:textId="2CA27B4F" w:rsidR="000E4F65" w:rsidRPr="000E4F65" w:rsidRDefault="000E4F65" w:rsidP="000E4F65">
            <w:pPr>
              <w:spacing w:after="0"/>
              <w:jc w:val="left"/>
              <w:rPr>
                <w:rFonts w:asciiTheme="minorHAnsi" w:hAnsiTheme="minorHAnsi" w:cstheme="minorHAnsi"/>
                <w:b/>
                <w:color w:val="808080" w:themeColor="background1" w:themeShade="80"/>
                <w:sz w:val="20"/>
                <w:szCs w:val="20"/>
                <w:lang w:val="bg-BG"/>
              </w:rPr>
            </w:pPr>
            <w:r w:rsidRPr="000E4F65">
              <w:rPr>
                <w:rFonts w:asciiTheme="minorHAnsi" w:hAnsiTheme="minorHAnsi" w:cstheme="minorHAnsi"/>
                <w:i/>
                <w:sz w:val="20"/>
                <w:szCs w:val="20"/>
                <w:lang w:val="bg-BG"/>
              </w:rPr>
              <w:t>Долу</w:t>
            </w:r>
            <w:r>
              <w:rPr>
                <w:rFonts w:asciiTheme="minorHAnsi" w:hAnsiTheme="minorHAnsi" w:cstheme="minorHAnsi"/>
                <w:sz w:val="20"/>
                <w:szCs w:val="20"/>
                <w:lang w:val="bg-BG"/>
              </w:rPr>
              <w:t xml:space="preserve">: </w:t>
            </w:r>
            <w:r w:rsidR="00B018A1" w:rsidRPr="00D45E4D">
              <w:rPr>
                <w:rFonts w:asciiTheme="minorHAnsi" w:hAnsiTheme="minorHAnsi" w:cstheme="minorHAnsi"/>
                <w:sz w:val="20"/>
                <w:szCs w:val="20"/>
                <w:lang w:val="bg-BG"/>
              </w:rPr>
              <w:t xml:space="preserve">                     </w:t>
            </w:r>
            <w:r w:rsidRPr="000E4F65">
              <w:rPr>
                <w:rFonts w:asciiTheme="minorHAnsi" w:hAnsiTheme="minorHAnsi" w:cstheme="minorHAnsi"/>
                <w:b/>
                <w:color w:val="808080" w:themeColor="background1" w:themeShade="80"/>
                <w:sz w:val="20"/>
                <w:szCs w:val="20"/>
                <w:lang w:val="bg-BG"/>
              </w:rPr>
              <w:t>2</w:t>
            </w:r>
            <w:r w:rsidRPr="00D45E4D">
              <w:rPr>
                <w:rFonts w:asciiTheme="minorHAnsi" w:hAnsiTheme="minorHAnsi" w:cstheme="minorHAnsi"/>
                <w:b/>
                <w:color w:val="808080" w:themeColor="background1" w:themeShade="80"/>
                <w:sz w:val="20"/>
                <w:szCs w:val="20"/>
                <w:lang w:val="bg-BG"/>
              </w:rPr>
              <w:t>_</w:t>
            </w:r>
            <w:r w:rsidRPr="000E4F65">
              <w:rPr>
                <w:rFonts w:asciiTheme="minorHAnsi" w:hAnsiTheme="minorHAnsi" w:cstheme="minorHAnsi"/>
                <w:b/>
                <w:color w:val="808080" w:themeColor="background1" w:themeShade="80"/>
                <w:sz w:val="20"/>
                <w:szCs w:val="20"/>
                <w:lang w:val="bg-BG"/>
              </w:rPr>
              <w:t>Оптимистичен     2</w:t>
            </w:r>
            <w:r w:rsidRPr="00D45E4D">
              <w:rPr>
                <w:rFonts w:asciiTheme="minorHAnsi" w:hAnsiTheme="minorHAnsi" w:cstheme="minorHAnsi"/>
                <w:b/>
                <w:color w:val="808080" w:themeColor="background1" w:themeShade="80"/>
                <w:sz w:val="20"/>
                <w:szCs w:val="20"/>
                <w:lang w:val="bg-BG"/>
              </w:rPr>
              <w:t>_</w:t>
            </w:r>
            <w:r w:rsidRPr="000E4F65">
              <w:rPr>
                <w:rFonts w:asciiTheme="minorHAnsi" w:hAnsiTheme="minorHAnsi" w:cstheme="minorHAnsi"/>
                <w:b/>
                <w:color w:val="808080" w:themeColor="background1" w:themeShade="80"/>
                <w:sz w:val="20"/>
                <w:szCs w:val="20"/>
                <w:lang w:val="bg-BG"/>
              </w:rPr>
              <w:t>Очакван        2</w:t>
            </w:r>
            <w:r w:rsidRPr="00D45E4D">
              <w:rPr>
                <w:rFonts w:asciiTheme="minorHAnsi" w:hAnsiTheme="minorHAnsi" w:cstheme="minorHAnsi"/>
                <w:b/>
                <w:color w:val="808080" w:themeColor="background1" w:themeShade="80"/>
                <w:sz w:val="20"/>
                <w:szCs w:val="20"/>
                <w:lang w:val="bg-BG"/>
              </w:rPr>
              <w:t>_</w:t>
            </w:r>
            <w:r w:rsidRPr="000E4F65">
              <w:rPr>
                <w:rFonts w:asciiTheme="minorHAnsi" w:hAnsiTheme="minorHAnsi" w:cstheme="minorHAnsi"/>
                <w:b/>
                <w:color w:val="808080" w:themeColor="background1" w:themeShade="80"/>
                <w:sz w:val="20"/>
                <w:szCs w:val="20"/>
                <w:lang w:val="bg-BG"/>
              </w:rPr>
              <w:t>Песимистичен</w:t>
            </w:r>
            <w:r w:rsidR="00BA6C76">
              <w:rPr>
                <w:rFonts w:asciiTheme="minorHAnsi" w:hAnsiTheme="minorHAnsi" w:cstheme="minorHAnsi"/>
                <w:b/>
                <w:color w:val="808080" w:themeColor="background1" w:themeShade="80"/>
                <w:sz w:val="20"/>
                <w:szCs w:val="20"/>
                <w:lang w:val="bg-BG"/>
              </w:rPr>
              <w:t xml:space="preserve"> вариант</w:t>
            </w:r>
          </w:p>
          <w:p w14:paraId="1CCFECED" w14:textId="70615126" w:rsidR="000E4F65" w:rsidRPr="00DA17FB" w:rsidRDefault="000E4F65" w:rsidP="00B018A1">
            <w:pPr>
              <w:spacing w:after="0"/>
              <w:jc w:val="left"/>
              <w:rPr>
                <w:rFonts w:asciiTheme="minorHAnsi" w:hAnsiTheme="minorHAnsi" w:cstheme="minorHAnsi"/>
                <w:b/>
                <w:color w:val="808080" w:themeColor="background1" w:themeShade="80"/>
                <w:sz w:val="20"/>
                <w:szCs w:val="20"/>
              </w:rPr>
            </w:pPr>
            <w:r w:rsidRPr="000E4F65">
              <w:rPr>
                <w:rFonts w:asciiTheme="minorHAnsi" w:hAnsiTheme="minorHAnsi" w:cstheme="minorHAnsi"/>
                <w:b/>
                <w:color w:val="808080" w:themeColor="background1" w:themeShade="80"/>
                <w:sz w:val="20"/>
                <w:szCs w:val="20"/>
                <w:lang w:val="bg-BG"/>
              </w:rPr>
              <w:t xml:space="preserve">           </w:t>
            </w:r>
            <w:r w:rsidR="00B018A1" w:rsidRPr="00D45E4D">
              <w:rPr>
                <w:rFonts w:asciiTheme="minorHAnsi" w:hAnsiTheme="minorHAnsi" w:cstheme="minorHAnsi"/>
                <w:b/>
                <w:color w:val="808080" w:themeColor="background1" w:themeShade="80"/>
                <w:sz w:val="20"/>
                <w:szCs w:val="20"/>
                <w:lang w:val="bg-BG"/>
              </w:rPr>
              <w:t xml:space="preserve">                     </w:t>
            </w:r>
            <w:r w:rsidRPr="000E4F65">
              <w:rPr>
                <w:rFonts w:asciiTheme="minorHAnsi" w:hAnsiTheme="minorHAnsi" w:cstheme="minorHAnsi"/>
                <w:b/>
                <w:color w:val="808080" w:themeColor="background1" w:themeShade="80"/>
                <w:sz w:val="20"/>
                <w:szCs w:val="20"/>
                <w:lang w:val="bg-BG"/>
              </w:rPr>
              <w:t>4</w:t>
            </w:r>
            <w:r w:rsidRPr="000E4F65">
              <w:rPr>
                <w:rFonts w:asciiTheme="minorHAnsi" w:hAnsiTheme="minorHAnsi" w:cstheme="minorHAnsi"/>
                <w:b/>
                <w:color w:val="808080" w:themeColor="background1" w:themeShade="80"/>
                <w:sz w:val="20"/>
                <w:szCs w:val="20"/>
              </w:rPr>
              <w:t>_</w:t>
            </w:r>
            <w:r w:rsidRPr="000E4F65">
              <w:rPr>
                <w:rFonts w:asciiTheme="minorHAnsi" w:hAnsiTheme="minorHAnsi" w:cstheme="minorHAnsi"/>
                <w:b/>
                <w:color w:val="808080" w:themeColor="background1" w:themeShade="80"/>
                <w:sz w:val="20"/>
                <w:szCs w:val="20"/>
                <w:lang w:val="bg-BG"/>
              </w:rPr>
              <w:t>Оптимистичен     4</w:t>
            </w:r>
            <w:r w:rsidRPr="000E4F65">
              <w:rPr>
                <w:rFonts w:asciiTheme="minorHAnsi" w:hAnsiTheme="minorHAnsi" w:cstheme="minorHAnsi"/>
                <w:b/>
                <w:color w:val="808080" w:themeColor="background1" w:themeShade="80"/>
                <w:sz w:val="20"/>
                <w:szCs w:val="20"/>
              </w:rPr>
              <w:t>_</w:t>
            </w:r>
            <w:r w:rsidRPr="000E4F65">
              <w:rPr>
                <w:rFonts w:asciiTheme="minorHAnsi" w:hAnsiTheme="minorHAnsi" w:cstheme="minorHAnsi"/>
                <w:b/>
                <w:color w:val="808080" w:themeColor="background1" w:themeShade="80"/>
                <w:sz w:val="20"/>
                <w:szCs w:val="20"/>
                <w:lang w:val="bg-BG"/>
              </w:rPr>
              <w:t>Очакван        4</w:t>
            </w:r>
            <w:r w:rsidRPr="000E4F65">
              <w:rPr>
                <w:rFonts w:asciiTheme="minorHAnsi" w:hAnsiTheme="minorHAnsi" w:cstheme="minorHAnsi"/>
                <w:b/>
                <w:color w:val="808080" w:themeColor="background1" w:themeShade="80"/>
                <w:sz w:val="20"/>
                <w:szCs w:val="20"/>
              </w:rPr>
              <w:t>_</w:t>
            </w:r>
            <w:r w:rsidRPr="000E4F65">
              <w:rPr>
                <w:rFonts w:asciiTheme="minorHAnsi" w:hAnsiTheme="minorHAnsi" w:cstheme="minorHAnsi"/>
                <w:b/>
                <w:color w:val="808080" w:themeColor="background1" w:themeShade="80"/>
                <w:sz w:val="20"/>
                <w:szCs w:val="20"/>
                <w:lang w:val="bg-BG"/>
              </w:rPr>
              <w:t>Песимистичен</w:t>
            </w:r>
            <w:r>
              <w:rPr>
                <w:rFonts w:asciiTheme="minorHAnsi" w:hAnsiTheme="minorHAnsi" w:cstheme="minorHAnsi"/>
                <w:sz w:val="20"/>
                <w:szCs w:val="20"/>
                <w:lang w:val="bg-BG"/>
              </w:rPr>
              <w:t xml:space="preserve"> </w:t>
            </w:r>
            <w:r w:rsidR="00BA6C76" w:rsidRPr="00BA6C76">
              <w:rPr>
                <w:rFonts w:asciiTheme="minorHAnsi" w:hAnsiTheme="minorHAnsi" w:cstheme="minorHAnsi"/>
                <w:b/>
                <w:color w:val="808080" w:themeColor="background1" w:themeShade="80"/>
                <w:sz w:val="20"/>
                <w:szCs w:val="20"/>
                <w:lang w:val="bg-BG"/>
              </w:rPr>
              <w:t>вариант</w:t>
            </w:r>
          </w:p>
        </w:tc>
      </w:tr>
    </w:tbl>
    <w:p w14:paraId="7A5714B1" w14:textId="77777777" w:rsidR="00DA17FB" w:rsidRPr="00DA17FB" w:rsidRDefault="00DA17FB" w:rsidP="00DA17FB">
      <w:pPr>
        <w:pStyle w:val="BodyText"/>
        <w:numPr>
          <w:ilvl w:val="0"/>
          <w:numId w:val="0"/>
        </w:numPr>
        <w:rPr>
          <w:sz w:val="16"/>
          <w:szCs w:val="16"/>
        </w:rPr>
      </w:pPr>
    </w:p>
    <w:p w14:paraId="6BCEC96E" w14:textId="0E255AA6" w:rsidR="00B52379" w:rsidRPr="00D45E4D" w:rsidRDefault="007B0659" w:rsidP="0091312B">
      <w:pPr>
        <w:pStyle w:val="BodyText"/>
        <w:numPr>
          <w:ilvl w:val="0"/>
          <w:numId w:val="11"/>
        </w:numPr>
        <w:ind w:left="0" w:firstLine="0"/>
        <w:rPr>
          <w:lang w:val="bg-BG"/>
        </w:rPr>
      </w:pPr>
      <w:r>
        <w:rPr>
          <w:color w:val="222222"/>
          <w:lang w:val="bg-BG"/>
        </w:rPr>
        <w:t>Цялостният модел на ценови</w:t>
      </w:r>
      <w:r w:rsidR="008C13C0" w:rsidRPr="008C13C0">
        <w:rPr>
          <w:color w:val="222222"/>
          <w:lang w:val="bg-BG"/>
        </w:rPr>
        <w:t xml:space="preserve"> промени следва </w:t>
      </w:r>
      <w:r w:rsidR="00150529">
        <w:rPr>
          <w:color w:val="222222"/>
          <w:lang w:val="bg-BG"/>
        </w:rPr>
        <w:t xml:space="preserve">линията на развитие на </w:t>
      </w:r>
      <w:r w:rsidR="008C13C0" w:rsidRPr="008C13C0">
        <w:rPr>
          <w:color w:val="222222"/>
          <w:lang w:val="bg-BG"/>
        </w:rPr>
        <w:t>производств</w:t>
      </w:r>
      <w:r w:rsidR="00150529">
        <w:rPr>
          <w:color w:val="222222"/>
          <w:lang w:val="bg-BG"/>
        </w:rPr>
        <w:t>ото</w:t>
      </w:r>
      <w:r w:rsidR="008C13C0" w:rsidRPr="008C13C0">
        <w:rPr>
          <w:color w:val="222222"/>
          <w:lang w:val="bg-BG"/>
        </w:rPr>
        <w:t>, показан</w:t>
      </w:r>
      <w:r w:rsidR="00150529">
        <w:rPr>
          <w:color w:val="222222"/>
          <w:lang w:val="bg-BG"/>
        </w:rPr>
        <w:t>а</w:t>
      </w:r>
      <w:r w:rsidR="008C13C0" w:rsidRPr="008C13C0">
        <w:rPr>
          <w:color w:val="222222"/>
          <w:lang w:val="bg-BG"/>
        </w:rPr>
        <w:t xml:space="preserve"> на </w:t>
      </w:r>
      <w:r w:rsidR="008C13C0" w:rsidRPr="008C13C0">
        <w:rPr>
          <w:b/>
          <w:i/>
          <w:color w:val="222222"/>
          <w:lang w:val="bg-BG"/>
        </w:rPr>
        <w:t>Фигура 20</w:t>
      </w:r>
      <w:r w:rsidR="008C13C0" w:rsidRPr="008C13C0">
        <w:rPr>
          <w:color w:val="222222"/>
          <w:lang w:val="bg-BG"/>
        </w:rPr>
        <w:t xml:space="preserve">. Това означава, че спадът в производството в условията на предварително съществуващо търсене води до разпределение на потреблението и </w:t>
      </w:r>
      <w:r w:rsidR="008C13C0">
        <w:rPr>
          <w:color w:val="222222"/>
          <w:lang w:val="bg-BG"/>
        </w:rPr>
        <w:t>необходимост от</w:t>
      </w:r>
      <w:r w:rsidR="008C13C0" w:rsidRPr="008C13C0">
        <w:rPr>
          <w:color w:val="222222"/>
          <w:lang w:val="bg-BG"/>
        </w:rPr>
        <w:t xml:space="preserve"> по-високи цени за изчистване на пазара. Следователно секторите, които са </w:t>
      </w:r>
      <w:r w:rsidR="00DA17FB">
        <w:rPr>
          <w:color w:val="222222"/>
          <w:lang w:val="bg-BG"/>
        </w:rPr>
        <w:t>под</w:t>
      </w:r>
      <w:r w:rsidR="008C13C0" w:rsidRPr="008C13C0">
        <w:rPr>
          <w:color w:val="222222"/>
          <w:lang w:val="bg-BG"/>
        </w:rPr>
        <w:t xml:space="preserve"> пряк</w:t>
      </w:r>
      <w:r w:rsidR="00DA17FB">
        <w:rPr>
          <w:color w:val="222222"/>
          <w:lang w:val="bg-BG"/>
        </w:rPr>
        <w:t>ото въздействие от</w:t>
      </w:r>
      <w:r w:rsidR="008C13C0" w:rsidRPr="008C13C0">
        <w:rPr>
          <w:color w:val="222222"/>
          <w:lang w:val="bg-BG"/>
        </w:rPr>
        <w:t xml:space="preserve"> изменението на климата, в резултат на това </w:t>
      </w:r>
      <w:r w:rsidR="00DA17FB">
        <w:rPr>
          <w:color w:val="222222"/>
          <w:lang w:val="bg-BG"/>
        </w:rPr>
        <w:t>преживяват</w:t>
      </w:r>
      <w:r w:rsidR="008C13C0" w:rsidRPr="008C13C0">
        <w:rPr>
          <w:color w:val="222222"/>
          <w:lang w:val="bg-BG"/>
        </w:rPr>
        <w:t xml:space="preserve"> спад в производството и нараства</w:t>
      </w:r>
      <w:r w:rsidR="00DA17FB">
        <w:rPr>
          <w:color w:val="222222"/>
          <w:lang w:val="bg-BG"/>
        </w:rPr>
        <w:t>не на</w:t>
      </w:r>
      <w:r w:rsidR="008C13C0" w:rsidRPr="008C13C0">
        <w:rPr>
          <w:color w:val="222222"/>
          <w:lang w:val="bg-BG"/>
        </w:rPr>
        <w:t xml:space="preserve"> цени</w:t>
      </w:r>
      <w:r w:rsidR="00DA17FB">
        <w:rPr>
          <w:color w:val="222222"/>
          <w:lang w:val="bg-BG"/>
        </w:rPr>
        <w:t>те</w:t>
      </w:r>
      <w:r w:rsidR="008C13C0" w:rsidRPr="008C13C0">
        <w:rPr>
          <w:color w:val="222222"/>
          <w:lang w:val="bg-BG"/>
        </w:rPr>
        <w:t>.</w:t>
      </w:r>
      <w:r w:rsidR="00B52379" w:rsidRPr="00D45E4D">
        <w:rPr>
          <w:rFonts w:asciiTheme="minorHAnsi" w:hAnsiTheme="minorHAnsi" w:cstheme="minorHAnsi"/>
          <w:b/>
          <w:bCs/>
          <w:i/>
          <w:iCs/>
          <w:color w:val="244061" w:themeColor="accent1" w:themeShade="80"/>
          <w:sz w:val="22"/>
          <w:lang w:val="bg-BG"/>
        </w:rPr>
        <w:br w:type="page"/>
      </w:r>
    </w:p>
    <w:p w14:paraId="0E18CFDE" w14:textId="6EC4090A" w:rsidR="001E3127" w:rsidRPr="00D45E4D" w:rsidRDefault="00490B6E" w:rsidP="002C036B">
      <w:pPr>
        <w:pStyle w:val="Caption"/>
        <w:rPr>
          <w:lang w:val="bg-BG"/>
        </w:rPr>
      </w:pPr>
      <w:bookmarkStart w:id="75" w:name="_Toc505612594"/>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20</w:t>
      </w:r>
      <w:r w:rsidR="00B67DAF" w:rsidRPr="002C036B">
        <w:fldChar w:fldCharType="end"/>
      </w:r>
      <w:r w:rsidR="00450282" w:rsidRPr="00D45E4D">
        <w:rPr>
          <w:lang w:val="bg-BG"/>
        </w:rPr>
        <w:t>.</w:t>
      </w:r>
      <w:r w:rsidR="001E3127" w:rsidRPr="00D45E4D">
        <w:rPr>
          <w:lang w:val="bg-BG"/>
        </w:rPr>
        <w:t xml:space="preserve"> </w:t>
      </w:r>
      <w:r w:rsidR="00D157D5">
        <w:rPr>
          <w:lang w:val="bg-BG"/>
        </w:rPr>
        <w:t>Промени в търговския баланс</w:t>
      </w:r>
      <w:r w:rsidR="001E3127" w:rsidRPr="00D45E4D">
        <w:rPr>
          <w:lang w:val="bg-BG"/>
        </w:rPr>
        <w:t xml:space="preserve"> (</w:t>
      </w:r>
      <w:r w:rsidR="00D157D5">
        <w:rPr>
          <w:lang w:val="bg-BG"/>
        </w:rPr>
        <w:t>млн. щ. д.</w:t>
      </w:r>
      <w:r w:rsidR="001E3127" w:rsidRPr="00D45E4D">
        <w:rPr>
          <w:lang w:val="bg-BG"/>
        </w:rPr>
        <w:t>)</w:t>
      </w:r>
      <w:bookmarkEnd w:id="75"/>
    </w:p>
    <w:p w14:paraId="68EB3A2F" w14:textId="77777777" w:rsidR="001E3127" w:rsidRDefault="001E3127" w:rsidP="00812384">
      <w:pPr>
        <w:jc w:val="center"/>
        <w:rPr>
          <w:rFonts w:cs="Times New Roman"/>
          <w:szCs w:val="24"/>
        </w:rPr>
      </w:pPr>
      <w:r>
        <w:rPr>
          <w:noProof/>
        </w:rPr>
        <w:drawing>
          <wp:inline distT="0" distB="0" distL="0" distR="0" wp14:anchorId="2F9A47BA" wp14:editId="00E6A6A7">
            <wp:extent cx="4537655" cy="2727297"/>
            <wp:effectExtent l="0" t="0" r="15875" b="1651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DDDA416" w14:textId="3A85EF17" w:rsidR="00943729" w:rsidRPr="00B52379" w:rsidRDefault="00293CB8" w:rsidP="00B52379">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1E3127" w:rsidRPr="00B52379">
        <w:rPr>
          <w:rFonts w:asciiTheme="minorHAnsi" w:hAnsiTheme="minorHAnsi" w:cstheme="minorHAnsi"/>
          <w:i/>
          <w:iCs/>
          <w:sz w:val="20"/>
          <w:szCs w:val="20"/>
        </w:rPr>
        <w:t>:</w:t>
      </w:r>
      <w:r w:rsidR="001E3127" w:rsidRPr="00B5237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1E3127" w:rsidRPr="00B52379">
        <w:rPr>
          <w:rFonts w:asciiTheme="minorHAnsi" w:hAnsiTheme="minorHAnsi" w:cstheme="minorHAnsi"/>
          <w:i/>
          <w:sz w:val="20"/>
          <w:szCs w:val="20"/>
        </w:rPr>
        <w:t>.</w:t>
      </w:r>
    </w:p>
    <w:p w14:paraId="690AD614" w14:textId="0BA75005" w:rsidR="00214C66" w:rsidRPr="0091312B" w:rsidRDefault="00214C66" w:rsidP="0091312B">
      <w:pPr>
        <w:spacing w:after="0"/>
        <w:jc w:val="center"/>
        <w:rPr>
          <w:rFonts w:asciiTheme="minorHAnsi" w:hAnsiTheme="minorHAnsi" w:cstheme="minorHAnsi"/>
          <w:i/>
          <w:sz w:val="20"/>
          <w:szCs w:val="20"/>
        </w:rPr>
      </w:pPr>
      <w:r>
        <w:rPr>
          <w:rFonts w:asciiTheme="minorHAnsi" w:hAnsiTheme="minorHAnsi" w:cstheme="minorHAnsi"/>
          <w:i/>
          <w:sz w:val="20"/>
          <w:szCs w:val="20"/>
          <w:lang w:val="bg-BG"/>
        </w:rPr>
        <w:t>Бележка</w:t>
      </w:r>
      <w:r w:rsidR="001E3127" w:rsidRPr="00B52379">
        <w:rPr>
          <w:rFonts w:asciiTheme="minorHAnsi" w:hAnsiTheme="minorHAnsi" w:cstheme="minorHAnsi"/>
          <w:i/>
          <w:sz w:val="20"/>
          <w:szCs w:val="20"/>
        </w:rPr>
        <w:t xml:space="preserve">: </w:t>
      </w:r>
      <w:r w:rsidRPr="00B52379">
        <w:rPr>
          <w:rFonts w:asciiTheme="minorHAnsi" w:hAnsiTheme="minorHAnsi" w:cstheme="minorHAnsi"/>
          <w:i/>
          <w:sz w:val="20"/>
          <w:szCs w:val="20"/>
        </w:rPr>
        <w:t xml:space="preserve">MeatLivstk = </w:t>
      </w:r>
      <w:r>
        <w:rPr>
          <w:rFonts w:asciiTheme="minorHAnsi" w:hAnsiTheme="minorHAnsi" w:cstheme="minorHAnsi"/>
          <w:i/>
          <w:sz w:val="20"/>
          <w:szCs w:val="20"/>
          <w:lang w:val="bg-BG"/>
        </w:rPr>
        <w:t>Месо</w:t>
      </w:r>
      <w:r w:rsidRPr="00B52379">
        <w:rPr>
          <w:rFonts w:asciiTheme="minorHAnsi" w:hAnsiTheme="minorHAnsi" w:cstheme="minorHAnsi"/>
          <w:i/>
          <w:sz w:val="20"/>
          <w:szCs w:val="20"/>
        </w:rPr>
        <w:t xml:space="preserve"> </w:t>
      </w:r>
      <w:r>
        <w:rPr>
          <w:rFonts w:asciiTheme="minorHAnsi" w:hAnsiTheme="minorHAnsi" w:cstheme="minorHAnsi"/>
          <w:i/>
          <w:sz w:val="20"/>
          <w:szCs w:val="20"/>
          <w:lang w:val="bg-BG"/>
        </w:rPr>
        <w:t>и добитък</w:t>
      </w:r>
      <w:r w:rsidRPr="00B52379">
        <w:rPr>
          <w:rFonts w:asciiTheme="minorHAnsi" w:hAnsiTheme="minorHAnsi" w:cstheme="minorHAnsi"/>
          <w:i/>
          <w:sz w:val="20"/>
          <w:szCs w:val="20"/>
        </w:rPr>
        <w:t xml:space="preserve">, EITE = </w:t>
      </w:r>
      <w:r>
        <w:rPr>
          <w:rFonts w:asciiTheme="minorHAnsi" w:hAnsiTheme="minorHAnsi" w:cstheme="minorHAnsi"/>
          <w:i/>
          <w:sz w:val="20"/>
          <w:szCs w:val="20"/>
          <w:lang w:val="bg-BG"/>
        </w:rPr>
        <w:t>Енерг</w:t>
      </w:r>
      <w:r w:rsidR="0091312B">
        <w:rPr>
          <w:rFonts w:asciiTheme="minorHAnsi" w:hAnsiTheme="minorHAnsi" w:cstheme="minorHAnsi"/>
          <w:i/>
          <w:sz w:val="20"/>
          <w:szCs w:val="20"/>
          <w:lang w:val="bg-BG"/>
        </w:rPr>
        <w:t>оемки производства със силно влияние на</w:t>
      </w:r>
      <w:r>
        <w:rPr>
          <w:rFonts w:asciiTheme="minorHAnsi" w:hAnsiTheme="minorHAnsi" w:cstheme="minorHAnsi"/>
          <w:i/>
          <w:sz w:val="20"/>
          <w:szCs w:val="20"/>
          <w:lang w:val="bg-BG"/>
        </w:rPr>
        <w:t xml:space="preserve"> търговия</w:t>
      </w:r>
      <w:r w:rsidR="0091312B">
        <w:rPr>
          <w:rFonts w:asciiTheme="minorHAnsi" w:hAnsiTheme="minorHAnsi" w:cstheme="minorHAnsi"/>
          <w:i/>
          <w:sz w:val="20"/>
          <w:szCs w:val="20"/>
          <w:lang w:val="bg-BG"/>
        </w:rPr>
        <w:t>та</w:t>
      </w:r>
      <w:r w:rsidRPr="00B52379">
        <w:rPr>
          <w:rFonts w:asciiTheme="minorHAnsi" w:hAnsiTheme="minorHAnsi" w:cstheme="minorHAnsi"/>
          <w:i/>
          <w:sz w:val="20"/>
          <w:szCs w:val="20"/>
        </w:rPr>
        <w:t xml:space="preserve">, Utility Const = </w:t>
      </w:r>
      <w:r>
        <w:rPr>
          <w:rFonts w:asciiTheme="minorHAnsi" w:hAnsiTheme="minorHAnsi" w:cstheme="minorHAnsi"/>
          <w:i/>
          <w:sz w:val="20"/>
          <w:szCs w:val="20"/>
          <w:lang w:val="bg-BG"/>
        </w:rPr>
        <w:t>Комунални услуги и строителство</w:t>
      </w:r>
      <w:r w:rsidRPr="00B52379">
        <w:rPr>
          <w:rFonts w:asciiTheme="minorHAnsi" w:hAnsiTheme="minorHAnsi" w:cstheme="minorHAnsi"/>
          <w:i/>
          <w:sz w:val="20"/>
          <w:szCs w:val="20"/>
        </w:rPr>
        <w:t xml:space="preserve">, OthServs = </w:t>
      </w:r>
      <w:r>
        <w:rPr>
          <w:rFonts w:asciiTheme="minorHAnsi" w:hAnsiTheme="minorHAnsi" w:cstheme="minorHAnsi"/>
          <w:i/>
          <w:sz w:val="20"/>
          <w:szCs w:val="20"/>
          <w:lang w:val="bg-BG"/>
        </w:rPr>
        <w:t>Други услуги</w:t>
      </w:r>
    </w:p>
    <w:p w14:paraId="1A97BF4D" w14:textId="77777777" w:rsidR="00214C66" w:rsidRDefault="00214C66" w:rsidP="00214C66">
      <w:pPr>
        <w:spacing w:after="0"/>
        <w:jc w:val="center"/>
        <w:rPr>
          <w:rFonts w:asciiTheme="minorHAnsi" w:hAnsiTheme="minorHAnsi" w:cstheme="minorHAnsi"/>
          <w:i/>
          <w:sz w:val="20"/>
          <w:szCs w:val="20"/>
          <w:lang w:val="bg-BG"/>
        </w:rPr>
      </w:pPr>
    </w:p>
    <w:tbl>
      <w:tblPr>
        <w:tblStyle w:val="TableGrid"/>
        <w:tblW w:w="0" w:type="auto"/>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655"/>
      </w:tblGrid>
      <w:tr w:rsidR="00214C66" w14:paraId="15A5173B" w14:textId="77777777" w:rsidTr="00686E79">
        <w:tc>
          <w:tcPr>
            <w:tcW w:w="7655" w:type="dxa"/>
          </w:tcPr>
          <w:p w14:paraId="31A96804" w14:textId="77777777"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0E4F65">
              <w:rPr>
                <w:rFonts w:asciiTheme="minorHAnsi" w:hAnsiTheme="minorHAnsi" w:cstheme="minorHAnsi"/>
                <w:i/>
                <w:sz w:val="20"/>
                <w:szCs w:val="20"/>
                <w:lang w:val="bg-BG"/>
              </w:rPr>
              <w:t>Вътре от ляво на дясно</w:t>
            </w:r>
            <w:r>
              <w:rPr>
                <w:rFonts w:asciiTheme="minorHAnsi" w:hAnsiTheme="minorHAnsi" w:cstheme="minorHAnsi"/>
                <w:sz w:val="20"/>
                <w:szCs w:val="20"/>
                <w:lang w:val="bg-BG"/>
              </w:rPr>
              <w:t xml:space="preserve">: </w:t>
            </w:r>
            <w:r w:rsidRPr="00B018A1">
              <w:rPr>
                <w:rFonts w:asciiTheme="minorHAnsi" w:hAnsiTheme="minorHAnsi" w:cstheme="minorHAnsi"/>
                <w:b/>
                <w:color w:val="808080" w:themeColor="background1" w:themeShade="80"/>
                <w:sz w:val="20"/>
                <w:szCs w:val="20"/>
                <w:lang w:val="bg-BG"/>
              </w:rPr>
              <w:t>Земеделски култури</w:t>
            </w:r>
          </w:p>
          <w:p w14:paraId="4B083320" w14:textId="77777777"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Месо и добитък</w:t>
            </w:r>
          </w:p>
          <w:p w14:paraId="149E2C04" w14:textId="77777777"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D45E4D">
              <w:rPr>
                <w:rFonts w:asciiTheme="minorHAnsi" w:hAnsiTheme="minorHAnsi" w:cstheme="minorHAnsi"/>
                <w:b/>
                <w:color w:val="808080" w:themeColor="background1" w:themeShade="80"/>
                <w:sz w:val="20"/>
                <w:szCs w:val="20"/>
                <w:lang w:val="bg-BG"/>
              </w:rPr>
              <w:t xml:space="preserve">                                                 </w:t>
            </w:r>
            <w:r w:rsidRPr="00B018A1">
              <w:rPr>
                <w:rFonts w:asciiTheme="minorHAnsi" w:hAnsiTheme="minorHAnsi" w:cstheme="minorHAnsi"/>
                <w:b/>
                <w:color w:val="808080" w:themeColor="background1" w:themeShade="80"/>
                <w:sz w:val="20"/>
                <w:szCs w:val="20"/>
                <w:lang w:val="bg-BG"/>
              </w:rPr>
              <w:t>Промишлено производство</w:t>
            </w:r>
          </w:p>
          <w:p w14:paraId="130B63AE" w14:textId="77777777"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Енергетика</w:t>
            </w:r>
          </w:p>
          <w:p w14:paraId="36FBD5F7" w14:textId="7405D377"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w:t>
            </w:r>
            <w:r w:rsidR="00E97B93" w:rsidRPr="00B018A1">
              <w:rPr>
                <w:rFonts w:asciiTheme="minorHAnsi" w:hAnsiTheme="minorHAnsi" w:cstheme="minorHAnsi"/>
                <w:b/>
                <w:color w:val="808080" w:themeColor="background1" w:themeShade="80"/>
                <w:sz w:val="20"/>
                <w:szCs w:val="20"/>
                <w:lang w:val="bg-BG"/>
              </w:rPr>
              <w:t>Енерг</w:t>
            </w:r>
            <w:r w:rsidR="00E97B93">
              <w:rPr>
                <w:rFonts w:asciiTheme="minorHAnsi" w:hAnsiTheme="minorHAnsi" w:cstheme="minorHAnsi"/>
                <w:b/>
                <w:color w:val="808080" w:themeColor="background1" w:themeShade="80"/>
                <w:sz w:val="20"/>
                <w:szCs w:val="20"/>
                <w:lang w:val="bg-BG"/>
              </w:rPr>
              <w:t>оемки производства със силно влияние на търговията</w:t>
            </w:r>
          </w:p>
          <w:p w14:paraId="764C30B4" w14:textId="77777777"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Комунални услуги и строителство</w:t>
            </w:r>
          </w:p>
          <w:p w14:paraId="63F570A2" w14:textId="2EA4CE85" w:rsidR="00214C66" w:rsidRPr="00B018A1" w:rsidRDefault="00214C66" w:rsidP="00214C66">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Транспорт и </w:t>
            </w:r>
            <w:r w:rsidR="0091312B">
              <w:rPr>
                <w:rFonts w:asciiTheme="minorHAnsi" w:hAnsiTheme="minorHAnsi" w:cstheme="minorHAnsi"/>
                <w:b/>
                <w:color w:val="808080" w:themeColor="background1" w:themeShade="80"/>
                <w:sz w:val="20"/>
                <w:szCs w:val="20"/>
                <w:lang w:val="bg-BG"/>
              </w:rPr>
              <w:t>съобщения</w:t>
            </w:r>
          </w:p>
          <w:p w14:paraId="59EEF1CF" w14:textId="77777777" w:rsidR="00214C66" w:rsidRDefault="00214C66" w:rsidP="00214C66">
            <w:pPr>
              <w:spacing w:after="0"/>
              <w:jc w:val="left"/>
              <w:rPr>
                <w:rFonts w:asciiTheme="minorHAnsi" w:hAnsiTheme="minorHAnsi" w:cstheme="minorHAnsi"/>
                <w:b/>
                <w:color w:val="808080" w:themeColor="background1" w:themeShade="80"/>
                <w:sz w:val="20"/>
                <w:szCs w:val="20"/>
                <w:lang w:val="bg-BG"/>
              </w:rPr>
            </w:pPr>
            <w:r w:rsidRPr="00B018A1">
              <w:rPr>
                <w:rFonts w:asciiTheme="minorHAnsi" w:hAnsiTheme="minorHAnsi" w:cstheme="minorHAnsi"/>
                <w:b/>
                <w:color w:val="808080" w:themeColor="background1" w:themeShade="80"/>
                <w:sz w:val="20"/>
                <w:szCs w:val="20"/>
                <w:lang w:val="bg-BG"/>
              </w:rPr>
              <w:t xml:space="preserve">                                                Други услуги</w:t>
            </w:r>
          </w:p>
          <w:p w14:paraId="3EBF6ED0" w14:textId="77777777" w:rsidR="00214C66" w:rsidRDefault="00214C66" w:rsidP="00214C66">
            <w:pPr>
              <w:spacing w:after="0"/>
              <w:rPr>
                <w:rFonts w:asciiTheme="minorHAnsi" w:hAnsiTheme="minorHAnsi" w:cstheme="minorHAnsi"/>
                <w:i/>
                <w:sz w:val="20"/>
                <w:szCs w:val="20"/>
                <w:lang w:val="bg-BG"/>
              </w:rPr>
            </w:pPr>
          </w:p>
          <w:p w14:paraId="510AE885" w14:textId="42736E4E" w:rsidR="00214C66" w:rsidRPr="00BA6C76" w:rsidRDefault="00214C66" w:rsidP="00214C66">
            <w:pPr>
              <w:spacing w:after="0"/>
              <w:rPr>
                <w:rFonts w:asciiTheme="minorHAnsi" w:hAnsiTheme="minorHAnsi" w:cstheme="minorHAnsi"/>
                <w:b/>
                <w:color w:val="808080" w:themeColor="background1" w:themeShade="80"/>
                <w:sz w:val="20"/>
                <w:szCs w:val="20"/>
                <w:lang w:val="bg-BG"/>
              </w:rPr>
            </w:pPr>
            <w:r w:rsidRPr="000E4F65">
              <w:rPr>
                <w:rFonts w:asciiTheme="minorHAnsi" w:hAnsiTheme="minorHAnsi" w:cstheme="minorHAnsi"/>
                <w:i/>
                <w:sz w:val="20"/>
                <w:szCs w:val="20"/>
                <w:lang w:val="bg-BG"/>
              </w:rPr>
              <w:t>Долу</w:t>
            </w:r>
            <w:r>
              <w:rPr>
                <w:rFonts w:asciiTheme="minorHAnsi" w:hAnsiTheme="minorHAnsi" w:cstheme="minorHAnsi"/>
                <w:sz w:val="20"/>
                <w:szCs w:val="20"/>
                <w:lang w:val="bg-BG"/>
              </w:rPr>
              <w:t xml:space="preserve">: </w:t>
            </w:r>
            <w:r w:rsidRPr="00D45E4D">
              <w:rPr>
                <w:rFonts w:asciiTheme="minorHAnsi" w:hAnsiTheme="minorHAnsi" w:cstheme="minorHAnsi"/>
                <w:sz w:val="20"/>
                <w:szCs w:val="20"/>
                <w:lang w:val="bg-BG"/>
              </w:rPr>
              <w:t xml:space="preserve">                     </w:t>
            </w:r>
            <w:r w:rsidRPr="000E4F65">
              <w:rPr>
                <w:rFonts w:asciiTheme="minorHAnsi" w:hAnsiTheme="minorHAnsi" w:cstheme="minorHAnsi"/>
                <w:b/>
                <w:color w:val="808080" w:themeColor="background1" w:themeShade="80"/>
                <w:sz w:val="20"/>
                <w:szCs w:val="20"/>
                <w:lang w:val="bg-BG"/>
              </w:rPr>
              <w:t>2</w:t>
            </w:r>
            <w:r w:rsidRPr="00D45E4D">
              <w:rPr>
                <w:rFonts w:asciiTheme="minorHAnsi" w:hAnsiTheme="minorHAnsi" w:cstheme="minorHAnsi"/>
                <w:b/>
                <w:color w:val="808080" w:themeColor="background1" w:themeShade="80"/>
                <w:sz w:val="20"/>
                <w:szCs w:val="20"/>
                <w:lang w:val="bg-BG"/>
              </w:rPr>
              <w:t>_</w:t>
            </w:r>
            <w:r w:rsidRPr="000E4F65">
              <w:rPr>
                <w:rFonts w:asciiTheme="minorHAnsi" w:hAnsiTheme="minorHAnsi" w:cstheme="minorHAnsi"/>
                <w:b/>
                <w:color w:val="808080" w:themeColor="background1" w:themeShade="80"/>
                <w:sz w:val="20"/>
                <w:szCs w:val="20"/>
                <w:lang w:val="bg-BG"/>
              </w:rPr>
              <w:t>Оптимистичен     2</w:t>
            </w:r>
            <w:r w:rsidRPr="00D45E4D">
              <w:rPr>
                <w:rFonts w:asciiTheme="minorHAnsi" w:hAnsiTheme="minorHAnsi" w:cstheme="minorHAnsi"/>
                <w:b/>
                <w:color w:val="808080" w:themeColor="background1" w:themeShade="80"/>
                <w:sz w:val="20"/>
                <w:szCs w:val="20"/>
                <w:lang w:val="bg-BG"/>
              </w:rPr>
              <w:t>_</w:t>
            </w:r>
            <w:r w:rsidRPr="000E4F65">
              <w:rPr>
                <w:rFonts w:asciiTheme="minorHAnsi" w:hAnsiTheme="minorHAnsi" w:cstheme="minorHAnsi"/>
                <w:b/>
                <w:color w:val="808080" w:themeColor="background1" w:themeShade="80"/>
                <w:sz w:val="20"/>
                <w:szCs w:val="20"/>
                <w:lang w:val="bg-BG"/>
              </w:rPr>
              <w:t>Очакван        2</w:t>
            </w:r>
            <w:r w:rsidRPr="00D45E4D">
              <w:rPr>
                <w:rFonts w:asciiTheme="minorHAnsi" w:hAnsiTheme="minorHAnsi" w:cstheme="minorHAnsi"/>
                <w:b/>
                <w:color w:val="808080" w:themeColor="background1" w:themeShade="80"/>
                <w:sz w:val="20"/>
                <w:szCs w:val="20"/>
                <w:lang w:val="bg-BG"/>
              </w:rPr>
              <w:t>_</w:t>
            </w:r>
            <w:r w:rsidRPr="000E4F65">
              <w:rPr>
                <w:rFonts w:asciiTheme="minorHAnsi" w:hAnsiTheme="minorHAnsi" w:cstheme="minorHAnsi"/>
                <w:b/>
                <w:color w:val="808080" w:themeColor="background1" w:themeShade="80"/>
                <w:sz w:val="20"/>
                <w:szCs w:val="20"/>
                <w:lang w:val="bg-BG"/>
              </w:rPr>
              <w:t>Песимистичен</w:t>
            </w:r>
            <w:r w:rsidRPr="00D45E4D">
              <w:rPr>
                <w:rFonts w:asciiTheme="minorHAnsi" w:hAnsiTheme="minorHAnsi" w:cstheme="minorHAnsi"/>
                <w:b/>
                <w:color w:val="808080" w:themeColor="background1" w:themeShade="80"/>
                <w:sz w:val="20"/>
                <w:szCs w:val="20"/>
                <w:lang w:val="bg-BG"/>
              </w:rPr>
              <w:t xml:space="preserve"> </w:t>
            </w:r>
            <w:r w:rsidR="00BA6C76">
              <w:rPr>
                <w:rFonts w:asciiTheme="minorHAnsi" w:hAnsiTheme="minorHAnsi" w:cstheme="minorHAnsi"/>
                <w:b/>
                <w:color w:val="808080" w:themeColor="background1" w:themeShade="80"/>
                <w:sz w:val="20"/>
                <w:szCs w:val="20"/>
                <w:lang w:val="bg-BG"/>
              </w:rPr>
              <w:t>вариант</w:t>
            </w:r>
          </w:p>
          <w:p w14:paraId="2A8710AE" w14:textId="615B7156" w:rsidR="00214C66" w:rsidRPr="00214C66" w:rsidRDefault="00214C66" w:rsidP="00214C66">
            <w:pPr>
              <w:spacing w:after="0"/>
              <w:rPr>
                <w:rFonts w:asciiTheme="minorHAnsi" w:hAnsiTheme="minorHAnsi" w:cstheme="minorHAnsi"/>
                <w:b/>
                <w:color w:val="808080" w:themeColor="background1" w:themeShade="80"/>
                <w:sz w:val="20"/>
                <w:szCs w:val="20"/>
                <w:lang w:val="bg-BG"/>
              </w:rPr>
            </w:pPr>
            <w:r>
              <w:rPr>
                <w:rFonts w:asciiTheme="minorHAnsi" w:hAnsiTheme="minorHAnsi" w:cstheme="minorHAnsi"/>
                <w:b/>
                <w:color w:val="808080" w:themeColor="background1" w:themeShade="80"/>
                <w:sz w:val="20"/>
                <w:szCs w:val="20"/>
                <w:lang w:val="bg-BG"/>
              </w:rPr>
              <w:t xml:space="preserve">                                 </w:t>
            </w:r>
            <w:r w:rsidRPr="000E4F65">
              <w:rPr>
                <w:rFonts w:asciiTheme="minorHAnsi" w:hAnsiTheme="minorHAnsi" w:cstheme="minorHAnsi"/>
                <w:b/>
                <w:color w:val="808080" w:themeColor="background1" w:themeShade="80"/>
                <w:sz w:val="20"/>
                <w:szCs w:val="20"/>
                <w:lang w:val="bg-BG"/>
              </w:rPr>
              <w:t>4</w:t>
            </w:r>
            <w:r w:rsidRPr="000E4F65">
              <w:rPr>
                <w:rFonts w:asciiTheme="minorHAnsi" w:hAnsiTheme="minorHAnsi" w:cstheme="minorHAnsi"/>
                <w:b/>
                <w:color w:val="808080" w:themeColor="background1" w:themeShade="80"/>
                <w:sz w:val="20"/>
                <w:szCs w:val="20"/>
              </w:rPr>
              <w:t>_</w:t>
            </w:r>
            <w:r w:rsidRPr="000E4F65">
              <w:rPr>
                <w:rFonts w:asciiTheme="minorHAnsi" w:hAnsiTheme="minorHAnsi" w:cstheme="minorHAnsi"/>
                <w:b/>
                <w:color w:val="808080" w:themeColor="background1" w:themeShade="80"/>
                <w:sz w:val="20"/>
                <w:szCs w:val="20"/>
                <w:lang w:val="bg-BG"/>
              </w:rPr>
              <w:t>Оптимистичен     4</w:t>
            </w:r>
            <w:r w:rsidRPr="000E4F65">
              <w:rPr>
                <w:rFonts w:asciiTheme="minorHAnsi" w:hAnsiTheme="minorHAnsi" w:cstheme="minorHAnsi"/>
                <w:b/>
                <w:color w:val="808080" w:themeColor="background1" w:themeShade="80"/>
                <w:sz w:val="20"/>
                <w:szCs w:val="20"/>
              </w:rPr>
              <w:t>_</w:t>
            </w:r>
            <w:r w:rsidRPr="000E4F65">
              <w:rPr>
                <w:rFonts w:asciiTheme="minorHAnsi" w:hAnsiTheme="minorHAnsi" w:cstheme="minorHAnsi"/>
                <w:b/>
                <w:color w:val="808080" w:themeColor="background1" w:themeShade="80"/>
                <w:sz w:val="20"/>
                <w:szCs w:val="20"/>
                <w:lang w:val="bg-BG"/>
              </w:rPr>
              <w:t>Очакван        4</w:t>
            </w:r>
            <w:r w:rsidRPr="000E4F65">
              <w:rPr>
                <w:rFonts w:asciiTheme="minorHAnsi" w:hAnsiTheme="minorHAnsi" w:cstheme="minorHAnsi"/>
                <w:b/>
                <w:color w:val="808080" w:themeColor="background1" w:themeShade="80"/>
                <w:sz w:val="20"/>
                <w:szCs w:val="20"/>
              </w:rPr>
              <w:t>_</w:t>
            </w:r>
            <w:r w:rsidRPr="000E4F65">
              <w:rPr>
                <w:rFonts w:asciiTheme="minorHAnsi" w:hAnsiTheme="minorHAnsi" w:cstheme="minorHAnsi"/>
                <w:b/>
                <w:color w:val="808080" w:themeColor="background1" w:themeShade="80"/>
                <w:sz w:val="20"/>
                <w:szCs w:val="20"/>
                <w:lang w:val="bg-BG"/>
              </w:rPr>
              <w:t>Песимистичен</w:t>
            </w:r>
            <w:r w:rsidR="00BA6C76">
              <w:rPr>
                <w:rFonts w:asciiTheme="minorHAnsi" w:hAnsiTheme="minorHAnsi" w:cstheme="minorHAnsi"/>
                <w:b/>
                <w:color w:val="808080" w:themeColor="background1" w:themeShade="80"/>
                <w:sz w:val="20"/>
                <w:szCs w:val="20"/>
                <w:lang w:val="bg-BG"/>
              </w:rPr>
              <w:t xml:space="preserve"> вариант</w:t>
            </w:r>
          </w:p>
          <w:p w14:paraId="6407ADD8" w14:textId="77777777" w:rsidR="00214C66" w:rsidRPr="00214C66" w:rsidRDefault="00214C66" w:rsidP="00214C66">
            <w:pPr>
              <w:spacing w:after="0"/>
              <w:jc w:val="center"/>
              <w:rPr>
                <w:rFonts w:asciiTheme="minorHAnsi" w:hAnsiTheme="minorHAnsi" w:cstheme="minorHAnsi"/>
                <w:sz w:val="20"/>
                <w:szCs w:val="20"/>
                <w:lang w:val="bg-BG"/>
              </w:rPr>
            </w:pPr>
          </w:p>
        </w:tc>
      </w:tr>
    </w:tbl>
    <w:p w14:paraId="0F55DCA2" w14:textId="6AFB66EE" w:rsidR="00214C66" w:rsidRPr="00214C66" w:rsidRDefault="00214C66" w:rsidP="00214C66">
      <w:pPr>
        <w:spacing w:after="0"/>
        <w:rPr>
          <w:rFonts w:asciiTheme="minorHAnsi" w:hAnsiTheme="minorHAnsi" w:cstheme="minorHAnsi"/>
          <w:sz w:val="20"/>
          <w:szCs w:val="20"/>
          <w:lang w:val="bg-BG"/>
        </w:rPr>
      </w:pPr>
    </w:p>
    <w:p w14:paraId="50E1AFF3" w14:textId="55FECC4E" w:rsidR="000318F3" w:rsidRPr="000318F3" w:rsidRDefault="003F7888" w:rsidP="003F7888">
      <w:pPr>
        <w:pStyle w:val="BodyText"/>
        <w:numPr>
          <w:ilvl w:val="0"/>
          <w:numId w:val="11"/>
        </w:numPr>
        <w:ind w:left="0" w:firstLine="0"/>
      </w:pPr>
      <w:r w:rsidRPr="00D45E4D">
        <w:rPr>
          <w:lang w:val="bg-BG"/>
        </w:rPr>
        <w:t>Това</w:t>
      </w:r>
      <w:r w:rsidR="000318F3" w:rsidRPr="003F7888">
        <w:rPr>
          <w:color w:val="222222"/>
          <w:lang w:val="bg-BG"/>
        </w:rPr>
        <w:t xml:space="preserve">, съчетано с посоченото </w:t>
      </w:r>
      <w:r w:rsidR="006F7FA2" w:rsidRPr="003F7888">
        <w:rPr>
          <w:color w:val="222222"/>
          <w:lang w:val="bg-BG"/>
        </w:rPr>
        <w:t xml:space="preserve">по-горе </w:t>
      </w:r>
      <w:r w:rsidR="000318F3" w:rsidRPr="003F7888">
        <w:rPr>
          <w:color w:val="222222"/>
          <w:lang w:val="bg-BG"/>
        </w:rPr>
        <w:t xml:space="preserve">повишаване на цените на суровините, има последици </w:t>
      </w:r>
      <w:r w:rsidR="006F7FA2" w:rsidRPr="003F7888">
        <w:rPr>
          <w:color w:val="222222"/>
          <w:lang w:val="bg-BG"/>
        </w:rPr>
        <w:t>по отношение на</w:t>
      </w:r>
      <w:r w:rsidR="000318F3" w:rsidRPr="003F7888">
        <w:rPr>
          <w:color w:val="222222"/>
          <w:lang w:val="bg-BG"/>
        </w:rPr>
        <w:t xml:space="preserve"> търсенето и предлагането за цялата икономика. </w:t>
      </w:r>
      <w:r w:rsidR="006F7FA2" w:rsidRPr="003F7888">
        <w:rPr>
          <w:color w:val="222222"/>
          <w:lang w:val="bg-BG"/>
        </w:rPr>
        <w:t>Що се отнася до търсенето,</w:t>
      </w:r>
      <w:r w:rsidR="000318F3" w:rsidRPr="003F7888">
        <w:rPr>
          <w:color w:val="222222"/>
          <w:lang w:val="bg-BG"/>
        </w:rPr>
        <w:t xml:space="preserve"> например</w:t>
      </w:r>
      <w:r w:rsidR="00584305" w:rsidRPr="003F7888">
        <w:rPr>
          <w:color w:val="222222"/>
          <w:lang w:val="bg-BG"/>
        </w:rPr>
        <w:t>,</w:t>
      </w:r>
      <w:r w:rsidR="000318F3" w:rsidRPr="003F7888">
        <w:rPr>
          <w:color w:val="222222"/>
          <w:lang w:val="bg-BG"/>
        </w:rPr>
        <w:t xml:space="preserve"> </w:t>
      </w:r>
      <w:r w:rsidR="00584305" w:rsidRPr="003F7888">
        <w:rPr>
          <w:color w:val="222222"/>
          <w:lang w:val="bg-BG"/>
        </w:rPr>
        <w:t xml:space="preserve">намаляват </w:t>
      </w:r>
      <w:r w:rsidR="000318F3" w:rsidRPr="003F7888">
        <w:rPr>
          <w:color w:val="222222"/>
          <w:lang w:val="bg-BG"/>
        </w:rPr>
        <w:t>реалните доходи и реалн</w:t>
      </w:r>
      <w:r w:rsidR="00584305" w:rsidRPr="003F7888">
        <w:rPr>
          <w:color w:val="222222"/>
          <w:lang w:val="bg-BG"/>
        </w:rPr>
        <w:t>ото потребление</w:t>
      </w:r>
      <w:r w:rsidR="000318F3" w:rsidRPr="003F7888">
        <w:rPr>
          <w:color w:val="222222"/>
          <w:lang w:val="bg-BG"/>
        </w:rPr>
        <w:t xml:space="preserve"> на домакинствата. </w:t>
      </w:r>
      <w:r w:rsidR="00584305" w:rsidRPr="003F7888">
        <w:rPr>
          <w:color w:val="222222"/>
          <w:lang w:val="bg-BG"/>
        </w:rPr>
        <w:t>В условията на</w:t>
      </w:r>
      <w:r w:rsidR="000318F3" w:rsidRPr="003F7888">
        <w:rPr>
          <w:color w:val="222222"/>
          <w:lang w:val="bg-BG"/>
        </w:rPr>
        <w:t xml:space="preserve"> по-ниски данъчни постъпления и по-високи цени реалните държавни покупки също намаляват. По-високите цени на вътрешния пазар обезсърчават износа на някои стоки и насърчават вноса, което води до влошаване на реалния търговски баланс. Както и преди, различните </w:t>
      </w:r>
      <w:r w:rsidR="00584305" w:rsidRPr="003F7888">
        <w:rPr>
          <w:color w:val="222222"/>
          <w:lang w:val="bg-BG"/>
        </w:rPr>
        <w:t>допуска</w:t>
      </w:r>
      <w:r w:rsidR="000318F3" w:rsidRPr="003F7888">
        <w:rPr>
          <w:color w:val="222222"/>
          <w:lang w:val="bg-BG"/>
        </w:rPr>
        <w:t xml:space="preserve">ния относно степента, в която изменението на климата влияе върху цените на вноса, оказват слабо въздействие върху моделите на търговия и структурата на промишлеността, но на практика нямат </w:t>
      </w:r>
      <w:r w:rsidR="00584305" w:rsidRPr="003F7888">
        <w:rPr>
          <w:color w:val="222222"/>
          <w:lang w:val="bg-BG"/>
        </w:rPr>
        <w:t xml:space="preserve">никакво </w:t>
      </w:r>
      <w:r w:rsidR="000318F3" w:rsidRPr="003F7888">
        <w:rPr>
          <w:color w:val="222222"/>
          <w:lang w:val="bg-BG"/>
        </w:rPr>
        <w:t xml:space="preserve">въздействие върху прогнозните промени в общите икономически резултати. Тези комбинирани ефекти са достатъчни, за да доведат до намаляване на реалния БВП. </w:t>
      </w:r>
      <w:r w:rsidRPr="003F7888">
        <w:rPr>
          <w:color w:val="222222"/>
          <w:lang w:val="bg-BG"/>
        </w:rPr>
        <w:t>Що се отнася до</w:t>
      </w:r>
      <w:r w:rsidR="000318F3" w:rsidRPr="003F7888">
        <w:rPr>
          <w:color w:val="222222"/>
          <w:lang w:val="bg-BG"/>
        </w:rPr>
        <w:t xml:space="preserve"> предлагането</w:t>
      </w:r>
      <w:r w:rsidRPr="003F7888">
        <w:rPr>
          <w:color w:val="222222"/>
          <w:lang w:val="bg-BG"/>
        </w:rPr>
        <w:t>,</w:t>
      </w:r>
      <w:r w:rsidR="000318F3" w:rsidRPr="003F7888">
        <w:rPr>
          <w:color w:val="222222"/>
          <w:lang w:val="bg-BG"/>
        </w:rPr>
        <w:t xml:space="preserve"> реалните доходи намаляват поради загуба на трудов доход и по-големи загуби на производителност. </w:t>
      </w:r>
      <w:r w:rsidR="000318F3" w:rsidRPr="003F7888">
        <w:rPr>
          <w:b/>
          <w:i/>
          <w:color w:val="222222"/>
          <w:lang w:val="bg-BG"/>
        </w:rPr>
        <w:t>Фигура 21</w:t>
      </w:r>
      <w:r w:rsidR="000318F3" w:rsidRPr="003F7888">
        <w:rPr>
          <w:color w:val="222222"/>
          <w:lang w:val="bg-BG"/>
        </w:rPr>
        <w:t xml:space="preserve"> обобщава тези макроикономически последици от изменението на климата.</w:t>
      </w:r>
    </w:p>
    <w:p w14:paraId="50230AC7" w14:textId="7BC67DAD" w:rsidR="00B52379" w:rsidRPr="00D45E4D" w:rsidRDefault="003F7888" w:rsidP="00C31D38">
      <w:pPr>
        <w:pStyle w:val="BodyText"/>
        <w:numPr>
          <w:ilvl w:val="0"/>
          <w:numId w:val="11"/>
        </w:numPr>
        <w:ind w:left="0" w:firstLine="0"/>
        <w:rPr>
          <w:lang w:val="bg-BG"/>
        </w:rPr>
      </w:pPr>
      <w:r w:rsidRPr="003F7888">
        <w:rPr>
          <w:color w:val="222222"/>
          <w:lang w:val="bg-BG"/>
        </w:rPr>
        <w:t xml:space="preserve">Повишаването на световните </w:t>
      </w:r>
      <w:r>
        <w:rPr>
          <w:color w:val="222222"/>
          <w:lang w:val="bg-BG"/>
        </w:rPr>
        <w:t xml:space="preserve">пазари на </w:t>
      </w:r>
      <w:r w:rsidRPr="003F7888">
        <w:rPr>
          <w:color w:val="222222"/>
          <w:lang w:val="bg-BG"/>
        </w:rPr>
        <w:t>цени</w:t>
      </w:r>
      <w:r>
        <w:rPr>
          <w:color w:val="222222"/>
          <w:lang w:val="bg-BG"/>
        </w:rPr>
        <w:t>те</w:t>
      </w:r>
      <w:r w:rsidRPr="003F7888">
        <w:rPr>
          <w:color w:val="222222"/>
          <w:lang w:val="bg-BG"/>
        </w:rPr>
        <w:t xml:space="preserve"> </w:t>
      </w:r>
      <w:r>
        <w:rPr>
          <w:color w:val="222222"/>
          <w:lang w:val="bg-BG"/>
        </w:rPr>
        <w:t>н</w:t>
      </w:r>
      <w:r w:rsidRPr="003F7888">
        <w:rPr>
          <w:color w:val="222222"/>
          <w:lang w:val="bg-BG"/>
        </w:rPr>
        <w:t xml:space="preserve">а </w:t>
      </w:r>
      <w:r w:rsidR="008A606F">
        <w:rPr>
          <w:color w:val="222222"/>
          <w:lang w:val="bg-BG"/>
        </w:rPr>
        <w:t>стоки</w:t>
      </w:r>
      <w:r>
        <w:rPr>
          <w:color w:val="222222"/>
          <w:lang w:val="bg-BG"/>
        </w:rPr>
        <w:t xml:space="preserve"> от първа необходимост</w:t>
      </w:r>
      <w:r w:rsidRPr="003F7888">
        <w:rPr>
          <w:color w:val="222222"/>
          <w:lang w:val="bg-BG"/>
        </w:rPr>
        <w:t xml:space="preserve"> може да доведе до значително намаляване на реалните доходи</w:t>
      </w:r>
      <w:r w:rsidR="008A606F">
        <w:rPr>
          <w:color w:val="222222"/>
          <w:lang w:val="bg-BG"/>
        </w:rPr>
        <w:t>,</w:t>
      </w:r>
      <w:r w:rsidRPr="003F7888">
        <w:rPr>
          <w:color w:val="222222"/>
          <w:lang w:val="bg-BG"/>
        </w:rPr>
        <w:t xml:space="preserve"> </w:t>
      </w:r>
      <w:r w:rsidR="008A606F">
        <w:rPr>
          <w:color w:val="222222"/>
          <w:lang w:val="bg-BG"/>
        </w:rPr>
        <w:t xml:space="preserve">а оттам </w:t>
      </w:r>
      <w:r w:rsidRPr="003F7888">
        <w:rPr>
          <w:color w:val="222222"/>
          <w:lang w:val="bg-BG"/>
        </w:rPr>
        <w:t>и до увеличаване на беднос</w:t>
      </w:r>
      <w:r w:rsidR="008A606F">
        <w:rPr>
          <w:color w:val="222222"/>
          <w:lang w:val="bg-BG"/>
        </w:rPr>
        <w:t xml:space="preserve">тта при домакинствата, които </w:t>
      </w:r>
      <w:r w:rsidRPr="003F7888">
        <w:rPr>
          <w:color w:val="222222"/>
          <w:lang w:val="bg-BG"/>
        </w:rPr>
        <w:t xml:space="preserve">харчат голям дял от своя доход </w:t>
      </w:r>
      <w:r w:rsidR="008A606F">
        <w:rPr>
          <w:color w:val="222222"/>
          <w:lang w:val="bg-BG"/>
        </w:rPr>
        <w:t>за</w:t>
      </w:r>
      <w:r w:rsidRPr="003F7888">
        <w:rPr>
          <w:color w:val="222222"/>
          <w:lang w:val="bg-BG"/>
        </w:rPr>
        <w:t xml:space="preserve"> зърнен</w:t>
      </w:r>
      <w:r w:rsidR="008A606F">
        <w:rPr>
          <w:color w:val="222222"/>
        </w:rPr>
        <w:t>и</w:t>
      </w:r>
      <w:r w:rsidRPr="003F7888">
        <w:rPr>
          <w:color w:val="222222"/>
          <w:lang w:val="bg-BG"/>
        </w:rPr>
        <w:t xml:space="preserve"> култур</w:t>
      </w:r>
      <w:r w:rsidR="008A606F">
        <w:rPr>
          <w:color w:val="222222"/>
          <w:lang w:val="bg-BG"/>
        </w:rPr>
        <w:t>и за изхранване</w:t>
      </w:r>
      <w:r w:rsidRPr="003F7888">
        <w:rPr>
          <w:color w:val="222222"/>
          <w:lang w:val="bg-BG"/>
        </w:rPr>
        <w:t>. Благосъстоянието на домакинствата обаче зависи не само от промените в жизнения стандарт, но и от промените в доходите</w:t>
      </w:r>
      <w:r w:rsidR="008A606F">
        <w:rPr>
          <w:color w:val="222222"/>
          <w:lang w:val="bg-BG"/>
        </w:rPr>
        <w:t>.</w:t>
      </w:r>
    </w:p>
    <w:p w14:paraId="7AC8E9D2" w14:textId="751067B8" w:rsidR="001E3127" w:rsidRPr="00D157D5" w:rsidRDefault="00490B6E" w:rsidP="002C036B">
      <w:pPr>
        <w:pStyle w:val="Caption"/>
        <w:rPr>
          <w:rFonts w:asciiTheme="minorHAnsi" w:hAnsiTheme="minorHAnsi" w:cstheme="minorHAnsi"/>
          <w:bCs/>
          <w:lang w:val="bg-BG"/>
        </w:rPr>
      </w:pPr>
      <w:bookmarkStart w:id="76" w:name="_Toc505612595"/>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21</w:t>
      </w:r>
      <w:r w:rsidR="00B67DAF" w:rsidRPr="002C036B">
        <w:fldChar w:fldCharType="end"/>
      </w:r>
      <w:r w:rsidR="00450282" w:rsidRPr="00D45E4D">
        <w:rPr>
          <w:lang w:val="bg-BG"/>
        </w:rPr>
        <w:t>.</w:t>
      </w:r>
      <w:r w:rsidR="001E3127" w:rsidRPr="00D45E4D">
        <w:rPr>
          <w:lang w:val="bg-BG"/>
        </w:rPr>
        <w:t xml:space="preserve"> </w:t>
      </w:r>
      <w:r w:rsidR="00D157D5">
        <w:rPr>
          <w:lang w:val="bg-BG"/>
        </w:rPr>
        <w:t>Компоненти на БВП</w:t>
      </w:r>
      <w:r w:rsidR="001E3127" w:rsidRPr="00D45E4D">
        <w:rPr>
          <w:lang w:val="bg-BG"/>
        </w:rPr>
        <w:t xml:space="preserve">: </w:t>
      </w:r>
      <w:r w:rsidR="00D157D5">
        <w:rPr>
          <w:lang w:val="bg-BG"/>
        </w:rPr>
        <w:t>отклонение от базов</w:t>
      </w:r>
      <w:r w:rsidR="003657E4">
        <w:rPr>
          <w:lang w:val="bg-BG"/>
        </w:rPr>
        <w:t>ия сценарий до</w:t>
      </w:r>
      <w:r w:rsidR="00D157D5">
        <w:rPr>
          <w:lang w:val="bg-BG"/>
        </w:rPr>
        <w:t xml:space="preserve"> 2050 г. поради изменението на </w:t>
      </w:r>
      <w:bookmarkEnd w:id="76"/>
      <w:r w:rsidR="00D157D5">
        <w:rPr>
          <w:lang w:val="bg-BG"/>
        </w:rPr>
        <w:t>климата</w:t>
      </w:r>
    </w:p>
    <w:p w14:paraId="08BF1D6C" w14:textId="77777777" w:rsidR="001E3127" w:rsidRDefault="001E3127" w:rsidP="00812384">
      <w:pPr>
        <w:jc w:val="center"/>
        <w:rPr>
          <w:rFonts w:cs="Times New Roman"/>
          <w:szCs w:val="24"/>
        </w:rPr>
      </w:pPr>
      <w:r>
        <w:rPr>
          <w:noProof/>
        </w:rPr>
        <w:drawing>
          <wp:inline distT="0" distB="0" distL="0" distR="0" wp14:anchorId="42A5B06E" wp14:editId="7124835C">
            <wp:extent cx="4814514" cy="2711395"/>
            <wp:effectExtent l="0" t="0" r="5715" b="133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D85CBA" w14:textId="5BE636FD" w:rsidR="001E3127" w:rsidRDefault="00293CB8" w:rsidP="00943729">
      <w:pPr>
        <w:jc w:val="center"/>
        <w:rPr>
          <w:rFonts w:asciiTheme="minorHAnsi" w:hAnsiTheme="minorHAnsi" w:cstheme="minorHAnsi"/>
          <w:i/>
          <w:sz w:val="20"/>
          <w:szCs w:val="20"/>
          <w:lang w:val="bg-BG"/>
        </w:rPr>
      </w:pPr>
      <w:r>
        <w:rPr>
          <w:rFonts w:asciiTheme="minorHAnsi" w:hAnsiTheme="minorHAnsi" w:cstheme="minorHAnsi"/>
          <w:i/>
          <w:iCs/>
          <w:sz w:val="20"/>
          <w:szCs w:val="20"/>
        </w:rPr>
        <w:t>Източник</w:t>
      </w:r>
      <w:r w:rsidR="001E3127" w:rsidRPr="00B52379">
        <w:rPr>
          <w:rFonts w:asciiTheme="minorHAnsi" w:hAnsiTheme="minorHAnsi" w:cstheme="minorHAnsi"/>
          <w:i/>
          <w:iCs/>
          <w:sz w:val="20"/>
          <w:szCs w:val="20"/>
        </w:rPr>
        <w:t>:</w:t>
      </w:r>
      <w:r w:rsidR="001E3127" w:rsidRPr="00B5237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3657E4">
        <w:rPr>
          <w:rFonts w:asciiTheme="minorHAnsi" w:hAnsiTheme="minorHAnsi" w:cstheme="minorHAnsi"/>
          <w:i/>
          <w:sz w:val="20"/>
          <w:szCs w:val="20"/>
          <w:lang w:val="bg-BG"/>
        </w:rPr>
        <w:t>.</w:t>
      </w:r>
    </w:p>
    <w:tbl>
      <w:tblPr>
        <w:tblStyle w:val="TableGrid"/>
        <w:tblW w:w="0" w:type="auto"/>
        <w:tblInd w:w="70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796"/>
      </w:tblGrid>
      <w:tr w:rsidR="003657E4" w:rsidRPr="00D45E4D" w14:paraId="51A4E8D1" w14:textId="77777777" w:rsidTr="00686E79">
        <w:tc>
          <w:tcPr>
            <w:tcW w:w="7796" w:type="dxa"/>
          </w:tcPr>
          <w:p w14:paraId="487E583D" w14:textId="77777777" w:rsidR="003657E4" w:rsidRDefault="003657E4" w:rsidP="003657E4">
            <w:pPr>
              <w:jc w:val="left"/>
              <w:rPr>
                <w:rFonts w:asciiTheme="minorHAnsi" w:hAnsiTheme="minorHAnsi" w:cstheme="minorHAnsi"/>
                <w:sz w:val="20"/>
                <w:szCs w:val="20"/>
                <w:lang w:val="bg-BG"/>
              </w:rPr>
            </w:pPr>
            <w:r w:rsidRPr="003657E4">
              <w:rPr>
                <w:rFonts w:asciiTheme="minorHAnsi" w:hAnsiTheme="minorHAnsi" w:cstheme="minorHAnsi"/>
                <w:i/>
                <w:sz w:val="20"/>
                <w:szCs w:val="20"/>
                <w:lang w:val="bg-BG"/>
              </w:rPr>
              <w:t>Вертикала</w:t>
            </w:r>
            <w:r>
              <w:rPr>
                <w:rFonts w:asciiTheme="minorHAnsi" w:hAnsiTheme="minorHAnsi" w:cstheme="minorHAnsi"/>
                <w:sz w:val="20"/>
                <w:szCs w:val="20"/>
                <w:lang w:val="bg-BG"/>
              </w:rPr>
              <w:t xml:space="preserve">: </w:t>
            </w:r>
            <w:r w:rsidRPr="00D5188A">
              <w:rPr>
                <w:rFonts w:asciiTheme="minorHAnsi" w:hAnsiTheme="minorHAnsi" w:cstheme="minorHAnsi"/>
                <w:color w:val="595959" w:themeColor="text1" w:themeTint="A6"/>
                <w:sz w:val="20"/>
                <w:szCs w:val="20"/>
                <w:lang w:val="bg-BG"/>
              </w:rPr>
              <w:t>Процентно изменение</w:t>
            </w:r>
          </w:p>
          <w:p w14:paraId="19823334" w14:textId="7966E2D5" w:rsidR="003657E4" w:rsidRPr="00D5188A" w:rsidRDefault="003657E4" w:rsidP="003657E4">
            <w:pPr>
              <w:jc w:val="left"/>
              <w:rPr>
                <w:rFonts w:asciiTheme="minorHAnsi" w:hAnsiTheme="minorHAnsi" w:cstheme="minorHAnsi"/>
                <w:color w:val="595959" w:themeColor="text1" w:themeTint="A6"/>
                <w:sz w:val="20"/>
                <w:szCs w:val="20"/>
                <w:lang w:val="bg-BG"/>
              </w:rPr>
            </w:pPr>
            <w:r w:rsidRPr="003657E4">
              <w:rPr>
                <w:rFonts w:asciiTheme="minorHAnsi" w:hAnsiTheme="minorHAnsi" w:cstheme="minorHAnsi"/>
                <w:i/>
                <w:sz w:val="20"/>
                <w:szCs w:val="20"/>
                <w:lang w:val="bg-BG"/>
              </w:rPr>
              <w:t>Вътре – от ляво на дясно</w:t>
            </w:r>
            <w:r>
              <w:rPr>
                <w:rFonts w:asciiTheme="minorHAnsi" w:hAnsiTheme="minorHAnsi" w:cstheme="minorHAnsi"/>
                <w:sz w:val="20"/>
                <w:szCs w:val="20"/>
                <w:lang w:val="bg-BG"/>
              </w:rPr>
              <w:t xml:space="preserve">: </w:t>
            </w:r>
            <w:r w:rsidRPr="00D5188A">
              <w:rPr>
                <w:rFonts w:asciiTheme="minorHAnsi" w:hAnsiTheme="minorHAnsi" w:cstheme="minorHAnsi"/>
                <w:color w:val="595959" w:themeColor="text1" w:themeTint="A6"/>
                <w:sz w:val="20"/>
                <w:szCs w:val="20"/>
                <w:lang w:val="bg-BG"/>
              </w:rPr>
              <w:t>2</w:t>
            </w:r>
            <w:r w:rsidRPr="00D45E4D">
              <w:rPr>
                <w:rFonts w:asciiTheme="minorHAnsi" w:hAnsiTheme="minorHAnsi" w:cstheme="minorHAnsi"/>
                <w:color w:val="595959" w:themeColor="text1" w:themeTint="A6"/>
                <w:sz w:val="20"/>
                <w:szCs w:val="20"/>
                <w:lang w:val="bg-BG"/>
              </w:rPr>
              <w:t>_</w:t>
            </w:r>
            <w:r w:rsidRPr="00D5188A">
              <w:rPr>
                <w:rFonts w:asciiTheme="minorHAnsi" w:hAnsiTheme="minorHAnsi" w:cstheme="minorHAnsi"/>
                <w:color w:val="595959" w:themeColor="text1" w:themeTint="A6"/>
                <w:sz w:val="20"/>
                <w:szCs w:val="20"/>
                <w:lang w:val="bg-BG"/>
              </w:rPr>
              <w:t>Оптимистичен     2</w:t>
            </w:r>
            <w:r w:rsidRPr="00D45E4D">
              <w:rPr>
                <w:rFonts w:asciiTheme="minorHAnsi" w:hAnsiTheme="minorHAnsi" w:cstheme="minorHAnsi"/>
                <w:color w:val="595959" w:themeColor="text1" w:themeTint="A6"/>
                <w:sz w:val="20"/>
                <w:szCs w:val="20"/>
                <w:lang w:val="bg-BG"/>
              </w:rPr>
              <w:t>_</w:t>
            </w:r>
            <w:r w:rsidRPr="00D5188A">
              <w:rPr>
                <w:rFonts w:asciiTheme="minorHAnsi" w:hAnsiTheme="minorHAnsi" w:cstheme="minorHAnsi"/>
                <w:color w:val="595959" w:themeColor="text1" w:themeTint="A6"/>
                <w:sz w:val="20"/>
                <w:szCs w:val="20"/>
                <w:lang w:val="bg-BG"/>
              </w:rPr>
              <w:t>Очакван        2</w:t>
            </w:r>
            <w:r w:rsidRPr="00D45E4D">
              <w:rPr>
                <w:rFonts w:asciiTheme="minorHAnsi" w:hAnsiTheme="minorHAnsi" w:cstheme="minorHAnsi"/>
                <w:color w:val="595959" w:themeColor="text1" w:themeTint="A6"/>
                <w:sz w:val="20"/>
                <w:szCs w:val="20"/>
                <w:lang w:val="bg-BG"/>
              </w:rPr>
              <w:t>_</w:t>
            </w:r>
            <w:r w:rsidRPr="00D5188A">
              <w:rPr>
                <w:rFonts w:asciiTheme="minorHAnsi" w:hAnsiTheme="minorHAnsi" w:cstheme="minorHAnsi"/>
                <w:color w:val="595959" w:themeColor="text1" w:themeTint="A6"/>
                <w:sz w:val="20"/>
                <w:szCs w:val="20"/>
                <w:lang w:val="bg-BG"/>
              </w:rPr>
              <w:t>Песимистичен</w:t>
            </w:r>
            <w:r w:rsidR="00BA6C76" w:rsidRPr="00D5188A">
              <w:rPr>
                <w:rFonts w:asciiTheme="minorHAnsi" w:hAnsiTheme="minorHAnsi" w:cstheme="minorHAnsi"/>
                <w:color w:val="595959" w:themeColor="text1" w:themeTint="A6"/>
                <w:sz w:val="20"/>
                <w:szCs w:val="20"/>
                <w:lang w:val="bg-BG"/>
              </w:rPr>
              <w:t xml:space="preserve"> вариант</w:t>
            </w:r>
          </w:p>
          <w:p w14:paraId="460F218A" w14:textId="7B1906B4" w:rsidR="003657E4" w:rsidRPr="00D5188A" w:rsidRDefault="003657E4" w:rsidP="003657E4">
            <w:pPr>
              <w:jc w:val="left"/>
              <w:rPr>
                <w:rFonts w:asciiTheme="minorHAnsi" w:hAnsiTheme="minorHAnsi" w:cstheme="minorHAnsi"/>
                <w:color w:val="595959" w:themeColor="text1" w:themeTint="A6"/>
                <w:sz w:val="20"/>
                <w:szCs w:val="20"/>
                <w:lang w:val="bg-BG"/>
              </w:rPr>
            </w:pPr>
            <w:r w:rsidRPr="00D5188A">
              <w:rPr>
                <w:rFonts w:asciiTheme="minorHAnsi" w:hAnsiTheme="minorHAnsi" w:cstheme="minorHAnsi"/>
                <w:color w:val="595959" w:themeColor="text1" w:themeTint="A6"/>
                <w:sz w:val="20"/>
                <w:szCs w:val="20"/>
                <w:lang w:val="bg-BG"/>
              </w:rPr>
              <w:t xml:space="preserve">                                                    4</w:t>
            </w:r>
            <w:r w:rsidRPr="00D45E4D">
              <w:rPr>
                <w:rFonts w:asciiTheme="minorHAnsi" w:hAnsiTheme="minorHAnsi" w:cstheme="minorHAnsi"/>
                <w:color w:val="595959" w:themeColor="text1" w:themeTint="A6"/>
                <w:sz w:val="20"/>
                <w:szCs w:val="20"/>
                <w:lang w:val="bg-BG"/>
              </w:rPr>
              <w:t>_</w:t>
            </w:r>
            <w:r w:rsidRPr="00D5188A">
              <w:rPr>
                <w:rFonts w:asciiTheme="minorHAnsi" w:hAnsiTheme="minorHAnsi" w:cstheme="minorHAnsi"/>
                <w:color w:val="595959" w:themeColor="text1" w:themeTint="A6"/>
                <w:sz w:val="20"/>
                <w:szCs w:val="20"/>
                <w:lang w:val="bg-BG"/>
              </w:rPr>
              <w:t>Оптимистичен     4</w:t>
            </w:r>
            <w:r w:rsidRPr="00D45E4D">
              <w:rPr>
                <w:rFonts w:asciiTheme="minorHAnsi" w:hAnsiTheme="minorHAnsi" w:cstheme="minorHAnsi"/>
                <w:color w:val="595959" w:themeColor="text1" w:themeTint="A6"/>
                <w:sz w:val="20"/>
                <w:szCs w:val="20"/>
                <w:lang w:val="bg-BG"/>
              </w:rPr>
              <w:t>_</w:t>
            </w:r>
            <w:r w:rsidRPr="00D5188A">
              <w:rPr>
                <w:rFonts w:asciiTheme="minorHAnsi" w:hAnsiTheme="minorHAnsi" w:cstheme="minorHAnsi"/>
                <w:color w:val="595959" w:themeColor="text1" w:themeTint="A6"/>
                <w:sz w:val="20"/>
                <w:szCs w:val="20"/>
                <w:lang w:val="bg-BG"/>
              </w:rPr>
              <w:t>Очакван        4</w:t>
            </w:r>
            <w:r w:rsidRPr="00D45E4D">
              <w:rPr>
                <w:rFonts w:asciiTheme="minorHAnsi" w:hAnsiTheme="minorHAnsi" w:cstheme="minorHAnsi"/>
                <w:color w:val="595959" w:themeColor="text1" w:themeTint="A6"/>
                <w:sz w:val="20"/>
                <w:szCs w:val="20"/>
                <w:lang w:val="bg-BG"/>
              </w:rPr>
              <w:t>_</w:t>
            </w:r>
            <w:r w:rsidRPr="00D5188A">
              <w:rPr>
                <w:rFonts w:asciiTheme="minorHAnsi" w:hAnsiTheme="minorHAnsi" w:cstheme="minorHAnsi"/>
                <w:color w:val="595959" w:themeColor="text1" w:themeTint="A6"/>
                <w:sz w:val="20"/>
                <w:szCs w:val="20"/>
                <w:lang w:val="bg-BG"/>
              </w:rPr>
              <w:t>Песимистичен</w:t>
            </w:r>
            <w:r w:rsidR="00BA6C76" w:rsidRPr="00D5188A">
              <w:rPr>
                <w:rFonts w:asciiTheme="minorHAnsi" w:hAnsiTheme="minorHAnsi" w:cstheme="minorHAnsi"/>
                <w:color w:val="595959" w:themeColor="text1" w:themeTint="A6"/>
                <w:sz w:val="20"/>
                <w:szCs w:val="20"/>
                <w:lang w:val="bg-BG"/>
              </w:rPr>
              <w:t xml:space="preserve"> вариант</w:t>
            </w:r>
          </w:p>
          <w:p w14:paraId="4D8672FD" w14:textId="77777777" w:rsidR="003657E4" w:rsidRDefault="003657E4" w:rsidP="003657E4">
            <w:pPr>
              <w:jc w:val="left"/>
              <w:rPr>
                <w:rFonts w:asciiTheme="minorHAnsi" w:hAnsiTheme="minorHAnsi" w:cstheme="minorHAnsi"/>
                <w:color w:val="808080" w:themeColor="background1" w:themeShade="80"/>
                <w:sz w:val="20"/>
                <w:szCs w:val="20"/>
                <w:lang w:val="bg-BG"/>
              </w:rPr>
            </w:pPr>
          </w:p>
          <w:p w14:paraId="39F6352B" w14:textId="1D2174FE" w:rsidR="003657E4" w:rsidRPr="00D5188A" w:rsidRDefault="003657E4" w:rsidP="003657E4">
            <w:pPr>
              <w:jc w:val="left"/>
              <w:rPr>
                <w:rFonts w:asciiTheme="minorHAnsi" w:hAnsiTheme="minorHAnsi" w:cstheme="minorHAnsi"/>
                <w:color w:val="595959" w:themeColor="text1" w:themeTint="A6"/>
                <w:sz w:val="20"/>
                <w:szCs w:val="20"/>
                <w:lang w:val="bg-BG"/>
              </w:rPr>
            </w:pPr>
            <w:r w:rsidRPr="003657E4">
              <w:rPr>
                <w:rFonts w:asciiTheme="minorHAnsi" w:hAnsiTheme="minorHAnsi" w:cstheme="minorHAnsi"/>
                <w:i/>
                <w:sz w:val="20"/>
                <w:szCs w:val="20"/>
                <w:lang w:val="bg-BG"/>
              </w:rPr>
              <w:t>Долу</w:t>
            </w:r>
            <w:r>
              <w:rPr>
                <w:rFonts w:asciiTheme="minorHAnsi" w:hAnsiTheme="minorHAnsi" w:cstheme="minorHAnsi"/>
                <w:color w:val="808080" w:themeColor="background1" w:themeShade="80"/>
                <w:sz w:val="20"/>
                <w:szCs w:val="20"/>
                <w:lang w:val="bg-BG"/>
              </w:rPr>
              <w:t xml:space="preserve">:           </w:t>
            </w:r>
            <w:r w:rsidRPr="00D5188A">
              <w:rPr>
                <w:rFonts w:asciiTheme="minorHAnsi" w:hAnsiTheme="minorHAnsi" w:cstheme="minorHAnsi"/>
                <w:color w:val="595959" w:themeColor="text1" w:themeTint="A6"/>
                <w:sz w:val="20"/>
                <w:szCs w:val="20"/>
                <w:lang w:val="bg-BG"/>
              </w:rPr>
              <w:t xml:space="preserve">Потребление   Инвестиции  Държавни разходи    </w:t>
            </w:r>
            <w:r w:rsidR="00D5188A">
              <w:rPr>
                <w:rFonts w:asciiTheme="minorHAnsi" w:hAnsiTheme="minorHAnsi" w:cstheme="minorHAnsi"/>
                <w:color w:val="595959" w:themeColor="text1" w:themeTint="A6"/>
                <w:sz w:val="20"/>
                <w:szCs w:val="20"/>
                <w:lang w:val="bg-BG"/>
              </w:rPr>
              <w:t xml:space="preserve"> </w:t>
            </w:r>
            <w:r w:rsidRPr="00D5188A">
              <w:rPr>
                <w:rFonts w:asciiTheme="minorHAnsi" w:hAnsiTheme="minorHAnsi" w:cstheme="minorHAnsi"/>
                <w:color w:val="595959" w:themeColor="text1" w:themeTint="A6"/>
                <w:sz w:val="20"/>
                <w:szCs w:val="20"/>
                <w:lang w:val="bg-BG"/>
              </w:rPr>
              <w:t>Износ         Внос</w:t>
            </w:r>
          </w:p>
          <w:p w14:paraId="598EAD8D" w14:textId="2FF0DB05" w:rsidR="003657E4" w:rsidRDefault="003657E4" w:rsidP="003657E4">
            <w:pPr>
              <w:jc w:val="left"/>
              <w:rPr>
                <w:rFonts w:asciiTheme="minorHAnsi" w:hAnsiTheme="minorHAnsi" w:cstheme="minorHAnsi"/>
                <w:sz w:val="20"/>
                <w:szCs w:val="20"/>
                <w:lang w:val="bg-BG"/>
              </w:rPr>
            </w:pPr>
          </w:p>
        </w:tc>
      </w:tr>
    </w:tbl>
    <w:p w14:paraId="1167F31C" w14:textId="77777777" w:rsidR="003657E4" w:rsidRPr="003657E4" w:rsidRDefault="003657E4" w:rsidP="00943729">
      <w:pPr>
        <w:jc w:val="center"/>
        <w:rPr>
          <w:rFonts w:asciiTheme="minorHAnsi" w:hAnsiTheme="minorHAnsi" w:cstheme="minorHAnsi"/>
          <w:sz w:val="20"/>
          <w:szCs w:val="20"/>
          <w:lang w:val="bg-BG"/>
        </w:rPr>
      </w:pPr>
    </w:p>
    <w:p w14:paraId="1E72367D" w14:textId="7B63AA9E" w:rsidR="001E3127" w:rsidRPr="00362D5D" w:rsidRDefault="00523CB6" w:rsidP="009450E9">
      <w:pPr>
        <w:pStyle w:val="Heading2"/>
        <w:ind w:firstLine="397"/>
      </w:pPr>
      <w:bookmarkStart w:id="77" w:name="_Toc505600283"/>
      <w:bookmarkStart w:id="78" w:name="_Toc505609106"/>
      <w:r w:rsidRPr="00D45E4D">
        <w:rPr>
          <w:rStyle w:val="Heading2Char"/>
          <w:b/>
          <w:bCs/>
        </w:rPr>
        <w:t xml:space="preserve">3.3. </w:t>
      </w:r>
      <w:r w:rsidR="008A7A0B">
        <w:rPr>
          <w:rStyle w:val="Heading2Char"/>
          <w:b/>
          <w:bCs/>
        </w:rPr>
        <w:t>Анализ на въздействията върху благосъстоянието</w:t>
      </w:r>
      <w:r w:rsidR="00101543" w:rsidRPr="00362D5D">
        <w:rPr>
          <w:rStyle w:val="FootnoteReference"/>
          <w:rFonts w:ascii="Calibri" w:hAnsi="Calibri"/>
          <w:sz w:val="28"/>
        </w:rPr>
        <w:footnoteReference w:id="4"/>
      </w:r>
      <w:bookmarkEnd w:id="77"/>
      <w:bookmarkEnd w:id="78"/>
    </w:p>
    <w:p w14:paraId="40D8629E" w14:textId="108B108E" w:rsidR="00752642" w:rsidRPr="00D45E4D" w:rsidRDefault="00490B6E" w:rsidP="007F3F06">
      <w:pPr>
        <w:pStyle w:val="BodyText"/>
        <w:numPr>
          <w:ilvl w:val="0"/>
          <w:numId w:val="11"/>
        </w:numPr>
        <w:ind w:left="0" w:firstLine="0"/>
        <w:rPr>
          <w:lang w:val="bg-BG"/>
        </w:rPr>
      </w:pPr>
      <w:r w:rsidRPr="00D45E4D">
        <w:rPr>
          <w:b/>
          <w:bCs/>
          <w:i/>
          <w:iCs/>
          <w:lang w:val="bg-BG"/>
        </w:rPr>
        <w:t>Фигура</w:t>
      </w:r>
      <w:r w:rsidR="001E3127" w:rsidRPr="00D45E4D">
        <w:rPr>
          <w:b/>
          <w:bCs/>
          <w:i/>
          <w:iCs/>
          <w:lang w:val="bg-BG"/>
        </w:rPr>
        <w:t xml:space="preserve"> </w:t>
      </w:r>
      <w:r w:rsidR="00D64FDA" w:rsidRPr="00D45E4D">
        <w:rPr>
          <w:b/>
          <w:bCs/>
          <w:i/>
          <w:iCs/>
          <w:lang w:val="bg-BG"/>
        </w:rPr>
        <w:t>2</w:t>
      </w:r>
      <w:r w:rsidR="00382B7D" w:rsidRPr="00D45E4D">
        <w:rPr>
          <w:b/>
          <w:bCs/>
          <w:i/>
          <w:iCs/>
          <w:lang w:val="bg-BG"/>
        </w:rPr>
        <w:t>3</w:t>
      </w:r>
      <w:r w:rsidR="007F3F06" w:rsidRPr="00D45E4D">
        <w:rPr>
          <w:lang w:val="bg-BG"/>
        </w:rPr>
        <w:t xml:space="preserve"> </w:t>
      </w:r>
      <w:r w:rsidR="00752642" w:rsidRPr="007F3F06">
        <w:rPr>
          <w:color w:val="222222"/>
          <w:lang w:val="bg-BG"/>
        </w:rPr>
        <w:t>представя очакваните загуби на благосъстояние при двата основни сценария, както и оптимистични и песимистични перспективи. Като цяло резултатите показват, че пазарните ефекти от изменението на климата ще имат сходни последици за икономическото благосъстояние и за общите приходи, разходи и производство (с други думи - за БВП). Съществуват обаче и различия</w:t>
      </w:r>
      <w:r w:rsidR="00C9487D" w:rsidRPr="007F3F06">
        <w:rPr>
          <w:color w:val="222222"/>
          <w:lang w:val="bg-BG"/>
        </w:rPr>
        <w:t>, чийто и</w:t>
      </w:r>
      <w:r w:rsidR="00752642" w:rsidRPr="007F3F06">
        <w:rPr>
          <w:color w:val="222222"/>
          <w:lang w:val="bg-BG"/>
        </w:rPr>
        <w:t xml:space="preserve">зточник </w:t>
      </w:r>
      <w:r w:rsidR="00C9487D" w:rsidRPr="007F3F06">
        <w:rPr>
          <w:color w:val="222222"/>
          <w:lang w:val="bg-BG"/>
        </w:rPr>
        <w:t>е свързан с</w:t>
      </w:r>
      <w:r w:rsidR="00752642" w:rsidRPr="007F3F06">
        <w:rPr>
          <w:color w:val="222222"/>
          <w:lang w:val="bg-BG"/>
        </w:rPr>
        <w:t xml:space="preserve"> </w:t>
      </w:r>
      <w:r w:rsidR="00C9487D" w:rsidRPr="007F3F06">
        <w:rPr>
          <w:color w:val="222222"/>
          <w:lang w:val="bg-BG"/>
        </w:rPr>
        <w:t>елементите</w:t>
      </w:r>
      <w:r w:rsidR="00752642" w:rsidRPr="007F3F06">
        <w:rPr>
          <w:color w:val="222222"/>
          <w:lang w:val="bg-BG"/>
        </w:rPr>
        <w:t>, ко</w:t>
      </w:r>
      <w:r w:rsidR="00C9487D" w:rsidRPr="007F3F06">
        <w:rPr>
          <w:color w:val="222222"/>
          <w:lang w:val="bg-BG"/>
        </w:rPr>
        <w:t>и</w:t>
      </w:r>
      <w:r w:rsidR="00752642" w:rsidRPr="007F3F06">
        <w:rPr>
          <w:color w:val="222222"/>
          <w:lang w:val="bg-BG"/>
        </w:rPr>
        <w:t>то с</w:t>
      </w:r>
      <w:r w:rsidR="00C9487D" w:rsidRPr="007F3F06">
        <w:rPr>
          <w:color w:val="222222"/>
          <w:lang w:val="bg-BG"/>
        </w:rPr>
        <w:t>а</w:t>
      </w:r>
      <w:r w:rsidR="00752642" w:rsidRPr="007F3F06">
        <w:rPr>
          <w:color w:val="222222"/>
          <w:lang w:val="bg-BG"/>
        </w:rPr>
        <w:t xml:space="preserve"> включ</w:t>
      </w:r>
      <w:r w:rsidR="00C9487D" w:rsidRPr="007F3F06">
        <w:rPr>
          <w:color w:val="222222"/>
          <w:lang w:val="bg-BG"/>
        </w:rPr>
        <w:t>ени</w:t>
      </w:r>
      <w:r w:rsidR="00752642" w:rsidRPr="007F3F06">
        <w:rPr>
          <w:color w:val="222222"/>
          <w:lang w:val="bg-BG"/>
        </w:rPr>
        <w:t xml:space="preserve"> или изключ</w:t>
      </w:r>
      <w:r w:rsidR="00C9487D" w:rsidRPr="007F3F06">
        <w:rPr>
          <w:color w:val="222222"/>
          <w:lang w:val="bg-BG"/>
        </w:rPr>
        <w:t>ени</w:t>
      </w:r>
      <w:r w:rsidR="00752642" w:rsidRPr="007F3F06">
        <w:rPr>
          <w:color w:val="222222"/>
          <w:lang w:val="bg-BG"/>
        </w:rPr>
        <w:t xml:space="preserve"> </w:t>
      </w:r>
      <w:r w:rsidR="00C9487D" w:rsidRPr="007F3F06">
        <w:rPr>
          <w:color w:val="222222"/>
          <w:lang w:val="bg-BG"/>
        </w:rPr>
        <w:t>при</w:t>
      </w:r>
      <w:r w:rsidR="00752642" w:rsidRPr="007F3F06">
        <w:rPr>
          <w:color w:val="222222"/>
          <w:lang w:val="bg-BG"/>
        </w:rPr>
        <w:t xml:space="preserve"> </w:t>
      </w:r>
      <w:r w:rsidR="00C9487D" w:rsidRPr="007F3F06">
        <w:rPr>
          <w:color w:val="222222"/>
          <w:lang w:val="bg-BG"/>
        </w:rPr>
        <w:t>измерване на</w:t>
      </w:r>
      <w:r w:rsidR="00752642" w:rsidRPr="007F3F06">
        <w:rPr>
          <w:color w:val="222222"/>
          <w:lang w:val="bg-BG"/>
        </w:rPr>
        <w:t xml:space="preserve"> благосъстояние</w:t>
      </w:r>
      <w:r w:rsidR="00C9487D" w:rsidRPr="007F3F06">
        <w:rPr>
          <w:color w:val="222222"/>
          <w:lang w:val="bg-BG"/>
        </w:rPr>
        <w:t>то</w:t>
      </w:r>
      <w:r w:rsidR="00752642" w:rsidRPr="007F3F06">
        <w:rPr>
          <w:color w:val="222222"/>
          <w:lang w:val="bg-BG"/>
        </w:rPr>
        <w:t xml:space="preserve"> спрямо БВП. </w:t>
      </w:r>
      <w:r w:rsidR="00C9487D" w:rsidRPr="007F3F06">
        <w:rPr>
          <w:color w:val="222222"/>
          <w:lang w:val="bg-BG"/>
        </w:rPr>
        <w:t>Така н</w:t>
      </w:r>
      <w:r w:rsidR="00752642" w:rsidRPr="007F3F06">
        <w:rPr>
          <w:color w:val="222222"/>
          <w:lang w:val="bg-BG"/>
        </w:rPr>
        <w:t>апример БВП включва инвестиции, които водят до бъдещо потребление</w:t>
      </w:r>
      <w:r w:rsidR="00C9487D" w:rsidRPr="007F3F06">
        <w:rPr>
          <w:color w:val="222222"/>
          <w:lang w:val="bg-BG"/>
        </w:rPr>
        <w:t>, както</w:t>
      </w:r>
      <w:r w:rsidR="00752642" w:rsidRPr="007F3F06">
        <w:rPr>
          <w:color w:val="222222"/>
          <w:lang w:val="bg-BG"/>
        </w:rPr>
        <w:t xml:space="preserve"> и държавни или публични разходи за стоки и услуги. Благосъстоянието, </w:t>
      </w:r>
      <w:r w:rsidR="00C9487D" w:rsidRPr="007F3F06">
        <w:rPr>
          <w:color w:val="222222"/>
          <w:lang w:val="bg-BG"/>
        </w:rPr>
        <w:t>според</w:t>
      </w:r>
      <w:r w:rsidR="00752642" w:rsidRPr="007F3F06">
        <w:rPr>
          <w:color w:val="222222"/>
          <w:lang w:val="bg-BG"/>
        </w:rPr>
        <w:t xml:space="preserve"> определен</w:t>
      </w:r>
      <w:r w:rsidR="00C9487D" w:rsidRPr="007F3F06">
        <w:rPr>
          <w:color w:val="222222"/>
          <w:lang w:val="bg-BG"/>
        </w:rPr>
        <w:t>ието в</w:t>
      </w:r>
      <w:r w:rsidR="00752642" w:rsidRPr="007F3F06">
        <w:rPr>
          <w:color w:val="222222"/>
          <w:lang w:val="bg-BG"/>
        </w:rPr>
        <w:t xml:space="preserve"> GTAP, включва частно потребление</w:t>
      </w:r>
      <w:r w:rsidR="00C9487D" w:rsidRPr="007F3F06">
        <w:rPr>
          <w:color w:val="222222"/>
          <w:lang w:val="bg-BG"/>
        </w:rPr>
        <w:t xml:space="preserve"> на стоки и</w:t>
      </w:r>
      <w:r w:rsidR="00752642" w:rsidRPr="007F3F06">
        <w:rPr>
          <w:color w:val="222222"/>
          <w:lang w:val="bg-BG"/>
        </w:rPr>
        <w:t xml:space="preserve"> услуги, държавни покупки и множество други променливи. Независимо от това, както е показано на </w:t>
      </w:r>
      <w:r w:rsidR="00752642" w:rsidRPr="007F3F06">
        <w:rPr>
          <w:b/>
          <w:i/>
          <w:color w:val="222222"/>
          <w:lang w:val="bg-BG"/>
        </w:rPr>
        <w:t>Фигура 22</w:t>
      </w:r>
      <w:r w:rsidR="00752642" w:rsidRPr="007F3F06">
        <w:rPr>
          <w:color w:val="222222"/>
          <w:lang w:val="bg-BG"/>
        </w:rPr>
        <w:t xml:space="preserve">, общите очаквани последици за </w:t>
      </w:r>
      <w:r w:rsidR="00C9487D" w:rsidRPr="007F3F06">
        <w:rPr>
          <w:color w:val="222222"/>
          <w:lang w:val="bg-BG"/>
        </w:rPr>
        <w:t>благосъстоянието</w:t>
      </w:r>
      <w:r w:rsidR="00752642" w:rsidRPr="007F3F06">
        <w:rPr>
          <w:color w:val="222222"/>
          <w:lang w:val="bg-BG"/>
        </w:rPr>
        <w:t xml:space="preserve"> </w:t>
      </w:r>
      <w:r w:rsidR="007F3F06" w:rsidRPr="007F3F06">
        <w:rPr>
          <w:color w:val="222222"/>
          <w:lang w:val="bg-BG"/>
        </w:rPr>
        <w:t>от изменението на</w:t>
      </w:r>
      <w:r w:rsidR="00752642" w:rsidRPr="007F3F06">
        <w:rPr>
          <w:color w:val="222222"/>
          <w:lang w:val="bg-BG"/>
        </w:rPr>
        <w:t xml:space="preserve"> климата варират от около 1% от БВП през 2050 г. </w:t>
      </w:r>
      <w:r w:rsidR="007F3F06" w:rsidRPr="007F3F06">
        <w:rPr>
          <w:color w:val="222222"/>
          <w:lang w:val="bg-BG"/>
        </w:rPr>
        <w:t>при</w:t>
      </w:r>
      <w:r w:rsidR="00752642" w:rsidRPr="007F3F06">
        <w:rPr>
          <w:color w:val="222222"/>
          <w:lang w:val="bg-BG"/>
        </w:rPr>
        <w:t xml:space="preserve"> най-оп</w:t>
      </w:r>
      <w:r w:rsidR="007F3F06" w:rsidRPr="007F3F06">
        <w:rPr>
          <w:color w:val="222222"/>
          <w:lang w:val="bg-BG"/>
        </w:rPr>
        <w:t>тимистичния сценарий до около 3.</w:t>
      </w:r>
      <w:r w:rsidR="00752642" w:rsidRPr="007F3F06">
        <w:rPr>
          <w:color w:val="222222"/>
          <w:lang w:val="bg-BG"/>
        </w:rPr>
        <w:t xml:space="preserve">5% </w:t>
      </w:r>
      <w:r w:rsidR="007F3F06" w:rsidRPr="007F3F06">
        <w:rPr>
          <w:color w:val="222222"/>
          <w:lang w:val="bg-BG"/>
        </w:rPr>
        <w:t>при</w:t>
      </w:r>
      <w:r w:rsidR="00752642" w:rsidRPr="007F3F06">
        <w:rPr>
          <w:color w:val="222222"/>
          <w:lang w:val="bg-BG"/>
        </w:rPr>
        <w:t xml:space="preserve"> най-песимистичния сценарий.</w:t>
      </w:r>
    </w:p>
    <w:p w14:paraId="3C5C2320" w14:textId="75661EA3" w:rsidR="00C5210E" w:rsidRPr="00D45E4D" w:rsidRDefault="00C5210E" w:rsidP="008C615F">
      <w:pPr>
        <w:pStyle w:val="BodyText"/>
        <w:numPr>
          <w:ilvl w:val="0"/>
          <w:numId w:val="11"/>
        </w:numPr>
        <w:ind w:left="0" w:firstLine="0"/>
        <w:rPr>
          <w:lang w:val="bg-BG"/>
        </w:rPr>
      </w:pPr>
      <w:r w:rsidRPr="008C615F">
        <w:rPr>
          <w:color w:val="222222"/>
          <w:lang w:val="bg-BG"/>
        </w:rPr>
        <w:t xml:space="preserve">Влиянието, което шоковите въздействия от изменението на климата оказват върху благосъстоянието, изразено като процент от добавената стойност, може допълнително да се разложи на три компонента. </w:t>
      </w:r>
      <w:r w:rsidRPr="008C615F">
        <w:rPr>
          <w:b/>
          <w:i/>
          <w:color w:val="222222"/>
          <w:lang w:val="bg-BG"/>
        </w:rPr>
        <w:t>Фигура 24</w:t>
      </w:r>
      <w:r w:rsidRPr="008C615F">
        <w:rPr>
          <w:color w:val="222222"/>
          <w:lang w:val="bg-BG"/>
        </w:rPr>
        <w:t xml:space="preserve"> илюстрира този вид декомпозиция за България. Първият компонент съответства на пряк</w:t>
      </w:r>
      <w:r w:rsidR="008C615F" w:rsidRPr="008C615F">
        <w:rPr>
          <w:color w:val="222222"/>
          <w:lang w:val="bg-BG"/>
        </w:rPr>
        <w:t>ото</w:t>
      </w:r>
      <w:r w:rsidRPr="008C615F">
        <w:rPr>
          <w:color w:val="222222"/>
          <w:lang w:val="bg-BG"/>
        </w:rPr>
        <w:t xml:space="preserve"> икономическ</w:t>
      </w:r>
      <w:r w:rsidR="008C615F" w:rsidRPr="008C615F">
        <w:rPr>
          <w:color w:val="222222"/>
          <w:lang w:val="bg-BG"/>
        </w:rPr>
        <w:t xml:space="preserve">о значение </w:t>
      </w:r>
      <w:r w:rsidRPr="008C615F">
        <w:rPr>
          <w:color w:val="222222"/>
          <w:lang w:val="bg-BG"/>
        </w:rPr>
        <w:t xml:space="preserve"> на прогнозираните климатични шокове. За разглежданите сценарии този принос е отрицателен във всички случаи, </w:t>
      </w:r>
      <w:r w:rsidR="008C615F" w:rsidRPr="008C615F">
        <w:rPr>
          <w:color w:val="222222"/>
          <w:lang w:val="bg-BG"/>
        </w:rPr>
        <w:t xml:space="preserve">което </w:t>
      </w:r>
      <w:r w:rsidRPr="008C615F">
        <w:rPr>
          <w:color w:val="222222"/>
          <w:lang w:val="bg-BG"/>
        </w:rPr>
        <w:t>отразява общото влошаване на производствените условия в България, но с</w:t>
      </w:r>
      <w:r w:rsidR="008C615F" w:rsidRPr="008C615F">
        <w:rPr>
          <w:color w:val="222222"/>
          <w:lang w:val="bg-BG"/>
        </w:rPr>
        <w:t>е</w:t>
      </w:r>
      <w:r w:rsidRPr="008C615F">
        <w:rPr>
          <w:color w:val="222222"/>
          <w:lang w:val="bg-BG"/>
        </w:rPr>
        <w:t xml:space="preserve"> </w:t>
      </w:r>
      <w:r w:rsidR="008C615F" w:rsidRPr="008C615F">
        <w:rPr>
          <w:color w:val="222222"/>
          <w:lang w:val="bg-BG"/>
        </w:rPr>
        <w:t xml:space="preserve">различава по </w:t>
      </w:r>
      <w:r w:rsidRPr="008C615F">
        <w:rPr>
          <w:color w:val="222222"/>
          <w:lang w:val="bg-BG"/>
        </w:rPr>
        <w:t xml:space="preserve">тежест в </w:t>
      </w:r>
      <w:r w:rsidR="008C615F" w:rsidRPr="008C615F">
        <w:rPr>
          <w:color w:val="222222"/>
          <w:lang w:val="bg-BG"/>
        </w:rPr>
        <w:t xml:space="preserve">разработените </w:t>
      </w:r>
      <w:r w:rsidRPr="008C615F">
        <w:rPr>
          <w:color w:val="222222"/>
          <w:lang w:val="bg-BG"/>
        </w:rPr>
        <w:t>алтернативни сценарии. Прогноз</w:t>
      </w:r>
      <w:r w:rsidR="008C615F" w:rsidRPr="008C615F">
        <w:rPr>
          <w:color w:val="222222"/>
          <w:lang w:val="bg-BG"/>
        </w:rPr>
        <w:t>н</w:t>
      </w:r>
      <w:r w:rsidRPr="008C615F">
        <w:rPr>
          <w:color w:val="222222"/>
          <w:lang w:val="bg-BG"/>
        </w:rPr>
        <w:t xml:space="preserve">ите </w:t>
      </w:r>
      <w:r w:rsidR="008C615F" w:rsidRPr="008C615F">
        <w:rPr>
          <w:color w:val="222222"/>
          <w:lang w:val="bg-BG"/>
        </w:rPr>
        <w:t>резултати от</w:t>
      </w:r>
      <w:r w:rsidRPr="008C615F">
        <w:rPr>
          <w:color w:val="222222"/>
          <w:lang w:val="bg-BG"/>
        </w:rPr>
        <w:t xml:space="preserve"> модел</w:t>
      </w:r>
      <w:r w:rsidR="008C615F" w:rsidRPr="008C615F">
        <w:rPr>
          <w:color w:val="222222"/>
          <w:lang w:val="bg-BG"/>
        </w:rPr>
        <w:t>ирането</w:t>
      </w:r>
      <w:r w:rsidRPr="008C615F">
        <w:rPr>
          <w:color w:val="222222"/>
          <w:lang w:val="bg-BG"/>
        </w:rPr>
        <w:t xml:space="preserve"> показват, че най-високият процент загуби, дължащи се на прякото въздействие на изменението на климата в България, ще се </w:t>
      </w:r>
      <w:r w:rsidR="008C615F" w:rsidRPr="008C615F">
        <w:rPr>
          <w:color w:val="222222"/>
          <w:lang w:val="bg-BG"/>
        </w:rPr>
        <w:t xml:space="preserve">реализира </w:t>
      </w:r>
      <w:r w:rsidRPr="008C615F">
        <w:rPr>
          <w:color w:val="222222"/>
          <w:lang w:val="bg-BG"/>
        </w:rPr>
        <w:t xml:space="preserve">до края на 2050 г., ако се осъществи промяната с 4 </w:t>
      </w:r>
      <w:r w:rsidR="008C615F" w:rsidRPr="008C615F">
        <w:rPr>
          <w:color w:val="222222"/>
          <w:lang w:val="bg-BG"/>
        </w:rPr>
        <w:t>градуса по Целзий</w:t>
      </w:r>
      <w:r w:rsidRPr="008C615F">
        <w:rPr>
          <w:color w:val="222222"/>
          <w:lang w:val="bg-BG"/>
        </w:rPr>
        <w:t>.</w:t>
      </w:r>
    </w:p>
    <w:p w14:paraId="2FAF14B7" w14:textId="402D8C0E" w:rsidR="001E3127" w:rsidRPr="00D45E4D" w:rsidRDefault="008C615F" w:rsidP="009F0BD5">
      <w:pPr>
        <w:pStyle w:val="BodyText"/>
        <w:numPr>
          <w:ilvl w:val="0"/>
          <w:numId w:val="11"/>
        </w:numPr>
        <w:ind w:left="0" w:firstLine="0"/>
        <w:rPr>
          <w:lang w:val="bg-BG"/>
        </w:rPr>
      </w:pPr>
      <w:r w:rsidRPr="008C615F">
        <w:rPr>
          <w:color w:val="222222"/>
          <w:lang w:val="bg-BG"/>
        </w:rPr>
        <w:t>Като се има предвид сравнително нееластичното търсене на хран</w:t>
      </w:r>
      <w:r w:rsidR="00654306">
        <w:rPr>
          <w:color w:val="222222"/>
          <w:lang w:val="bg-BG"/>
        </w:rPr>
        <w:t>и</w:t>
      </w:r>
      <w:r w:rsidRPr="008C615F">
        <w:rPr>
          <w:color w:val="222222"/>
          <w:lang w:val="bg-BG"/>
        </w:rPr>
        <w:t>, спадът в производството води до значително</w:t>
      </w:r>
      <w:r w:rsidR="00654306">
        <w:rPr>
          <w:color w:val="222222"/>
          <w:lang w:val="bg-BG"/>
        </w:rPr>
        <w:t xml:space="preserve"> увеличение на цените, например</w:t>
      </w:r>
      <w:r w:rsidRPr="008C615F">
        <w:rPr>
          <w:color w:val="222222"/>
          <w:lang w:val="bg-BG"/>
        </w:rPr>
        <w:t xml:space="preserve"> на селскостопански</w:t>
      </w:r>
      <w:r w:rsidR="00654306">
        <w:rPr>
          <w:color w:val="222222"/>
          <w:lang w:val="bg-BG"/>
        </w:rPr>
        <w:t>те</w:t>
      </w:r>
      <w:r w:rsidRPr="008C615F">
        <w:rPr>
          <w:color w:val="222222"/>
          <w:lang w:val="bg-BG"/>
        </w:rPr>
        <w:t xml:space="preserve"> стоки. Тези повишения на цените засягат втория компонент н</w:t>
      </w:r>
      <w:r w:rsidR="00654306">
        <w:rPr>
          <w:color w:val="222222"/>
          <w:lang w:val="bg-BG"/>
        </w:rPr>
        <w:t>а икономическото благосъстояние -</w:t>
      </w:r>
      <w:r w:rsidRPr="008C615F">
        <w:rPr>
          <w:color w:val="222222"/>
          <w:lang w:val="bg-BG"/>
        </w:rPr>
        <w:t xml:space="preserve"> условията на търговия</w:t>
      </w:r>
      <w:r w:rsidR="00654306">
        <w:rPr>
          <w:color w:val="222222"/>
          <w:lang w:val="bg-BG"/>
        </w:rPr>
        <w:t xml:space="preserve"> (У</w:t>
      </w:r>
      <w:r w:rsidRPr="008C615F">
        <w:rPr>
          <w:color w:val="222222"/>
          <w:lang w:val="bg-BG"/>
        </w:rPr>
        <w:t>Т). На теория нетните страни износителки са склонни да печелят от продукти с по-високи цени, т.е. да имат положително влияние върху търговията, докато нетните вносители, например</w:t>
      </w:r>
      <w:r w:rsidR="00654306">
        <w:rPr>
          <w:color w:val="222222"/>
          <w:lang w:val="bg-BG"/>
        </w:rPr>
        <w:t xml:space="preserve"> на селскостопански</w:t>
      </w:r>
      <w:r w:rsidRPr="008C615F">
        <w:rPr>
          <w:color w:val="222222"/>
          <w:lang w:val="bg-BG"/>
        </w:rPr>
        <w:t xml:space="preserve"> продукти, изпитват влошаване на техни</w:t>
      </w:r>
      <w:r w:rsidR="00654306">
        <w:rPr>
          <w:color w:val="222222"/>
          <w:lang w:val="bg-BG"/>
        </w:rPr>
        <w:t>те</w:t>
      </w:r>
      <w:r w:rsidRPr="008C615F">
        <w:rPr>
          <w:color w:val="222222"/>
          <w:lang w:val="bg-BG"/>
        </w:rPr>
        <w:t xml:space="preserve"> </w:t>
      </w:r>
      <w:r w:rsidR="00654306">
        <w:rPr>
          <w:color w:val="222222"/>
          <w:lang w:val="bg-BG"/>
        </w:rPr>
        <w:t>УТ. Стойността на ефекта на У</w:t>
      </w:r>
      <w:r w:rsidRPr="008C615F">
        <w:rPr>
          <w:color w:val="222222"/>
          <w:lang w:val="bg-BG"/>
        </w:rPr>
        <w:t xml:space="preserve">Т, изразена като процент от първоначалната добавена стойност, може да бъде много важна за страните, които търгуват широко. </w:t>
      </w:r>
      <w:r w:rsidRPr="00654306">
        <w:rPr>
          <w:b/>
          <w:i/>
          <w:color w:val="222222"/>
          <w:lang w:val="bg-BG"/>
        </w:rPr>
        <w:t>Фигура 24</w:t>
      </w:r>
      <w:r w:rsidRPr="008C615F">
        <w:rPr>
          <w:color w:val="222222"/>
          <w:lang w:val="bg-BG"/>
        </w:rPr>
        <w:t xml:space="preserve"> показва въздействието на изменението на климата върху условията на търговия и </w:t>
      </w:r>
      <w:r w:rsidR="009A16DE">
        <w:rPr>
          <w:color w:val="222222"/>
          <w:lang w:val="bg-BG"/>
        </w:rPr>
        <w:t>техния</w:t>
      </w:r>
      <w:r w:rsidRPr="008C615F">
        <w:rPr>
          <w:color w:val="222222"/>
          <w:lang w:val="bg-BG"/>
        </w:rPr>
        <w:t xml:space="preserve"> принос към националното благосъстояние. В повечето случаи влиянието на </w:t>
      </w:r>
      <w:r w:rsidR="00654306">
        <w:rPr>
          <w:color w:val="222222"/>
          <w:lang w:val="bg-BG"/>
        </w:rPr>
        <w:t>УТ</w:t>
      </w:r>
      <w:r w:rsidRPr="008C615F">
        <w:rPr>
          <w:color w:val="222222"/>
          <w:lang w:val="bg-BG"/>
        </w:rPr>
        <w:t xml:space="preserve"> не е достатъчно силно, за да компенсира прякото въздействие</w:t>
      </w:r>
      <w:r w:rsidR="009A16DE">
        <w:rPr>
          <w:color w:val="222222"/>
          <w:lang w:val="bg-BG"/>
        </w:rPr>
        <w:t xml:space="preserve"> на климатичните промени</w:t>
      </w:r>
      <w:r w:rsidRPr="008C615F">
        <w:rPr>
          <w:color w:val="222222"/>
          <w:lang w:val="bg-BG"/>
        </w:rPr>
        <w:t>, но все пак допринася за смекчаване на някои от загубите на благосъстояние, произтичащи от изменението на климата.</w:t>
      </w:r>
    </w:p>
    <w:p w14:paraId="11593D77" w14:textId="7B0EA72C" w:rsidR="001E3127" w:rsidRPr="00D45E4D" w:rsidRDefault="009A16DE" w:rsidP="009F0BD5">
      <w:pPr>
        <w:pStyle w:val="BodyText"/>
        <w:numPr>
          <w:ilvl w:val="0"/>
          <w:numId w:val="11"/>
        </w:numPr>
        <w:ind w:left="0" w:firstLine="0"/>
        <w:rPr>
          <w:lang w:val="bg-BG"/>
        </w:rPr>
      </w:pPr>
      <w:r w:rsidRPr="009A16DE">
        <w:rPr>
          <w:color w:val="222222"/>
          <w:lang w:val="bg-BG"/>
        </w:rPr>
        <w:t xml:space="preserve">Третият и последен компонент на промяната в благосъстоянието е промяната в икономическата ефективност. </w:t>
      </w:r>
      <w:r>
        <w:rPr>
          <w:color w:val="222222"/>
          <w:lang w:val="bg-BG"/>
        </w:rPr>
        <w:t>Изследването на</w:t>
      </w:r>
      <w:r w:rsidRPr="009A16DE">
        <w:rPr>
          <w:color w:val="222222"/>
          <w:lang w:val="bg-BG"/>
        </w:rPr>
        <w:t xml:space="preserve"> благосъстоянието има за цел да улови взаимодействието между въздействията на изменението на климата и съществуващите икономически политики. Т</w:t>
      </w:r>
      <w:r>
        <w:rPr>
          <w:color w:val="222222"/>
          <w:lang w:val="bg-BG"/>
        </w:rPr>
        <w:t>ези</w:t>
      </w:r>
      <w:r w:rsidRPr="009A16DE">
        <w:rPr>
          <w:color w:val="222222"/>
          <w:lang w:val="bg-BG"/>
        </w:rPr>
        <w:t xml:space="preserve"> политики включват редица съществуващи политики, например търговски политики, селскостопански и неселскостопански политики, </w:t>
      </w:r>
      <w:r>
        <w:rPr>
          <w:color w:val="222222"/>
          <w:lang w:val="bg-BG"/>
        </w:rPr>
        <w:t>политики на субсидиране</w:t>
      </w:r>
      <w:r w:rsidRPr="009A16DE">
        <w:rPr>
          <w:color w:val="222222"/>
          <w:lang w:val="bg-BG"/>
        </w:rPr>
        <w:t xml:space="preserve"> и други подобни. </w:t>
      </w:r>
      <w:r>
        <w:rPr>
          <w:color w:val="222222"/>
          <w:lang w:val="bg-BG"/>
        </w:rPr>
        <w:t>В настоящия доклад се твърди</w:t>
      </w:r>
      <w:r w:rsidRPr="009A16DE">
        <w:rPr>
          <w:color w:val="222222"/>
          <w:lang w:val="bg-BG"/>
        </w:rPr>
        <w:t>, че изменението на климата, съчетано с недостатъчно оптимални глобални търговски политики, ще доведе до загуба на икономическа ефективност</w:t>
      </w:r>
      <w:r w:rsidR="001013F3">
        <w:rPr>
          <w:color w:val="222222"/>
          <w:lang w:val="bg-BG"/>
        </w:rPr>
        <w:t>. С</w:t>
      </w:r>
      <w:r w:rsidRPr="009A16DE">
        <w:rPr>
          <w:color w:val="222222"/>
          <w:lang w:val="bg-BG"/>
        </w:rPr>
        <w:t>ледователно</w:t>
      </w:r>
      <w:r w:rsidR="001013F3">
        <w:rPr>
          <w:color w:val="222222"/>
          <w:lang w:val="bg-BG"/>
        </w:rPr>
        <w:t xml:space="preserve"> ще има</w:t>
      </w:r>
      <w:r w:rsidRPr="009A16DE">
        <w:rPr>
          <w:color w:val="222222"/>
          <w:lang w:val="bg-BG"/>
        </w:rPr>
        <w:t xml:space="preserve"> по-силно отрицателно въздействие </w:t>
      </w:r>
      <w:r w:rsidR="001013F3">
        <w:rPr>
          <w:color w:val="222222"/>
          <w:lang w:val="bg-BG"/>
        </w:rPr>
        <w:t>върху</w:t>
      </w:r>
      <w:r w:rsidRPr="009A16DE">
        <w:rPr>
          <w:color w:val="222222"/>
          <w:lang w:val="bg-BG"/>
        </w:rPr>
        <w:t xml:space="preserve"> БВП от комбинирания ефект от изменението на климата и загубата на икономическа ефективност. Сините ленти във </w:t>
      </w:r>
      <w:r w:rsidR="001013F3" w:rsidRPr="001013F3">
        <w:rPr>
          <w:b/>
          <w:i/>
          <w:color w:val="222222"/>
          <w:lang w:val="bg-BG"/>
        </w:rPr>
        <w:t>Ф</w:t>
      </w:r>
      <w:r w:rsidRPr="001013F3">
        <w:rPr>
          <w:b/>
          <w:i/>
          <w:color w:val="222222"/>
          <w:lang w:val="bg-BG"/>
        </w:rPr>
        <w:t>игура 24</w:t>
      </w:r>
      <w:r w:rsidRPr="009A16DE">
        <w:rPr>
          <w:color w:val="222222"/>
          <w:lang w:val="bg-BG"/>
        </w:rPr>
        <w:t xml:space="preserve"> показват, че изменението на климата всъщност води до загуба на икономическа ефективност, но тази загуба се </w:t>
      </w:r>
      <w:r w:rsidR="001013F3">
        <w:rPr>
          <w:color w:val="222222"/>
          <w:lang w:val="bg-BG"/>
        </w:rPr>
        <w:t>компенсира</w:t>
      </w:r>
      <w:r w:rsidRPr="009A16DE">
        <w:rPr>
          <w:color w:val="222222"/>
          <w:lang w:val="bg-BG"/>
        </w:rPr>
        <w:t xml:space="preserve"> до известна степен чрез положително въздействие върху условията на търговия.</w:t>
      </w:r>
    </w:p>
    <w:p w14:paraId="2797B142" w14:textId="574F2F82" w:rsidR="001E3127" w:rsidRPr="00D45E4D" w:rsidRDefault="00490B6E" w:rsidP="002C036B">
      <w:pPr>
        <w:pStyle w:val="Caption"/>
        <w:rPr>
          <w:lang w:val="bg-BG"/>
        </w:rPr>
      </w:pPr>
      <w:bookmarkStart w:id="79" w:name="_Toc505612596"/>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22</w:t>
      </w:r>
      <w:r w:rsidR="00B67DAF" w:rsidRPr="002C036B">
        <w:fldChar w:fldCharType="end"/>
      </w:r>
      <w:r w:rsidR="00450282" w:rsidRPr="00D45E4D">
        <w:rPr>
          <w:lang w:val="bg-BG"/>
        </w:rPr>
        <w:t>.</w:t>
      </w:r>
      <w:r w:rsidR="001E3127" w:rsidRPr="00D45E4D">
        <w:rPr>
          <w:lang w:val="bg-BG"/>
        </w:rPr>
        <w:t xml:space="preserve"> </w:t>
      </w:r>
      <w:r w:rsidR="00C31D38">
        <w:rPr>
          <w:lang w:val="bg-BG"/>
        </w:rPr>
        <w:t xml:space="preserve">Промени в благосъстоянието </w:t>
      </w:r>
      <w:r w:rsidR="007C2D7C">
        <w:rPr>
          <w:lang w:val="bg-BG"/>
        </w:rPr>
        <w:t>поради</w:t>
      </w:r>
      <w:r w:rsidR="00C31D38">
        <w:rPr>
          <w:lang w:val="bg-BG"/>
        </w:rPr>
        <w:t xml:space="preserve"> изменението на климата</w:t>
      </w:r>
      <w:r w:rsidR="001E3127" w:rsidRPr="00D45E4D">
        <w:rPr>
          <w:lang w:val="bg-BG"/>
        </w:rPr>
        <w:t xml:space="preserve"> (</w:t>
      </w:r>
      <w:r w:rsidR="00C31D38">
        <w:rPr>
          <w:lang w:val="bg-BG"/>
        </w:rPr>
        <w:t>в млн. щ. д.</w:t>
      </w:r>
      <w:r w:rsidR="001E3127" w:rsidRPr="00D45E4D">
        <w:rPr>
          <w:lang w:val="bg-BG"/>
        </w:rPr>
        <w:t>)</w:t>
      </w:r>
      <w:bookmarkEnd w:id="79"/>
    </w:p>
    <w:p w14:paraId="0177FF35" w14:textId="77777777" w:rsidR="001E3127" w:rsidRDefault="001E3127" w:rsidP="00812384">
      <w:pPr>
        <w:jc w:val="center"/>
        <w:rPr>
          <w:rFonts w:cs="Times New Roman"/>
          <w:szCs w:val="24"/>
        </w:rPr>
      </w:pPr>
      <w:r>
        <w:rPr>
          <w:noProof/>
        </w:rPr>
        <w:drawing>
          <wp:inline distT="0" distB="0" distL="0" distR="0" wp14:anchorId="473372BD" wp14:editId="3EA64F90">
            <wp:extent cx="5002419" cy="2941982"/>
            <wp:effectExtent l="0" t="0" r="8255" b="1079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E01251" w14:textId="2A72025C" w:rsidR="00943729" w:rsidRPr="00943729" w:rsidRDefault="00293CB8" w:rsidP="00943729">
      <w:pPr>
        <w:jc w:val="center"/>
        <w:rPr>
          <w:rFonts w:asciiTheme="minorHAnsi" w:hAnsiTheme="minorHAnsi" w:cstheme="minorHAnsi"/>
          <w:sz w:val="20"/>
          <w:szCs w:val="20"/>
        </w:rPr>
      </w:pPr>
      <w:r>
        <w:rPr>
          <w:rFonts w:asciiTheme="minorHAnsi" w:hAnsiTheme="minorHAnsi" w:cstheme="minorHAnsi"/>
          <w:i/>
          <w:iCs/>
          <w:sz w:val="20"/>
          <w:szCs w:val="20"/>
        </w:rPr>
        <w:t>Източник</w:t>
      </w:r>
      <w:r w:rsidR="00943729" w:rsidRPr="00943729">
        <w:rPr>
          <w:rFonts w:asciiTheme="minorHAnsi" w:hAnsiTheme="minorHAnsi" w:cstheme="minorHAnsi"/>
          <w:i/>
          <w:iCs/>
          <w:sz w:val="20"/>
          <w:szCs w:val="20"/>
        </w:rPr>
        <w:t>:</w:t>
      </w:r>
      <w:r w:rsidR="00943729" w:rsidRPr="00943729">
        <w:rPr>
          <w:rFonts w:asciiTheme="minorHAnsi" w:hAnsiTheme="minorHAnsi" w:cstheme="minorHAnsi"/>
          <w:sz w:val="20"/>
          <w:szCs w:val="20"/>
        </w:rPr>
        <w:t xml:space="preserve"> </w:t>
      </w:r>
      <w:r w:rsidR="00D52C28" w:rsidRPr="00D52C28">
        <w:rPr>
          <w:rFonts w:asciiTheme="minorHAnsi" w:hAnsiTheme="minorHAnsi" w:cstheme="minorHAnsi"/>
          <w:i/>
          <w:sz w:val="20"/>
          <w:szCs w:val="20"/>
          <w:lang w:val="bg-BG"/>
        </w:rPr>
        <w:t xml:space="preserve">Симулации </w:t>
      </w:r>
      <w:r w:rsidR="00214C66">
        <w:rPr>
          <w:rFonts w:asciiTheme="minorHAnsi" w:hAnsiTheme="minorHAnsi" w:cstheme="minorHAnsi"/>
          <w:i/>
          <w:sz w:val="20"/>
          <w:szCs w:val="20"/>
          <w:lang w:val="bg-BG"/>
        </w:rPr>
        <w:t>по</w:t>
      </w:r>
      <w:r w:rsidR="00D52C28" w:rsidRPr="00D52C28">
        <w:rPr>
          <w:rFonts w:asciiTheme="minorHAnsi" w:hAnsiTheme="minorHAnsi" w:cstheme="minorHAnsi"/>
          <w:i/>
          <w:sz w:val="20"/>
          <w:szCs w:val="20"/>
          <w:lang w:val="bg-BG"/>
        </w:rPr>
        <w:t xml:space="preserve"> модела</w:t>
      </w:r>
      <w:r w:rsidR="00943729">
        <w:rPr>
          <w:rFonts w:asciiTheme="minorHAnsi" w:hAnsiTheme="minorHAnsi" w:cstheme="minorHAnsi"/>
          <w:sz w:val="20"/>
          <w:szCs w:val="20"/>
        </w:rPr>
        <w:t>.</w:t>
      </w:r>
    </w:p>
    <w:p w14:paraId="5B21789F" w14:textId="77777777" w:rsidR="00313E01" w:rsidRDefault="00313E01" w:rsidP="001E3127">
      <w:pPr>
        <w:jc w:val="center"/>
        <w:rPr>
          <w:rFonts w:asciiTheme="minorHAnsi" w:hAnsiTheme="minorHAnsi" w:cstheme="minorHAnsi"/>
          <w:b/>
          <w:bCs/>
          <w:i/>
          <w:iCs/>
          <w:color w:val="244061" w:themeColor="accent1" w:themeShade="80"/>
          <w:sz w:val="22"/>
        </w:rPr>
      </w:pPr>
    </w:p>
    <w:tbl>
      <w:tblPr>
        <w:tblStyle w:val="TableGrid"/>
        <w:tblW w:w="0" w:type="auto"/>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8"/>
      </w:tblGrid>
      <w:tr w:rsidR="007B0659" w14:paraId="06B66A2E" w14:textId="77777777" w:rsidTr="00A54F23">
        <w:tc>
          <w:tcPr>
            <w:tcW w:w="7938" w:type="dxa"/>
          </w:tcPr>
          <w:p w14:paraId="692857DC" w14:textId="77777777" w:rsidR="00A54F23" w:rsidRDefault="007B0659" w:rsidP="00A54F23">
            <w:pPr>
              <w:spacing w:after="200" w:line="276" w:lineRule="auto"/>
              <w:jc w:val="center"/>
              <w:rPr>
                <w:rFonts w:asciiTheme="minorHAnsi" w:hAnsiTheme="minorHAnsi" w:cstheme="minorHAnsi"/>
                <w:bCs/>
                <w:iCs/>
                <w:color w:val="595959" w:themeColor="text1" w:themeTint="A6"/>
                <w:sz w:val="20"/>
                <w:szCs w:val="20"/>
                <w:lang w:val="bg-BG"/>
              </w:rPr>
            </w:pPr>
            <w:r w:rsidRPr="00A54F23">
              <w:rPr>
                <w:rFonts w:asciiTheme="minorHAnsi" w:hAnsiTheme="minorHAnsi" w:cstheme="minorHAnsi"/>
                <w:bCs/>
                <w:i/>
                <w:iCs/>
                <w:color w:val="244061" w:themeColor="accent1" w:themeShade="80"/>
                <w:sz w:val="20"/>
                <w:szCs w:val="20"/>
                <w:lang w:val="bg-BG"/>
              </w:rPr>
              <w:t>Вътре</w:t>
            </w:r>
            <w:r w:rsidRPr="00A54F23">
              <w:rPr>
                <w:rFonts w:asciiTheme="minorHAnsi" w:hAnsiTheme="minorHAnsi" w:cstheme="minorHAnsi"/>
                <w:bCs/>
                <w:iCs/>
                <w:color w:val="244061" w:themeColor="accent1" w:themeShade="80"/>
                <w:sz w:val="20"/>
                <w:szCs w:val="20"/>
                <w:lang w:val="bg-BG"/>
              </w:rPr>
              <w:t xml:space="preserve">: </w:t>
            </w:r>
            <w:r w:rsidR="00A54F23">
              <w:rPr>
                <w:rFonts w:asciiTheme="minorHAnsi" w:hAnsiTheme="minorHAnsi" w:cstheme="minorHAnsi"/>
                <w:bCs/>
                <w:iCs/>
                <w:color w:val="244061" w:themeColor="accent1" w:themeShade="80"/>
                <w:sz w:val="20"/>
                <w:szCs w:val="20"/>
                <w:lang w:val="bg-BG"/>
              </w:rPr>
              <w:t xml:space="preserve"> </w:t>
            </w:r>
            <w:r w:rsidRPr="00A54F23">
              <w:rPr>
                <w:rFonts w:asciiTheme="minorHAnsi" w:hAnsiTheme="minorHAnsi" w:cstheme="minorHAnsi"/>
                <w:bCs/>
                <w:iCs/>
                <w:color w:val="595959" w:themeColor="text1" w:themeTint="A6"/>
                <w:sz w:val="20"/>
                <w:szCs w:val="20"/>
                <w:lang w:val="bg-BG"/>
              </w:rPr>
              <w:t xml:space="preserve">Песимистичен  </w:t>
            </w:r>
          </w:p>
          <w:p w14:paraId="5BAB2323" w14:textId="2337118F" w:rsidR="00A54F23" w:rsidRDefault="00A54F23" w:rsidP="00A54F23">
            <w:pPr>
              <w:spacing w:after="200" w:line="276" w:lineRule="auto"/>
              <w:jc w:val="center"/>
              <w:rPr>
                <w:rFonts w:asciiTheme="minorHAnsi" w:hAnsiTheme="minorHAnsi" w:cstheme="minorHAnsi"/>
                <w:bCs/>
                <w:iCs/>
                <w:color w:val="595959" w:themeColor="text1" w:themeTint="A6"/>
                <w:sz w:val="20"/>
                <w:szCs w:val="20"/>
                <w:lang w:val="bg-BG"/>
              </w:rPr>
            </w:pPr>
            <w:r>
              <w:rPr>
                <w:rFonts w:asciiTheme="minorHAnsi" w:hAnsiTheme="minorHAnsi" w:cstheme="minorHAnsi"/>
                <w:bCs/>
                <w:iCs/>
                <w:color w:val="595959" w:themeColor="text1" w:themeTint="A6"/>
                <w:sz w:val="20"/>
                <w:szCs w:val="20"/>
                <w:lang w:val="bg-BG"/>
              </w:rPr>
              <w:t xml:space="preserve">    </w:t>
            </w:r>
            <w:r w:rsidR="007B0659" w:rsidRPr="00A54F23">
              <w:rPr>
                <w:rFonts w:asciiTheme="minorHAnsi" w:hAnsiTheme="minorHAnsi" w:cstheme="minorHAnsi"/>
                <w:bCs/>
                <w:iCs/>
                <w:color w:val="595959" w:themeColor="text1" w:themeTint="A6"/>
                <w:sz w:val="20"/>
                <w:szCs w:val="20"/>
                <w:lang w:val="bg-BG"/>
              </w:rPr>
              <w:t xml:space="preserve">Очакван  </w:t>
            </w:r>
          </w:p>
          <w:p w14:paraId="555C078D" w14:textId="12CA461C" w:rsidR="007B0659" w:rsidRPr="00A54F23" w:rsidRDefault="00A54F23" w:rsidP="00A54F23">
            <w:pPr>
              <w:spacing w:after="200" w:line="276" w:lineRule="auto"/>
              <w:jc w:val="center"/>
              <w:rPr>
                <w:rFonts w:asciiTheme="minorHAnsi" w:hAnsiTheme="minorHAnsi" w:cstheme="minorHAnsi"/>
                <w:bCs/>
                <w:iCs/>
                <w:color w:val="595959" w:themeColor="text1" w:themeTint="A6"/>
                <w:sz w:val="20"/>
                <w:szCs w:val="20"/>
                <w:lang w:val="bg-BG"/>
              </w:rPr>
            </w:pPr>
            <w:r>
              <w:rPr>
                <w:rFonts w:asciiTheme="minorHAnsi" w:hAnsiTheme="minorHAnsi" w:cstheme="minorHAnsi"/>
                <w:bCs/>
                <w:iCs/>
                <w:color w:val="595959" w:themeColor="text1" w:themeTint="A6"/>
                <w:sz w:val="20"/>
                <w:szCs w:val="20"/>
                <w:lang w:val="bg-BG"/>
              </w:rPr>
              <w:t xml:space="preserve">                               </w:t>
            </w:r>
            <w:r w:rsidR="007B0659" w:rsidRPr="00A54F23">
              <w:rPr>
                <w:rFonts w:asciiTheme="minorHAnsi" w:hAnsiTheme="minorHAnsi" w:cstheme="minorHAnsi"/>
                <w:bCs/>
                <w:iCs/>
                <w:color w:val="595959" w:themeColor="text1" w:themeTint="A6"/>
                <w:sz w:val="20"/>
                <w:szCs w:val="20"/>
                <w:lang w:val="bg-BG"/>
              </w:rPr>
              <w:t>Оптимистичен вариант</w:t>
            </w:r>
          </w:p>
          <w:p w14:paraId="17788C98" w14:textId="11DD8344" w:rsidR="007B0659" w:rsidRPr="007B0659" w:rsidRDefault="007B0659" w:rsidP="00A54F23">
            <w:pPr>
              <w:spacing w:after="200" w:line="276" w:lineRule="auto"/>
              <w:jc w:val="center"/>
              <w:rPr>
                <w:rFonts w:asciiTheme="minorHAnsi" w:hAnsiTheme="minorHAnsi" w:cstheme="minorHAnsi"/>
                <w:bCs/>
                <w:iCs/>
                <w:color w:val="244061" w:themeColor="accent1" w:themeShade="80"/>
                <w:sz w:val="22"/>
                <w:lang w:val="bg-BG"/>
              </w:rPr>
            </w:pPr>
            <w:r w:rsidRPr="00A54F23">
              <w:rPr>
                <w:rFonts w:asciiTheme="minorHAnsi" w:hAnsiTheme="minorHAnsi" w:cstheme="minorHAnsi"/>
                <w:bCs/>
                <w:i/>
                <w:iCs/>
                <w:color w:val="244061" w:themeColor="accent1" w:themeShade="80"/>
                <w:sz w:val="20"/>
                <w:szCs w:val="20"/>
                <w:lang w:val="bg-BG"/>
              </w:rPr>
              <w:t>Долу – легенда</w:t>
            </w:r>
            <w:r w:rsidRPr="00A54F23">
              <w:rPr>
                <w:rFonts w:asciiTheme="minorHAnsi" w:hAnsiTheme="minorHAnsi" w:cstheme="minorHAnsi"/>
                <w:bCs/>
                <w:iCs/>
                <w:color w:val="244061" w:themeColor="accent1" w:themeShade="80"/>
                <w:sz w:val="20"/>
                <w:szCs w:val="20"/>
                <w:lang w:val="bg-BG"/>
              </w:rPr>
              <w:t xml:space="preserve">: </w:t>
            </w:r>
            <w:r w:rsidR="00A54F23">
              <w:rPr>
                <w:rFonts w:asciiTheme="minorHAnsi" w:hAnsiTheme="minorHAnsi" w:cstheme="minorHAnsi"/>
                <w:bCs/>
                <w:iCs/>
                <w:color w:val="244061" w:themeColor="accent1" w:themeShade="80"/>
                <w:sz w:val="20"/>
                <w:szCs w:val="20"/>
                <w:lang w:val="bg-BG"/>
              </w:rPr>
              <w:t xml:space="preserve"> </w:t>
            </w:r>
            <w:r w:rsidRPr="00A54F23">
              <w:rPr>
                <w:rFonts w:asciiTheme="minorHAnsi" w:hAnsiTheme="minorHAnsi" w:cstheme="minorHAnsi"/>
                <w:bCs/>
                <w:iCs/>
                <w:color w:val="595959" w:themeColor="text1" w:themeTint="A6"/>
                <w:sz w:val="20"/>
                <w:szCs w:val="20"/>
                <w:lang w:val="bg-BG"/>
              </w:rPr>
              <w:t xml:space="preserve">4 градуса до 2050 г. </w:t>
            </w:r>
            <w:r w:rsidR="00A54F23">
              <w:rPr>
                <w:rFonts w:asciiTheme="minorHAnsi" w:hAnsiTheme="minorHAnsi" w:cstheme="minorHAnsi"/>
                <w:bCs/>
                <w:iCs/>
                <w:color w:val="595959" w:themeColor="text1" w:themeTint="A6"/>
                <w:sz w:val="20"/>
                <w:szCs w:val="20"/>
                <w:lang w:val="bg-BG"/>
              </w:rPr>
              <w:t xml:space="preserve">    </w:t>
            </w:r>
            <w:r w:rsidRPr="00A54F23">
              <w:rPr>
                <w:rFonts w:asciiTheme="minorHAnsi" w:hAnsiTheme="minorHAnsi" w:cstheme="minorHAnsi"/>
                <w:bCs/>
                <w:iCs/>
                <w:color w:val="595959" w:themeColor="text1" w:themeTint="A6"/>
                <w:sz w:val="20"/>
                <w:szCs w:val="20"/>
                <w:lang w:val="bg-BG"/>
              </w:rPr>
              <w:t>2 градуса до 2050 г.</w:t>
            </w:r>
          </w:p>
        </w:tc>
      </w:tr>
    </w:tbl>
    <w:p w14:paraId="66FB10C8" w14:textId="5259F9EA" w:rsidR="009450E9" w:rsidRPr="007B0659" w:rsidRDefault="009450E9">
      <w:pPr>
        <w:spacing w:after="200" w:line="276" w:lineRule="auto"/>
        <w:jc w:val="left"/>
        <w:rPr>
          <w:rFonts w:asciiTheme="minorHAnsi" w:hAnsiTheme="minorHAnsi" w:cstheme="minorHAnsi"/>
          <w:bCs/>
          <w:iCs/>
          <w:color w:val="244061" w:themeColor="accent1" w:themeShade="80"/>
          <w:sz w:val="22"/>
        </w:rPr>
      </w:pPr>
    </w:p>
    <w:p w14:paraId="738639A4" w14:textId="03BB568B" w:rsidR="001E3127" w:rsidRPr="009450E9" w:rsidRDefault="00490B6E" w:rsidP="002C036B">
      <w:pPr>
        <w:pStyle w:val="Caption"/>
      </w:pPr>
      <w:bookmarkStart w:id="80" w:name="_Toc505612597"/>
      <w:r>
        <w:t>Фигура</w:t>
      </w:r>
      <w:r w:rsidR="00B67DAF" w:rsidRPr="002C036B">
        <w:t xml:space="preserve"> </w:t>
      </w:r>
      <w:r w:rsidR="00B67DAF" w:rsidRPr="002C036B">
        <w:fldChar w:fldCharType="begin" w:fldLock="1"/>
      </w:r>
      <w:r w:rsidR="00B67DAF" w:rsidRPr="002C036B">
        <w:instrText xml:space="preserve"> SEQ Figure \* ARABIC </w:instrText>
      </w:r>
      <w:r w:rsidR="00B67DAF" w:rsidRPr="002C036B">
        <w:fldChar w:fldCharType="separate"/>
      </w:r>
      <w:r w:rsidR="002C036B">
        <w:rPr>
          <w:noProof/>
        </w:rPr>
        <w:t>23</w:t>
      </w:r>
      <w:r w:rsidR="00B67DAF" w:rsidRPr="002C036B">
        <w:fldChar w:fldCharType="end"/>
      </w:r>
      <w:r w:rsidR="00450282" w:rsidRPr="002C036B">
        <w:t>.</w:t>
      </w:r>
      <w:r w:rsidR="001E3127" w:rsidRPr="009450E9">
        <w:t xml:space="preserve"> </w:t>
      </w:r>
      <w:r w:rsidR="007C2D7C">
        <w:rPr>
          <w:lang w:val="bg-BG"/>
        </w:rPr>
        <w:t>Загуба на благосъстояние като дял от БВП</w:t>
      </w:r>
      <w:r w:rsidR="001E3127" w:rsidRPr="009450E9">
        <w:t xml:space="preserve"> (</w:t>
      </w:r>
      <w:r w:rsidR="007C2D7C">
        <w:rPr>
          <w:lang w:val="bg-BG"/>
        </w:rPr>
        <w:t>в проценти</w:t>
      </w:r>
      <w:r w:rsidR="001E3127" w:rsidRPr="009450E9">
        <w:t>)</w:t>
      </w:r>
      <w:bookmarkEnd w:id="80"/>
    </w:p>
    <w:p w14:paraId="7F5E3AEB" w14:textId="77777777" w:rsidR="001E3127" w:rsidRPr="00AA5915" w:rsidRDefault="001E3127" w:rsidP="00812384">
      <w:pPr>
        <w:jc w:val="center"/>
        <w:rPr>
          <w:rFonts w:cs="Times New Roman"/>
          <w:szCs w:val="24"/>
        </w:rPr>
      </w:pPr>
      <w:r>
        <w:rPr>
          <w:noProof/>
        </w:rPr>
        <w:drawing>
          <wp:inline distT="0" distB="0" distL="0" distR="0" wp14:anchorId="06341DCA" wp14:editId="59C1E721">
            <wp:extent cx="4778734" cy="2234317"/>
            <wp:effectExtent l="0" t="0" r="3175" b="1397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64FCBC0" w14:textId="759A5105" w:rsidR="00532D21" w:rsidRDefault="00293CB8" w:rsidP="009450E9">
      <w:pPr>
        <w:spacing w:before="6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532D21" w:rsidRPr="009450E9">
        <w:rPr>
          <w:rFonts w:asciiTheme="minorHAnsi" w:hAnsiTheme="minorHAnsi" w:cstheme="minorHAnsi"/>
          <w:i/>
          <w:iCs/>
          <w:sz w:val="20"/>
          <w:szCs w:val="20"/>
        </w:rPr>
        <w:t>:</w:t>
      </w:r>
      <w:r w:rsidR="00532D21"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532D21" w:rsidRPr="009450E9">
        <w:rPr>
          <w:rFonts w:asciiTheme="minorHAnsi" w:hAnsiTheme="minorHAnsi" w:cstheme="minorHAnsi"/>
          <w:i/>
          <w:sz w:val="20"/>
          <w:szCs w:val="20"/>
        </w:rPr>
        <w:t>.</w:t>
      </w:r>
    </w:p>
    <w:p w14:paraId="0874D930" w14:textId="77777777" w:rsidR="00A56B3A" w:rsidRDefault="00A56B3A" w:rsidP="009450E9">
      <w:pPr>
        <w:spacing w:before="60"/>
        <w:jc w:val="center"/>
        <w:rPr>
          <w:rFonts w:asciiTheme="minorHAnsi" w:hAnsiTheme="minorHAnsi" w:cstheme="minorHAnsi"/>
          <w:i/>
          <w:sz w:val="20"/>
          <w:szCs w:val="20"/>
        </w:rPr>
      </w:pPr>
    </w:p>
    <w:tbl>
      <w:tblPr>
        <w:tblStyle w:val="TableGrid"/>
        <w:tblW w:w="0" w:type="auto"/>
        <w:tblInd w:w="84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513"/>
      </w:tblGrid>
      <w:tr w:rsidR="00A54F23" w14:paraId="0D295564" w14:textId="77777777" w:rsidTr="00A54F23">
        <w:tc>
          <w:tcPr>
            <w:tcW w:w="7513" w:type="dxa"/>
          </w:tcPr>
          <w:p w14:paraId="6CE416CE" w14:textId="3319358E" w:rsidR="00A54F23" w:rsidRPr="00A54F23" w:rsidRDefault="00A54F23" w:rsidP="00A54F23">
            <w:pPr>
              <w:spacing w:after="200" w:line="276" w:lineRule="auto"/>
              <w:jc w:val="center"/>
              <w:rPr>
                <w:rFonts w:asciiTheme="minorHAnsi" w:hAnsiTheme="minorHAnsi" w:cstheme="minorHAnsi"/>
                <w:bCs/>
                <w:iCs/>
                <w:color w:val="595959" w:themeColor="text1" w:themeTint="A6"/>
                <w:sz w:val="20"/>
                <w:szCs w:val="20"/>
                <w:lang w:val="bg-BG"/>
              </w:rPr>
            </w:pPr>
            <w:r w:rsidRPr="00A54F23">
              <w:rPr>
                <w:rFonts w:asciiTheme="minorHAnsi" w:hAnsiTheme="minorHAnsi" w:cstheme="minorHAnsi"/>
                <w:bCs/>
                <w:i/>
                <w:iCs/>
                <w:color w:val="244061" w:themeColor="accent1" w:themeShade="80"/>
                <w:sz w:val="20"/>
                <w:szCs w:val="20"/>
                <w:lang w:val="bg-BG"/>
              </w:rPr>
              <w:t>Вътре</w:t>
            </w:r>
            <w:r w:rsidRPr="00A54F23">
              <w:rPr>
                <w:rFonts w:asciiTheme="minorHAnsi" w:hAnsiTheme="minorHAnsi" w:cstheme="minorHAnsi"/>
                <w:bCs/>
                <w:iCs/>
                <w:color w:val="244061" w:themeColor="accent1" w:themeShade="80"/>
                <w:sz w:val="20"/>
                <w:szCs w:val="20"/>
                <w:lang w:val="bg-BG"/>
              </w:rPr>
              <w:t xml:space="preserve">: </w:t>
            </w:r>
            <w:r>
              <w:rPr>
                <w:rFonts w:asciiTheme="minorHAnsi" w:hAnsiTheme="minorHAnsi" w:cstheme="minorHAnsi"/>
                <w:bCs/>
                <w:iCs/>
                <w:color w:val="244061" w:themeColor="accent1" w:themeShade="80"/>
                <w:sz w:val="20"/>
                <w:szCs w:val="20"/>
                <w:lang w:val="bg-BG"/>
              </w:rPr>
              <w:t xml:space="preserve">   </w:t>
            </w:r>
            <w:r w:rsidRPr="00A54F23">
              <w:rPr>
                <w:rFonts w:asciiTheme="minorHAnsi" w:hAnsiTheme="minorHAnsi" w:cstheme="minorHAnsi"/>
                <w:bCs/>
                <w:iCs/>
                <w:color w:val="595959" w:themeColor="text1" w:themeTint="A6"/>
                <w:sz w:val="20"/>
                <w:szCs w:val="20"/>
                <w:lang w:val="bg-BG"/>
              </w:rPr>
              <w:t xml:space="preserve">Оптимистичен  </w:t>
            </w:r>
            <w:r>
              <w:rPr>
                <w:rFonts w:asciiTheme="minorHAnsi" w:hAnsiTheme="minorHAnsi" w:cstheme="minorHAnsi"/>
                <w:bCs/>
                <w:iCs/>
                <w:color w:val="595959" w:themeColor="text1" w:themeTint="A6"/>
                <w:sz w:val="20"/>
                <w:szCs w:val="20"/>
                <w:lang w:val="bg-BG"/>
              </w:rPr>
              <w:t xml:space="preserve">           </w:t>
            </w:r>
            <w:r w:rsidRPr="00A54F23">
              <w:rPr>
                <w:rFonts w:asciiTheme="minorHAnsi" w:hAnsiTheme="minorHAnsi" w:cstheme="minorHAnsi"/>
                <w:bCs/>
                <w:iCs/>
                <w:color w:val="595959" w:themeColor="text1" w:themeTint="A6"/>
                <w:sz w:val="20"/>
                <w:szCs w:val="20"/>
                <w:lang w:val="bg-BG"/>
              </w:rPr>
              <w:t xml:space="preserve">Очакван  </w:t>
            </w:r>
            <w:r>
              <w:rPr>
                <w:rFonts w:asciiTheme="minorHAnsi" w:hAnsiTheme="minorHAnsi" w:cstheme="minorHAnsi"/>
                <w:bCs/>
                <w:iCs/>
                <w:color w:val="595959" w:themeColor="text1" w:themeTint="A6"/>
                <w:sz w:val="20"/>
                <w:szCs w:val="20"/>
                <w:lang w:val="bg-BG"/>
              </w:rPr>
              <w:t xml:space="preserve">               </w:t>
            </w:r>
            <w:r w:rsidRPr="00A54F23">
              <w:rPr>
                <w:rFonts w:asciiTheme="minorHAnsi" w:hAnsiTheme="minorHAnsi" w:cstheme="minorHAnsi"/>
                <w:bCs/>
                <w:iCs/>
                <w:color w:val="595959" w:themeColor="text1" w:themeTint="A6"/>
                <w:sz w:val="20"/>
                <w:szCs w:val="20"/>
                <w:lang w:val="bg-BG"/>
              </w:rPr>
              <w:t>Песимистичен вариант</w:t>
            </w:r>
          </w:p>
          <w:p w14:paraId="054BD45A" w14:textId="7D309E63" w:rsidR="00A54F23" w:rsidRPr="00A54F23" w:rsidRDefault="00A54F23" w:rsidP="00A54F23">
            <w:pPr>
              <w:spacing w:before="60"/>
              <w:jc w:val="center"/>
              <w:rPr>
                <w:rFonts w:asciiTheme="minorHAnsi" w:hAnsiTheme="minorHAnsi" w:cstheme="minorHAnsi"/>
                <w:sz w:val="20"/>
                <w:szCs w:val="20"/>
              </w:rPr>
            </w:pPr>
            <w:r w:rsidRPr="00A54F23">
              <w:rPr>
                <w:rFonts w:asciiTheme="minorHAnsi" w:hAnsiTheme="minorHAnsi" w:cstheme="minorHAnsi"/>
                <w:bCs/>
                <w:i/>
                <w:iCs/>
                <w:color w:val="244061" w:themeColor="accent1" w:themeShade="80"/>
                <w:sz w:val="20"/>
                <w:szCs w:val="20"/>
                <w:lang w:val="bg-BG"/>
              </w:rPr>
              <w:t>Долу – легенда</w:t>
            </w:r>
            <w:r w:rsidRPr="00A54F23">
              <w:rPr>
                <w:rFonts w:asciiTheme="minorHAnsi" w:hAnsiTheme="minorHAnsi" w:cstheme="minorHAnsi"/>
                <w:bCs/>
                <w:iCs/>
                <w:color w:val="244061" w:themeColor="accent1" w:themeShade="80"/>
                <w:sz w:val="20"/>
                <w:szCs w:val="20"/>
                <w:lang w:val="bg-BG"/>
              </w:rPr>
              <w:t xml:space="preserve">: </w:t>
            </w:r>
            <w:r>
              <w:rPr>
                <w:rFonts w:asciiTheme="minorHAnsi" w:hAnsiTheme="minorHAnsi" w:cstheme="minorHAnsi"/>
                <w:bCs/>
                <w:iCs/>
                <w:color w:val="244061" w:themeColor="accent1" w:themeShade="80"/>
                <w:sz w:val="20"/>
                <w:szCs w:val="20"/>
                <w:lang w:val="bg-BG"/>
              </w:rPr>
              <w:t xml:space="preserve"> 2</w:t>
            </w:r>
            <w:r w:rsidRPr="00A54F23">
              <w:rPr>
                <w:rFonts w:asciiTheme="minorHAnsi" w:hAnsiTheme="minorHAnsi" w:cstheme="minorHAnsi"/>
                <w:bCs/>
                <w:iCs/>
                <w:color w:val="595959" w:themeColor="text1" w:themeTint="A6"/>
                <w:sz w:val="20"/>
                <w:szCs w:val="20"/>
                <w:lang w:val="bg-BG"/>
              </w:rPr>
              <w:t xml:space="preserve"> градуса до 2050 г. </w:t>
            </w:r>
            <w:r>
              <w:rPr>
                <w:rFonts w:asciiTheme="minorHAnsi" w:hAnsiTheme="minorHAnsi" w:cstheme="minorHAnsi"/>
                <w:bCs/>
                <w:iCs/>
                <w:color w:val="595959" w:themeColor="text1" w:themeTint="A6"/>
                <w:sz w:val="20"/>
                <w:szCs w:val="20"/>
                <w:lang w:val="bg-BG"/>
              </w:rPr>
              <w:t xml:space="preserve">    4</w:t>
            </w:r>
            <w:r w:rsidRPr="00A54F23">
              <w:rPr>
                <w:rFonts w:asciiTheme="minorHAnsi" w:hAnsiTheme="minorHAnsi" w:cstheme="minorHAnsi"/>
                <w:bCs/>
                <w:iCs/>
                <w:color w:val="595959" w:themeColor="text1" w:themeTint="A6"/>
                <w:sz w:val="20"/>
                <w:szCs w:val="20"/>
                <w:lang w:val="bg-BG"/>
              </w:rPr>
              <w:t xml:space="preserve"> градуса до 2050 г.</w:t>
            </w:r>
          </w:p>
          <w:p w14:paraId="4CEBCD21" w14:textId="77777777" w:rsidR="00A54F23" w:rsidRDefault="00A54F23" w:rsidP="009450E9">
            <w:pPr>
              <w:spacing w:before="60"/>
              <w:jc w:val="center"/>
              <w:rPr>
                <w:rFonts w:asciiTheme="minorHAnsi" w:hAnsiTheme="minorHAnsi" w:cstheme="minorHAnsi"/>
                <w:sz w:val="20"/>
                <w:szCs w:val="20"/>
              </w:rPr>
            </w:pPr>
          </w:p>
        </w:tc>
      </w:tr>
    </w:tbl>
    <w:p w14:paraId="6C486235" w14:textId="203780A0" w:rsidR="001E3127" w:rsidRPr="009450E9" w:rsidRDefault="00490B6E" w:rsidP="002C036B">
      <w:pPr>
        <w:pStyle w:val="Caption"/>
      </w:pPr>
      <w:bookmarkStart w:id="81" w:name="_Toc505612598"/>
      <w:r>
        <w:t>Фигура</w:t>
      </w:r>
      <w:r w:rsidR="00B67DAF" w:rsidRPr="002C036B">
        <w:t xml:space="preserve"> </w:t>
      </w:r>
      <w:r w:rsidR="00B67DAF" w:rsidRPr="002C036B">
        <w:fldChar w:fldCharType="begin" w:fldLock="1"/>
      </w:r>
      <w:r w:rsidR="00B67DAF" w:rsidRPr="002C036B">
        <w:instrText xml:space="preserve"> SEQ Figure \* ARABIC </w:instrText>
      </w:r>
      <w:r w:rsidR="00B67DAF" w:rsidRPr="002C036B">
        <w:fldChar w:fldCharType="separate"/>
      </w:r>
      <w:r w:rsidR="002C036B">
        <w:rPr>
          <w:noProof/>
        </w:rPr>
        <w:t>24</w:t>
      </w:r>
      <w:r w:rsidR="00B67DAF" w:rsidRPr="002C036B">
        <w:fldChar w:fldCharType="end"/>
      </w:r>
      <w:r w:rsidR="00450282" w:rsidRPr="002C036B">
        <w:t>.</w:t>
      </w:r>
      <w:r w:rsidR="001E3127" w:rsidRPr="009450E9">
        <w:t xml:space="preserve"> </w:t>
      </w:r>
      <w:r w:rsidR="007C2D7C">
        <w:rPr>
          <w:lang w:val="bg-BG"/>
        </w:rPr>
        <w:t>Декомпозиция на промените в благосъстоянието</w:t>
      </w:r>
      <w:r w:rsidR="001E3127" w:rsidRPr="009450E9">
        <w:t xml:space="preserve"> (</w:t>
      </w:r>
      <w:r w:rsidR="007C2D7C">
        <w:rPr>
          <w:lang w:val="bg-BG"/>
        </w:rPr>
        <w:t>като процент от БВП</w:t>
      </w:r>
      <w:r w:rsidR="001E3127" w:rsidRPr="009450E9">
        <w:t>)</w:t>
      </w:r>
      <w:bookmarkEnd w:id="81"/>
    </w:p>
    <w:p w14:paraId="2FEC8E88" w14:textId="77777777" w:rsidR="001E3127" w:rsidRDefault="001E3127" w:rsidP="00812384">
      <w:pPr>
        <w:jc w:val="center"/>
        <w:rPr>
          <w:rFonts w:cs="Times New Roman"/>
          <w:szCs w:val="24"/>
        </w:rPr>
      </w:pPr>
      <w:r>
        <w:rPr>
          <w:noProof/>
        </w:rPr>
        <w:drawing>
          <wp:inline distT="0" distB="0" distL="0" distR="0" wp14:anchorId="54021CB5" wp14:editId="6DD4875A">
            <wp:extent cx="5013297" cy="2369489"/>
            <wp:effectExtent l="0" t="0" r="16510" b="1206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124B3E0" w14:textId="07E1B792" w:rsidR="001E3127" w:rsidRDefault="00293CB8" w:rsidP="00532D21">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1E3127" w:rsidRPr="009450E9">
        <w:rPr>
          <w:rFonts w:asciiTheme="minorHAnsi" w:hAnsiTheme="minorHAnsi" w:cstheme="minorHAnsi"/>
          <w:i/>
          <w:iCs/>
          <w:sz w:val="20"/>
          <w:szCs w:val="20"/>
        </w:rPr>
        <w:t>:</w:t>
      </w:r>
      <w:r w:rsidR="001E3127"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532D21" w:rsidRPr="009450E9">
        <w:rPr>
          <w:rFonts w:asciiTheme="minorHAnsi" w:hAnsiTheme="minorHAnsi" w:cstheme="minorHAnsi"/>
          <w:i/>
          <w:sz w:val="20"/>
          <w:szCs w:val="20"/>
        </w:rPr>
        <w:t>.</w:t>
      </w:r>
    </w:p>
    <w:tbl>
      <w:tblPr>
        <w:tblStyle w:val="TableGrid"/>
        <w:tblW w:w="0" w:type="auto"/>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8"/>
      </w:tblGrid>
      <w:tr w:rsidR="00A54F23" w:rsidRPr="00D45E4D" w14:paraId="78D4C10D" w14:textId="77777777" w:rsidTr="00552A37">
        <w:trPr>
          <w:trHeight w:val="2408"/>
        </w:trPr>
        <w:tc>
          <w:tcPr>
            <w:tcW w:w="7938" w:type="dxa"/>
          </w:tcPr>
          <w:p w14:paraId="097F165E" w14:textId="77777777" w:rsidR="00A54F23" w:rsidRPr="00D5188A" w:rsidRDefault="00A54F23" w:rsidP="00A54F23">
            <w:pPr>
              <w:jc w:val="left"/>
              <w:rPr>
                <w:rFonts w:asciiTheme="minorHAnsi" w:hAnsiTheme="minorHAnsi" w:cstheme="minorHAnsi"/>
                <w:color w:val="595959" w:themeColor="text1" w:themeTint="A6"/>
                <w:sz w:val="20"/>
                <w:szCs w:val="20"/>
                <w:lang w:val="bg-BG"/>
              </w:rPr>
            </w:pPr>
            <w:r w:rsidRPr="00552A37">
              <w:rPr>
                <w:rFonts w:asciiTheme="minorHAnsi" w:hAnsiTheme="minorHAnsi" w:cstheme="minorHAnsi"/>
                <w:i/>
                <w:sz w:val="20"/>
                <w:szCs w:val="20"/>
                <w:lang w:val="bg-BG"/>
              </w:rPr>
              <w:t>Вътре</w:t>
            </w:r>
            <w:r>
              <w:rPr>
                <w:rFonts w:asciiTheme="minorHAnsi" w:hAnsiTheme="minorHAnsi" w:cstheme="minorHAnsi"/>
                <w:sz w:val="20"/>
                <w:szCs w:val="20"/>
                <w:lang w:val="bg-BG"/>
              </w:rPr>
              <w:t xml:space="preserve">: </w:t>
            </w:r>
            <w:r w:rsidRPr="00D5188A">
              <w:rPr>
                <w:rFonts w:asciiTheme="minorHAnsi" w:hAnsiTheme="minorHAnsi" w:cstheme="minorHAnsi"/>
                <w:color w:val="595959" w:themeColor="text1" w:themeTint="A6"/>
                <w:sz w:val="20"/>
                <w:szCs w:val="20"/>
                <w:lang w:val="bg-BG"/>
              </w:rPr>
              <w:t>2</w:t>
            </w:r>
            <w:r w:rsidRPr="00D5188A">
              <w:rPr>
                <w:rFonts w:asciiTheme="minorHAnsi" w:hAnsiTheme="minorHAnsi" w:cstheme="minorHAnsi"/>
                <w:color w:val="595959" w:themeColor="text1" w:themeTint="A6"/>
                <w:sz w:val="20"/>
                <w:szCs w:val="20"/>
              </w:rPr>
              <w:t>_</w:t>
            </w:r>
            <w:r w:rsidRPr="00D5188A">
              <w:rPr>
                <w:rFonts w:asciiTheme="minorHAnsi" w:hAnsiTheme="minorHAnsi" w:cstheme="minorHAnsi"/>
                <w:color w:val="595959" w:themeColor="text1" w:themeTint="A6"/>
                <w:sz w:val="20"/>
                <w:szCs w:val="20"/>
                <w:lang w:val="bg-BG"/>
              </w:rPr>
              <w:t>Оптимистичен     2</w:t>
            </w:r>
            <w:r w:rsidRPr="00D5188A">
              <w:rPr>
                <w:rFonts w:asciiTheme="minorHAnsi" w:hAnsiTheme="minorHAnsi" w:cstheme="minorHAnsi"/>
                <w:color w:val="595959" w:themeColor="text1" w:themeTint="A6"/>
                <w:sz w:val="20"/>
                <w:szCs w:val="20"/>
              </w:rPr>
              <w:t>_</w:t>
            </w:r>
            <w:r w:rsidRPr="00D5188A">
              <w:rPr>
                <w:rFonts w:asciiTheme="minorHAnsi" w:hAnsiTheme="minorHAnsi" w:cstheme="minorHAnsi"/>
                <w:color w:val="595959" w:themeColor="text1" w:themeTint="A6"/>
                <w:sz w:val="20"/>
                <w:szCs w:val="20"/>
                <w:lang w:val="bg-BG"/>
              </w:rPr>
              <w:t>Очакван        2</w:t>
            </w:r>
            <w:r w:rsidRPr="00D5188A">
              <w:rPr>
                <w:rFonts w:asciiTheme="minorHAnsi" w:hAnsiTheme="minorHAnsi" w:cstheme="minorHAnsi"/>
                <w:color w:val="595959" w:themeColor="text1" w:themeTint="A6"/>
                <w:sz w:val="20"/>
                <w:szCs w:val="20"/>
              </w:rPr>
              <w:t>_</w:t>
            </w:r>
            <w:r w:rsidRPr="00D5188A">
              <w:rPr>
                <w:rFonts w:asciiTheme="minorHAnsi" w:hAnsiTheme="minorHAnsi" w:cstheme="minorHAnsi"/>
                <w:color w:val="595959" w:themeColor="text1" w:themeTint="A6"/>
                <w:sz w:val="20"/>
                <w:szCs w:val="20"/>
                <w:lang w:val="bg-BG"/>
              </w:rPr>
              <w:t>Песимистичен вариант</w:t>
            </w:r>
          </w:p>
          <w:p w14:paraId="6B89D82E" w14:textId="6BE44074" w:rsidR="00A54F23" w:rsidRDefault="00A54F23" w:rsidP="00A54F23">
            <w:pPr>
              <w:jc w:val="left"/>
              <w:rPr>
                <w:rFonts w:asciiTheme="minorHAnsi" w:hAnsiTheme="minorHAnsi" w:cstheme="minorHAnsi"/>
                <w:color w:val="595959" w:themeColor="text1" w:themeTint="A6"/>
                <w:sz w:val="20"/>
                <w:szCs w:val="20"/>
                <w:lang w:val="bg-BG"/>
              </w:rPr>
            </w:pPr>
            <w:r>
              <w:rPr>
                <w:rFonts w:asciiTheme="minorHAnsi" w:hAnsiTheme="minorHAnsi" w:cstheme="minorHAnsi"/>
                <w:color w:val="595959" w:themeColor="text1" w:themeTint="A6"/>
                <w:sz w:val="20"/>
                <w:szCs w:val="20"/>
                <w:lang w:val="bg-BG"/>
              </w:rPr>
              <w:t xml:space="preserve">             </w:t>
            </w:r>
            <w:r w:rsidR="00552A37">
              <w:rPr>
                <w:rFonts w:asciiTheme="minorHAnsi" w:hAnsiTheme="minorHAnsi" w:cstheme="minorHAnsi"/>
                <w:color w:val="595959" w:themeColor="text1" w:themeTint="A6"/>
                <w:sz w:val="20"/>
                <w:szCs w:val="20"/>
                <w:lang w:val="bg-BG"/>
              </w:rPr>
              <w:t xml:space="preserve">  </w:t>
            </w:r>
            <w:r w:rsidRPr="00D5188A">
              <w:rPr>
                <w:rFonts w:asciiTheme="minorHAnsi" w:hAnsiTheme="minorHAnsi" w:cstheme="minorHAnsi"/>
                <w:color w:val="595959" w:themeColor="text1" w:themeTint="A6"/>
                <w:sz w:val="20"/>
                <w:szCs w:val="20"/>
                <w:lang w:val="bg-BG"/>
              </w:rPr>
              <w:t>4</w:t>
            </w:r>
            <w:r w:rsidRPr="00D5188A">
              <w:rPr>
                <w:rFonts w:asciiTheme="minorHAnsi" w:hAnsiTheme="minorHAnsi" w:cstheme="minorHAnsi"/>
                <w:color w:val="595959" w:themeColor="text1" w:themeTint="A6"/>
                <w:sz w:val="20"/>
                <w:szCs w:val="20"/>
              </w:rPr>
              <w:t>_</w:t>
            </w:r>
            <w:r w:rsidRPr="00D5188A">
              <w:rPr>
                <w:rFonts w:asciiTheme="minorHAnsi" w:hAnsiTheme="minorHAnsi" w:cstheme="minorHAnsi"/>
                <w:color w:val="595959" w:themeColor="text1" w:themeTint="A6"/>
                <w:sz w:val="20"/>
                <w:szCs w:val="20"/>
                <w:lang w:val="bg-BG"/>
              </w:rPr>
              <w:t>Оптимистичен     4</w:t>
            </w:r>
            <w:r w:rsidRPr="00D5188A">
              <w:rPr>
                <w:rFonts w:asciiTheme="minorHAnsi" w:hAnsiTheme="minorHAnsi" w:cstheme="minorHAnsi"/>
                <w:color w:val="595959" w:themeColor="text1" w:themeTint="A6"/>
                <w:sz w:val="20"/>
                <w:szCs w:val="20"/>
              </w:rPr>
              <w:t>_</w:t>
            </w:r>
            <w:r w:rsidRPr="00D5188A">
              <w:rPr>
                <w:rFonts w:asciiTheme="minorHAnsi" w:hAnsiTheme="minorHAnsi" w:cstheme="minorHAnsi"/>
                <w:color w:val="595959" w:themeColor="text1" w:themeTint="A6"/>
                <w:sz w:val="20"/>
                <w:szCs w:val="20"/>
                <w:lang w:val="bg-BG"/>
              </w:rPr>
              <w:t>Очакван        4</w:t>
            </w:r>
            <w:r w:rsidRPr="00D5188A">
              <w:rPr>
                <w:rFonts w:asciiTheme="minorHAnsi" w:hAnsiTheme="minorHAnsi" w:cstheme="minorHAnsi"/>
                <w:color w:val="595959" w:themeColor="text1" w:themeTint="A6"/>
                <w:sz w:val="20"/>
                <w:szCs w:val="20"/>
              </w:rPr>
              <w:t>_</w:t>
            </w:r>
            <w:r w:rsidRPr="00D5188A">
              <w:rPr>
                <w:rFonts w:asciiTheme="minorHAnsi" w:hAnsiTheme="minorHAnsi" w:cstheme="minorHAnsi"/>
                <w:color w:val="595959" w:themeColor="text1" w:themeTint="A6"/>
                <w:sz w:val="20"/>
                <w:szCs w:val="20"/>
                <w:lang w:val="bg-BG"/>
              </w:rPr>
              <w:t>Песимистичен вариант</w:t>
            </w:r>
          </w:p>
          <w:p w14:paraId="04BDCBA0" w14:textId="77777777" w:rsidR="00552A37" w:rsidRDefault="00552A37" w:rsidP="00A54F23">
            <w:pPr>
              <w:jc w:val="left"/>
              <w:rPr>
                <w:rFonts w:asciiTheme="minorHAnsi" w:hAnsiTheme="minorHAnsi" w:cstheme="minorHAnsi"/>
                <w:color w:val="595959" w:themeColor="text1" w:themeTint="A6"/>
                <w:sz w:val="20"/>
                <w:szCs w:val="20"/>
                <w:lang w:val="bg-BG"/>
              </w:rPr>
            </w:pPr>
          </w:p>
          <w:p w14:paraId="7E5C6E9E" w14:textId="77777777" w:rsidR="00552A37" w:rsidRDefault="00552A37" w:rsidP="00A54F23">
            <w:pPr>
              <w:jc w:val="left"/>
              <w:rPr>
                <w:rFonts w:asciiTheme="minorHAnsi" w:hAnsiTheme="minorHAnsi" w:cstheme="minorHAnsi"/>
                <w:color w:val="595959" w:themeColor="text1" w:themeTint="A6"/>
                <w:sz w:val="20"/>
                <w:szCs w:val="20"/>
                <w:lang w:val="bg-BG"/>
              </w:rPr>
            </w:pPr>
            <w:r w:rsidRPr="00552A37">
              <w:rPr>
                <w:rFonts w:asciiTheme="minorHAnsi" w:hAnsiTheme="minorHAnsi" w:cstheme="minorHAnsi"/>
                <w:i/>
                <w:color w:val="595959" w:themeColor="text1" w:themeTint="A6"/>
                <w:sz w:val="20"/>
                <w:szCs w:val="20"/>
                <w:lang w:val="bg-BG"/>
              </w:rPr>
              <w:t>Долу</w:t>
            </w:r>
            <w:r>
              <w:rPr>
                <w:rFonts w:asciiTheme="minorHAnsi" w:hAnsiTheme="minorHAnsi" w:cstheme="minorHAnsi"/>
                <w:color w:val="595959" w:themeColor="text1" w:themeTint="A6"/>
                <w:sz w:val="20"/>
                <w:szCs w:val="20"/>
                <w:lang w:val="bg-BG"/>
              </w:rPr>
              <w:t xml:space="preserve"> – </w:t>
            </w:r>
            <w:r w:rsidRPr="00552A37">
              <w:rPr>
                <w:rFonts w:asciiTheme="minorHAnsi" w:hAnsiTheme="minorHAnsi" w:cstheme="minorHAnsi"/>
                <w:i/>
                <w:color w:val="595959" w:themeColor="text1" w:themeTint="A6"/>
                <w:sz w:val="20"/>
                <w:szCs w:val="20"/>
                <w:lang w:val="bg-BG"/>
              </w:rPr>
              <w:t>легенда</w:t>
            </w:r>
            <w:r>
              <w:rPr>
                <w:rFonts w:asciiTheme="minorHAnsi" w:hAnsiTheme="minorHAnsi" w:cstheme="minorHAnsi"/>
                <w:color w:val="595959" w:themeColor="text1" w:themeTint="A6"/>
                <w:sz w:val="20"/>
                <w:szCs w:val="20"/>
                <w:lang w:val="bg-BG"/>
              </w:rPr>
              <w:t>:</w:t>
            </w:r>
          </w:p>
          <w:p w14:paraId="3C160817" w14:textId="3033A9BA" w:rsidR="00552A37" w:rsidRDefault="00552A37" w:rsidP="00A54F23">
            <w:pPr>
              <w:jc w:val="left"/>
              <w:rPr>
                <w:rFonts w:asciiTheme="minorHAnsi" w:hAnsiTheme="minorHAnsi" w:cstheme="minorHAnsi"/>
                <w:color w:val="595959" w:themeColor="text1" w:themeTint="A6"/>
                <w:sz w:val="20"/>
                <w:szCs w:val="20"/>
                <w:lang w:val="bg-BG"/>
              </w:rPr>
            </w:pPr>
            <w:r>
              <w:rPr>
                <w:rFonts w:asciiTheme="minorHAnsi" w:hAnsiTheme="minorHAnsi" w:cstheme="minorHAnsi"/>
                <w:color w:val="595959" w:themeColor="text1" w:themeTint="A6"/>
                <w:sz w:val="20"/>
                <w:szCs w:val="20"/>
                <w:lang w:val="bg-BG"/>
              </w:rPr>
              <w:t xml:space="preserve">                            Синьо: Въздействие върху ефективността  </w:t>
            </w:r>
          </w:p>
          <w:p w14:paraId="36371098" w14:textId="77777777" w:rsidR="00552A37" w:rsidRDefault="00552A37" w:rsidP="00A54F23">
            <w:pPr>
              <w:jc w:val="left"/>
              <w:rPr>
                <w:rFonts w:asciiTheme="minorHAnsi" w:hAnsiTheme="minorHAnsi" w:cstheme="minorHAnsi"/>
                <w:color w:val="595959" w:themeColor="text1" w:themeTint="A6"/>
                <w:sz w:val="20"/>
                <w:szCs w:val="20"/>
                <w:lang w:val="bg-BG"/>
              </w:rPr>
            </w:pPr>
            <w:r>
              <w:rPr>
                <w:rFonts w:asciiTheme="minorHAnsi" w:hAnsiTheme="minorHAnsi" w:cstheme="minorHAnsi"/>
                <w:color w:val="595959" w:themeColor="text1" w:themeTint="A6"/>
                <w:sz w:val="20"/>
                <w:szCs w:val="20"/>
                <w:lang w:val="bg-BG"/>
              </w:rPr>
              <w:t xml:space="preserve">                            Червено: Преки въздействия   </w:t>
            </w:r>
          </w:p>
          <w:p w14:paraId="3ABCD218" w14:textId="2AE8DB01" w:rsidR="00A54F23" w:rsidRPr="00552A37" w:rsidRDefault="00552A37" w:rsidP="001013F3">
            <w:pPr>
              <w:jc w:val="left"/>
              <w:rPr>
                <w:rFonts w:asciiTheme="minorHAnsi" w:hAnsiTheme="minorHAnsi" w:cstheme="minorHAnsi"/>
                <w:color w:val="595959" w:themeColor="text1" w:themeTint="A6"/>
                <w:sz w:val="20"/>
                <w:szCs w:val="20"/>
                <w:lang w:val="bg-BG"/>
              </w:rPr>
            </w:pPr>
            <w:r>
              <w:rPr>
                <w:rFonts w:asciiTheme="minorHAnsi" w:hAnsiTheme="minorHAnsi" w:cstheme="minorHAnsi"/>
                <w:color w:val="595959" w:themeColor="text1" w:themeTint="A6"/>
                <w:sz w:val="20"/>
                <w:szCs w:val="20"/>
                <w:lang w:val="bg-BG"/>
              </w:rPr>
              <w:t xml:space="preserve">                            Зелено: Въздействие върху условия</w:t>
            </w:r>
            <w:r w:rsidR="001013F3">
              <w:rPr>
                <w:rFonts w:asciiTheme="minorHAnsi" w:hAnsiTheme="minorHAnsi" w:cstheme="minorHAnsi"/>
                <w:color w:val="595959" w:themeColor="text1" w:themeTint="A6"/>
                <w:sz w:val="20"/>
                <w:szCs w:val="20"/>
                <w:lang w:val="bg-BG"/>
              </w:rPr>
              <w:t>та на търговия</w:t>
            </w:r>
          </w:p>
        </w:tc>
      </w:tr>
    </w:tbl>
    <w:p w14:paraId="07673534" w14:textId="4878C883" w:rsidR="001E3127" w:rsidRDefault="00523CB6" w:rsidP="009450E9">
      <w:pPr>
        <w:pStyle w:val="Heading2"/>
        <w:ind w:firstLine="397"/>
      </w:pPr>
      <w:bookmarkStart w:id="82" w:name="_Toc505600284"/>
      <w:bookmarkStart w:id="83" w:name="_Toc505609107"/>
      <w:r w:rsidRPr="00D45E4D">
        <w:t xml:space="preserve">3.4. </w:t>
      </w:r>
      <w:r w:rsidR="001013F3">
        <w:t>Сравняване на резултатите с изследването на ОИСР</w:t>
      </w:r>
      <w:bookmarkEnd w:id="82"/>
      <w:bookmarkEnd w:id="83"/>
    </w:p>
    <w:p w14:paraId="419C10BC" w14:textId="1B6A6766" w:rsidR="001013F3" w:rsidRPr="00D45E4D" w:rsidRDefault="001013F3" w:rsidP="007809A4">
      <w:pPr>
        <w:pStyle w:val="BodyText"/>
        <w:numPr>
          <w:ilvl w:val="0"/>
          <w:numId w:val="11"/>
        </w:numPr>
        <w:tabs>
          <w:tab w:val="left" w:pos="0"/>
          <w:tab w:val="left" w:pos="397"/>
          <w:tab w:val="left" w:pos="794"/>
          <w:tab w:val="left" w:pos="1588"/>
          <w:tab w:val="left" w:pos="1985"/>
          <w:tab w:val="left" w:pos="2382"/>
          <w:tab w:val="left" w:pos="2779"/>
          <w:tab w:val="left" w:pos="3176"/>
          <w:tab w:val="left" w:pos="3573"/>
          <w:tab w:val="left" w:pos="3970"/>
          <w:tab w:val="left" w:pos="4367"/>
          <w:tab w:val="left" w:pos="4764"/>
          <w:tab w:val="left" w:pos="5161"/>
          <w:tab w:val="left" w:pos="5558"/>
          <w:tab w:val="left" w:pos="5955"/>
          <w:tab w:val="left" w:pos="6570"/>
        </w:tabs>
        <w:spacing w:before="240"/>
        <w:ind w:left="0" w:firstLine="0"/>
        <w:rPr>
          <w:lang w:val="bg-BG"/>
        </w:rPr>
      </w:pPr>
      <w:r w:rsidRPr="00C56BF5">
        <w:rPr>
          <w:color w:val="222222"/>
          <w:lang w:val="bg-BG"/>
        </w:rPr>
        <w:t>Този раздел сравнява резултатите от настоящото проучване с резултатите в доклада на</w:t>
      </w:r>
      <w:r w:rsidR="00DA4EA3" w:rsidRPr="00C56BF5">
        <w:rPr>
          <w:color w:val="222222"/>
          <w:lang w:val="bg-BG"/>
        </w:rPr>
        <w:t xml:space="preserve"> </w:t>
      </w:r>
      <w:r w:rsidR="002C6D07" w:rsidRPr="00C56BF5">
        <w:rPr>
          <w:color w:val="222222"/>
          <w:lang w:val="bg-BG"/>
        </w:rPr>
        <w:t xml:space="preserve">ОИСР от </w:t>
      </w:r>
      <w:r w:rsidRPr="00C56BF5">
        <w:rPr>
          <w:color w:val="222222"/>
          <w:lang w:val="bg-BG"/>
        </w:rPr>
        <w:t>2015</w:t>
      </w:r>
      <w:r w:rsidR="00DA4EA3" w:rsidRPr="00C56BF5">
        <w:rPr>
          <w:color w:val="222222"/>
          <w:lang w:val="bg-BG"/>
        </w:rPr>
        <w:t xml:space="preserve"> г.</w:t>
      </w:r>
      <w:r w:rsidRPr="00C56BF5">
        <w:rPr>
          <w:color w:val="222222"/>
          <w:lang w:val="bg-BG"/>
        </w:rPr>
        <w:t xml:space="preserve">, </w:t>
      </w:r>
      <w:r w:rsidR="002C6D07" w:rsidRPr="00C56BF5">
        <w:rPr>
          <w:color w:val="222222"/>
          <w:lang w:val="bg-BG"/>
        </w:rPr>
        <w:t>започвайки с</w:t>
      </w:r>
      <w:r w:rsidRPr="00C56BF5">
        <w:rPr>
          <w:color w:val="222222"/>
          <w:lang w:val="bg-BG"/>
        </w:rPr>
        <w:t xml:space="preserve"> опис</w:t>
      </w:r>
      <w:r w:rsidR="002C6D07" w:rsidRPr="00C56BF5">
        <w:rPr>
          <w:color w:val="222222"/>
          <w:lang w:val="bg-BG"/>
        </w:rPr>
        <w:t>ание на</w:t>
      </w:r>
      <w:r w:rsidRPr="00C56BF5">
        <w:rPr>
          <w:color w:val="222222"/>
          <w:lang w:val="bg-BG"/>
        </w:rPr>
        <w:t xml:space="preserve"> модела и някои важни резултати от проучването. В документа на ОИСР се използва моделът ENV-Linkages (</w:t>
      </w:r>
      <w:r w:rsidR="00DA4EA3" w:rsidRPr="00C56BF5">
        <w:rPr>
          <w:color w:val="222222"/>
          <w:lang w:val="bg-BG"/>
        </w:rPr>
        <w:t>В</w:t>
      </w:r>
      <w:r w:rsidRPr="00C56BF5">
        <w:rPr>
          <w:color w:val="222222"/>
          <w:lang w:val="bg-BG"/>
        </w:rPr>
        <w:t>ръзк</w:t>
      </w:r>
      <w:r w:rsidR="00DA4EA3" w:rsidRPr="00C56BF5">
        <w:rPr>
          <w:color w:val="222222"/>
          <w:lang w:val="bg-BG"/>
        </w:rPr>
        <w:t>и</w:t>
      </w:r>
      <w:r w:rsidRPr="00C56BF5">
        <w:rPr>
          <w:color w:val="222222"/>
          <w:lang w:val="bg-BG"/>
        </w:rPr>
        <w:t xml:space="preserve"> на Дирекцията по околна среда), </w:t>
      </w:r>
      <w:r w:rsidR="00DA4EA3" w:rsidRPr="00C56BF5">
        <w:rPr>
          <w:color w:val="222222"/>
          <w:lang w:val="bg-BG"/>
        </w:rPr>
        <w:t xml:space="preserve">който представлява </w:t>
      </w:r>
      <w:r w:rsidRPr="00C56BF5">
        <w:rPr>
          <w:color w:val="222222"/>
          <w:lang w:val="bg-BG"/>
        </w:rPr>
        <w:t xml:space="preserve">рекурсивен, </w:t>
      </w:r>
      <w:r w:rsidR="00DA4EA3" w:rsidRPr="00C56BF5">
        <w:rPr>
          <w:color w:val="222222"/>
          <w:lang w:val="bg-BG"/>
        </w:rPr>
        <w:t>мулти-</w:t>
      </w:r>
      <w:r w:rsidRPr="00C56BF5">
        <w:rPr>
          <w:color w:val="222222"/>
          <w:lang w:val="bg-BG"/>
        </w:rPr>
        <w:t>реги</w:t>
      </w:r>
      <w:r w:rsidR="00DA4EA3" w:rsidRPr="00C56BF5">
        <w:rPr>
          <w:color w:val="222222"/>
          <w:lang w:val="bg-BG"/>
        </w:rPr>
        <w:t>онален</w:t>
      </w:r>
      <w:r w:rsidRPr="00C56BF5">
        <w:rPr>
          <w:color w:val="222222"/>
          <w:lang w:val="bg-BG"/>
        </w:rPr>
        <w:t xml:space="preserve">, </w:t>
      </w:r>
      <w:r w:rsidR="00DA4EA3" w:rsidRPr="00C56BF5">
        <w:rPr>
          <w:color w:val="222222"/>
          <w:lang w:val="bg-BG"/>
        </w:rPr>
        <w:t>мулти-</w:t>
      </w:r>
      <w:r w:rsidRPr="00C56BF5">
        <w:rPr>
          <w:color w:val="222222"/>
          <w:lang w:val="bg-BG"/>
        </w:rPr>
        <w:t xml:space="preserve">секторен динамичен </w:t>
      </w:r>
      <w:r w:rsidR="00DA4EA3" w:rsidRPr="00C56BF5">
        <w:rPr>
          <w:color w:val="222222"/>
          <w:lang w:val="bg-BG"/>
        </w:rPr>
        <w:t xml:space="preserve">ИОР </w:t>
      </w:r>
      <w:r w:rsidRPr="00C56BF5">
        <w:rPr>
          <w:color w:val="222222"/>
          <w:lang w:val="bg-BG"/>
        </w:rPr>
        <w:t>модел на световната икономика. В допълнение към ENV-Linkage, анализът на ОИСР разчита и на модела AD-DICE (</w:t>
      </w:r>
      <w:r w:rsidR="00514554" w:rsidRPr="00C56BF5">
        <w:rPr>
          <w:lang w:val="bg-BG"/>
        </w:rPr>
        <w:t>Динамично интегриран модел на климата и икономиката</w:t>
      </w:r>
      <w:r w:rsidR="00514554" w:rsidRPr="007809A4">
        <w:rPr>
          <w:lang w:val="bg-BG"/>
        </w:rPr>
        <w:t xml:space="preserve"> </w:t>
      </w:r>
      <w:r w:rsidR="003A7C5E" w:rsidRPr="007809A4">
        <w:rPr>
          <w:lang w:val="bg-BG"/>
        </w:rPr>
        <w:t>с включена</w:t>
      </w:r>
      <w:r w:rsidR="001872BB" w:rsidRPr="007809A4">
        <w:rPr>
          <w:lang w:val="bg-BG"/>
        </w:rPr>
        <w:t xml:space="preserve"> а</w:t>
      </w:r>
      <w:r w:rsidR="001872BB" w:rsidRPr="007809A4">
        <w:rPr>
          <w:color w:val="222222"/>
          <w:lang w:val="bg-BG"/>
        </w:rPr>
        <w:t>даптация</w:t>
      </w:r>
      <w:r w:rsidR="00514554" w:rsidRPr="00D45E4D">
        <w:rPr>
          <w:lang w:val="bg-BG"/>
        </w:rPr>
        <w:t>)</w:t>
      </w:r>
      <w:r w:rsidR="00514554" w:rsidRPr="007809A4">
        <w:rPr>
          <w:color w:val="222222"/>
          <w:lang w:val="bg-BG"/>
        </w:rPr>
        <w:t xml:space="preserve"> </w:t>
      </w:r>
      <w:r w:rsidRPr="007809A4">
        <w:rPr>
          <w:color w:val="222222"/>
          <w:lang w:val="bg-BG"/>
        </w:rPr>
        <w:t>за извърш</w:t>
      </w:r>
      <w:r w:rsidR="00BF0D37" w:rsidRPr="007809A4">
        <w:rPr>
          <w:color w:val="222222"/>
          <w:lang w:val="bg-BG"/>
        </w:rPr>
        <w:t>ване на</w:t>
      </w:r>
      <w:r w:rsidR="002C6D07" w:rsidRPr="007809A4">
        <w:rPr>
          <w:color w:val="222222"/>
          <w:lang w:val="bg-BG"/>
        </w:rPr>
        <w:t xml:space="preserve"> някои дългосрочни симулации</w:t>
      </w:r>
      <w:r w:rsidRPr="007809A4">
        <w:rPr>
          <w:color w:val="222222"/>
          <w:lang w:val="bg-BG"/>
        </w:rPr>
        <w:t xml:space="preserve"> </w:t>
      </w:r>
      <w:r w:rsidR="00BF0D37" w:rsidRPr="007809A4">
        <w:rPr>
          <w:color w:val="222222"/>
          <w:lang w:val="bg-BG"/>
        </w:rPr>
        <w:t>отвъд</w:t>
      </w:r>
      <w:r w:rsidRPr="007809A4">
        <w:rPr>
          <w:color w:val="222222"/>
          <w:lang w:val="bg-BG"/>
        </w:rPr>
        <w:t xml:space="preserve"> 2060</w:t>
      </w:r>
      <w:r w:rsidR="00BF0D37" w:rsidRPr="007809A4">
        <w:rPr>
          <w:color w:val="222222"/>
          <w:lang w:val="bg-BG"/>
        </w:rPr>
        <w:t xml:space="preserve"> година</w:t>
      </w:r>
      <w:r w:rsidRPr="007809A4">
        <w:rPr>
          <w:color w:val="222222"/>
          <w:lang w:val="bg-BG"/>
        </w:rPr>
        <w:t>. Прогнозиран</w:t>
      </w:r>
      <w:r w:rsidR="00037AF3" w:rsidRPr="007809A4">
        <w:rPr>
          <w:color w:val="222222"/>
          <w:lang w:val="bg-BG"/>
        </w:rPr>
        <w:t>ето на</w:t>
      </w:r>
      <w:r w:rsidRPr="007809A4">
        <w:rPr>
          <w:color w:val="222222"/>
          <w:lang w:val="bg-BG"/>
        </w:rPr>
        <w:t xml:space="preserve"> дългосрочни</w:t>
      </w:r>
      <w:r w:rsidR="00037AF3" w:rsidRPr="007809A4">
        <w:rPr>
          <w:color w:val="222222"/>
          <w:lang w:val="bg-BG"/>
        </w:rPr>
        <w:t>те</w:t>
      </w:r>
      <w:r w:rsidRPr="007809A4">
        <w:rPr>
          <w:color w:val="222222"/>
          <w:lang w:val="bg-BG"/>
        </w:rPr>
        <w:t xml:space="preserve"> разходи </w:t>
      </w:r>
      <w:r w:rsidR="00037AF3" w:rsidRPr="007809A4">
        <w:rPr>
          <w:color w:val="222222"/>
          <w:lang w:val="bg-BG"/>
        </w:rPr>
        <w:t>във връзка с</w:t>
      </w:r>
      <w:r w:rsidRPr="007809A4">
        <w:rPr>
          <w:color w:val="222222"/>
          <w:lang w:val="bg-BG"/>
        </w:rPr>
        <w:t xml:space="preserve"> климатичните промени започва с изграждане на </w:t>
      </w:r>
      <w:r w:rsidR="002C6D07" w:rsidRPr="007809A4">
        <w:rPr>
          <w:color w:val="222222"/>
          <w:lang w:val="bg-BG"/>
        </w:rPr>
        <w:t>базисна</w:t>
      </w:r>
      <w:r w:rsidRPr="007809A4">
        <w:rPr>
          <w:color w:val="222222"/>
          <w:lang w:val="bg-BG"/>
        </w:rPr>
        <w:t xml:space="preserve"> про</w:t>
      </w:r>
      <w:r w:rsidR="00037AF3" w:rsidRPr="007809A4">
        <w:rPr>
          <w:color w:val="222222"/>
          <w:lang w:val="bg-BG"/>
        </w:rPr>
        <w:t>гноза з</w:t>
      </w:r>
      <w:r w:rsidRPr="007809A4">
        <w:rPr>
          <w:color w:val="222222"/>
          <w:lang w:val="bg-BG"/>
        </w:rPr>
        <w:t xml:space="preserve">а </w:t>
      </w:r>
      <w:r w:rsidR="00037AF3" w:rsidRPr="007809A4">
        <w:rPr>
          <w:color w:val="222222"/>
          <w:lang w:val="bg-BG"/>
        </w:rPr>
        <w:t xml:space="preserve">развитието на </w:t>
      </w:r>
      <w:r w:rsidRPr="007809A4">
        <w:rPr>
          <w:color w:val="222222"/>
          <w:lang w:val="bg-BG"/>
        </w:rPr>
        <w:t>световната икономика до 2060 г. и по-нататък, к</w:t>
      </w:r>
      <w:r w:rsidR="00037AF3" w:rsidRPr="007809A4">
        <w:rPr>
          <w:color w:val="222222"/>
          <w:lang w:val="bg-BG"/>
        </w:rPr>
        <w:t>ъде</w:t>
      </w:r>
      <w:r w:rsidRPr="007809A4">
        <w:rPr>
          <w:color w:val="222222"/>
          <w:lang w:val="bg-BG"/>
        </w:rPr>
        <w:t>то е необходимо. Т</w:t>
      </w:r>
      <w:r w:rsidR="002C6D07" w:rsidRPr="007809A4">
        <w:rPr>
          <w:color w:val="222222"/>
          <w:lang w:val="bg-BG"/>
        </w:rPr>
        <w:t>о</w:t>
      </w:r>
      <w:r w:rsidRPr="007809A4">
        <w:rPr>
          <w:color w:val="222222"/>
          <w:lang w:val="bg-BG"/>
        </w:rPr>
        <w:t>зи базов</w:t>
      </w:r>
      <w:r w:rsidR="002C6D07" w:rsidRPr="007809A4">
        <w:rPr>
          <w:color w:val="222222"/>
          <w:lang w:val="bg-BG"/>
        </w:rPr>
        <w:t xml:space="preserve"> сценарий</w:t>
      </w:r>
      <w:r w:rsidRPr="007809A4">
        <w:rPr>
          <w:color w:val="222222"/>
          <w:lang w:val="bg-BG"/>
        </w:rPr>
        <w:t xml:space="preserve"> представ</w:t>
      </w:r>
      <w:r w:rsidR="002C6D07" w:rsidRPr="007809A4">
        <w:rPr>
          <w:color w:val="222222"/>
          <w:lang w:val="bg-BG"/>
        </w:rPr>
        <w:t>я</w:t>
      </w:r>
      <w:r w:rsidRPr="007809A4">
        <w:rPr>
          <w:color w:val="222222"/>
          <w:lang w:val="bg-BG"/>
        </w:rPr>
        <w:t xml:space="preserve"> </w:t>
      </w:r>
      <w:r w:rsidR="002C6D07" w:rsidRPr="007809A4">
        <w:rPr>
          <w:color w:val="222222"/>
          <w:lang w:val="bg-BG"/>
        </w:rPr>
        <w:t>варианта</w:t>
      </w:r>
      <w:r w:rsidRPr="007809A4">
        <w:rPr>
          <w:color w:val="222222"/>
          <w:lang w:val="bg-BG"/>
        </w:rPr>
        <w:t xml:space="preserve">, </w:t>
      </w:r>
      <w:r w:rsidR="002C6D07" w:rsidRPr="007809A4">
        <w:rPr>
          <w:color w:val="222222"/>
          <w:lang w:val="bg-BG"/>
        </w:rPr>
        <w:t>при</w:t>
      </w:r>
      <w:r w:rsidRPr="007809A4">
        <w:rPr>
          <w:color w:val="222222"/>
          <w:lang w:val="bg-BG"/>
        </w:rPr>
        <w:t xml:space="preserve"> който световната икономика се развива без </w:t>
      </w:r>
      <w:r w:rsidR="002C6D07" w:rsidRPr="007809A4">
        <w:rPr>
          <w:color w:val="222222"/>
          <w:lang w:val="bg-BG"/>
        </w:rPr>
        <w:t xml:space="preserve">всякакво </w:t>
      </w:r>
      <w:r w:rsidRPr="007809A4">
        <w:rPr>
          <w:color w:val="222222"/>
          <w:lang w:val="bg-BG"/>
        </w:rPr>
        <w:t xml:space="preserve">изменение на климата. Очакваните последици от изменението на климата след това се </w:t>
      </w:r>
      <w:r w:rsidR="002C6D07" w:rsidRPr="007809A4">
        <w:rPr>
          <w:color w:val="222222"/>
          <w:lang w:val="bg-BG"/>
        </w:rPr>
        <w:t>наслагват</w:t>
      </w:r>
      <w:r w:rsidRPr="007809A4">
        <w:rPr>
          <w:color w:val="222222"/>
          <w:lang w:val="bg-BG"/>
        </w:rPr>
        <w:t xml:space="preserve"> върху т</w:t>
      </w:r>
      <w:r w:rsidR="002C6D07" w:rsidRPr="007809A4">
        <w:rPr>
          <w:color w:val="222222"/>
          <w:lang w:val="bg-BG"/>
        </w:rPr>
        <w:t>о</w:t>
      </w:r>
      <w:r w:rsidRPr="007809A4">
        <w:rPr>
          <w:color w:val="222222"/>
          <w:lang w:val="bg-BG"/>
        </w:rPr>
        <w:t>зи базов</w:t>
      </w:r>
      <w:r w:rsidR="002C6D07" w:rsidRPr="007809A4">
        <w:rPr>
          <w:color w:val="222222"/>
          <w:lang w:val="bg-BG"/>
        </w:rPr>
        <w:t xml:space="preserve"> сценарий</w:t>
      </w:r>
      <w:r w:rsidRPr="007809A4">
        <w:rPr>
          <w:color w:val="222222"/>
          <w:lang w:val="bg-BG"/>
        </w:rPr>
        <w:t xml:space="preserve">, за да се прецени </w:t>
      </w:r>
      <w:r w:rsidR="002C6D07" w:rsidRPr="007809A4">
        <w:rPr>
          <w:color w:val="222222"/>
          <w:lang w:val="bg-BG"/>
        </w:rPr>
        <w:t xml:space="preserve">по </w:t>
      </w:r>
      <w:r w:rsidRPr="007809A4">
        <w:rPr>
          <w:color w:val="222222"/>
          <w:lang w:val="bg-BG"/>
        </w:rPr>
        <w:t>как</w:t>
      </w:r>
      <w:r w:rsidR="002C6D07" w:rsidRPr="007809A4">
        <w:rPr>
          <w:color w:val="222222"/>
          <w:lang w:val="bg-BG"/>
        </w:rPr>
        <w:t>ъв начин новите сътресения променят „наблюдаваната“</w:t>
      </w:r>
      <w:r w:rsidRPr="007809A4">
        <w:rPr>
          <w:color w:val="222222"/>
          <w:lang w:val="bg-BG"/>
        </w:rPr>
        <w:t xml:space="preserve"> световна икономика. Настройката на модела разделя света на осем</w:t>
      </w:r>
      <w:r w:rsidR="002663C3">
        <w:rPr>
          <w:color w:val="222222"/>
          <w:lang w:val="bg-BG"/>
        </w:rPr>
        <w:t xml:space="preserve"> </w:t>
      </w:r>
      <w:r w:rsidRPr="007809A4">
        <w:rPr>
          <w:color w:val="222222"/>
          <w:lang w:val="bg-BG"/>
        </w:rPr>
        <w:t>глобални групи</w:t>
      </w:r>
      <w:r w:rsidR="00BD0CEA">
        <w:rPr>
          <w:rStyle w:val="FootnoteReference"/>
        </w:rPr>
        <w:footnoteReference w:id="5"/>
      </w:r>
      <w:r w:rsidRPr="007809A4">
        <w:rPr>
          <w:color w:val="222222"/>
          <w:lang w:val="bg-BG"/>
        </w:rPr>
        <w:t xml:space="preserve"> и обобщава 57-те про</w:t>
      </w:r>
      <w:r w:rsidR="00EF6AA3" w:rsidRPr="007809A4">
        <w:rPr>
          <w:color w:val="222222"/>
          <w:lang w:val="bg-BG"/>
        </w:rPr>
        <w:t>изводствени</w:t>
      </w:r>
      <w:r w:rsidR="002C6D07" w:rsidRPr="007809A4">
        <w:rPr>
          <w:color w:val="222222"/>
          <w:lang w:val="bg-BG"/>
        </w:rPr>
        <w:t xml:space="preserve"> </w:t>
      </w:r>
      <w:r w:rsidR="00BD0CEA" w:rsidRPr="007809A4">
        <w:rPr>
          <w:color w:val="222222"/>
          <w:lang w:val="bg-BG"/>
        </w:rPr>
        <w:t>отрасъла</w:t>
      </w:r>
      <w:r w:rsidRPr="007809A4">
        <w:rPr>
          <w:color w:val="222222"/>
          <w:lang w:val="bg-BG"/>
        </w:rPr>
        <w:t xml:space="preserve"> на GTAP в осем</w:t>
      </w:r>
      <w:r w:rsidR="002663C3">
        <w:rPr>
          <w:color w:val="222222"/>
          <w:lang w:val="bg-BG"/>
        </w:rPr>
        <w:t xml:space="preserve"> </w:t>
      </w:r>
      <w:r w:rsidRPr="007809A4">
        <w:rPr>
          <w:color w:val="222222"/>
          <w:lang w:val="bg-BG"/>
        </w:rPr>
        <w:t>сектора</w:t>
      </w:r>
      <w:r w:rsidR="00BD0CEA">
        <w:rPr>
          <w:rStyle w:val="FootnoteReference"/>
        </w:rPr>
        <w:footnoteReference w:id="6"/>
      </w:r>
      <w:r w:rsidRPr="007809A4">
        <w:rPr>
          <w:color w:val="222222"/>
          <w:lang w:val="bg-BG"/>
        </w:rPr>
        <w:t xml:space="preserve">. </w:t>
      </w:r>
      <w:r w:rsidR="00BD0CEA" w:rsidRPr="007809A4">
        <w:rPr>
          <w:color w:val="222222"/>
          <w:lang w:val="bg-BG"/>
        </w:rPr>
        <w:t>Макар че разглеждането на</w:t>
      </w:r>
      <w:r w:rsidRPr="007809A4">
        <w:rPr>
          <w:color w:val="222222"/>
          <w:lang w:val="bg-BG"/>
        </w:rPr>
        <w:t xml:space="preserve"> въздействията </w:t>
      </w:r>
      <w:r w:rsidR="00BD0CEA" w:rsidRPr="007809A4">
        <w:rPr>
          <w:color w:val="222222"/>
          <w:lang w:val="bg-BG"/>
        </w:rPr>
        <w:t>от</w:t>
      </w:r>
      <w:r w:rsidRPr="007809A4">
        <w:rPr>
          <w:color w:val="222222"/>
          <w:lang w:val="bg-BG"/>
        </w:rPr>
        <w:t xml:space="preserve"> </w:t>
      </w:r>
      <w:r w:rsidR="00BD0CEA" w:rsidRPr="007809A4">
        <w:rPr>
          <w:color w:val="222222"/>
          <w:lang w:val="bg-BG"/>
        </w:rPr>
        <w:t xml:space="preserve">изменението на </w:t>
      </w:r>
      <w:r w:rsidRPr="007809A4">
        <w:rPr>
          <w:color w:val="222222"/>
          <w:lang w:val="bg-BG"/>
        </w:rPr>
        <w:t xml:space="preserve">климата </w:t>
      </w:r>
      <w:r w:rsidR="00BD0CEA" w:rsidRPr="007809A4">
        <w:rPr>
          <w:color w:val="222222"/>
          <w:lang w:val="bg-BG"/>
        </w:rPr>
        <w:t xml:space="preserve">най-често </w:t>
      </w:r>
      <w:r w:rsidRPr="007809A4">
        <w:rPr>
          <w:color w:val="222222"/>
          <w:lang w:val="bg-BG"/>
        </w:rPr>
        <w:t xml:space="preserve">се фокусира върху </w:t>
      </w:r>
      <w:r w:rsidR="005018C6" w:rsidRPr="007809A4">
        <w:rPr>
          <w:color w:val="222222"/>
          <w:lang w:val="bg-BG"/>
        </w:rPr>
        <w:t>обобще</w:t>
      </w:r>
      <w:r w:rsidRPr="007809A4">
        <w:rPr>
          <w:color w:val="222222"/>
          <w:lang w:val="bg-BG"/>
        </w:rPr>
        <w:t xml:space="preserve">ните региони, изброени в бележката под </w:t>
      </w:r>
      <w:r w:rsidR="00EF6AA3" w:rsidRPr="007809A4">
        <w:rPr>
          <w:color w:val="222222"/>
          <w:lang w:val="bg-BG"/>
        </w:rPr>
        <w:t>черта</w:t>
      </w:r>
      <w:r w:rsidRPr="007809A4">
        <w:rPr>
          <w:color w:val="222222"/>
          <w:lang w:val="bg-BG"/>
        </w:rPr>
        <w:t xml:space="preserve">, проучването също така отчита резултатите </w:t>
      </w:r>
      <w:r w:rsidR="00BD0CEA" w:rsidRPr="007809A4">
        <w:rPr>
          <w:color w:val="222222"/>
          <w:lang w:val="bg-BG"/>
        </w:rPr>
        <w:t xml:space="preserve">и </w:t>
      </w:r>
      <w:r w:rsidRPr="007809A4">
        <w:rPr>
          <w:color w:val="222222"/>
          <w:lang w:val="bg-BG"/>
        </w:rPr>
        <w:t xml:space="preserve">за някои големи индивидуални икономики, които </w:t>
      </w:r>
      <w:r w:rsidR="00EF6AA3" w:rsidRPr="007809A4">
        <w:rPr>
          <w:color w:val="222222"/>
          <w:lang w:val="bg-BG"/>
        </w:rPr>
        <w:t xml:space="preserve">влизат в </w:t>
      </w:r>
      <w:r w:rsidRPr="007809A4">
        <w:rPr>
          <w:color w:val="222222"/>
          <w:lang w:val="bg-BG"/>
        </w:rPr>
        <w:t>състав</w:t>
      </w:r>
      <w:r w:rsidR="00EF6AA3" w:rsidRPr="007809A4">
        <w:rPr>
          <w:color w:val="222222"/>
          <w:lang w:val="bg-BG"/>
        </w:rPr>
        <w:t>а на</w:t>
      </w:r>
      <w:r w:rsidRPr="007809A4">
        <w:rPr>
          <w:color w:val="222222"/>
          <w:lang w:val="bg-BG"/>
        </w:rPr>
        <w:t xml:space="preserve"> общото разделение. Моделирането се основава на съществуващи оценки </w:t>
      </w:r>
      <w:r w:rsidR="00EF6AA3" w:rsidRPr="007809A4">
        <w:rPr>
          <w:color w:val="222222"/>
          <w:lang w:val="bg-BG"/>
        </w:rPr>
        <w:t>за начините, по които</w:t>
      </w:r>
      <w:r w:rsidRPr="007809A4">
        <w:rPr>
          <w:color w:val="222222"/>
          <w:lang w:val="bg-BG"/>
        </w:rPr>
        <w:t xml:space="preserve"> въздействия</w:t>
      </w:r>
      <w:r w:rsidR="00EF6AA3" w:rsidRPr="007809A4">
        <w:rPr>
          <w:color w:val="222222"/>
          <w:lang w:val="bg-BG"/>
        </w:rPr>
        <w:t>та от изменението на</w:t>
      </w:r>
      <w:r w:rsidRPr="007809A4">
        <w:rPr>
          <w:color w:val="222222"/>
          <w:lang w:val="bg-BG"/>
        </w:rPr>
        <w:t xml:space="preserve"> климата засягат движещите сили на икономическия растеж </w:t>
      </w:r>
      <w:r w:rsidR="005018C6" w:rsidRPr="007809A4">
        <w:rPr>
          <w:color w:val="222222"/>
          <w:lang w:val="bg-BG"/>
        </w:rPr>
        <w:t>в</w:t>
      </w:r>
      <w:r w:rsidRPr="007809A4">
        <w:rPr>
          <w:color w:val="222222"/>
          <w:lang w:val="bg-BG"/>
        </w:rPr>
        <w:t xml:space="preserve"> </w:t>
      </w:r>
      <w:r w:rsidR="005018C6" w:rsidRPr="007809A4">
        <w:rPr>
          <w:color w:val="222222"/>
          <w:lang w:val="bg-BG"/>
        </w:rPr>
        <w:t>основните</w:t>
      </w:r>
      <w:r w:rsidRPr="007809A4">
        <w:rPr>
          <w:color w:val="222222"/>
          <w:lang w:val="bg-BG"/>
        </w:rPr>
        <w:t xml:space="preserve"> региони </w:t>
      </w:r>
      <w:r w:rsidR="001872BB" w:rsidRPr="007809A4">
        <w:rPr>
          <w:color w:val="222222"/>
          <w:lang w:val="bg-BG"/>
        </w:rPr>
        <w:t xml:space="preserve">на </w:t>
      </w:r>
      <w:r w:rsidR="005018C6" w:rsidRPr="007809A4">
        <w:rPr>
          <w:color w:val="222222"/>
          <w:lang w:val="bg-BG"/>
        </w:rPr>
        <w:t xml:space="preserve">света както </w:t>
      </w:r>
      <w:r w:rsidRPr="007809A4">
        <w:rPr>
          <w:color w:val="222222"/>
          <w:lang w:val="bg-BG"/>
        </w:rPr>
        <w:t>на макроикономическо</w:t>
      </w:r>
      <w:r w:rsidR="005018C6" w:rsidRPr="007809A4">
        <w:rPr>
          <w:color w:val="222222"/>
          <w:lang w:val="bg-BG"/>
        </w:rPr>
        <w:t>, така</w:t>
      </w:r>
      <w:r w:rsidRPr="007809A4">
        <w:rPr>
          <w:color w:val="222222"/>
          <w:lang w:val="bg-BG"/>
        </w:rPr>
        <w:t xml:space="preserve"> и </w:t>
      </w:r>
      <w:r w:rsidR="005018C6" w:rsidRPr="007809A4">
        <w:rPr>
          <w:color w:val="222222"/>
          <w:lang w:val="bg-BG"/>
        </w:rPr>
        <w:t xml:space="preserve">на </w:t>
      </w:r>
      <w:r w:rsidRPr="007809A4">
        <w:rPr>
          <w:color w:val="222222"/>
          <w:lang w:val="bg-BG"/>
        </w:rPr>
        <w:t>секторно равнище. В доклада се разглеждат многобройни последици от изменението на климата</w:t>
      </w:r>
      <w:r w:rsidR="005018C6" w:rsidRPr="007809A4">
        <w:rPr>
          <w:color w:val="222222"/>
          <w:lang w:val="bg-BG"/>
        </w:rPr>
        <w:t>, като</w:t>
      </w:r>
      <w:r w:rsidRPr="007809A4">
        <w:rPr>
          <w:color w:val="222222"/>
          <w:lang w:val="bg-BG"/>
        </w:rPr>
        <w:t xml:space="preserve"> списъкът включва промени в добивите </w:t>
      </w:r>
      <w:r w:rsidR="005018C6" w:rsidRPr="007809A4">
        <w:rPr>
          <w:color w:val="222222"/>
          <w:lang w:val="bg-BG"/>
        </w:rPr>
        <w:t>от земеделски</w:t>
      </w:r>
      <w:r w:rsidRPr="007809A4">
        <w:rPr>
          <w:color w:val="222222"/>
          <w:lang w:val="bg-BG"/>
        </w:rPr>
        <w:t xml:space="preserve"> култури, загуба на земя и капитал от покачването на морското равнище, въздействие </w:t>
      </w:r>
      <w:r w:rsidR="005018C6" w:rsidRPr="007809A4">
        <w:rPr>
          <w:color w:val="222222"/>
          <w:lang w:val="bg-BG"/>
        </w:rPr>
        <w:t>от</w:t>
      </w:r>
      <w:r w:rsidRPr="007809A4">
        <w:rPr>
          <w:color w:val="222222"/>
          <w:lang w:val="bg-BG"/>
        </w:rPr>
        <w:t xml:space="preserve"> екстремни събития като урагани, заболеваемост от </w:t>
      </w:r>
      <w:r w:rsidR="005018C6" w:rsidRPr="007809A4">
        <w:rPr>
          <w:color w:val="222222"/>
          <w:lang w:val="bg-BG"/>
        </w:rPr>
        <w:t xml:space="preserve">излагане на прекомерна </w:t>
      </w:r>
      <w:r w:rsidRPr="007809A4">
        <w:rPr>
          <w:color w:val="222222"/>
          <w:lang w:val="bg-BG"/>
        </w:rPr>
        <w:t>топлинна и</w:t>
      </w:r>
      <w:r w:rsidR="001872BB" w:rsidRPr="007809A4">
        <w:rPr>
          <w:color w:val="222222"/>
          <w:lang w:val="bg-BG"/>
        </w:rPr>
        <w:t>ли</w:t>
      </w:r>
      <w:r w:rsidRPr="007809A4">
        <w:rPr>
          <w:color w:val="222222"/>
          <w:lang w:val="bg-BG"/>
        </w:rPr>
        <w:t xml:space="preserve"> студ,</w:t>
      </w:r>
      <w:r w:rsidR="005018C6" w:rsidRPr="007809A4">
        <w:rPr>
          <w:color w:val="222222"/>
          <w:lang w:val="bg-BG"/>
        </w:rPr>
        <w:t xml:space="preserve"> промени в търсенето на енергия</w:t>
      </w:r>
      <w:r w:rsidRPr="007809A4">
        <w:rPr>
          <w:color w:val="222222"/>
          <w:lang w:val="bg-BG"/>
        </w:rPr>
        <w:t>, както и промени в туристическите потоци. Като цяло проучването съобщава, че комбинираният ефект от изброените по-горе въздействия върху световния годишен брутен вътрешен продукт (БВП) се очаква да се покачи с течение н</w:t>
      </w:r>
      <w:r w:rsidR="005018C6" w:rsidRPr="007809A4">
        <w:rPr>
          <w:color w:val="222222"/>
          <w:lang w:val="bg-BG"/>
        </w:rPr>
        <w:t>а времето до вероятни нива от 1.0% до 3.</w:t>
      </w:r>
      <w:r w:rsidRPr="007809A4">
        <w:rPr>
          <w:color w:val="222222"/>
          <w:lang w:val="bg-BG"/>
        </w:rPr>
        <w:t xml:space="preserve">3% </w:t>
      </w:r>
      <w:r w:rsidR="00C56BF5" w:rsidRPr="007809A4">
        <w:rPr>
          <w:color w:val="222222"/>
          <w:lang w:val="bg-BG"/>
        </w:rPr>
        <w:t>към</w:t>
      </w:r>
      <w:r w:rsidRPr="007809A4">
        <w:rPr>
          <w:color w:val="222222"/>
          <w:lang w:val="bg-BG"/>
        </w:rPr>
        <w:t xml:space="preserve"> 2060 г., при централна прогноза </w:t>
      </w:r>
      <w:r w:rsidR="00C56BF5" w:rsidRPr="007809A4">
        <w:rPr>
          <w:color w:val="222222"/>
          <w:lang w:val="bg-BG"/>
        </w:rPr>
        <w:t>за</w:t>
      </w:r>
      <w:r w:rsidRPr="007809A4">
        <w:rPr>
          <w:color w:val="222222"/>
          <w:lang w:val="bg-BG"/>
        </w:rPr>
        <w:t xml:space="preserve"> 2% загуба</w:t>
      </w:r>
      <w:r w:rsidR="00C56BF5" w:rsidRPr="007809A4">
        <w:rPr>
          <w:color w:val="222222"/>
          <w:lang w:val="bg-BG"/>
        </w:rPr>
        <w:t xml:space="preserve"> на БВП</w:t>
      </w:r>
      <w:r w:rsidRPr="007809A4">
        <w:rPr>
          <w:color w:val="222222"/>
          <w:lang w:val="bg-BG"/>
        </w:rPr>
        <w:t xml:space="preserve">. Съществуват обаче значителни регионални различия в тази оценка на въздействието </w:t>
      </w:r>
      <w:r w:rsidR="00C56BF5" w:rsidRPr="007809A4">
        <w:rPr>
          <w:color w:val="222222"/>
          <w:lang w:val="bg-BG"/>
        </w:rPr>
        <w:t>от</w:t>
      </w:r>
      <w:r w:rsidRPr="007809A4">
        <w:rPr>
          <w:color w:val="222222"/>
          <w:lang w:val="bg-BG"/>
        </w:rPr>
        <w:t xml:space="preserve"> изменението на климата.</w:t>
      </w:r>
    </w:p>
    <w:p w14:paraId="08A9B37D" w14:textId="4183F4D8" w:rsidR="001E3127" w:rsidRPr="00D45E4D" w:rsidRDefault="00213D3D" w:rsidP="009F0BD5">
      <w:pPr>
        <w:pStyle w:val="BodyText"/>
        <w:numPr>
          <w:ilvl w:val="0"/>
          <w:numId w:val="11"/>
        </w:numPr>
        <w:ind w:left="0" w:firstLine="0"/>
        <w:rPr>
          <w:lang w:val="bg-BG"/>
        </w:rPr>
      </w:pPr>
      <w:r w:rsidRPr="00213D3D">
        <w:rPr>
          <w:color w:val="222222"/>
          <w:lang w:val="bg-BG"/>
        </w:rPr>
        <w:t xml:space="preserve">Първата значима разлика между нашето изследване и доклада на ОИСР </w:t>
      </w:r>
      <w:r w:rsidR="009F5A91">
        <w:rPr>
          <w:color w:val="222222"/>
          <w:lang w:val="bg-BG"/>
        </w:rPr>
        <w:t xml:space="preserve">се изразява </w:t>
      </w:r>
      <w:r>
        <w:rPr>
          <w:color w:val="222222"/>
          <w:lang w:val="bg-BG"/>
        </w:rPr>
        <w:t>в това</w:t>
      </w:r>
      <w:r w:rsidRPr="00213D3D">
        <w:rPr>
          <w:color w:val="222222"/>
          <w:lang w:val="bg-BG"/>
        </w:rPr>
        <w:t xml:space="preserve">, че </w:t>
      </w:r>
      <w:r>
        <w:rPr>
          <w:color w:val="222222"/>
          <w:lang w:val="bg-BG"/>
        </w:rPr>
        <w:t>настоящият</w:t>
      </w:r>
      <w:r w:rsidRPr="00213D3D">
        <w:rPr>
          <w:color w:val="222222"/>
          <w:lang w:val="bg-BG"/>
        </w:rPr>
        <w:t xml:space="preserve"> доклад използва стандартен статичен модел </w:t>
      </w:r>
      <w:r>
        <w:rPr>
          <w:color w:val="222222"/>
          <w:lang w:val="bg-BG"/>
        </w:rPr>
        <w:t xml:space="preserve">на </w:t>
      </w:r>
      <w:r w:rsidRPr="00213D3D">
        <w:rPr>
          <w:color w:val="222222"/>
          <w:lang w:val="bg-BG"/>
        </w:rPr>
        <w:t xml:space="preserve">GTAP, докато докладът на ОИСР </w:t>
      </w:r>
      <w:r w:rsidR="009F5A91">
        <w:rPr>
          <w:color w:val="222222"/>
          <w:lang w:val="bg-BG"/>
        </w:rPr>
        <w:t>стъпва</w:t>
      </w:r>
      <w:r w:rsidRPr="00213D3D">
        <w:rPr>
          <w:color w:val="222222"/>
          <w:lang w:val="bg-BG"/>
        </w:rPr>
        <w:t xml:space="preserve"> на рекурсивен динамичен модел</w:t>
      </w:r>
      <w:r>
        <w:rPr>
          <w:color w:val="222222"/>
          <w:lang w:val="bg-BG"/>
        </w:rPr>
        <w:t xml:space="preserve"> на ИОР</w:t>
      </w:r>
      <w:r w:rsidRPr="00213D3D">
        <w:rPr>
          <w:color w:val="222222"/>
          <w:lang w:val="bg-BG"/>
        </w:rPr>
        <w:t xml:space="preserve"> </w:t>
      </w:r>
      <w:r w:rsidR="00DE009A">
        <w:rPr>
          <w:color w:val="222222"/>
          <w:lang w:val="bg-BG"/>
        </w:rPr>
        <w:t>или</w:t>
      </w:r>
      <w:r w:rsidRPr="00213D3D">
        <w:rPr>
          <w:color w:val="222222"/>
          <w:lang w:val="bg-BG"/>
        </w:rPr>
        <w:t xml:space="preserve"> разширен AD-DICE</w:t>
      </w:r>
      <w:r w:rsidR="009F5A91">
        <w:rPr>
          <w:color w:val="222222"/>
          <w:lang w:val="bg-BG"/>
        </w:rPr>
        <w:t xml:space="preserve"> -</w:t>
      </w:r>
      <w:r w:rsidRPr="00213D3D">
        <w:rPr>
          <w:color w:val="222222"/>
          <w:lang w:val="bg-BG"/>
        </w:rPr>
        <w:t xml:space="preserve"> клас интегрирани модели за оценка. </w:t>
      </w:r>
      <w:r w:rsidR="009F5A91">
        <w:rPr>
          <w:color w:val="222222"/>
          <w:lang w:val="bg-BG"/>
        </w:rPr>
        <w:t>Макар</w:t>
      </w:r>
      <w:r w:rsidRPr="00213D3D">
        <w:rPr>
          <w:color w:val="222222"/>
          <w:lang w:val="bg-BG"/>
        </w:rPr>
        <w:t xml:space="preserve"> статичните модели </w:t>
      </w:r>
      <w:r w:rsidR="00DE009A">
        <w:rPr>
          <w:color w:val="222222"/>
          <w:lang w:val="bg-BG"/>
        </w:rPr>
        <w:t xml:space="preserve">на ИОР </w:t>
      </w:r>
      <w:r w:rsidR="009F5A91">
        <w:rPr>
          <w:color w:val="222222"/>
          <w:lang w:val="bg-BG"/>
        </w:rPr>
        <w:t xml:space="preserve">да </w:t>
      </w:r>
      <w:r w:rsidRPr="00213D3D">
        <w:rPr>
          <w:color w:val="222222"/>
          <w:lang w:val="bg-BG"/>
        </w:rPr>
        <w:t>предоставят полез</w:t>
      </w:r>
      <w:r w:rsidR="009F5A91">
        <w:rPr>
          <w:color w:val="222222"/>
          <w:lang w:val="bg-BG"/>
        </w:rPr>
        <w:t>ни критерии</w:t>
      </w:r>
      <w:r w:rsidRPr="00213D3D">
        <w:rPr>
          <w:color w:val="222222"/>
          <w:lang w:val="bg-BG"/>
        </w:rPr>
        <w:t xml:space="preserve"> за анализ на политиките, тяхното използване в моделирането на изменението на климата е критикувано по много </w:t>
      </w:r>
      <w:r w:rsidR="00DE009A">
        <w:rPr>
          <w:color w:val="222222"/>
          <w:lang w:val="bg-BG"/>
        </w:rPr>
        <w:t>причини</w:t>
      </w:r>
      <w:r w:rsidRPr="00213D3D">
        <w:rPr>
          <w:color w:val="222222"/>
          <w:lang w:val="bg-BG"/>
        </w:rPr>
        <w:t xml:space="preserve">. Първо, </w:t>
      </w:r>
      <w:r w:rsidR="00DE009A">
        <w:rPr>
          <w:color w:val="222222"/>
          <w:lang w:val="bg-BG"/>
        </w:rPr>
        <w:t>при</w:t>
      </w:r>
      <w:r w:rsidRPr="00213D3D">
        <w:rPr>
          <w:color w:val="222222"/>
          <w:lang w:val="bg-BG"/>
        </w:rPr>
        <w:t xml:space="preserve"> статичния модел </w:t>
      </w:r>
      <w:r w:rsidR="00DE009A">
        <w:rPr>
          <w:color w:val="222222"/>
          <w:lang w:val="bg-BG"/>
        </w:rPr>
        <w:t>на ИОР</w:t>
      </w:r>
      <w:r w:rsidRPr="00213D3D">
        <w:rPr>
          <w:color w:val="222222"/>
          <w:lang w:val="bg-BG"/>
        </w:rPr>
        <w:t xml:space="preserve"> </w:t>
      </w:r>
      <w:r w:rsidR="00DE009A">
        <w:rPr>
          <w:color w:val="222222"/>
          <w:lang w:val="bg-BG"/>
        </w:rPr>
        <w:t>липсва</w:t>
      </w:r>
      <w:r w:rsidRPr="00213D3D">
        <w:rPr>
          <w:color w:val="222222"/>
          <w:lang w:val="bg-BG"/>
        </w:rPr>
        <w:t xml:space="preserve"> оптимизация </w:t>
      </w:r>
      <w:r w:rsidR="00DE009A">
        <w:rPr>
          <w:color w:val="222222"/>
          <w:lang w:val="bg-BG"/>
        </w:rPr>
        <w:t>във</w:t>
      </w:r>
      <w:r w:rsidRPr="00213D3D">
        <w:rPr>
          <w:color w:val="222222"/>
          <w:lang w:val="bg-BG"/>
        </w:rPr>
        <w:t xml:space="preserve"> времето, т.е. </w:t>
      </w:r>
      <w:r w:rsidR="00CF0474">
        <w:rPr>
          <w:color w:val="222222"/>
          <w:lang w:val="bg-BG"/>
        </w:rPr>
        <w:t xml:space="preserve">стопанските </w:t>
      </w:r>
      <w:r w:rsidR="004A66A7">
        <w:rPr>
          <w:color w:val="222222"/>
          <w:lang w:val="bg-BG"/>
        </w:rPr>
        <w:t>субекти</w:t>
      </w:r>
      <w:r w:rsidRPr="00213D3D">
        <w:rPr>
          <w:color w:val="222222"/>
          <w:lang w:val="bg-BG"/>
        </w:rPr>
        <w:t xml:space="preserve"> се считат за миопични, когато става дума за периодични решения като </w:t>
      </w:r>
      <w:r w:rsidR="004A01EE">
        <w:rPr>
          <w:color w:val="222222"/>
          <w:lang w:val="bg-BG"/>
        </w:rPr>
        <w:t xml:space="preserve">тези </w:t>
      </w:r>
      <w:r w:rsidR="00CF0474">
        <w:rPr>
          <w:color w:val="222222"/>
          <w:lang w:val="bg-BG"/>
        </w:rPr>
        <w:t>относно</w:t>
      </w:r>
      <w:r w:rsidR="004A01EE">
        <w:rPr>
          <w:color w:val="222222"/>
          <w:lang w:val="bg-BG"/>
        </w:rPr>
        <w:t xml:space="preserve"> </w:t>
      </w:r>
      <w:r w:rsidRPr="00213D3D">
        <w:rPr>
          <w:color w:val="222222"/>
          <w:lang w:val="bg-BG"/>
        </w:rPr>
        <w:t xml:space="preserve">спестявания и инвестиции. Второ, изменението на климата </w:t>
      </w:r>
      <w:r w:rsidR="00DE009A">
        <w:rPr>
          <w:color w:val="222222"/>
          <w:lang w:val="bg-BG"/>
        </w:rPr>
        <w:t>по</w:t>
      </w:r>
      <w:r w:rsidRPr="00213D3D">
        <w:rPr>
          <w:color w:val="222222"/>
          <w:lang w:val="bg-BG"/>
        </w:rPr>
        <w:t xml:space="preserve"> самото </w:t>
      </w:r>
      <w:r w:rsidR="00DE009A">
        <w:rPr>
          <w:color w:val="222222"/>
          <w:lang w:val="bg-BG"/>
        </w:rPr>
        <w:t>си</w:t>
      </w:r>
      <w:r w:rsidRPr="00213D3D">
        <w:rPr>
          <w:color w:val="222222"/>
          <w:lang w:val="bg-BG"/>
        </w:rPr>
        <w:t xml:space="preserve"> естество е динамичен феномен. Фактът, че на </w:t>
      </w:r>
      <w:r w:rsidR="004A66A7">
        <w:rPr>
          <w:color w:val="222222"/>
          <w:lang w:val="bg-BG"/>
        </w:rPr>
        <w:t>субектите</w:t>
      </w:r>
      <w:r w:rsidRPr="00213D3D">
        <w:rPr>
          <w:color w:val="222222"/>
          <w:lang w:val="bg-BG"/>
        </w:rPr>
        <w:t xml:space="preserve"> е позволено да актуализират своите </w:t>
      </w:r>
      <w:r w:rsidR="004A66A7">
        <w:rPr>
          <w:color w:val="222222"/>
          <w:lang w:val="bg-BG"/>
        </w:rPr>
        <w:t>позиции</w:t>
      </w:r>
      <w:r w:rsidRPr="00213D3D">
        <w:rPr>
          <w:color w:val="222222"/>
          <w:lang w:val="bg-BG"/>
        </w:rPr>
        <w:t xml:space="preserve"> и да коригират </w:t>
      </w:r>
      <w:r w:rsidR="00CF0474">
        <w:rPr>
          <w:color w:val="222222"/>
          <w:lang w:val="bg-BG"/>
        </w:rPr>
        <w:t xml:space="preserve">свързаните със спестявания и </w:t>
      </w:r>
      <w:r w:rsidRPr="00213D3D">
        <w:rPr>
          <w:color w:val="222222"/>
          <w:lang w:val="bg-BG"/>
        </w:rPr>
        <w:t xml:space="preserve">инвестиции решения, отразява наблюдаваното нетрайно въздействие на климатичните промени върху брутния вътрешен продукт в рамките на статичния модел GTAP. </w:t>
      </w:r>
      <w:r w:rsidR="001872BB">
        <w:rPr>
          <w:color w:val="222222"/>
          <w:lang w:val="bg-BG"/>
        </w:rPr>
        <w:t>Ето защо н</w:t>
      </w:r>
      <w:r w:rsidR="004A66A7">
        <w:rPr>
          <w:color w:val="222222"/>
          <w:lang w:val="bg-BG"/>
        </w:rPr>
        <w:t>астоящото</w:t>
      </w:r>
      <w:r w:rsidRPr="00213D3D">
        <w:rPr>
          <w:color w:val="222222"/>
          <w:lang w:val="bg-BG"/>
        </w:rPr>
        <w:t xml:space="preserve"> изследване </w:t>
      </w:r>
      <w:r w:rsidR="00C43468">
        <w:rPr>
          <w:color w:val="222222"/>
          <w:lang w:val="bg-BG"/>
        </w:rPr>
        <w:t>прие</w:t>
      </w:r>
      <w:r w:rsidR="004A66A7">
        <w:rPr>
          <w:color w:val="222222"/>
          <w:lang w:val="bg-BG"/>
        </w:rPr>
        <w:t xml:space="preserve"> </w:t>
      </w:r>
      <w:r w:rsidRPr="00213D3D">
        <w:rPr>
          <w:color w:val="222222"/>
          <w:lang w:val="bg-BG"/>
        </w:rPr>
        <w:t xml:space="preserve"> доклада на ОИСР</w:t>
      </w:r>
      <w:r w:rsidR="00C43468" w:rsidRPr="00D45E4D">
        <w:rPr>
          <w:color w:val="222222"/>
          <w:lang w:val="bg-BG"/>
        </w:rPr>
        <w:t xml:space="preserve"> </w:t>
      </w:r>
      <w:r w:rsidR="00C43468">
        <w:rPr>
          <w:color w:val="222222"/>
          <w:lang w:val="bg-BG"/>
        </w:rPr>
        <w:t>като референция</w:t>
      </w:r>
      <w:r w:rsidRPr="00213D3D">
        <w:rPr>
          <w:color w:val="222222"/>
          <w:lang w:val="bg-BG"/>
        </w:rPr>
        <w:t>.</w:t>
      </w:r>
    </w:p>
    <w:p w14:paraId="71577D00" w14:textId="5B73499A" w:rsidR="001E3127" w:rsidRPr="00D45E4D" w:rsidRDefault="00C43468" w:rsidP="009F0BD5">
      <w:pPr>
        <w:pStyle w:val="BodyText"/>
        <w:numPr>
          <w:ilvl w:val="0"/>
          <w:numId w:val="11"/>
        </w:numPr>
        <w:ind w:left="0" w:firstLine="0"/>
        <w:rPr>
          <w:lang w:val="bg-BG"/>
        </w:rPr>
      </w:pPr>
      <w:r>
        <w:rPr>
          <w:lang w:val="bg-BG"/>
        </w:rPr>
        <w:t xml:space="preserve">Втората </w:t>
      </w:r>
      <w:r w:rsidRPr="00C43468">
        <w:rPr>
          <w:color w:val="222222"/>
          <w:lang w:val="bg-BG"/>
        </w:rPr>
        <w:t xml:space="preserve">разлика между двете проучвания е </w:t>
      </w:r>
      <w:r w:rsidR="00B76BD6">
        <w:rPr>
          <w:color w:val="222222"/>
          <w:lang w:val="bg-BG"/>
        </w:rPr>
        <w:t xml:space="preserve">свързана с </w:t>
      </w:r>
      <w:r w:rsidRPr="00C43468">
        <w:rPr>
          <w:color w:val="222222"/>
          <w:lang w:val="bg-BG"/>
        </w:rPr>
        <w:t>характер</w:t>
      </w:r>
      <w:r w:rsidR="00B76BD6">
        <w:rPr>
          <w:color w:val="222222"/>
          <w:lang w:val="bg-BG"/>
        </w:rPr>
        <w:t>а</w:t>
      </w:r>
      <w:r w:rsidRPr="00C43468">
        <w:rPr>
          <w:color w:val="222222"/>
          <w:lang w:val="bg-BG"/>
        </w:rPr>
        <w:t xml:space="preserve"> и степента на </w:t>
      </w:r>
      <w:r w:rsidR="00B76BD6" w:rsidRPr="00C43468">
        <w:rPr>
          <w:color w:val="222222"/>
          <w:lang w:val="bg-BG"/>
        </w:rPr>
        <w:t>причинени</w:t>
      </w:r>
      <w:r w:rsidR="00B76BD6">
        <w:rPr>
          <w:color w:val="222222"/>
          <w:lang w:val="bg-BG"/>
        </w:rPr>
        <w:t>те</w:t>
      </w:r>
      <w:r w:rsidR="00B76BD6" w:rsidRPr="00C43468">
        <w:rPr>
          <w:color w:val="222222"/>
          <w:lang w:val="bg-BG"/>
        </w:rPr>
        <w:t xml:space="preserve"> от изменението на климата </w:t>
      </w:r>
      <w:r w:rsidRPr="00C43468">
        <w:rPr>
          <w:color w:val="222222"/>
          <w:lang w:val="bg-BG"/>
        </w:rPr>
        <w:t xml:space="preserve">вреди, моделирани в </w:t>
      </w:r>
      <w:r>
        <w:rPr>
          <w:color w:val="222222"/>
          <w:lang w:val="bg-BG"/>
        </w:rPr>
        <w:t xml:space="preserve">рамките на </w:t>
      </w:r>
      <w:r w:rsidRPr="00C43468">
        <w:rPr>
          <w:color w:val="222222"/>
          <w:lang w:val="bg-BG"/>
        </w:rPr>
        <w:t>симулаци</w:t>
      </w:r>
      <w:r>
        <w:rPr>
          <w:color w:val="222222"/>
          <w:lang w:val="bg-BG"/>
        </w:rPr>
        <w:t>ите</w:t>
      </w:r>
      <w:r w:rsidRPr="00C43468">
        <w:rPr>
          <w:color w:val="222222"/>
          <w:lang w:val="bg-BG"/>
        </w:rPr>
        <w:t xml:space="preserve">. Нашият модел </w:t>
      </w:r>
      <w:r w:rsidR="00B76BD6">
        <w:rPr>
          <w:color w:val="222222"/>
          <w:lang w:val="bg-BG"/>
        </w:rPr>
        <w:t>извли</w:t>
      </w:r>
      <w:r>
        <w:rPr>
          <w:color w:val="222222"/>
          <w:lang w:val="bg-BG"/>
        </w:rPr>
        <w:t>ч</w:t>
      </w:r>
      <w:r w:rsidR="00B76BD6">
        <w:rPr>
          <w:color w:val="222222"/>
          <w:lang w:val="bg-BG"/>
        </w:rPr>
        <w:t>а</w:t>
      </w:r>
      <w:r w:rsidRPr="00C43468">
        <w:rPr>
          <w:color w:val="222222"/>
          <w:lang w:val="bg-BG"/>
        </w:rPr>
        <w:t xml:space="preserve"> необходимите параметри от няколко надеждни </w:t>
      </w:r>
      <w:r>
        <w:rPr>
          <w:color w:val="222222"/>
          <w:lang w:val="bg-BG"/>
        </w:rPr>
        <w:t>и</w:t>
      </w:r>
      <w:r w:rsidRPr="00C43468">
        <w:rPr>
          <w:color w:val="222222"/>
          <w:lang w:val="bg-BG"/>
        </w:rPr>
        <w:t>зточник</w:t>
      </w:r>
      <w:r>
        <w:rPr>
          <w:color w:val="222222"/>
          <w:lang w:val="bg-BG"/>
        </w:rPr>
        <w:t>а</w:t>
      </w:r>
      <w:r w:rsidRPr="00C43468">
        <w:rPr>
          <w:color w:val="222222"/>
          <w:lang w:val="bg-BG"/>
        </w:rPr>
        <w:t xml:space="preserve"> и се фокусира върху три въздействия </w:t>
      </w:r>
      <w:r>
        <w:rPr>
          <w:color w:val="222222"/>
          <w:lang w:val="bg-BG"/>
        </w:rPr>
        <w:t>на</w:t>
      </w:r>
      <w:r w:rsidRPr="00C43468">
        <w:rPr>
          <w:color w:val="222222"/>
          <w:lang w:val="bg-BG"/>
        </w:rPr>
        <w:t xml:space="preserve"> изменението на климата: </w:t>
      </w:r>
      <w:r>
        <w:rPr>
          <w:color w:val="222222"/>
          <w:lang w:val="bg-BG"/>
        </w:rPr>
        <w:t xml:space="preserve">върху </w:t>
      </w:r>
      <w:r w:rsidRPr="00C43468">
        <w:rPr>
          <w:color w:val="222222"/>
          <w:lang w:val="bg-BG"/>
        </w:rPr>
        <w:t>селскостопанска</w:t>
      </w:r>
      <w:r>
        <w:rPr>
          <w:color w:val="222222"/>
          <w:lang w:val="bg-BG"/>
        </w:rPr>
        <w:t>та</w:t>
      </w:r>
      <w:r w:rsidRPr="00C43468">
        <w:rPr>
          <w:color w:val="222222"/>
          <w:lang w:val="bg-BG"/>
        </w:rPr>
        <w:t xml:space="preserve"> производителност, търсене</w:t>
      </w:r>
      <w:r>
        <w:rPr>
          <w:color w:val="222222"/>
          <w:lang w:val="bg-BG"/>
        </w:rPr>
        <w:t>то</w:t>
      </w:r>
      <w:r w:rsidRPr="00C43468">
        <w:rPr>
          <w:color w:val="222222"/>
          <w:lang w:val="bg-BG"/>
        </w:rPr>
        <w:t xml:space="preserve"> на енергия и туриз</w:t>
      </w:r>
      <w:r>
        <w:rPr>
          <w:color w:val="222222"/>
          <w:lang w:val="bg-BG"/>
        </w:rPr>
        <w:t>ма</w:t>
      </w:r>
      <w:r w:rsidRPr="00C43468">
        <w:rPr>
          <w:color w:val="222222"/>
          <w:lang w:val="bg-BG"/>
        </w:rPr>
        <w:t>. Проучването на ОИСР, от др</w:t>
      </w:r>
      <w:r>
        <w:rPr>
          <w:color w:val="222222"/>
          <w:lang w:val="bg-BG"/>
        </w:rPr>
        <w:t>уга страна, разчита на по-голям брой</w:t>
      </w:r>
      <w:r w:rsidRPr="00C43468">
        <w:rPr>
          <w:color w:val="222222"/>
          <w:lang w:val="bg-BG"/>
        </w:rPr>
        <w:t xml:space="preserve"> </w:t>
      </w:r>
      <w:r>
        <w:rPr>
          <w:color w:val="222222"/>
          <w:lang w:val="bg-BG"/>
        </w:rPr>
        <w:t>източници</w:t>
      </w:r>
      <w:r w:rsidRPr="00C43468">
        <w:rPr>
          <w:color w:val="222222"/>
          <w:lang w:val="bg-BG"/>
        </w:rPr>
        <w:t xml:space="preserve"> и проучва влиянието на редица въздействия от изменението на климата.</w:t>
      </w:r>
    </w:p>
    <w:p w14:paraId="733A89CE" w14:textId="241C6257" w:rsidR="00362D5D" w:rsidRPr="00D45E4D" w:rsidRDefault="00B76BD6" w:rsidP="002663C3">
      <w:pPr>
        <w:pStyle w:val="BodyText"/>
        <w:numPr>
          <w:ilvl w:val="0"/>
          <w:numId w:val="11"/>
        </w:numPr>
        <w:ind w:left="0" w:firstLine="0"/>
        <w:rPr>
          <w:lang w:val="bg-BG"/>
        </w:rPr>
      </w:pPr>
      <w:r>
        <w:rPr>
          <w:color w:val="222222"/>
          <w:lang w:val="bg-BG"/>
        </w:rPr>
        <w:t>Друга</w:t>
      </w:r>
      <w:r w:rsidRPr="00B76BD6">
        <w:rPr>
          <w:color w:val="222222"/>
          <w:lang w:val="bg-BG"/>
        </w:rPr>
        <w:t xml:space="preserve"> важна разлика е свързана със секторната и регионална агрегация, използван</w:t>
      </w:r>
      <w:r w:rsidR="0031309B">
        <w:rPr>
          <w:color w:val="222222"/>
          <w:lang w:val="bg-BG"/>
        </w:rPr>
        <w:t>а</w:t>
      </w:r>
      <w:r w:rsidRPr="00B76BD6">
        <w:rPr>
          <w:color w:val="222222"/>
          <w:lang w:val="bg-BG"/>
        </w:rPr>
        <w:t xml:space="preserve"> в </w:t>
      </w:r>
      <w:r>
        <w:rPr>
          <w:color w:val="222222"/>
          <w:lang w:val="bg-BG"/>
        </w:rPr>
        <w:t>настоящия</w:t>
      </w:r>
      <w:r w:rsidRPr="00B76BD6">
        <w:rPr>
          <w:color w:val="222222"/>
          <w:lang w:val="bg-BG"/>
        </w:rPr>
        <w:t xml:space="preserve"> доклад, </w:t>
      </w:r>
      <w:r>
        <w:rPr>
          <w:color w:val="222222"/>
          <w:lang w:val="bg-BG"/>
        </w:rPr>
        <w:t>която е</w:t>
      </w:r>
      <w:r w:rsidRPr="00B76BD6">
        <w:rPr>
          <w:color w:val="222222"/>
          <w:lang w:val="bg-BG"/>
        </w:rPr>
        <w:t xml:space="preserve"> </w:t>
      </w:r>
      <w:r>
        <w:rPr>
          <w:color w:val="222222"/>
          <w:lang w:val="bg-BG"/>
        </w:rPr>
        <w:t>доста</w:t>
      </w:r>
      <w:r w:rsidRPr="00B76BD6">
        <w:rPr>
          <w:color w:val="222222"/>
          <w:lang w:val="bg-BG"/>
        </w:rPr>
        <w:t xml:space="preserve"> различна от тази, </w:t>
      </w:r>
      <w:r>
        <w:rPr>
          <w:color w:val="222222"/>
          <w:lang w:val="bg-BG"/>
        </w:rPr>
        <w:t>залегнала</w:t>
      </w:r>
      <w:r w:rsidRPr="00B76BD6">
        <w:rPr>
          <w:color w:val="222222"/>
          <w:lang w:val="bg-BG"/>
        </w:rPr>
        <w:t xml:space="preserve"> в проучването на ОИСР. </w:t>
      </w:r>
      <w:r>
        <w:rPr>
          <w:color w:val="222222"/>
          <w:lang w:val="bg-BG"/>
        </w:rPr>
        <w:t>С това е свързан и фактът</w:t>
      </w:r>
      <w:r w:rsidRPr="00B76BD6">
        <w:rPr>
          <w:color w:val="222222"/>
          <w:lang w:val="bg-BG"/>
        </w:rPr>
        <w:t xml:space="preserve">, че </w:t>
      </w:r>
      <w:r>
        <w:rPr>
          <w:color w:val="222222"/>
          <w:lang w:val="bg-BG"/>
        </w:rPr>
        <w:t>настоящото</w:t>
      </w:r>
      <w:r w:rsidRPr="00B76BD6">
        <w:rPr>
          <w:color w:val="222222"/>
          <w:lang w:val="bg-BG"/>
        </w:rPr>
        <w:t xml:space="preserve"> проучване използва базата данни </w:t>
      </w:r>
      <w:r>
        <w:rPr>
          <w:color w:val="222222"/>
          <w:lang w:val="bg-BG"/>
        </w:rPr>
        <w:t xml:space="preserve">от </w:t>
      </w:r>
      <w:r w:rsidRPr="00B76BD6">
        <w:rPr>
          <w:color w:val="222222"/>
          <w:lang w:val="bg-BG"/>
        </w:rPr>
        <w:t xml:space="preserve">версия 9 </w:t>
      </w:r>
      <w:r>
        <w:rPr>
          <w:color w:val="222222"/>
          <w:lang w:val="bg-BG"/>
        </w:rPr>
        <w:t xml:space="preserve">на </w:t>
      </w:r>
      <w:r w:rsidRPr="00B76BD6">
        <w:rPr>
          <w:color w:val="222222"/>
          <w:lang w:val="bg-BG"/>
        </w:rPr>
        <w:t>GTAP</w:t>
      </w:r>
      <w:r>
        <w:rPr>
          <w:color w:val="222222"/>
          <w:lang w:val="bg-BG"/>
        </w:rPr>
        <w:t>,</w:t>
      </w:r>
      <w:r w:rsidRPr="00B76BD6">
        <w:rPr>
          <w:color w:val="222222"/>
          <w:lang w:val="bg-BG"/>
        </w:rPr>
        <w:t xml:space="preserve"> </w:t>
      </w:r>
      <w:r>
        <w:rPr>
          <w:color w:val="222222"/>
          <w:lang w:val="bg-BG"/>
        </w:rPr>
        <w:t>приемайки</w:t>
      </w:r>
      <w:r w:rsidRPr="00B76BD6">
        <w:rPr>
          <w:color w:val="222222"/>
          <w:lang w:val="bg-BG"/>
        </w:rPr>
        <w:t xml:space="preserve"> 2011 г. като базова година, докато докладът на ОИСР разчита на малко по-ранна версия. Това са важни различия </w:t>
      </w:r>
      <w:r>
        <w:rPr>
          <w:color w:val="222222"/>
          <w:lang w:val="bg-BG"/>
        </w:rPr>
        <w:t>с</w:t>
      </w:r>
      <w:r w:rsidRPr="00B76BD6">
        <w:rPr>
          <w:color w:val="222222"/>
          <w:lang w:val="bg-BG"/>
        </w:rPr>
        <w:t xml:space="preserve"> проучването на ОИСР. Разликите в резултатите от симулацията с проучване</w:t>
      </w:r>
      <w:r>
        <w:rPr>
          <w:color w:val="222222"/>
          <w:lang w:val="bg-BG"/>
        </w:rPr>
        <w:t>то на ОИСР ще бъдат показани в П</w:t>
      </w:r>
      <w:r w:rsidRPr="00B76BD6">
        <w:rPr>
          <w:color w:val="222222"/>
          <w:lang w:val="bg-BG"/>
        </w:rPr>
        <w:t>риложението.</w:t>
      </w:r>
    </w:p>
    <w:p w14:paraId="6869842A" w14:textId="77F64A94" w:rsidR="001E3127" w:rsidRPr="00086F3F" w:rsidRDefault="00523CB6" w:rsidP="00523CB6">
      <w:pPr>
        <w:pStyle w:val="Heading1"/>
      </w:pPr>
      <w:r>
        <w:t xml:space="preserve">4. </w:t>
      </w:r>
      <w:r>
        <w:tab/>
      </w:r>
      <w:r>
        <w:tab/>
      </w:r>
      <w:r w:rsidR="001563CC">
        <w:rPr>
          <w:lang w:val="bg-BG"/>
        </w:rPr>
        <w:t>Адаптация към изменението на климата</w:t>
      </w:r>
      <w:r w:rsidR="001E3127" w:rsidRPr="00086F3F">
        <w:t xml:space="preserve"> </w:t>
      </w:r>
    </w:p>
    <w:p w14:paraId="330037F8" w14:textId="4C1F4B1F" w:rsidR="001E3127" w:rsidRPr="00D45E4D" w:rsidRDefault="00950E37" w:rsidP="009F0BD5">
      <w:pPr>
        <w:pStyle w:val="BodyText"/>
        <w:numPr>
          <w:ilvl w:val="0"/>
          <w:numId w:val="11"/>
        </w:numPr>
        <w:ind w:left="0" w:firstLine="0"/>
        <w:rPr>
          <w:lang w:val="bg-BG"/>
        </w:rPr>
      </w:pPr>
      <w:r>
        <w:rPr>
          <w:lang w:val="bg-BG"/>
        </w:rPr>
        <w:t>В п</w:t>
      </w:r>
      <w:r w:rsidRPr="00950E37">
        <w:rPr>
          <w:color w:val="222222"/>
          <w:lang w:val="bg-BG"/>
        </w:rPr>
        <w:t>редходн</w:t>
      </w:r>
      <w:r>
        <w:rPr>
          <w:color w:val="222222"/>
          <w:lang w:val="bg-BG"/>
        </w:rPr>
        <w:t>ия</w:t>
      </w:r>
      <w:r w:rsidRPr="00950E37">
        <w:rPr>
          <w:color w:val="222222"/>
          <w:lang w:val="bg-BG"/>
        </w:rPr>
        <w:t xml:space="preserve"> </w:t>
      </w:r>
      <w:r>
        <w:rPr>
          <w:color w:val="222222"/>
          <w:lang w:val="bg-BG"/>
        </w:rPr>
        <w:t>раздел бе</w:t>
      </w:r>
      <w:r w:rsidRPr="00950E37">
        <w:rPr>
          <w:color w:val="222222"/>
          <w:lang w:val="bg-BG"/>
        </w:rPr>
        <w:t xml:space="preserve"> показ</w:t>
      </w:r>
      <w:r>
        <w:rPr>
          <w:color w:val="222222"/>
          <w:lang w:val="bg-BG"/>
        </w:rPr>
        <w:t>ано</w:t>
      </w:r>
      <w:r w:rsidRPr="00950E37">
        <w:rPr>
          <w:color w:val="222222"/>
          <w:lang w:val="bg-BG"/>
        </w:rPr>
        <w:t xml:space="preserve">, че българската икономика ще </w:t>
      </w:r>
      <w:r>
        <w:rPr>
          <w:color w:val="222222"/>
          <w:lang w:val="bg-BG"/>
        </w:rPr>
        <w:t>става</w:t>
      </w:r>
      <w:r w:rsidRPr="00950E37">
        <w:rPr>
          <w:color w:val="222222"/>
          <w:lang w:val="bg-BG"/>
        </w:rPr>
        <w:t xml:space="preserve"> все по-уязвима </w:t>
      </w:r>
      <w:r>
        <w:rPr>
          <w:color w:val="222222"/>
          <w:lang w:val="bg-BG"/>
        </w:rPr>
        <w:t>на</w:t>
      </w:r>
      <w:r w:rsidRPr="00950E37">
        <w:rPr>
          <w:color w:val="222222"/>
          <w:lang w:val="bg-BG"/>
        </w:rPr>
        <w:t xml:space="preserve"> климатичните рискове. Повишаването на температурата, съчетано с </w:t>
      </w:r>
      <w:r>
        <w:rPr>
          <w:color w:val="222222"/>
          <w:lang w:val="bg-BG"/>
        </w:rPr>
        <w:t>нарастващи</w:t>
      </w:r>
      <w:r w:rsidRPr="00950E37">
        <w:rPr>
          <w:color w:val="222222"/>
          <w:lang w:val="bg-BG"/>
        </w:rPr>
        <w:t xml:space="preserve"> температурни колебания, увеличава икономическит</w:t>
      </w:r>
      <w:r>
        <w:rPr>
          <w:color w:val="222222"/>
          <w:lang w:val="bg-BG"/>
        </w:rPr>
        <w:t>е тежести, вариращи от рискове за здравето до по-високи</w:t>
      </w:r>
      <w:r w:rsidRPr="00950E37">
        <w:rPr>
          <w:color w:val="222222"/>
          <w:lang w:val="bg-BG"/>
        </w:rPr>
        <w:t xml:space="preserve"> сметки за електроенергия. Успоредно с това качество</w:t>
      </w:r>
      <w:r>
        <w:rPr>
          <w:color w:val="222222"/>
          <w:lang w:val="bg-BG"/>
        </w:rPr>
        <w:t>то</w:t>
      </w:r>
      <w:r w:rsidRPr="00950E37">
        <w:rPr>
          <w:color w:val="222222"/>
          <w:lang w:val="bg-BG"/>
        </w:rPr>
        <w:t xml:space="preserve"> на местн</w:t>
      </w:r>
      <w:r>
        <w:rPr>
          <w:color w:val="222222"/>
          <w:lang w:val="bg-BG"/>
        </w:rPr>
        <w:t>ия</w:t>
      </w:r>
      <w:r w:rsidRPr="00950E37">
        <w:rPr>
          <w:color w:val="222222"/>
          <w:lang w:val="bg-BG"/>
        </w:rPr>
        <w:t xml:space="preserve"> въздух и вода продължава да се влошава. Екстремните събития изострят ситуацията. В резултат на </w:t>
      </w:r>
      <w:r>
        <w:rPr>
          <w:color w:val="222222"/>
          <w:lang w:val="bg-BG"/>
        </w:rPr>
        <w:t xml:space="preserve">всичко </w:t>
      </w:r>
      <w:r w:rsidRPr="00950E37">
        <w:rPr>
          <w:color w:val="222222"/>
          <w:lang w:val="bg-BG"/>
        </w:rPr>
        <w:t xml:space="preserve">това България е изправена пред безброй уязвими места. Съществуват обаче </w:t>
      </w:r>
      <w:r>
        <w:rPr>
          <w:color w:val="222222"/>
          <w:lang w:val="bg-BG"/>
        </w:rPr>
        <w:t xml:space="preserve">и </w:t>
      </w:r>
      <w:r w:rsidRPr="00950E37">
        <w:rPr>
          <w:color w:val="222222"/>
          <w:lang w:val="bg-BG"/>
        </w:rPr>
        <w:t xml:space="preserve">много възможни </w:t>
      </w:r>
      <w:r>
        <w:rPr>
          <w:color w:val="222222"/>
          <w:lang w:val="bg-BG"/>
        </w:rPr>
        <w:t xml:space="preserve">варианти </w:t>
      </w:r>
      <w:r w:rsidRPr="00950E37">
        <w:rPr>
          <w:color w:val="222222"/>
          <w:lang w:val="bg-BG"/>
        </w:rPr>
        <w:t>за адаптиране към изменението на климата.</w:t>
      </w:r>
    </w:p>
    <w:p w14:paraId="2A6FF079" w14:textId="6BC6B652" w:rsidR="001E3127" w:rsidRPr="00D45E4D" w:rsidRDefault="001E3127" w:rsidP="009F0BD5">
      <w:pPr>
        <w:pStyle w:val="BodyText"/>
        <w:numPr>
          <w:ilvl w:val="0"/>
          <w:numId w:val="11"/>
        </w:numPr>
        <w:ind w:left="0" w:firstLine="0"/>
        <w:rPr>
          <w:lang w:val="bg-BG"/>
        </w:rPr>
      </w:pPr>
      <w:r w:rsidRPr="00D45E4D">
        <w:rPr>
          <w:lang w:val="bg-BG"/>
        </w:rPr>
        <w:t xml:space="preserve"> </w:t>
      </w:r>
      <w:r w:rsidR="00950E37" w:rsidRPr="006927C1">
        <w:rPr>
          <w:color w:val="222222"/>
          <w:lang w:val="bg-BG"/>
        </w:rPr>
        <w:t xml:space="preserve">Адаптацията се отнася </w:t>
      </w:r>
      <w:r w:rsidR="006927C1">
        <w:rPr>
          <w:color w:val="222222"/>
          <w:lang w:val="bg-BG"/>
        </w:rPr>
        <w:t>до</w:t>
      </w:r>
      <w:r w:rsidR="00950E37" w:rsidRPr="006927C1">
        <w:rPr>
          <w:color w:val="222222"/>
          <w:lang w:val="bg-BG"/>
        </w:rPr>
        <w:t xml:space="preserve"> действия, предприети в отговор на или в очакване на прогнозни или </w:t>
      </w:r>
      <w:r w:rsidR="006927C1">
        <w:rPr>
          <w:color w:val="222222"/>
          <w:lang w:val="bg-BG"/>
        </w:rPr>
        <w:t>действителни промени в климата</w:t>
      </w:r>
      <w:r w:rsidR="00950E37" w:rsidRPr="006927C1">
        <w:rPr>
          <w:color w:val="222222"/>
          <w:lang w:val="bg-BG"/>
        </w:rPr>
        <w:t xml:space="preserve"> </w:t>
      </w:r>
      <w:r w:rsidR="006927C1">
        <w:rPr>
          <w:color w:val="222222"/>
          <w:lang w:val="bg-BG"/>
        </w:rPr>
        <w:t xml:space="preserve">с цел </w:t>
      </w:r>
      <w:r w:rsidR="00950E37" w:rsidRPr="006927C1">
        <w:rPr>
          <w:color w:val="222222"/>
          <w:lang w:val="bg-BG"/>
        </w:rPr>
        <w:t xml:space="preserve">или </w:t>
      </w:r>
      <w:r w:rsidR="006927C1">
        <w:rPr>
          <w:color w:val="222222"/>
          <w:lang w:val="bg-BG"/>
        </w:rPr>
        <w:t>да бъдат</w:t>
      </w:r>
      <w:r w:rsidR="00950E37" w:rsidRPr="006927C1">
        <w:rPr>
          <w:color w:val="222222"/>
          <w:lang w:val="bg-BG"/>
        </w:rPr>
        <w:t xml:space="preserve"> намал</w:t>
      </w:r>
      <w:r w:rsidR="006927C1">
        <w:rPr>
          <w:color w:val="222222"/>
          <w:lang w:val="bg-BG"/>
        </w:rPr>
        <w:t>ени</w:t>
      </w:r>
      <w:r w:rsidR="00950E37" w:rsidRPr="006927C1">
        <w:rPr>
          <w:color w:val="222222"/>
          <w:lang w:val="bg-BG"/>
        </w:rPr>
        <w:t xml:space="preserve"> неблагоприятните въздействия, или </w:t>
      </w:r>
      <w:r w:rsidR="006927C1">
        <w:rPr>
          <w:color w:val="222222"/>
          <w:lang w:val="bg-BG"/>
        </w:rPr>
        <w:t>да</w:t>
      </w:r>
      <w:r w:rsidR="00950E37" w:rsidRPr="006927C1">
        <w:rPr>
          <w:color w:val="222222"/>
          <w:lang w:val="bg-BG"/>
        </w:rPr>
        <w:t xml:space="preserve"> </w:t>
      </w:r>
      <w:r w:rsidR="006927C1">
        <w:rPr>
          <w:color w:val="222222"/>
          <w:lang w:val="bg-BG"/>
        </w:rPr>
        <w:t xml:space="preserve">бъдат </w:t>
      </w:r>
      <w:r w:rsidR="00950E37" w:rsidRPr="006927C1">
        <w:rPr>
          <w:color w:val="222222"/>
          <w:lang w:val="bg-BG"/>
        </w:rPr>
        <w:t>използва</w:t>
      </w:r>
      <w:r w:rsidR="006927C1">
        <w:rPr>
          <w:color w:val="222222"/>
          <w:lang w:val="bg-BG"/>
        </w:rPr>
        <w:t>ни</w:t>
      </w:r>
      <w:r w:rsidR="00950E37" w:rsidRPr="006927C1">
        <w:rPr>
          <w:color w:val="222222"/>
          <w:lang w:val="bg-BG"/>
        </w:rPr>
        <w:t xml:space="preserve"> възможностите, предлагани от т</w:t>
      </w:r>
      <w:r w:rsidR="006927C1">
        <w:rPr>
          <w:color w:val="222222"/>
          <w:lang w:val="bg-BG"/>
        </w:rPr>
        <w:t>ези</w:t>
      </w:r>
      <w:r w:rsidR="00950E37" w:rsidRPr="006927C1">
        <w:rPr>
          <w:color w:val="222222"/>
          <w:lang w:val="bg-BG"/>
        </w:rPr>
        <w:t xml:space="preserve"> промени (IPCC 2007). Възможностите за адаптиране, които са на разположение на политиците, варират в зависимост от естеството и мащаба на въздействията от изме</w:t>
      </w:r>
      <w:r w:rsidR="00570E92">
        <w:rPr>
          <w:color w:val="222222"/>
          <w:lang w:val="bg-BG"/>
        </w:rPr>
        <w:t>нението на климата (Klein et al</w:t>
      </w:r>
      <w:r w:rsidR="00950E37" w:rsidRPr="006927C1">
        <w:rPr>
          <w:color w:val="222222"/>
          <w:lang w:val="bg-BG"/>
        </w:rPr>
        <w:t xml:space="preserve">, 2001). Мерките за адаптиране могат да бъдат прости по </w:t>
      </w:r>
      <w:r w:rsidR="006927C1">
        <w:rPr>
          <w:color w:val="222222"/>
          <w:lang w:val="bg-BG"/>
        </w:rPr>
        <w:t>характер</w:t>
      </w:r>
      <w:r w:rsidR="00950E37" w:rsidRPr="006927C1">
        <w:rPr>
          <w:color w:val="222222"/>
          <w:lang w:val="bg-BG"/>
        </w:rPr>
        <w:t>, като например преместване на календар</w:t>
      </w:r>
      <w:r w:rsidR="006927C1">
        <w:rPr>
          <w:color w:val="222222"/>
          <w:lang w:val="bg-BG"/>
        </w:rPr>
        <w:t>а</w:t>
      </w:r>
      <w:r w:rsidR="00950E37" w:rsidRPr="006927C1">
        <w:rPr>
          <w:color w:val="222222"/>
          <w:lang w:val="bg-BG"/>
        </w:rPr>
        <w:t xml:space="preserve"> за засаждане или смяна на </w:t>
      </w:r>
      <w:r w:rsidR="006927C1">
        <w:rPr>
          <w:color w:val="222222"/>
          <w:lang w:val="bg-BG"/>
        </w:rPr>
        <w:t xml:space="preserve">земеделските </w:t>
      </w:r>
      <w:r w:rsidR="00950E37" w:rsidRPr="006927C1">
        <w:rPr>
          <w:color w:val="222222"/>
          <w:lang w:val="bg-BG"/>
        </w:rPr>
        <w:t>култури</w:t>
      </w:r>
      <w:r w:rsidR="006927C1">
        <w:rPr>
          <w:color w:val="222222"/>
          <w:lang w:val="bg-BG"/>
        </w:rPr>
        <w:t>,</w:t>
      </w:r>
      <w:r w:rsidR="00950E37" w:rsidRPr="006927C1">
        <w:rPr>
          <w:color w:val="222222"/>
          <w:lang w:val="bg-BG"/>
        </w:rPr>
        <w:t xml:space="preserve"> или </w:t>
      </w:r>
      <w:r w:rsidR="006927C1">
        <w:rPr>
          <w:color w:val="222222"/>
          <w:lang w:val="bg-BG"/>
        </w:rPr>
        <w:t>свързани с по-високи разходи,</w:t>
      </w:r>
      <w:r w:rsidR="00950E37" w:rsidRPr="006927C1">
        <w:rPr>
          <w:color w:val="222222"/>
          <w:lang w:val="bg-BG"/>
        </w:rPr>
        <w:t xml:space="preserve"> като инвестиране в защитн</w:t>
      </w:r>
      <w:r w:rsidR="006927C1">
        <w:rPr>
          <w:color w:val="222222"/>
          <w:lang w:val="bg-BG"/>
        </w:rPr>
        <w:t>а</w:t>
      </w:r>
      <w:r w:rsidR="00950E37" w:rsidRPr="006927C1">
        <w:rPr>
          <w:color w:val="222222"/>
          <w:lang w:val="bg-BG"/>
        </w:rPr>
        <w:t xml:space="preserve"> инфраструктур</w:t>
      </w:r>
      <w:r w:rsidR="006927C1">
        <w:rPr>
          <w:color w:val="222222"/>
          <w:lang w:val="bg-BG"/>
        </w:rPr>
        <w:t>а</w:t>
      </w:r>
      <w:r w:rsidR="00950E37" w:rsidRPr="006927C1">
        <w:rPr>
          <w:color w:val="222222"/>
          <w:lang w:val="bg-BG"/>
        </w:rPr>
        <w:t xml:space="preserve"> като речни и морски диги за контрол на наводненията. В някои крайни случаи оттеглянето от крайбрежните райони може да </w:t>
      </w:r>
      <w:r w:rsidR="006927C1">
        <w:rPr>
          <w:color w:val="222222"/>
          <w:lang w:val="bg-BG"/>
        </w:rPr>
        <w:t>се окаже</w:t>
      </w:r>
      <w:r w:rsidR="00950E37" w:rsidRPr="006927C1">
        <w:rPr>
          <w:color w:val="222222"/>
          <w:lang w:val="bg-BG"/>
        </w:rPr>
        <w:t xml:space="preserve"> най-добрата стратегия. Ето защо не е изненадващо, че адаптивните възможности на страните се различават и зависят до голяма степен от </w:t>
      </w:r>
      <w:r w:rsidR="001A36B7">
        <w:rPr>
          <w:color w:val="222222"/>
          <w:lang w:val="bg-BG"/>
        </w:rPr>
        <w:t xml:space="preserve">мащаба на техните </w:t>
      </w:r>
      <w:r w:rsidR="00950E37" w:rsidRPr="006927C1">
        <w:rPr>
          <w:color w:val="222222"/>
          <w:lang w:val="bg-BG"/>
        </w:rPr>
        <w:t>икономи</w:t>
      </w:r>
      <w:r w:rsidR="001A36B7">
        <w:rPr>
          <w:color w:val="222222"/>
          <w:lang w:val="bg-BG"/>
        </w:rPr>
        <w:t>ки</w:t>
      </w:r>
      <w:r w:rsidR="00950E37" w:rsidRPr="006927C1">
        <w:rPr>
          <w:color w:val="222222"/>
          <w:lang w:val="bg-BG"/>
        </w:rPr>
        <w:t xml:space="preserve">, който определя размера на наличните </w:t>
      </w:r>
      <w:r w:rsidR="001A36B7">
        <w:rPr>
          <w:color w:val="222222"/>
          <w:lang w:val="bg-BG"/>
        </w:rPr>
        <w:t>ресурси</w:t>
      </w:r>
      <w:r w:rsidR="00950E37" w:rsidRPr="006927C1">
        <w:rPr>
          <w:color w:val="222222"/>
          <w:lang w:val="bg-BG"/>
        </w:rPr>
        <w:t xml:space="preserve">, които могат да бъдат </w:t>
      </w:r>
      <w:r w:rsidR="001A36B7">
        <w:rPr>
          <w:color w:val="222222"/>
          <w:lang w:val="bg-BG"/>
        </w:rPr>
        <w:t>заделени з</w:t>
      </w:r>
      <w:r w:rsidR="00950E37" w:rsidRPr="006927C1">
        <w:rPr>
          <w:color w:val="222222"/>
          <w:lang w:val="bg-BG"/>
        </w:rPr>
        <w:t>а успешно реализиране на адаптационните цели. Като цяло, развитите страни имат по-висок капацитет за адаптация, докато развиващите се и най-слабо развитите страни, които са най-уязвими от изменението на климата, се нуждаят от външна подкрепа за изграждане на сво</w:t>
      </w:r>
      <w:r w:rsidR="001A36B7">
        <w:rPr>
          <w:color w:val="222222"/>
          <w:lang w:val="bg-BG"/>
        </w:rPr>
        <w:t>я адаптационен капацитет</w:t>
      </w:r>
      <w:r w:rsidR="00950E37" w:rsidRPr="006927C1">
        <w:rPr>
          <w:color w:val="222222"/>
          <w:lang w:val="bg-BG"/>
        </w:rPr>
        <w:t xml:space="preserve"> (IPCC 2010). </w:t>
      </w:r>
      <w:r w:rsidR="001A36B7">
        <w:rPr>
          <w:color w:val="222222"/>
          <w:lang w:val="bg-BG"/>
        </w:rPr>
        <w:t>П</w:t>
      </w:r>
      <w:r w:rsidR="001A36B7" w:rsidRPr="006927C1">
        <w:rPr>
          <w:color w:val="222222"/>
          <w:lang w:val="bg-BG"/>
        </w:rPr>
        <w:t>о-специално</w:t>
      </w:r>
      <w:r w:rsidR="001A36B7">
        <w:rPr>
          <w:color w:val="222222"/>
          <w:lang w:val="bg-BG"/>
        </w:rPr>
        <w:t>,</w:t>
      </w:r>
      <w:r w:rsidR="001A36B7" w:rsidRPr="006927C1">
        <w:rPr>
          <w:color w:val="222222"/>
          <w:lang w:val="bg-BG"/>
        </w:rPr>
        <w:t xml:space="preserve"> </w:t>
      </w:r>
      <w:r w:rsidR="001A36B7">
        <w:rPr>
          <w:color w:val="222222"/>
          <w:lang w:val="bg-BG"/>
        </w:rPr>
        <w:t>а</w:t>
      </w:r>
      <w:r w:rsidR="00950E37" w:rsidRPr="006927C1">
        <w:rPr>
          <w:color w:val="222222"/>
          <w:lang w:val="bg-BG"/>
        </w:rPr>
        <w:t xml:space="preserve">даптирането изисква увеличаване на публичните разходи както за обществени блага, свързани с климата (например придобиване </w:t>
      </w:r>
      <w:r w:rsidR="001A36B7" w:rsidRPr="006927C1">
        <w:rPr>
          <w:color w:val="222222"/>
          <w:lang w:val="bg-BG"/>
        </w:rPr>
        <w:t>и разпростран</w:t>
      </w:r>
      <w:r w:rsidR="001A36B7">
        <w:rPr>
          <w:color w:val="222222"/>
          <w:lang w:val="bg-BG"/>
        </w:rPr>
        <w:t xml:space="preserve">яване </w:t>
      </w:r>
      <w:r w:rsidR="00950E37" w:rsidRPr="006927C1">
        <w:rPr>
          <w:color w:val="222222"/>
          <w:lang w:val="bg-BG"/>
        </w:rPr>
        <w:t xml:space="preserve">на информация </w:t>
      </w:r>
      <w:r w:rsidR="001A36B7">
        <w:rPr>
          <w:color w:val="222222"/>
          <w:lang w:val="bg-BG"/>
        </w:rPr>
        <w:t>з</w:t>
      </w:r>
      <w:r w:rsidR="00950E37" w:rsidRPr="006927C1">
        <w:rPr>
          <w:color w:val="222222"/>
          <w:lang w:val="bg-BG"/>
        </w:rPr>
        <w:t>а вероятни екстремни събития), така и за опазване на рискови публични и частни активи като транспортни</w:t>
      </w:r>
      <w:r w:rsidR="001A36B7">
        <w:rPr>
          <w:color w:val="222222"/>
          <w:lang w:val="bg-BG"/>
        </w:rPr>
        <w:t>, водни и здравни</w:t>
      </w:r>
      <w:r w:rsidR="00950E37" w:rsidRPr="006927C1">
        <w:rPr>
          <w:color w:val="222222"/>
          <w:lang w:val="bg-BG"/>
        </w:rPr>
        <w:t xml:space="preserve"> системи. В крайна сметка, адаптирането би могло да намали или увеличи </w:t>
      </w:r>
      <w:r w:rsidR="001A36B7">
        <w:rPr>
          <w:color w:val="222222"/>
          <w:lang w:val="bg-BG"/>
        </w:rPr>
        <w:t>стреса</w:t>
      </w:r>
      <w:r w:rsidR="00950E37" w:rsidRPr="006927C1">
        <w:rPr>
          <w:color w:val="222222"/>
          <w:lang w:val="bg-BG"/>
        </w:rPr>
        <w:t xml:space="preserve"> върху публичните бюджети в зависимост от неговата ефективност, структурата на данъчната система, размера на инвестициите за </w:t>
      </w:r>
      <w:r w:rsidR="001A36B7">
        <w:rPr>
          <w:color w:val="222222"/>
          <w:lang w:val="bg-BG"/>
        </w:rPr>
        <w:t>адаптация</w:t>
      </w:r>
      <w:r w:rsidR="00950E37" w:rsidRPr="006927C1">
        <w:rPr>
          <w:color w:val="222222"/>
          <w:lang w:val="bg-BG"/>
        </w:rPr>
        <w:t xml:space="preserve"> и </w:t>
      </w:r>
      <w:r w:rsidR="001A36B7">
        <w:rPr>
          <w:color w:val="222222"/>
          <w:lang w:val="bg-BG"/>
        </w:rPr>
        <w:t xml:space="preserve">наличните източници на </w:t>
      </w:r>
      <w:r w:rsidR="00950E37" w:rsidRPr="006927C1">
        <w:rPr>
          <w:color w:val="222222"/>
          <w:lang w:val="bg-BG"/>
        </w:rPr>
        <w:t xml:space="preserve">финансиране </w:t>
      </w:r>
      <w:r w:rsidRPr="00D45E4D">
        <w:rPr>
          <w:lang w:val="bg-BG"/>
        </w:rPr>
        <w:t>(</w:t>
      </w:r>
      <w:r w:rsidRPr="007A5091">
        <w:t>Osberghaus</w:t>
      </w:r>
      <w:r w:rsidRPr="00D45E4D">
        <w:rPr>
          <w:lang w:val="bg-BG"/>
        </w:rPr>
        <w:t xml:space="preserve"> </w:t>
      </w:r>
      <w:r w:rsidR="006927C1">
        <w:rPr>
          <w:lang w:val="bg-BG"/>
        </w:rPr>
        <w:t>и</w:t>
      </w:r>
      <w:r w:rsidRPr="00D45E4D">
        <w:rPr>
          <w:lang w:val="bg-BG"/>
        </w:rPr>
        <w:t xml:space="preserve"> </w:t>
      </w:r>
      <w:r w:rsidRPr="007A5091">
        <w:t>Reif</w:t>
      </w:r>
      <w:r w:rsidR="006927C1">
        <w:rPr>
          <w:lang w:val="bg-BG"/>
        </w:rPr>
        <w:t>,</w:t>
      </w:r>
      <w:r w:rsidRPr="00D45E4D">
        <w:rPr>
          <w:lang w:val="bg-BG"/>
        </w:rPr>
        <w:t xml:space="preserve"> 2010).</w:t>
      </w:r>
    </w:p>
    <w:p w14:paraId="6FF55CEC" w14:textId="7DA604BB" w:rsidR="002663C3" w:rsidRPr="00D45E4D" w:rsidRDefault="002663C3" w:rsidP="002663C3">
      <w:pPr>
        <w:pStyle w:val="BodyText"/>
        <w:numPr>
          <w:ilvl w:val="0"/>
          <w:numId w:val="11"/>
        </w:numPr>
        <w:spacing w:after="200"/>
        <w:jc w:val="left"/>
        <w:rPr>
          <w:b/>
          <w:bCs/>
          <w:i/>
          <w:iCs/>
          <w:lang w:val="bg-BG"/>
        </w:rPr>
      </w:pPr>
      <w:r w:rsidRPr="00D45E4D">
        <w:rPr>
          <w:b/>
          <w:bCs/>
          <w:i/>
          <w:iCs/>
          <w:lang w:val="bg-BG"/>
        </w:rPr>
        <w:br w:type="page"/>
      </w:r>
    </w:p>
    <w:p w14:paraId="23692175" w14:textId="14DD09AE" w:rsidR="001E3127" w:rsidRPr="00D45E4D" w:rsidRDefault="00490B6E" w:rsidP="002C036B">
      <w:pPr>
        <w:pStyle w:val="Caption"/>
        <w:rPr>
          <w:lang w:val="bg-BG"/>
        </w:rPr>
      </w:pPr>
      <w:bookmarkStart w:id="84" w:name="_Toc505612599"/>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25</w:t>
      </w:r>
      <w:r w:rsidR="00B67DAF" w:rsidRPr="002C036B">
        <w:fldChar w:fldCharType="end"/>
      </w:r>
      <w:r w:rsidR="00450282" w:rsidRPr="00D45E4D">
        <w:rPr>
          <w:lang w:val="bg-BG"/>
        </w:rPr>
        <w:t>.</w:t>
      </w:r>
      <w:r w:rsidR="001E3127" w:rsidRPr="00D45E4D">
        <w:rPr>
          <w:lang w:val="bg-BG"/>
        </w:rPr>
        <w:t xml:space="preserve"> </w:t>
      </w:r>
      <w:r w:rsidR="001563CC">
        <w:rPr>
          <w:lang w:val="bg-BG"/>
        </w:rPr>
        <w:t>Вреди</w:t>
      </w:r>
      <w:r w:rsidR="007C2D7C">
        <w:rPr>
          <w:lang w:val="bg-BG"/>
        </w:rPr>
        <w:t xml:space="preserve"> от изменението на климата и </w:t>
      </w:r>
      <w:r w:rsidR="001563CC">
        <w:rPr>
          <w:lang w:val="bg-BG"/>
        </w:rPr>
        <w:t>разходи з</w:t>
      </w:r>
      <w:r w:rsidR="007C2D7C">
        <w:rPr>
          <w:lang w:val="bg-BG"/>
        </w:rPr>
        <w:t>а адаптация</w:t>
      </w:r>
      <w:bookmarkEnd w:id="84"/>
    </w:p>
    <w:p w14:paraId="133554A2" w14:textId="77777777" w:rsidR="001E3127" w:rsidRPr="00D45E4D" w:rsidRDefault="001E3127" w:rsidP="001E3127">
      <w:pPr>
        <w:rPr>
          <w:rFonts w:cs="Times New Roman"/>
          <w:szCs w:val="24"/>
          <w:lang w:val="bg-BG"/>
        </w:rPr>
      </w:pPr>
      <w:r>
        <w:rPr>
          <w:rFonts w:cs="Times New Roman"/>
          <w:noProof/>
          <w:szCs w:val="24"/>
        </w:rPr>
        <mc:AlternateContent>
          <mc:Choice Requires="wpg">
            <w:drawing>
              <wp:anchor distT="0" distB="0" distL="114300" distR="114300" simplePos="0" relativeHeight="251665408" behindDoc="0" locked="0" layoutInCell="1" allowOverlap="1" wp14:anchorId="52011239" wp14:editId="0E24FB4A">
                <wp:simplePos x="0" y="0"/>
                <wp:positionH relativeFrom="column">
                  <wp:posOffset>848563</wp:posOffset>
                </wp:positionH>
                <wp:positionV relativeFrom="paragraph">
                  <wp:posOffset>204673</wp:posOffset>
                </wp:positionV>
                <wp:extent cx="4272661" cy="2328909"/>
                <wp:effectExtent l="0" t="38100" r="71120" b="0"/>
                <wp:wrapNone/>
                <wp:docPr id="28" name="Group 28"/>
                <wp:cNvGraphicFramePr/>
                <a:graphic xmlns:a="http://schemas.openxmlformats.org/drawingml/2006/main">
                  <a:graphicData uri="http://schemas.microsoft.com/office/word/2010/wordprocessingGroup">
                    <wpg:wgp>
                      <wpg:cNvGrpSpPr/>
                      <wpg:grpSpPr>
                        <a:xfrm>
                          <a:off x="0" y="0"/>
                          <a:ext cx="4272661" cy="2328909"/>
                          <a:chOff x="0" y="0"/>
                          <a:chExt cx="4272661" cy="2328909"/>
                        </a:xfrm>
                      </wpg:grpSpPr>
                      <wps:wsp>
                        <wps:cNvPr id="31" name="Text Box 31"/>
                        <wps:cNvSpPr txBox="1"/>
                        <wps:spPr>
                          <a:xfrm>
                            <a:off x="2655418" y="2099463"/>
                            <a:ext cx="1482446" cy="2294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E1AE0" w14:textId="77777777" w:rsidR="003116C2" w:rsidRPr="00980F32" w:rsidRDefault="003116C2" w:rsidP="001E3127">
                              <w:pPr>
                                <w:rPr>
                                  <w:sz w:val="16"/>
                                  <w:szCs w:val="16"/>
                                </w:rPr>
                              </w:pPr>
                              <w:r w:rsidRPr="00980F32">
                                <w:rPr>
                                  <w:sz w:val="16"/>
                                  <w:szCs w:val="16"/>
                                </w:rPr>
                                <w:t>Change in global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 name="Group 32"/>
                        <wpg:cNvGrpSpPr/>
                        <wpg:grpSpPr>
                          <a:xfrm>
                            <a:off x="0" y="0"/>
                            <a:ext cx="4272661" cy="2057400"/>
                            <a:chOff x="0" y="0"/>
                            <a:chExt cx="4272661" cy="2057400"/>
                          </a:xfrm>
                        </wpg:grpSpPr>
                        <wps:wsp>
                          <wps:cNvPr id="33" name="Text Box 33"/>
                          <wps:cNvSpPr txBox="1"/>
                          <wps:spPr>
                            <a:xfrm>
                              <a:off x="0" y="168250"/>
                              <a:ext cx="344729" cy="11457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F858A8" w14:textId="77777777" w:rsidR="003116C2" w:rsidRPr="00980F32" w:rsidRDefault="003116C2" w:rsidP="001E3127">
                                <w:pPr>
                                  <w:rPr>
                                    <w:sz w:val="16"/>
                                    <w:szCs w:val="16"/>
                                  </w:rPr>
                                </w:pPr>
                                <w:r w:rsidRPr="00980F32">
                                  <w:rPr>
                                    <w:sz w:val="16"/>
                                    <w:szCs w:val="16"/>
                                  </w:rPr>
                                  <w:t>Cost of climate change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34" name="Group 34"/>
                          <wpg:cNvGrpSpPr/>
                          <wpg:grpSpPr>
                            <a:xfrm>
                              <a:off x="402336" y="0"/>
                              <a:ext cx="3870325" cy="2057400"/>
                              <a:chOff x="0" y="0"/>
                              <a:chExt cx="3870325" cy="2057400"/>
                            </a:xfrm>
                          </wpg:grpSpPr>
                          <wps:wsp>
                            <wps:cNvPr id="36" name="Straight Arrow Connector 36"/>
                            <wps:cNvCnPr/>
                            <wps:spPr>
                              <a:xfrm flipV="1">
                                <a:off x="0" y="0"/>
                                <a:ext cx="0" cy="20574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Freeform 37"/>
                            <wps:cNvSpPr/>
                            <wps:spPr>
                              <a:xfrm>
                                <a:off x="7315" y="117043"/>
                                <a:ext cx="1942186" cy="1928343"/>
                              </a:xfrm>
                              <a:custGeom>
                                <a:avLst/>
                                <a:gdLst>
                                  <a:gd name="connsiteX0" fmla="*/ 0 w 2048256"/>
                                  <a:gd name="connsiteY0" fmla="*/ 2084832 h 2084832"/>
                                  <a:gd name="connsiteX1" fmla="*/ 1506932 w 2048256"/>
                                  <a:gd name="connsiteY1" fmla="*/ 1016812 h 2084832"/>
                                  <a:gd name="connsiteX2" fmla="*/ 2033626 w 2048256"/>
                                  <a:gd name="connsiteY2" fmla="*/ 0 h 2084832"/>
                                  <a:gd name="connsiteX3" fmla="*/ 2033626 w 2048256"/>
                                  <a:gd name="connsiteY3" fmla="*/ 0 h 2084832"/>
                                  <a:gd name="connsiteX4" fmla="*/ 2048256 w 2048256"/>
                                  <a:gd name="connsiteY4" fmla="*/ 0 h 20848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048256" h="2084832">
                                    <a:moveTo>
                                      <a:pt x="0" y="2084832"/>
                                    </a:moveTo>
                                    <a:cubicBezTo>
                                      <a:pt x="583997" y="1724558"/>
                                      <a:pt x="1167994" y="1364284"/>
                                      <a:pt x="1506932" y="1016812"/>
                                    </a:cubicBezTo>
                                    <a:cubicBezTo>
                                      <a:pt x="1845870" y="669340"/>
                                      <a:pt x="2033626" y="0"/>
                                      <a:pt x="2033626" y="0"/>
                                    </a:cubicBezTo>
                                    <a:lnTo>
                                      <a:pt x="2033626" y="0"/>
                                    </a:lnTo>
                                    <a:lnTo>
                                      <a:pt x="2048256" y="0"/>
                                    </a:lnTo>
                                  </a:path>
                                </a:pathLst>
                              </a:cu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38"/>
                            <wps:cNvSpPr/>
                            <wps:spPr>
                              <a:xfrm>
                                <a:off x="0" y="299923"/>
                                <a:ext cx="2270261" cy="1740792"/>
                              </a:xfrm>
                              <a:custGeom>
                                <a:avLst/>
                                <a:gdLst>
                                  <a:gd name="connsiteX0" fmla="*/ 0 w 2377440"/>
                                  <a:gd name="connsiteY0" fmla="*/ 1814170 h 1814170"/>
                                  <a:gd name="connsiteX1" fmla="*/ 1806854 w 2377440"/>
                                  <a:gd name="connsiteY1" fmla="*/ 1228954 h 1814170"/>
                                  <a:gd name="connsiteX2" fmla="*/ 2348179 w 2377440"/>
                                  <a:gd name="connsiteY2" fmla="*/ 51207 h 1814170"/>
                                  <a:gd name="connsiteX3" fmla="*/ 2348179 w 2377440"/>
                                  <a:gd name="connsiteY3" fmla="*/ 51207 h 1814170"/>
                                  <a:gd name="connsiteX4" fmla="*/ 2377440 w 2377440"/>
                                  <a:gd name="connsiteY4" fmla="*/ 0 h 18141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377440" h="1814170">
                                    <a:moveTo>
                                      <a:pt x="0" y="1814170"/>
                                    </a:moveTo>
                                    <a:cubicBezTo>
                                      <a:pt x="707745" y="1668475"/>
                                      <a:pt x="1415491" y="1522781"/>
                                      <a:pt x="1806854" y="1228954"/>
                                    </a:cubicBezTo>
                                    <a:cubicBezTo>
                                      <a:pt x="2198217" y="935127"/>
                                      <a:pt x="2348179" y="51207"/>
                                      <a:pt x="2348179" y="51207"/>
                                    </a:cubicBezTo>
                                    <a:lnTo>
                                      <a:pt x="2348179" y="51207"/>
                                    </a:lnTo>
                                    <a:lnTo>
                                      <a:pt x="237744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39"/>
                            <wps:cNvSpPr/>
                            <wps:spPr>
                              <a:xfrm>
                                <a:off x="29261" y="563270"/>
                                <a:ext cx="2728943" cy="1468353"/>
                              </a:xfrm>
                              <a:custGeom>
                                <a:avLst/>
                                <a:gdLst>
                                  <a:gd name="connsiteX0" fmla="*/ 0 w 2729176"/>
                                  <a:gd name="connsiteY0" fmla="*/ 1443953 h 1445383"/>
                                  <a:gd name="connsiteX1" fmla="*/ 2055571 w 2729176"/>
                                  <a:gd name="connsiteY1" fmla="*/ 1231812 h 1445383"/>
                                  <a:gd name="connsiteX2" fmla="*/ 2670048 w 2729176"/>
                                  <a:gd name="connsiteY2" fmla="*/ 112586 h 1445383"/>
                                  <a:gd name="connsiteX3" fmla="*/ 2670048 w 2729176"/>
                                  <a:gd name="connsiteY3" fmla="*/ 97956 h 1445383"/>
                                </a:gdLst>
                                <a:ahLst/>
                                <a:cxnLst>
                                  <a:cxn ang="0">
                                    <a:pos x="connsiteX0" y="connsiteY0"/>
                                  </a:cxn>
                                  <a:cxn ang="0">
                                    <a:pos x="connsiteX1" y="connsiteY1"/>
                                  </a:cxn>
                                  <a:cxn ang="0">
                                    <a:pos x="connsiteX2" y="connsiteY2"/>
                                  </a:cxn>
                                  <a:cxn ang="0">
                                    <a:pos x="connsiteX3" y="connsiteY3"/>
                                  </a:cxn>
                                </a:cxnLst>
                                <a:rect l="l" t="t" r="r" b="b"/>
                                <a:pathLst>
                                  <a:path w="2729176" h="1445383">
                                    <a:moveTo>
                                      <a:pt x="0" y="1443953"/>
                                    </a:moveTo>
                                    <a:cubicBezTo>
                                      <a:pt x="805281" y="1448830"/>
                                      <a:pt x="1610563" y="1453707"/>
                                      <a:pt x="2055571" y="1231812"/>
                                    </a:cubicBezTo>
                                    <a:cubicBezTo>
                                      <a:pt x="2500579" y="1009917"/>
                                      <a:pt x="2567635" y="301562"/>
                                      <a:pt x="2670048" y="112586"/>
                                    </a:cubicBezTo>
                                    <a:cubicBezTo>
                                      <a:pt x="2772461" y="-76390"/>
                                      <a:pt x="2721254" y="10783"/>
                                      <a:pt x="2670048" y="97956"/>
                                    </a:cubicBezTo>
                                  </a:path>
                                </a:pathLst>
                              </a:cu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wps:spPr>
                              <a:xfrm>
                                <a:off x="0" y="2040940"/>
                                <a:ext cx="38703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923898" y="1221638"/>
                                <a:ext cx="356" cy="696905"/>
                              </a:xfrm>
                              <a:prstGeom prst="straightConnector1">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2" name="Curved Connector 42"/>
                            <wps:cNvCnPr/>
                            <wps:spPr>
                              <a:xfrm>
                                <a:off x="1353312" y="760780"/>
                                <a:ext cx="571451" cy="120116"/>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w14:anchorId="52011239" id="Group 28" o:spid="_x0000_s1026" style="position:absolute;left:0;text-align:left;margin-left:66.8pt;margin-top:16.1pt;width:336.45pt;height:183.4pt;z-index:251665408" coordsize="42726,2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">
                <v:shapetype id="_x0000_t202" coordsize="21600,21600" o:spt="202" path="m,l,21600r21600,l21600,xe">
                  <v:stroke joinstyle="miter"/>
                  <v:path gradientshapeok="t" o:connecttype="rect"/>
                </v:shapetype>
                <v:shape id="Text Box 31" o:spid="_x0000_s1027" type="#_x0000_t202" style="position:absolute;left:26554;top:20994;width:14824;height:2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39EE1AE0" w14:textId="77777777" w:rsidR="003116C2" w:rsidRPr="00980F32" w:rsidRDefault="003116C2" w:rsidP="001E3127">
                        <w:pPr>
                          <w:rPr>
                            <w:sz w:val="16"/>
                            <w:szCs w:val="16"/>
                          </w:rPr>
                        </w:pPr>
                        <w:r w:rsidRPr="00980F32">
                          <w:rPr>
                            <w:sz w:val="16"/>
                            <w:szCs w:val="16"/>
                          </w:rPr>
                          <w:t>Change in global temperature</w:t>
                        </w:r>
                      </w:p>
                    </w:txbxContent>
                  </v:textbox>
                </v:shape>
                <v:group id="Group 32" o:spid="_x0000_s1028" style="position:absolute;width:42726;height:20574" coordsize="42726,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Text Box 33" o:spid="_x0000_s1029" type="#_x0000_t202" style="position:absolute;top:1682;width:3447;height:1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" fillcolor="white [3201]" stroked="f" strokeweight=".5pt">
                    <v:textbox style="layout-flow:vertical;mso-layout-flow-alt:bottom-to-top">
                      <w:txbxContent>
                        <w:p w14:paraId="09F858A8" w14:textId="77777777" w:rsidR="003116C2" w:rsidRPr="00980F32" w:rsidRDefault="003116C2" w:rsidP="001E3127">
                          <w:pPr>
                            <w:rPr>
                              <w:sz w:val="16"/>
                              <w:szCs w:val="16"/>
                            </w:rPr>
                          </w:pPr>
                          <w:r w:rsidRPr="00980F32">
                            <w:rPr>
                              <w:sz w:val="16"/>
                              <w:szCs w:val="16"/>
                            </w:rPr>
                            <w:t>Cost of climate change</w:t>
                          </w:r>
                        </w:p>
                      </w:txbxContent>
                    </v:textbox>
                  </v:shape>
                  <v:group id="Group 34" o:spid="_x0000_s1030" style="position:absolute;left:4023;width:38703;height:20574" coordsize="38703,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36" o:spid="_x0000_s1031" type="#_x0000_t32" style="position:absolute;width:0;height:20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" strokecolor="black [3213]" strokeweight="1.5pt">
                      <v:stroke endarrow="block"/>
                    </v:shape>
                    <v:shape id="Freeform 37" o:spid="_x0000_s1032" style="position:absolute;left:73;top:1170;width:19422;height:19283;visibility:visible;mso-wrap-style:square;v-text-anchor:middle" coordsize="2048256,208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" path="m,2084832c583997,1724558,1167994,1364284,1506932,1016812,1845870,669340,2033626,,2033626,r,l2048256,e" filled="f" strokecolor="#243f60 [1604]" strokeweight="2pt">
                      <v:stroke dashstyle="3 1"/>
                      <v:path arrowok="t" o:connecttype="custom" o:connectlocs="0,1928343;1428895,940489;1928314,0;1928314,0;1942186,0" o:connectangles="0,0,0,0,0"/>
                    </v:shape>
                    <v:shape id="Freeform 38" o:spid="_x0000_s1033" style="position:absolute;top:2999;width:22702;height:17408;visibility:visible;mso-wrap-style:square;v-text-anchor:middle" coordsize="2377440,181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" path="m,1814170c707745,1668475,1415491,1522781,1806854,1228954,2198217,935127,2348179,51207,2348179,51207r,l2377440,e" filled="f" strokecolor="#243f60 [1604]" strokeweight="2pt">
                      <v:path arrowok="t" o:connecttype="custom" o:connectlocs="0,1740792;1725398,1179246;2242319,49136;2242319,49136;2270261,0" o:connectangles="0,0,0,0,0"/>
                    </v:shape>
                    <v:shape id="Freeform 39" o:spid="_x0000_s1034" style="position:absolute;left:292;top:5632;width:27290;height:14684;visibility:visible;mso-wrap-style:square;v-text-anchor:middle" coordsize="2729176,14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" path="m,1443953v805281,4877,1610563,9754,2055571,-212141c2500579,1009917,2567635,301562,2670048,112586v102413,-188976,51206,-101803,,-14630e" filled="f" strokecolor="#243f60 [1604]" strokeweight="2pt">
                      <v:stroke dashstyle="longDash"/>
                      <v:path arrowok="t" o:connecttype="custom" o:connectlocs="0,1466900;2055396,1251388;2669820,114375;2669820,99513" o:connectangles="0,0,0,0"/>
                    </v:shape>
                    <v:shape id="Straight Arrow Connector 40" o:spid="_x0000_s1035" type="#_x0000_t32" style="position:absolute;top:20409;width:387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" strokecolor="black [3213]" strokeweight="1.5pt">
                      <v:stroke endarrow="block"/>
                    </v:shape>
                    <v:shape id="Straight Arrow Connector 41" o:spid="_x0000_s1036" type="#_x0000_t32" style="position:absolute;left:19238;top:12216;width:4;height:69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" strokecolor="black [3213]">
                      <v:stroke startarrow="block"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2" o:spid="_x0000_s1037" type="#_x0000_t38" style="position:absolute;left:13533;top:7607;width:5714;height:120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" adj="10800" strokecolor="#4579b8 [3044]">
                      <v:stroke endarrow="block"/>
                    </v:shape>
                  </v:group>
                </v:group>
              </v:group>
            </w:pict>
          </mc:Fallback>
        </mc:AlternateContent>
      </w:r>
      <w:r>
        <w:rPr>
          <w:rFonts w:cs="Times New Roman"/>
          <w:noProof/>
          <w:szCs w:val="24"/>
        </w:rPr>
        <mc:AlternateContent>
          <mc:Choice Requires="wps">
            <w:drawing>
              <wp:anchor distT="0" distB="0" distL="114300" distR="114300" simplePos="0" relativeHeight="251663360" behindDoc="0" locked="0" layoutInCell="1" allowOverlap="1" wp14:anchorId="3BC8EC8C" wp14:editId="26278636">
                <wp:simplePos x="0" y="0"/>
                <wp:positionH relativeFrom="column">
                  <wp:posOffset>3174632</wp:posOffset>
                </wp:positionH>
                <wp:positionV relativeFrom="paragraph">
                  <wp:posOffset>273075</wp:posOffset>
                </wp:positionV>
                <wp:extent cx="0" cy="1157449"/>
                <wp:effectExtent l="76200" t="38100" r="57150" b="62230"/>
                <wp:wrapNone/>
                <wp:docPr id="6" name="Straight Arrow Connector 6"/>
                <wp:cNvGraphicFramePr/>
                <a:graphic xmlns:a="http://schemas.openxmlformats.org/drawingml/2006/main">
                  <a:graphicData uri="http://schemas.microsoft.com/office/word/2010/wordprocessingShape">
                    <wps:wsp>
                      <wps:cNvCnPr/>
                      <wps:spPr>
                        <a:xfrm>
                          <a:off x="0" y="0"/>
                          <a:ext cx="0" cy="1157449"/>
                        </a:xfrm>
                        <a:prstGeom prst="straightConnector1">
                          <a:avLst/>
                        </a:prstGeom>
                        <a:ln w="9525">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6289233" id="Straight Arrow Connector 1" o:spid="_x0000_s1026" type="#_x0000_t32" style="position:absolute;margin-left:249.95pt;margin-top:21.5pt;width:0;height:91.1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" strokecolor="black [3213]">
                <v:stroke startarrow="block" endarrow="block"/>
              </v:shape>
            </w:pict>
          </mc:Fallback>
        </mc:AlternateContent>
      </w:r>
      <w:r>
        <w:rPr>
          <w:rFonts w:cs="Times New Roman"/>
          <w:noProof/>
          <w:szCs w:val="24"/>
        </w:rPr>
        <mc:AlternateContent>
          <mc:Choice Requires="wps">
            <w:drawing>
              <wp:anchor distT="0" distB="0" distL="114300" distR="114300" simplePos="0" relativeHeight="251659264" behindDoc="0" locked="0" layoutInCell="1" allowOverlap="1" wp14:anchorId="555486CE" wp14:editId="26C467BA">
                <wp:simplePos x="0" y="0"/>
                <wp:positionH relativeFrom="column">
                  <wp:posOffset>3051353</wp:posOffset>
                </wp:positionH>
                <wp:positionV relativeFrom="paragraph">
                  <wp:posOffset>91084</wp:posOffset>
                </wp:positionV>
                <wp:extent cx="457200" cy="228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5720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C0C456A" w14:textId="77777777" w:rsidR="003116C2" w:rsidRPr="00FF01B7" w:rsidRDefault="003116C2" w:rsidP="001E3127">
                            <w:pPr>
                              <w:rPr>
                                <w:sz w:val="18"/>
                                <w:szCs w:val="18"/>
                              </w:rPr>
                            </w:pPr>
                            <w:r>
                              <w:rPr>
                                <w:sz w:val="18"/>
                                <w:szCs w:val="18"/>
                              </w:rPr>
                              <w:t>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5486CE" id="Text Box 43" o:spid="_x0000_s1038" type="#_x0000_t202" style="position:absolute;left:0;text-align:left;margin-left:240.25pt;margin-top:7.15pt;width:36pt;height: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" fillcolor="white [3201]" stroked="f" strokeweight=".5pt">
                <v:textbox>
                  <w:txbxContent>
                    <w:p w14:paraId="6C0C456A" w14:textId="77777777" w:rsidR="003116C2" w:rsidRPr="00FF01B7" w:rsidRDefault="003116C2" w:rsidP="001E3127">
                      <w:pPr>
                        <w:rPr>
                          <w:sz w:val="18"/>
                          <w:szCs w:val="18"/>
                        </w:rPr>
                      </w:pPr>
                      <w:r>
                        <w:rPr>
                          <w:sz w:val="18"/>
                          <w:szCs w:val="18"/>
                        </w:rPr>
                        <w:t>TD</w:t>
                      </w:r>
                    </w:p>
                  </w:txbxContent>
                </v:textbox>
              </v:shape>
            </w:pict>
          </mc:Fallback>
        </mc:AlternateContent>
      </w:r>
      <w:r>
        <w:rPr>
          <w:rFonts w:cs="Times New Roman"/>
          <w:noProof/>
          <w:szCs w:val="24"/>
        </w:rPr>
        <mc:AlternateContent>
          <mc:Choice Requires="wps">
            <w:drawing>
              <wp:anchor distT="0" distB="0" distL="114300" distR="114300" simplePos="0" relativeHeight="251662336" behindDoc="0" locked="0" layoutInCell="1" allowOverlap="1" wp14:anchorId="57CC0AB5" wp14:editId="49C3AE2D">
                <wp:simplePos x="0" y="0"/>
                <wp:positionH relativeFrom="column">
                  <wp:posOffset>3408699</wp:posOffset>
                </wp:positionH>
                <wp:positionV relativeFrom="paragraph">
                  <wp:posOffset>220051</wp:posOffset>
                </wp:positionV>
                <wp:extent cx="341677" cy="232233"/>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341677" cy="232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CC568" w14:textId="77777777" w:rsidR="003116C2" w:rsidRPr="00FF01B7" w:rsidRDefault="003116C2" w:rsidP="001E3127">
                            <w:pPr>
                              <w:rPr>
                                <w:sz w:val="18"/>
                                <w:szCs w:val="18"/>
                              </w:rPr>
                            </w:pPr>
                            <w:r>
                              <w:rPr>
                                <w:sz w:val="18"/>
                                <w:szCs w:val="18"/>
                              </w:rPr>
                              <w:t>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CC0AB5" id="Text Box 44" o:spid="_x0000_s1039" type="#_x0000_t202" style="position:absolute;left:0;text-align:left;margin-left:268.4pt;margin-top:17.35pt;width:26.9pt;height:18.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" fillcolor="white [3201]" stroked="f" strokeweight=".5pt">
                <v:textbox>
                  <w:txbxContent>
                    <w:p w14:paraId="1A6CC568" w14:textId="77777777" w:rsidR="003116C2" w:rsidRPr="00FF01B7" w:rsidRDefault="003116C2" w:rsidP="001E3127">
                      <w:pPr>
                        <w:rPr>
                          <w:sz w:val="18"/>
                          <w:szCs w:val="18"/>
                        </w:rPr>
                      </w:pPr>
                      <w:r>
                        <w:rPr>
                          <w:sz w:val="18"/>
                          <w:szCs w:val="18"/>
                        </w:rPr>
                        <w:t>ND</w:t>
                      </w:r>
                    </w:p>
                  </w:txbxContent>
                </v:textbox>
              </v:shape>
            </w:pict>
          </mc:Fallback>
        </mc:AlternateContent>
      </w:r>
    </w:p>
    <w:p w14:paraId="7FFC7721" w14:textId="77777777" w:rsidR="001E3127" w:rsidRPr="00D45E4D" w:rsidRDefault="001E3127" w:rsidP="001E3127">
      <w:pPr>
        <w:rPr>
          <w:rFonts w:cs="Times New Roman"/>
          <w:szCs w:val="24"/>
          <w:lang w:val="bg-BG"/>
        </w:rPr>
      </w:pPr>
      <w:r>
        <w:rPr>
          <w:rFonts w:cs="Times New Roman"/>
          <w:noProof/>
          <w:szCs w:val="24"/>
        </w:rPr>
        <mc:AlternateContent>
          <mc:Choice Requires="wps">
            <w:drawing>
              <wp:anchor distT="0" distB="0" distL="114300" distR="114300" simplePos="0" relativeHeight="251661312" behindDoc="0" locked="0" layoutInCell="1" allowOverlap="1" wp14:anchorId="72FDC7D1" wp14:editId="0CE7841B">
                <wp:simplePos x="0" y="0"/>
                <wp:positionH relativeFrom="column">
                  <wp:posOffset>1960474</wp:posOffset>
                </wp:positionH>
                <wp:positionV relativeFrom="paragraph">
                  <wp:posOffset>281153</wp:posOffset>
                </wp:positionV>
                <wp:extent cx="831824" cy="228321"/>
                <wp:effectExtent l="0" t="0" r="6985" b="635"/>
                <wp:wrapNone/>
                <wp:docPr id="24" name="Text Box 24"/>
                <wp:cNvGraphicFramePr/>
                <a:graphic xmlns:a="http://schemas.openxmlformats.org/drawingml/2006/main">
                  <a:graphicData uri="http://schemas.microsoft.com/office/word/2010/wordprocessingShape">
                    <wps:wsp>
                      <wps:cNvSpPr txBox="1"/>
                      <wps:spPr>
                        <a:xfrm>
                          <a:off x="0" y="0"/>
                          <a:ext cx="831824" cy="2283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63B9F" w14:textId="77777777" w:rsidR="003116C2" w:rsidRPr="00FF01B7" w:rsidRDefault="003116C2" w:rsidP="001E3127">
                            <w:pPr>
                              <w:rPr>
                                <w:sz w:val="18"/>
                                <w:szCs w:val="18"/>
                              </w:rPr>
                            </w:pPr>
                            <w:r>
                              <w:rPr>
                                <w:sz w:val="18"/>
                                <w:szCs w:val="18"/>
                              </w:rPr>
                              <w:t>Net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C7D1" id="Text Box 24" o:spid="_x0000_s1040" type="#_x0000_t202" style="position:absolute;left:0;text-align:left;margin-left:154.35pt;margin-top:22.15pt;width:65.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" fillcolor="white [3201]" stroked="f" strokeweight=".5pt">
                <v:textbox>
                  <w:txbxContent>
                    <w:p w14:paraId="30163B9F" w14:textId="77777777" w:rsidR="003116C2" w:rsidRPr="00FF01B7" w:rsidRDefault="003116C2" w:rsidP="001E3127">
                      <w:pPr>
                        <w:rPr>
                          <w:sz w:val="18"/>
                          <w:szCs w:val="18"/>
                        </w:rPr>
                      </w:pPr>
                      <w:r>
                        <w:rPr>
                          <w:sz w:val="18"/>
                          <w:szCs w:val="18"/>
                        </w:rPr>
                        <w:t>Net Benefits</w:t>
                      </w:r>
                    </w:p>
                  </w:txbxContent>
                </v:textbox>
              </v:shape>
            </w:pict>
          </mc:Fallback>
        </mc:AlternateContent>
      </w:r>
    </w:p>
    <w:p w14:paraId="13733A9B" w14:textId="77777777" w:rsidR="001E3127" w:rsidRPr="00D45E4D" w:rsidRDefault="001E3127" w:rsidP="001E3127">
      <w:pPr>
        <w:rPr>
          <w:rFonts w:cs="Times New Roman"/>
          <w:szCs w:val="24"/>
          <w:lang w:val="bg-BG"/>
        </w:rPr>
      </w:pPr>
      <w:r>
        <w:rPr>
          <w:rFonts w:cs="Times New Roman"/>
          <w:noProof/>
          <w:szCs w:val="24"/>
        </w:rPr>
        <mc:AlternateContent>
          <mc:Choice Requires="wps">
            <w:drawing>
              <wp:anchor distT="0" distB="0" distL="114300" distR="114300" simplePos="0" relativeHeight="251664384" behindDoc="0" locked="0" layoutInCell="1" allowOverlap="1" wp14:anchorId="28C3B7EE" wp14:editId="7774012C">
                <wp:simplePos x="0" y="0"/>
                <wp:positionH relativeFrom="column">
                  <wp:posOffset>3971544</wp:posOffset>
                </wp:positionH>
                <wp:positionV relativeFrom="paragraph">
                  <wp:posOffset>200634</wp:posOffset>
                </wp:positionV>
                <wp:extent cx="444360" cy="232233"/>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44360" cy="2322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2531C0" w14:textId="77777777" w:rsidR="003116C2" w:rsidRPr="00FF01B7" w:rsidRDefault="003116C2" w:rsidP="001E3127">
                            <w:pPr>
                              <w:rPr>
                                <w:sz w:val="18"/>
                                <w:szCs w:val="18"/>
                              </w:rPr>
                            </w:pPr>
                            <w:r>
                              <w:rPr>
                                <w:sz w:val="18"/>
                                <w:szCs w:val="18"/>
                              </w:rPr>
                              <w:t>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3B7EE" id="Text Box 45" o:spid="_x0000_s1041" type="#_x0000_t202" style="position:absolute;left:0;text-align:left;margin-left:312.7pt;margin-top:15.8pt;width:35pt;height:18.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" fillcolor="white [3201]" stroked="f" strokeweight=".5pt">
                <v:textbox>
                  <w:txbxContent>
                    <w:p w14:paraId="192531C0" w14:textId="77777777" w:rsidR="003116C2" w:rsidRPr="00FF01B7" w:rsidRDefault="003116C2" w:rsidP="001E3127">
                      <w:pPr>
                        <w:rPr>
                          <w:sz w:val="18"/>
                          <w:szCs w:val="18"/>
                        </w:rPr>
                      </w:pPr>
                      <w:r>
                        <w:rPr>
                          <w:sz w:val="18"/>
                          <w:szCs w:val="18"/>
                        </w:rPr>
                        <w:t>RD</w:t>
                      </w:r>
                    </w:p>
                  </w:txbxContent>
                </v:textbox>
              </v:shape>
            </w:pict>
          </mc:Fallback>
        </mc:AlternateContent>
      </w:r>
      <w:r w:rsidRPr="00D45E4D">
        <w:rPr>
          <w:rFonts w:cs="Times New Roman"/>
          <w:szCs w:val="24"/>
          <w:lang w:val="bg-BG"/>
        </w:rPr>
        <w:cr/>
      </w:r>
    </w:p>
    <w:p w14:paraId="469C0B79" w14:textId="77777777" w:rsidR="001E3127" w:rsidRPr="00D45E4D" w:rsidRDefault="001E3127" w:rsidP="001E3127">
      <w:pPr>
        <w:rPr>
          <w:rFonts w:cs="Times New Roman"/>
          <w:szCs w:val="24"/>
          <w:lang w:val="bg-BG"/>
        </w:rPr>
      </w:pPr>
      <w:r>
        <w:rPr>
          <w:rFonts w:cs="Times New Roman"/>
          <w:noProof/>
          <w:szCs w:val="24"/>
        </w:rPr>
        <mc:AlternateContent>
          <mc:Choice Requires="wps">
            <w:drawing>
              <wp:anchor distT="0" distB="0" distL="114300" distR="114300" simplePos="0" relativeHeight="251666432" behindDoc="0" locked="0" layoutInCell="1" allowOverlap="1" wp14:anchorId="385DDB6A" wp14:editId="03B730AD">
                <wp:simplePos x="0" y="0"/>
                <wp:positionH relativeFrom="column">
                  <wp:posOffset>3174632</wp:posOffset>
                </wp:positionH>
                <wp:positionV relativeFrom="paragraph">
                  <wp:posOffset>266033</wp:posOffset>
                </wp:positionV>
                <wp:extent cx="575744" cy="118167"/>
                <wp:effectExtent l="0" t="0" r="72390" b="91440"/>
                <wp:wrapNone/>
                <wp:docPr id="23" name="Curved Connector 23"/>
                <wp:cNvGraphicFramePr/>
                <a:graphic xmlns:a="http://schemas.openxmlformats.org/drawingml/2006/main">
                  <a:graphicData uri="http://schemas.microsoft.com/office/word/2010/wordprocessingShape">
                    <wps:wsp>
                      <wps:cNvCnPr/>
                      <wps:spPr>
                        <a:xfrm>
                          <a:off x="0" y="0"/>
                          <a:ext cx="575744" cy="118167"/>
                        </a:xfrm>
                        <a:prstGeom prst="curved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DAC2343" id="Curved Connector 23" o:spid="_x0000_s1026" type="#_x0000_t38" style="position:absolute;margin-left:249.95pt;margin-top:20.95pt;width:45.35pt;height:9.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" adj="10800" strokecolor="#4579b8 [3044]">
                <v:stroke endarrow="block"/>
              </v:shape>
            </w:pict>
          </mc:Fallback>
        </mc:AlternateContent>
      </w:r>
      <w:r>
        <w:rPr>
          <w:rFonts w:cs="Times New Roman"/>
          <w:noProof/>
          <w:szCs w:val="24"/>
        </w:rPr>
        <mc:AlternateContent>
          <mc:Choice Requires="wps">
            <w:drawing>
              <wp:anchor distT="0" distB="0" distL="114300" distR="114300" simplePos="0" relativeHeight="251660288" behindDoc="0" locked="0" layoutInCell="1" allowOverlap="1" wp14:anchorId="25D3150C" wp14:editId="2DDB29AE">
                <wp:simplePos x="0" y="0"/>
                <wp:positionH relativeFrom="column">
                  <wp:posOffset>3691280</wp:posOffset>
                </wp:positionH>
                <wp:positionV relativeFrom="paragraph">
                  <wp:posOffset>288925</wp:posOffset>
                </wp:positionV>
                <wp:extent cx="1260958" cy="2286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260958"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9CA67" w14:textId="77777777" w:rsidR="003116C2" w:rsidRPr="00FF01B7" w:rsidRDefault="003116C2" w:rsidP="001E3127">
                            <w:pPr>
                              <w:rPr>
                                <w:sz w:val="18"/>
                                <w:szCs w:val="18"/>
                              </w:rPr>
                            </w:pPr>
                            <w:r>
                              <w:rPr>
                                <w:sz w:val="18"/>
                                <w:szCs w:val="18"/>
                              </w:rPr>
                              <w:t>Adaptation cost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D3150C" id="Text Box 11" o:spid="_x0000_s1042" type="#_x0000_t202" style="position:absolute;left:0;text-align:left;margin-left:290.65pt;margin-top:22.75pt;width:99.3pt;height: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" fillcolor="white [3201]" stroked="f" strokeweight=".5pt">
                <v:textbox>
                  <w:txbxContent>
                    <w:p w14:paraId="6409CA67" w14:textId="77777777" w:rsidR="003116C2" w:rsidRPr="00FF01B7" w:rsidRDefault="003116C2" w:rsidP="001E3127">
                      <w:pPr>
                        <w:rPr>
                          <w:sz w:val="18"/>
                          <w:szCs w:val="18"/>
                        </w:rPr>
                      </w:pPr>
                      <w:r>
                        <w:rPr>
                          <w:sz w:val="18"/>
                          <w:szCs w:val="18"/>
                        </w:rPr>
                        <w:t>Adaptation cost</w:t>
                      </w:r>
                    </w:p>
                  </w:txbxContent>
                </v:textbox>
              </v:shape>
            </w:pict>
          </mc:Fallback>
        </mc:AlternateContent>
      </w:r>
    </w:p>
    <w:p w14:paraId="6B70FF84" w14:textId="77777777" w:rsidR="001E3127" w:rsidRPr="00D45E4D" w:rsidRDefault="001E3127" w:rsidP="001E3127">
      <w:pPr>
        <w:rPr>
          <w:rFonts w:cs="Times New Roman"/>
          <w:szCs w:val="24"/>
          <w:lang w:val="bg-BG"/>
        </w:rPr>
      </w:pPr>
    </w:p>
    <w:p w14:paraId="69074DA2" w14:textId="77777777" w:rsidR="001E3127" w:rsidRPr="00D45E4D" w:rsidRDefault="001E3127" w:rsidP="001E3127">
      <w:pPr>
        <w:rPr>
          <w:rFonts w:cs="Times New Roman"/>
          <w:szCs w:val="24"/>
          <w:lang w:val="bg-BG"/>
        </w:rPr>
      </w:pPr>
    </w:p>
    <w:p w14:paraId="583A223B" w14:textId="77777777" w:rsidR="001E3127" w:rsidRPr="00D45E4D" w:rsidRDefault="001E3127" w:rsidP="001E3127">
      <w:pPr>
        <w:rPr>
          <w:rFonts w:cs="Times New Roman"/>
          <w:sz w:val="18"/>
          <w:szCs w:val="18"/>
          <w:lang w:val="bg-BG"/>
        </w:rPr>
      </w:pPr>
      <w:r w:rsidRPr="00D45E4D">
        <w:rPr>
          <w:rFonts w:cs="Times New Roman"/>
          <w:sz w:val="18"/>
          <w:szCs w:val="18"/>
          <w:lang w:val="bg-BG"/>
        </w:rPr>
        <w:t xml:space="preserve">    </w:t>
      </w:r>
    </w:p>
    <w:p w14:paraId="49401E3B" w14:textId="77777777" w:rsidR="001E3127" w:rsidRPr="00D45E4D" w:rsidRDefault="001E3127" w:rsidP="001E3127">
      <w:pPr>
        <w:rPr>
          <w:rFonts w:cs="Times New Roman"/>
          <w:sz w:val="18"/>
          <w:szCs w:val="18"/>
          <w:lang w:val="bg-BG"/>
        </w:rPr>
      </w:pPr>
    </w:p>
    <w:p w14:paraId="3BD48D62" w14:textId="49CC61F4" w:rsidR="001E3127" w:rsidRPr="00D45E4D" w:rsidRDefault="001E3127" w:rsidP="001E3127">
      <w:pPr>
        <w:rPr>
          <w:rFonts w:cs="Times New Roman"/>
          <w:sz w:val="16"/>
          <w:szCs w:val="16"/>
          <w:lang w:val="bg-BG"/>
        </w:rPr>
      </w:pPr>
      <w:r w:rsidRPr="00D45E4D">
        <w:rPr>
          <w:rFonts w:cs="Times New Roman"/>
          <w:sz w:val="16"/>
          <w:szCs w:val="16"/>
          <w:lang w:val="bg-BG"/>
        </w:rPr>
        <w:t xml:space="preserve">                                         </w:t>
      </w:r>
    </w:p>
    <w:p w14:paraId="10598418" w14:textId="77777777" w:rsidR="00E951C2" w:rsidRPr="00D45E4D" w:rsidRDefault="00E951C2" w:rsidP="001E3127">
      <w:pPr>
        <w:rPr>
          <w:rFonts w:cs="Times New Roman"/>
          <w:szCs w:val="24"/>
          <w:lang w:val="bg-BG"/>
        </w:rPr>
      </w:pPr>
    </w:p>
    <w:p w14:paraId="38D58166" w14:textId="77777777" w:rsidR="00E951C2" w:rsidRPr="00D45E4D" w:rsidRDefault="00E951C2" w:rsidP="001E3127">
      <w:pPr>
        <w:rPr>
          <w:rFonts w:cs="Times New Roman"/>
          <w:szCs w:val="24"/>
          <w:lang w:val="bg-BG"/>
        </w:rPr>
      </w:pPr>
    </w:p>
    <w:p w14:paraId="36232188" w14:textId="3D2EB912" w:rsidR="00142B78" w:rsidRDefault="00293CB8" w:rsidP="00142B78">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142B78" w:rsidRPr="009450E9">
        <w:rPr>
          <w:rFonts w:asciiTheme="minorHAnsi" w:hAnsiTheme="minorHAnsi" w:cstheme="minorHAnsi"/>
          <w:i/>
          <w:iCs/>
          <w:sz w:val="20"/>
          <w:szCs w:val="20"/>
        </w:rPr>
        <w:t>:</w:t>
      </w:r>
      <w:r w:rsidR="00142B78" w:rsidRPr="009450E9">
        <w:rPr>
          <w:rFonts w:asciiTheme="minorHAnsi" w:hAnsiTheme="minorHAnsi" w:cstheme="minorHAnsi"/>
          <w:i/>
          <w:sz w:val="20"/>
          <w:szCs w:val="20"/>
        </w:rPr>
        <w:t xml:space="preserve"> Cretegny </w:t>
      </w:r>
      <w:r w:rsidR="00D52C28">
        <w:rPr>
          <w:rFonts w:asciiTheme="minorHAnsi" w:hAnsiTheme="minorHAnsi" w:cstheme="minorHAnsi"/>
          <w:i/>
          <w:sz w:val="20"/>
          <w:szCs w:val="20"/>
          <w:lang w:val="bg-BG"/>
        </w:rPr>
        <w:t>(</w:t>
      </w:r>
      <w:r w:rsidR="00142B78" w:rsidRPr="009450E9">
        <w:rPr>
          <w:rFonts w:asciiTheme="minorHAnsi" w:hAnsiTheme="minorHAnsi" w:cstheme="minorHAnsi"/>
          <w:i/>
          <w:sz w:val="20"/>
          <w:szCs w:val="20"/>
        </w:rPr>
        <w:t>2009</w:t>
      </w:r>
      <w:r w:rsidR="00D52C28">
        <w:rPr>
          <w:rFonts w:asciiTheme="minorHAnsi" w:hAnsiTheme="minorHAnsi" w:cstheme="minorHAnsi"/>
          <w:i/>
          <w:sz w:val="20"/>
          <w:szCs w:val="20"/>
          <w:lang w:val="bg-BG"/>
        </w:rPr>
        <w:t>)</w:t>
      </w:r>
      <w:r w:rsidR="00142B78" w:rsidRPr="009450E9">
        <w:rPr>
          <w:rFonts w:asciiTheme="minorHAnsi" w:hAnsiTheme="minorHAnsi" w:cstheme="minorHAnsi"/>
          <w:i/>
          <w:sz w:val="20"/>
          <w:szCs w:val="20"/>
        </w:rPr>
        <w:t>.</w:t>
      </w:r>
    </w:p>
    <w:p w14:paraId="0FAD7090" w14:textId="77777777" w:rsidR="002663C3" w:rsidRDefault="002663C3" w:rsidP="00142B78">
      <w:pPr>
        <w:jc w:val="center"/>
        <w:rPr>
          <w:rFonts w:asciiTheme="minorHAnsi" w:hAnsiTheme="minorHAnsi" w:cstheme="minorHAnsi"/>
          <w:i/>
          <w:sz w:val="20"/>
          <w:szCs w:val="20"/>
        </w:rPr>
      </w:pPr>
    </w:p>
    <w:tbl>
      <w:tblPr>
        <w:tblStyle w:val="TableGrid"/>
        <w:tblW w:w="0" w:type="auto"/>
        <w:tblInd w:w="19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237"/>
      </w:tblGrid>
      <w:tr w:rsidR="002663C3" w:rsidRPr="00D45E4D" w14:paraId="5539C942" w14:textId="77777777" w:rsidTr="00052399">
        <w:tc>
          <w:tcPr>
            <w:tcW w:w="6237" w:type="dxa"/>
          </w:tcPr>
          <w:p w14:paraId="2D9DF58A" w14:textId="7BF5A2CC" w:rsidR="002663C3" w:rsidRPr="002663C3" w:rsidRDefault="002663C3" w:rsidP="002663C3">
            <w:pPr>
              <w:jc w:val="left"/>
              <w:rPr>
                <w:rFonts w:asciiTheme="minorHAnsi" w:hAnsiTheme="minorHAnsi" w:cstheme="minorHAnsi"/>
                <w:bCs/>
                <w:iCs/>
                <w:sz w:val="18"/>
                <w:szCs w:val="18"/>
                <w:lang w:val="bg-BG"/>
              </w:rPr>
            </w:pPr>
            <w:r w:rsidRPr="002663C3">
              <w:rPr>
                <w:rFonts w:asciiTheme="minorHAnsi" w:hAnsiTheme="minorHAnsi" w:cstheme="minorHAnsi"/>
                <w:bCs/>
                <w:i/>
                <w:iCs/>
                <w:sz w:val="18"/>
                <w:szCs w:val="18"/>
                <w:lang w:val="bg-BG"/>
              </w:rPr>
              <w:t>Вертикала</w:t>
            </w:r>
            <w:r w:rsidRPr="002663C3">
              <w:rPr>
                <w:rFonts w:asciiTheme="minorHAnsi" w:hAnsiTheme="minorHAnsi" w:cstheme="minorHAnsi"/>
                <w:bCs/>
                <w:iCs/>
                <w:sz w:val="18"/>
                <w:szCs w:val="18"/>
                <w:lang w:val="bg-BG"/>
              </w:rPr>
              <w:t>: Разходи</w:t>
            </w:r>
            <w:r w:rsidR="00052399">
              <w:rPr>
                <w:rFonts w:asciiTheme="minorHAnsi" w:hAnsiTheme="minorHAnsi" w:cstheme="minorHAnsi"/>
                <w:bCs/>
                <w:iCs/>
                <w:sz w:val="18"/>
                <w:szCs w:val="18"/>
                <w:lang w:val="bg-BG"/>
              </w:rPr>
              <w:t>,</w:t>
            </w:r>
            <w:r w:rsidRPr="002663C3">
              <w:rPr>
                <w:rFonts w:asciiTheme="minorHAnsi" w:hAnsiTheme="minorHAnsi" w:cstheme="minorHAnsi"/>
                <w:bCs/>
                <w:iCs/>
                <w:sz w:val="18"/>
                <w:szCs w:val="18"/>
                <w:lang w:val="bg-BG"/>
              </w:rPr>
              <w:t xml:space="preserve"> свързани с изменението на климата</w:t>
            </w:r>
          </w:p>
          <w:p w14:paraId="4ECF9AE7" w14:textId="0203D5D5" w:rsidR="002663C3" w:rsidRPr="002663C3" w:rsidRDefault="002663C3" w:rsidP="002663C3">
            <w:pPr>
              <w:jc w:val="left"/>
              <w:rPr>
                <w:rFonts w:asciiTheme="minorHAnsi" w:hAnsiTheme="minorHAnsi" w:cstheme="minorHAnsi"/>
                <w:bCs/>
                <w:iCs/>
                <w:sz w:val="18"/>
                <w:szCs w:val="18"/>
                <w:lang w:val="bg-BG"/>
              </w:rPr>
            </w:pPr>
            <w:r w:rsidRPr="002663C3">
              <w:rPr>
                <w:rFonts w:asciiTheme="minorHAnsi" w:hAnsiTheme="minorHAnsi" w:cstheme="minorHAnsi"/>
                <w:bCs/>
                <w:i/>
                <w:iCs/>
                <w:sz w:val="18"/>
                <w:szCs w:val="18"/>
                <w:lang w:val="bg-BG"/>
              </w:rPr>
              <w:t>Вътре в графиката</w:t>
            </w:r>
            <w:r w:rsidRPr="002663C3">
              <w:rPr>
                <w:rFonts w:asciiTheme="minorHAnsi" w:hAnsiTheme="minorHAnsi" w:cstheme="minorHAnsi"/>
                <w:bCs/>
                <w:iCs/>
                <w:sz w:val="18"/>
                <w:szCs w:val="18"/>
                <w:lang w:val="bg-BG"/>
              </w:rPr>
              <w:t xml:space="preserve">: Нетни ползи   </w:t>
            </w:r>
            <w:r w:rsidR="009363AC">
              <w:rPr>
                <w:rFonts w:asciiTheme="minorHAnsi" w:hAnsiTheme="minorHAnsi" w:cstheme="minorHAnsi"/>
                <w:bCs/>
                <w:iCs/>
                <w:sz w:val="18"/>
                <w:szCs w:val="18"/>
                <w:lang w:val="bg-BG"/>
              </w:rPr>
              <w:t>О</w:t>
            </w:r>
            <w:r w:rsidR="00052399">
              <w:rPr>
                <w:rFonts w:asciiTheme="minorHAnsi" w:hAnsiTheme="minorHAnsi" w:cstheme="minorHAnsi"/>
                <w:bCs/>
                <w:iCs/>
                <w:sz w:val="18"/>
                <w:szCs w:val="18"/>
                <w:lang w:val="bg-BG"/>
              </w:rPr>
              <w:t>В</w:t>
            </w:r>
            <w:r w:rsidRPr="002663C3">
              <w:rPr>
                <w:rFonts w:asciiTheme="minorHAnsi" w:hAnsiTheme="minorHAnsi" w:cstheme="minorHAnsi"/>
                <w:bCs/>
                <w:iCs/>
                <w:sz w:val="18"/>
                <w:szCs w:val="18"/>
                <w:lang w:val="bg-BG"/>
              </w:rPr>
              <w:t xml:space="preserve">      </w:t>
            </w:r>
            <w:r w:rsidR="009363AC">
              <w:rPr>
                <w:rFonts w:asciiTheme="minorHAnsi" w:hAnsiTheme="minorHAnsi" w:cstheme="minorHAnsi"/>
                <w:bCs/>
                <w:iCs/>
                <w:sz w:val="18"/>
                <w:szCs w:val="18"/>
                <w:lang w:val="bg-BG"/>
              </w:rPr>
              <w:t>Н</w:t>
            </w:r>
            <w:r w:rsidR="00052399">
              <w:rPr>
                <w:rFonts w:asciiTheme="minorHAnsi" w:hAnsiTheme="minorHAnsi" w:cstheme="minorHAnsi"/>
                <w:bCs/>
                <w:iCs/>
                <w:sz w:val="18"/>
                <w:szCs w:val="18"/>
                <w:lang w:val="bg-BG"/>
              </w:rPr>
              <w:t>В</w:t>
            </w:r>
            <w:r w:rsidRPr="002663C3">
              <w:rPr>
                <w:rFonts w:asciiTheme="minorHAnsi" w:hAnsiTheme="minorHAnsi" w:cstheme="minorHAnsi"/>
                <w:bCs/>
                <w:iCs/>
                <w:sz w:val="18"/>
                <w:szCs w:val="18"/>
                <w:lang w:val="bg-BG"/>
              </w:rPr>
              <w:t xml:space="preserve">  </w:t>
            </w:r>
            <w:r w:rsidR="009363AC">
              <w:rPr>
                <w:rFonts w:asciiTheme="minorHAnsi" w:hAnsiTheme="minorHAnsi" w:cstheme="minorHAnsi"/>
                <w:bCs/>
                <w:iCs/>
                <w:sz w:val="18"/>
                <w:szCs w:val="18"/>
                <w:lang w:val="bg-BG"/>
              </w:rPr>
              <w:t xml:space="preserve">  Ост</w:t>
            </w:r>
            <w:r w:rsidR="00052399">
              <w:rPr>
                <w:rFonts w:asciiTheme="minorHAnsi" w:hAnsiTheme="minorHAnsi" w:cstheme="minorHAnsi"/>
                <w:bCs/>
                <w:iCs/>
                <w:sz w:val="18"/>
                <w:szCs w:val="18"/>
                <w:lang w:val="bg-BG"/>
              </w:rPr>
              <w:t>В</w:t>
            </w:r>
            <w:r w:rsidRPr="002663C3">
              <w:rPr>
                <w:rFonts w:asciiTheme="minorHAnsi" w:hAnsiTheme="minorHAnsi" w:cstheme="minorHAnsi"/>
                <w:bCs/>
                <w:iCs/>
                <w:sz w:val="18"/>
                <w:szCs w:val="18"/>
                <w:lang w:val="bg-BG"/>
              </w:rPr>
              <w:t xml:space="preserve"> </w:t>
            </w:r>
            <w:r w:rsidR="009363AC">
              <w:rPr>
                <w:rFonts w:asciiTheme="minorHAnsi" w:hAnsiTheme="minorHAnsi" w:cstheme="minorHAnsi"/>
                <w:bCs/>
                <w:iCs/>
                <w:sz w:val="18"/>
                <w:szCs w:val="18"/>
                <w:lang w:val="bg-BG"/>
              </w:rPr>
              <w:t xml:space="preserve">    </w:t>
            </w:r>
            <w:r w:rsidRPr="002663C3">
              <w:rPr>
                <w:rFonts w:asciiTheme="minorHAnsi" w:hAnsiTheme="minorHAnsi" w:cstheme="minorHAnsi"/>
                <w:bCs/>
                <w:iCs/>
                <w:sz w:val="18"/>
                <w:szCs w:val="18"/>
                <w:lang w:val="bg-BG"/>
              </w:rPr>
              <w:t>Разходи за адаптация</w:t>
            </w:r>
          </w:p>
          <w:p w14:paraId="7F395333" w14:textId="151FADFE" w:rsidR="002663C3" w:rsidRPr="002663C3" w:rsidRDefault="002663C3" w:rsidP="002663C3">
            <w:pPr>
              <w:jc w:val="left"/>
              <w:rPr>
                <w:rFonts w:asciiTheme="minorHAnsi" w:hAnsiTheme="minorHAnsi" w:cstheme="minorHAnsi"/>
                <w:bCs/>
                <w:iCs/>
                <w:sz w:val="20"/>
                <w:szCs w:val="20"/>
                <w:lang w:val="bg-BG"/>
              </w:rPr>
            </w:pPr>
            <w:r w:rsidRPr="002663C3">
              <w:rPr>
                <w:rFonts w:asciiTheme="minorHAnsi" w:hAnsiTheme="minorHAnsi" w:cstheme="minorHAnsi"/>
                <w:bCs/>
                <w:i/>
                <w:iCs/>
                <w:sz w:val="18"/>
                <w:szCs w:val="18"/>
                <w:lang w:val="bg-BG"/>
              </w:rPr>
              <w:t>Хоризонтала</w:t>
            </w:r>
            <w:r w:rsidRPr="002663C3">
              <w:rPr>
                <w:rFonts w:asciiTheme="minorHAnsi" w:hAnsiTheme="minorHAnsi" w:cstheme="minorHAnsi"/>
                <w:bCs/>
                <w:iCs/>
                <w:sz w:val="18"/>
                <w:szCs w:val="18"/>
                <w:lang w:val="bg-BG"/>
              </w:rPr>
              <w:t>: Промяна в глобалната температура</w:t>
            </w:r>
          </w:p>
        </w:tc>
      </w:tr>
    </w:tbl>
    <w:p w14:paraId="28A873A4" w14:textId="77777777" w:rsidR="002663C3" w:rsidRPr="00D45E4D" w:rsidRDefault="002663C3" w:rsidP="00142B78">
      <w:pPr>
        <w:jc w:val="center"/>
        <w:rPr>
          <w:rFonts w:asciiTheme="minorHAnsi" w:hAnsiTheme="minorHAnsi" w:cstheme="minorHAnsi"/>
          <w:b/>
          <w:bCs/>
          <w:iCs/>
          <w:sz w:val="20"/>
          <w:szCs w:val="20"/>
          <w:lang w:val="bg-BG"/>
        </w:rPr>
      </w:pPr>
    </w:p>
    <w:p w14:paraId="6440BB2C" w14:textId="2CB600D8" w:rsidR="001E3127" w:rsidRPr="00D45E4D" w:rsidRDefault="00490B6E" w:rsidP="009F0BD5">
      <w:pPr>
        <w:pStyle w:val="BodyText"/>
        <w:numPr>
          <w:ilvl w:val="0"/>
          <w:numId w:val="11"/>
        </w:numPr>
        <w:ind w:left="0" w:firstLine="0"/>
        <w:rPr>
          <w:lang w:val="bg-BG"/>
        </w:rPr>
      </w:pPr>
      <w:r w:rsidRPr="00D45E4D">
        <w:rPr>
          <w:b/>
          <w:bCs/>
          <w:i/>
          <w:iCs/>
          <w:lang w:val="bg-BG"/>
        </w:rPr>
        <w:t>Фигура</w:t>
      </w:r>
      <w:r w:rsidR="001E3127" w:rsidRPr="00D45E4D">
        <w:rPr>
          <w:b/>
          <w:bCs/>
          <w:i/>
          <w:iCs/>
          <w:lang w:val="bg-BG"/>
        </w:rPr>
        <w:t xml:space="preserve"> </w:t>
      </w:r>
      <w:r w:rsidR="00665C07" w:rsidRPr="00D45E4D">
        <w:rPr>
          <w:b/>
          <w:bCs/>
          <w:i/>
          <w:iCs/>
          <w:lang w:val="bg-BG"/>
        </w:rPr>
        <w:t>25</w:t>
      </w:r>
      <w:r w:rsidR="001E3127" w:rsidRPr="00D45E4D">
        <w:rPr>
          <w:lang w:val="bg-BG"/>
        </w:rPr>
        <w:t xml:space="preserve"> </w:t>
      </w:r>
      <w:r w:rsidR="009363AC" w:rsidRPr="009363AC">
        <w:rPr>
          <w:color w:val="222222"/>
          <w:lang w:val="bg-BG"/>
        </w:rPr>
        <w:t>показва, че разпределянето на ресурс</w:t>
      </w:r>
      <w:r w:rsidR="009363AC">
        <w:rPr>
          <w:color w:val="222222"/>
          <w:lang w:val="bg-BG"/>
        </w:rPr>
        <w:t xml:space="preserve"> </w:t>
      </w:r>
      <w:r w:rsidR="004C722A">
        <w:rPr>
          <w:color w:val="222222"/>
          <w:lang w:val="bg-BG"/>
        </w:rPr>
        <w:t>за</w:t>
      </w:r>
      <w:r w:rsidR="009363AC" w:rsidRPr="009363AC">
        <w:rPr>
          <w:color w:val="222222"/>
          <w:lang w:val="bg-BG"/>
        </w:rPr>
        <w:t xml:space="preserve"> инвести</w:t>
      </w:r>
      <w:r w:rsidR="00793E87">
        <w:rPr>
          <w:color w:val="222222"/>
          <w:lang w:val="bg-BG"/>
        </w:rPr>
        <w:t>ции</w:t>
      </w:r>
      <w:r w:rsidR="009363AC">
        <w:rPr>
          <w:color w:val="222222"/>
          <w:lang w:val="bg-BG"/>
        </w:rPr>
        <w:t xml:space="preserve"> в адаптация</w:t>
      </w:r>
      <w:r w:rsidR="009363AC" w:rsidRPr="009363AC">
        <w:rPr>
          <w:color w:val="222222"/>
          <w:lang w:val="bg-BG"/>
        </w:rPr>
        <w:t xml:space="preserve"> позволява </w:t>
      </w:r>
      <w:r w:rsidR="009363AC">
        <w:rPr>
          <w:color w:val="222222"/>
          <w:lang w:val="bg-BG"/>
        </w:rPr>
        <w:t>кривата „</w:t>
      </w:r>
      <w:r w:rsidR="009363AC" w:rsidRPr="009363AC">
        <w:rPr>
          <w:color w:val="222222"/>
          <w:lang w:val="bg-BG"/>
        </w:rPr>
        <w:t xml:space="preserve">Общо </w:t>
      </w:r>
      <w:r w:rsidR="009363AC">
        <w:rPr>
          <w:color w:val="222222"/>
          <w:lang w:val="bg-BG"/>
        </w:rPr>
        <w:t>вреди“</w:t>
      </w:r>
      <w:r w:rsidR="009363AC" w:rsidRPr="009363AC">
        <w:rPr>
          <w:color w:val="222222"/>
          <w:lang w:val="bg-BG"/>
        </w:rPr>
        <w:t xml:space="preserve"> (TD) от изменението на климата да се </w:t>
      </w:r>
      <w:r w:rsidR="009363AC">
        <w:rPr>
          <w:color w:val="222222"/>
          <w:lang w:val="bg-BG"/>
        </w:rPr>
        <w:t xml:space="preserve">сведе до </w:t>
      </w:r>
      <w:r w:rsidR="004C722A">
        <w:rPr>
          <w:color w:val="222222"/>
          <w:lang w:val="bg-BG"/>
        </w:rPr>
        <w:t>„</w:t>
      </w:r>
      <w:r w:rsidR="009363AC">
        <w:rPr>
          <w:color w:val="222222"/>
          <w:lang w:val="bg-BG"/>
        </w:rPr>
        <w:t>О</w:t>
      </w:r>
      <w:r w:rsidR="009363AC" w:rsidRPr="009363AC">
        <w:rPr>
          <w:color w:val="222222"/>
          <w:lang w:val="bg-BG"/>
        </w:rPr>
        <w:t xml:space="preserve">статъчни </w:t>
      </w:r>
      <w:r w:rsidR="009363AC">
        <w:rPr>
          <w:color w:val="222222"/>
          <w:lang w:val="bg-BG"/>
        </w:rPr>
        <w:t>вреди</w:t>
      </w:r>
      <w:r w:rsidR="004C722A">
        <w:rPr>
          <w:color w:val="222222"/>
          <w:lang w:val="bg-BG"/>
        </w:rPr>
        <w:t>“</w:t>
      </w:r>
      <w:r w:rsidR="009363AC" w:rsidRPr="009363AC">
        <w:rPr>
          <w:color w:val="222222"/>
          <w:lang w:val="bg-BG"/>
        </w:rPr>
        <w:t xml:space="preserve"> (RD).</w:t>
      </w:r>
      <w:r w:rsidR="004C722A">
        <w:rPr>
          <w:color w:val="222222"/>
          <w:lang w:val="bg-BG"/>
        </w:rPr>
        <w:t xml:space="preserve"> Допуска се, че к</w:t>
      </w:r>
      <w:r w:rsidR="009363AC">
        <w:rPr>
          <w:color w:val="222222"/>
          <w:lang w:val="bg-BG"/>
        </w:rPr>
        <w:t>рива</w:t>
      </w:r>
      <w:r w:rsidR="0042369A">
        <w:rPr>
          <w:color w:val="222222"/>
          <w:lang w:val="bg-BG"/>
        </w:rPr>
        <w:t>та</w:t>
      </w:r>
      <w:r w:rsidR="009363AC">
        <w:rPr>
          <w:color w:val="222222"/>
          <w:lang w:val="bg-BG"/>
        </w:rPr>
        <w:t xml:space="preserve"> „Общо вреди“</w:t>
      </w:r>
      <w:r w:rsidR="009363AC" w:rsidRPr="009363AC">
        <w:rPr>
          <w:color w:val="222222"/>
          <w:lang w:val="bg-BG"/>
        </w:rPr>
        <w:t xml:space="preserve"> </w:t>
      </w:r>
      <w:r w:rsidR="004C722A">
        <w:rPr>
          <w:color w:val="222222"/>
          <w:lang w:val="bg-BG"/>
        </w:rPr>
        <w:t>включва</w:t>
      </w:r>
      <w:r w:rsidR="009363AC" w:rsidRPr="009363AC">
        <w:rPr>
          <w:color w:val="222222"/>
          <w:lang w:val="bg-BG"/>
        </w:rPr>
        <w:t xml:space="preserve"> всички разходи за обществото, които произтичат от не</w:t>
      </w:r>
      <w:r w:rsidR="007A1AD1">
        <w:rPr>
          <w:color w:val="222222"/>
          <w:lang w:val="bg-BG"/>
        </w:rPr>
        <w:t>смекч</w:t>
      </w:r>
      <w:r w:rsidR="00793E87">
        <w:rPr>
          <w:color w:val="222222"/>
          <w:lang w:val="bg-BG"/>
        </w:rPr>
        <w:t>аване на</w:t>
      </w:r>
      <w:r w:rsidR="009363AC" w:rsidRPr="009363AC">
        <w:rPr>
          <w:color w:val="222222"/>
          <w:lang w:val="bg-BG"/>
        </w:rPr>
        <w:t xml:space="preserve"> климат</w:t>
      </w:r>
      <w:r w:rsidR="007A1AD1">
        <w:rPr>
          <w:color w:val="222222"/>
          <w:lang w:val="bg-BG"/>
        </w:rPr>
        <w:t>ични</w:t>
      </w:r>
      <w:r w:rsidR="00793E87">
        <w:rPr>
          <w:color w:val="222222"/>
          <w:lang w:val="bg-BG"/>
        </w:rPr>
        <w:t>те</w:t>
      </w:r>
      <w:r w:rsidR="007A1AD1">
        <w:rPr>
          <w:color w:val="222222"/>
          <w:lang w:val="bg-BG"/>
        </w:rPr>
        <w:t xml:space="preserve"> промени</w:t>
      </w:r>
      <w:r w:rsidR="009363AC" w:rsidRPr="009363AC">
        <w:rPr>
          <w:color w:val="222222"/>
          <w:lang w:val="bg-BG"/>
        </w:rPr>
        <w:t>. Вертикалното разстояние между двете криви (TD-RD) показва брутн</w:t>
      </w:r>
      <w:r w:rsidR="004C722A">
        <w:rPr>
          <w:color w:val="222222"/>
          <w:lang w:val="bg-BG"/>
        </w:rPr>
        <w:t>ите</w:t>
      </w:r>
      <w:r w:rsidR="009363AC" w:rsidRPr="009363AC">
        <w:rPr>
          <w:color w:val="222222"/>
          <w:lang w:val="bg-BG"/>
        </w:rPr>
        <w:t xml:space="preserve"> полз</w:t>
      </w:r>
      <w:r w:rsidR="004C722A">
        <w:rPr>
          <w:color w:val="222222"/>
          <w:lang w:val="bg-BG"/>
        </w:rPr>
        <w:t>и</w:t>
      </w:r>
      <w:r w:rsidR="009363AC" w:rsidRPr="009363AC">
        <w:rPr>
          <w:color w:val="222222"/>
          <w:lang w:val="bg-BG"/>
        </w:rPr>
        <w:t xml:space="preserve"> от инвестирането в мерки за адапт</w:t>
      </w:r>
      <w:r w:rsidR="004C722A">
        <w:rPr>
          <w:color w:val="222222"/>
          <w:lang w:val="bg-BG"/>
        </w:rPr>
        <w:t>ация</w:t>
      </w:r>
      <w:r w:rsidR="0042369A">
        <w:rPr>
          <w:color w:val="222222"/>
          <w:lang w:val="bg-BG"/>
        </w:rPr>
        <w:t>. Това</w:t>
      </w:r>
      <w:r w:rsidR="009363AC" w:rsidRPr="009363AC">
        <w:rPr>
          <w:color w:val="222222"/>
          <w:lang w:val="bg-BG"/>
        </w:rPr>
        <w:t xml:space="preserve"> обаче </w:t>
      </w:r>
      <w:r w:rsidR="004C722A">
        <w:rPr>
          <w:color w:val="222222"/>
          <w:lang w:val="bg-BG"/>
        </w:rPr>
        <w:t>си има цена</w:t>
      </w:r>
      <w:r w:rsidR="009363AC" w:rsidRPr="009363AC">
        <w:rPr>
          <w:color w:val="222222"/>
          <w:lang w:val="bg-BG"/>
        </w:rPr>
        <w:t xml:space="preserve"> и т</w:t>
      </w:r>
      <w:r w:rsidR="004C722A">
        <w:rPr>
          <w:color w:val="222222"/>
          <w:lang w:val="bg-BG"/>
        </w:rPr>
        <w:t>я</w:t>
      </w:r>
      <w:r w:rsidR="009363AC" w:rsidRPr="009363AC">
        <w:rPr>
          <w:color w:val="222222"/>
          <w:lang w:val="bg-BG"/>
        </w:rPr>
        <w:t xml:space="preserve"> се изразява в разликата между RD и </w:t>
      </w:r>
      <w:r w:rsidR="004C722A">
        <w:rPr>
          <w:color w:val="222222"/>
        </w:rPr>
        <w:t>ND</w:t>
      </w:r>
      <w:r w:rsidR="009363AC" w:rsidRPr="009363AC">
        <w:rPr>
          <w:color w:val="222222"/>
          <w:lang w:val="bg-BG"/>
        </w:rPr>
        <w:t>.</w:t>
      </w:r>
      <w:r w:rsidR="001E3127" w:rsidRPr="00D45E4D">
        <w:rPr>
          <w:lang w:val="bg-BG"/>
        </w:rPr>
        <w:t xml:space="preserve">  </w:t>
      </w:r>
    </w:p>
    <w:p w14:paraId="22596745" w14:textId="06EDE884" w:rsidR="001E3127" w:rsidRPr="00D45E4D" w:rsidRDefault="00803595" w:rsidP="009F0BD5">
      <w:pPr>
        <w:pStyle w:val="BodyText"/>
        <w:numPr>
          <w:ilvl w:val="0"/>
          <w:numId w:val="11"/>
        </w:numPr>
        <w:ind w:left="0" w:firstLine="0"/>
        <w:rPr>
          <w:lang w:val="bg-BG"/>
        </w:rPr>
      </w:pPr>
      <w:r w:rsidRPr="00803595">
        <w:rPr>
          <w:color w:val="222222"/>
          <w:lang w:val="bg-BG"/>
        </w:rPr>
        <w:t>Този раздел на доклада има за цел да оцени въздействието на адаптацията, използвайки същия изчислителен модел за равновесие (</w:t>
      </w:r>
      <w:r>
        <w:rPr>
          <w:color w:val="222222"/>
          <w:lang w:val="bg-BG"/>
        </w:rPr>
        <w:t>ИОР</w:t>
      </w:r>
      <w:r w:rsidRPr="00803595">
        <w:rPr>
          <w:color w:val="222222"/>
          <w:lang w:val="bg-BG"/>
        </w:rPr>
        <w:t xml:space="preserve">), описан в предходните раздели. Моделите </w:t>
      </w:r>
      <w:r>
        <w:rPr>
          <w:color w:val="222222"/>
          <w:lang w:val="bg-BG"/>
        </w:rPr>
        <w:t>ИОР</w:t>
      </w:r>
      <w:r w:rsidRPr="00803595">
        <w:rPr>
          <w:color w:val="222222"/>
          <w:lang w:val="bg-BG"/>
        </w:rPr>
        <w:t xml:space="preserve"> разглеждат адаптацията, основаваща се на пазара, чрез </w:t>
      </w:r>
      <w:r w:rsidR="001A73D3">
        <w:rPr>
          <w:color w:val="222222"/>
          <w:lang w:val="bg-BG"/>
        </w:rPr>
        <w:t>конструктивна система</w:t>
      </w:r>
      <w:r w:rsidRPr="00803595">
        <w:rPr>
          <w:color w:val="222222"/>
          <w:lang w:val="bg-BG"/>
        </w:rPr>
        <w:t xml:space="preserve"> (т.е. функционирането на автономни механизми - главно реакции на търсенето и предлагането на ендогенни промени в относителните цени), </w:t>
      </w:r>
      <w:r w:rsidR="001A73D3">
        <w:rPr>
          <w:color w:val="222222"/>
          <w:lang w:val="bg-BG"/>
        </w:rPr>
        <w:t xml:space="preserve">с </w:t>
      </w:r>
      <w:r w:rsidRPr="00803595">
        <w:rPr>
          <w:color w:val="222222"/>
          <w:lang w:val="bg-BG"/>
        </w:rPr>
        <w:t>ко</w:t>
      </w:r>
      <w:r w:rsidR="001A73D3">
        <w:rPr>
          <w:color w:val="222222"/>
          <w:lang w:val="bg-BG"/>
        </w:rPr>
        <w:t>е</w:t>
      </w:r>
      <w:r w:rsidRPr="00803595">
        <w:rPr>
          <w:color w:val="222222"/>
          <w:lang w:val="bg-BG"/>
        </w:rPr>
        <w:t xml:space="preserve">то </w:t>
      </w:r>
      <w:r w:rsidR="001A73D3">
        <w:rPr>
          <w:color w:val="222222"/>
          <w:lang w:val="bg-BG"/>
        </w:rPr>
        <w:t xml:space="preserve">се </w:t>
      </w:r>
      <w:r w:rsidRPr="00803595">
        <w:rPr>
          <w:color w:val="222222"/>
          <w:lang w:val="bg-BG"/>
        </w:rPr>
        <w:t xml:space="preserve">характеризира моменталното разпределение на ресурсите между две </w:t>
      </w:r>
      <w:r w:rsidR="001A73D3" w:rsidRPr="00803595">
        <w:rPr>
          <w:color w:val="222222"/>
          <w:lang w:val="bg-BG"/>
        </w:rPr>
        <w:t>равновес</w:t>
      </w:r>
      <w:r w:rsidR="001A73D3">
        <w:rPr>
          <w:color w:val="222222"/>
          <w:lang w:val="bg-BG"/>
        </w:rPr>
        <w:t>ни</w:t>
      </w:r>
      <w:r w:rsidR="001A73D3" w:rsidRPr="00803595">
        <w:rPr>
          <w:color w:val="222222"/>
          <w:lang w:val="bg-BG"/>
        </w:rPr>
        <w:t xml:space="preserve"> </w:t>
      </w:r>
      <w:r w:rsidR="001A73D3">
        <w:rPr>
          <w:color w:val="222222"/>
          <w:lang w:val="bg-BG"/>
        </w:rPr>
        <w:t>п</w:t>
      </w:r>
      <w:r w:rsidR="001A73D3" w:rsidRPr="00803595">
        <w:rPr>
          <w:color w:val="222222"/>
          <w:lang w:val="bg-BG"/>
        </w:rPr>
        <w:t>азар</w:t>
      </w:r>
      <w:r w:rsidR="001A73D3">
        <w:rPr>
          <w:color w:val="222222"/>
          <w:lang w:val="bg-BG"/>
        </w:rPr>
        <w:t>ни</w:t>
      </w:r>
      <w:r w:rsidR="001A73D3" w:rsidRPr="00803595">
        <w:rPr>
          <w:color w:val="222222"/>
          <w:lang w:val="bg-BG"/>
        </w:rPr>
        <w:t xml:space="preserve"> </w:t>
      </w:r>
      <w:r w:rsidR="001A73D3">
        <w:rPr>
          <w:color w:val="222222"/>
          <w:lang w:val="bg-BG"/>
        </w:rPr>
        <w:t xml:space="preserve">състояния </w:t>
      </w:r>
      <w:r w:rsidRPr="00803595">
        <w:rPr>
          <w:color w:val="222222"/>
          <w:lang w:val="bg-BG"/>
        </w:rPr>
        <w:t xml:space="preserve">в отговор на екзогенни икономически сътресения. Оценката на политиките за адаптиране изисква симулация както на разходите, така и на ползите от планираните мерки за адаптация. Измерването на разходите за адаптация </w:t>
      </w:r>
      <w:r w:rsidR="00052399">
        <w:rPr>
          <w:color w:val="222222"/>
          <w:lang w:val="bg-BG"/>
        </w:rPr>
        <w:t>поражда</w:t>
      </w:r>
      <w:r w:rsidRPr="00803595">
        <w:rPr>
          <w:color w:val="222222"/>
          <w:lang w:val="bg-BG"/>
        </w:rPr>
        <w:t xml:space="preserve"> усложнения, които са извън обхвата на </w:t>
      </w:r>
      <w:r w:rsidR="00052399">
        <w:rPr>
          <w:color w:val="222222"/>
          <w:lang w:val="bg-BG"/>
        </w:rPr>
        <w:t>настоящото</w:t>
      </w:r>
      <w:r w:rsidRPr="00803595">
        <w:rPr>
          <w:color w:val="222222"/>
          <w:lang w:val="bg-BG"/>
        </w:rPr>
        <w:t xml:space="preserve"> проучване</w:t>
      </w:r>
      <w:r w:rsidR="00052399">
        <w:rPr>
          <w:color w:val="222222"/>
          <w:lang w:val="bg-BG"/>
        </w:rPr>
        <w:t>, поради което</w:t>
      </w:r>
      <w:r w:rsidRPr="00803595">
        <w:rPr>
          <w:color w:val="222222"/>
          <w:lang w:val="bg-BG"/>
        </w:rPr>
        <w:t xml:space="preserve"> не са докладвани тук. Ползите от адаптацията са </w:t>
      </w:r>
      <w:r w:rsidR="00052399">
        <w:rPr>
          <w:color w:val="222222"/>
          <w:lang w:val="bg-BG"/>
        </w:rPr>
        <w:t xml:space="preserve">в </w:t>
      </w:r>
      <w:r w:rsidRPr="00803595">
        <w:rPr>
          <w:color w:val="222222"/>
          <w:lang w:val="bg-BG"/>
        </w:rPr>
        <w:t>избягване</w:t>
      </w:r>
      <w:r w:rsidR="00052399">
        <w:rPr>
          <w:color w:val="222222"/>
          <w:lang w:val="bg-BG"/>
        </w:rPr>
        <w:t>то</w:t>
      </w:r>
      <w:r w:rsidRPr="00803595">
        <w:rPr>
          <w:color w:val="222222"/>
          <w:lang w:val="bg-BG"/>
        </w:rPr>
        <w:t xml:space="preserve"> на щети и са въведени в модела </w:t>
      </w:r>
      <w:r w:rsidR="00052399">
        <w:rPr>
          <w:color w:val="222222"/>
          <w:lang w:val="bg-BG"/>
        </w:rPr>
        <w:t>ИОР</w:t>
      </w:r>
      <w:r w:rsidRPr="00803595">
        <w:rPr>
          <w:color w:val="222222"/>
          <w:lang w:val="bg-BG"/>
        </w:rPr>
        <w:t xml:space="preserve"> чрез намаляване на отрицателните въздействия от изменението на климата. </w:t>
      </w:r>
      <w:r w:rsidR="00052399">
        <w:rPr>
          <w:color w:val="222222"/>
          <w:lang w:val="bg-BG"/>
        </w:rPr>
        <w:t>В това отношение</w:t>
      </w:r>
      <w:r w:rsidRPr="00803595">
        <w:rPr>
          <w:color w:val="222222"/>
          <w:lang w:val="bg-BG"/>
        </w:rPr>
        <w:t xml:space="preserve"> докладът следва работата на </w:t>
      </w:r>
      <w:r w:rsidR="00052399">
        <w:t>Bruin</w:t>
      </w:r>
      <w:r w:rsidR="00052399" w:rsidRPr="00D45E4D">
        <w:rPr>
          <w:lang w:val="bg-BG"/>
        </w:rPr>
        <w:t xml:space="preserve">, </w:t>
      </w:r>
      <w:r w:rsidR="00052399">
        <w:t>Delink</w:t>
      </w:r>
      <w:r w:rsidR="00052399" w:rsidRPr="00D45E4D">
        <w:rPr>
          <w:lang w:val="bg-BG"/>
        </w:rPr>
        <w:t xml:space="preserve">, </w:t>
      </w:r>
      <w:r w:rsidR="00052399">
        <w:rPr>
          <w:lang w:val="bg-BG"/>
        </w:rPr>
        <w:t>и</w:t>
      </w:r>
      <w:r w:rsidR="00052399" w:rsidRPr="00D45E4D">
        <w:rPr>
          <w:lang w:val="bg-BG"/>
        </w:rPr>
        <w:t xml:space="preserve"> </w:t>
      </w:r>
      <w:r w:rsidR="00052399">
        <w:t>Tol</w:t>
      </w:r>
      <w:r w:rsidR="00052399" w:rsidRPr="00D45E4D">
        <w:rPr>
          <w:lang w:val="bg-BG"/>
        </w:rPr>
        <w:t xml:space="preserve"> </w:t>
      </w:r>
      <w:r w:rsidRPr="00803595">
        <w:rPr>
          <w:color w:val="222222"/>
          <w:lang w:val="bg-BG"/>
        </w:rPr>
        <w:t>(2009 г.) и възприема тяхната позиция, че адаптацията спомага за намаляване на 33% от брутните щети от изменението на климата. Освен това</w:t>
      </w:r>
      <w:r w:rsidR="00052399">
        <w:rPr>
          <w:color w:val="222222"/>
          <w:lang w:val="bg-BG"/>
        </w:rPr>
        <w:t xml:space="preserve"> се допуска</w:t>
      </w:r>
      <w:r w:rsidRPr="00803595">
        <w:rPr>
          <w:color w:val="222222"/>
          <w:lang w:val="bg-BG"/>
        </w:rPr>
        <w:t xml:space="preserve">, че разходите за адаптиране </w:t>
      </w:r>
      <w:r w:rsidR="00052399">
        <w:rPr>
          <w:color w:val="222222"/>
          <w:lang w:val="bg-BG"/>
        </w:rPr>
        <w:t xml:space="preserve">се приемат за финансирани чрез </w:t>
      </w:r>
      <w:r w:rsidR="00793E87">
        <w:rPr>
          <w:color w:val="222222"/>
          <w:lang w:val="bg-BG"/>
        </w:rPr>
        <w:t>всеобщо</w:t>
      </w:r>
      <w:r w:rsidRPr="00803595">
        <w:rPr>
          <w:color w:val="222222"/>
          <w:lang w:val="bg-BG"/>
        </w:rPr>
        <w:t xml:space="preserve"> увеличение на данъците върху стоки</w:t>
      </w:r>
      <w:r w:rsidR="00793E87">
        <w:rPr>
          <w:color w:val="222222"/>
          <w:lang w:val="bg-BG"/>
        </w:rPr>
        <w:t>те</w:t>
      </w:r>
      <w:r w:rsidRPr="00803595">
        <w:rPr>
          <w:color w:val="222222"/>
          <w:lang w:val="bg-BG"/>
        </w:rPr>
        <w:t xml:space="preserve"> с 2%.</w:t>
      </w:r>
    </w:p>
    <w:p w14:paraId="5ADB8533" w14:textId="30012DD1" w:rsidR="001E3127" w:rsidRPr="00D45E4D" w:rsidRDefault="00490B6E" w:rsidP="009F0BD5">
      <w:pPr>
        <w:pStyle w:val="BodyText"/>
        <w:numPr>
          <w:ilvl w:val="0"/>
          <w:numId w:val="11"/>
        </w:numPr>
        <w:ind w:left="0" w:firstLine="0"/>
        <w:rPr>
          <w:lang w:val="bg-BG"/>
        </w:rPr>
      </w:pPr>
      <w:r w:rsidRPr="00D45E4D">
        <w:rPr>
          <w:b/>
          <w:bCs/>
          <w:i/>
          <w:iCs/>
          <w:lang w:val="bg-BG"/>
        </w:rPr>
        <w:t>Фигур</w:t>
      </w:r>
      <w:r w:rsidR="00D52C28">
        <w:rPr>
          <w:b/>
          <w:bCs/>
          <w:i/>
          <w:iCs/>
          <w:lang w:val="bg-BG"/>
        </w:rPr>
        <w:t xml:space="preserve">и </w:t>
      </w:r>
      <w:r w:rsidR="00EE0EF4" w:rsidRPr="00D45E4D">
        <w:rPr>
          <w:b/>
          <w:bCs/>
          <w:i/>
          <w:iCs/>
          <w:lang w:val="bg-BG"/>
        </w:rPr>
        <w:t>26</w:t>
      </w:r>
      <w:r w:rsidR="00D52C28" w:rsidRPr="00D45E4D">
        <w:rPr>
          <w:b/>
          <w:bCs/>
          <w:i/>
          <w:iCs/>
          <w:lang w:val="bg-BG"/>
        </w:rPr>
        <w:t xml:space="preserve"> до </w:t>
      </w:r>
      <w:r w:rsidR="001E3127" w:rsidRPr="00D45E4D">
        <w:rPr>
          <w:b/>
          <w:bCs/>
          <w:i/>
          <w:iCs/>
          <w:lang w:val="bg-BG"/>
        </w:rPr>
        <w:t>2</w:t>
      </w:r>
      <w:r w:rsidR="00EE0EF4" w:rsidRPr="00D45E4D">
        <w:rPr>
          <w:b/>
          <w:bCs/>
          <w:i/>
          <w:iCs/>
          <w:lang w:val="bg-BG"/>
        </w:rPr>
        <w:t>9</w:t>
      </w:r>
      <w:r w:rsidR="001E3127" w:rsidRPr="00D45E4D">
        <w:rPr>
          <w:lang w:val="bg-BG"/>
        </w:rPr>
        <w:t xml:space="preserve"> </w:t>
      </w:r>
      <w:r w:rsidR="00793E87" w:rsidRPr="00793E87">
        <w:rPr>
          <w:color w:val="222222"/>
          <w:lang w:val="bg-BG"/>
        </w:rPr>
        <w:t xml:space="preserve">представят цялостното въздействие на адаптацията </w:t>
      </w:r>
      <w:r w:rsidR="00793E87">
        <w:rPr>
          <w:color w:val="222222"/>
          <w:lang w:val="bg-BG"/>
        </w:rPr>
        <w:t>върху</w:t>
      </w:r>
      <w:r w:rsidR="00793E87" w:rsidRPr="00793E87">
        <w:rPr>
          <w:color w:val="222222"/>
          <w:lang w:val="bg-BG"/>
        </w:rPr>
        <w:t xml:space="preserve"> българската икономика. Тези фигури представят два сценария за изменението на климата, заедно с адаптацията, която върви </w:t>
      </w:r>
      <w:r w:rsidR="00793E87">
        <w:rPr>
          <w:color w:val="222222"/>
          <w:lang w:val="bg-BG"/>
        </w:rPr>
        <w:t>паралелно</w:t>
      </w:r>
      <w:r w:rsidR="00793E87" w:rsidRPr="00793E87">
        <w:rPr>
          <w:color w:val="222222"/>
          <w:lang w:val="bg-BG"/>
        </w:rPr>
        <w:t xml:space="preserve"> с тях. Представени са две гледни точки за изменението на климата: (1) повишаване на температур</w:t>
      </w:r>
      <w:r w:rsidR="00BF47DA">
        <w:rPr>
          <w:color w:val="222222"/>
          <w:lang w:val="bg-BG"/>
        </w:rPr>
        <w:t>ите</w:t>
      </w:r>
      <w:r w:rsidR="00793E87" w:rsidRPr="00793E87">
        <w:rPr>
          <w:color w:val="222222"/>
          <w:lang w:val="bg-BG"/>
        </w:rPr>
        <w:t xml:space="preserve"> </w:t>
      </w:r>
      <w:r w:rsidR="00BF47DA">
        <w:rPr>
          <w:color w:val="222222"/>
          <w:lang w:val="bg-BG"/>
        </w:rPr>
        <w:t>с</w:t>
      </w:r>
      <w:r w:rsidR="00793E87" w:rsidRPr="00793E87">
        <w:rPr>
          <w:color w:val="222222"/>
          <w:lang w:val="bg-BG"/>
        </w:rPr>
        <w:t xml:space="preserve"> 2 </w:t>
      </w:r>
      <w:r w:rsidR="00793E87">
        <w:rPr>
          <w:color w:val="222222"/>
          <w:lang w:val="bg-BG"/>
        </w:rPr>
        <w:t>градуса по Целзий</w:t>
      </w:r>
      <w:r w:rsidR="00793E87" w:rsidRPr="00793E87">
        <w:rPr>
          <w:color w:val="222222"/>
          <w:lang w:val="bg-BG"/>
        </w:rPr>
        <w:t xml:space="preserve"> до 2050 г., к</w:t>
      </w:r>
      <w:r w:rsidR="00BF47DA">
        <w:rPr>
          <w:color w:val="222222"/>
          <w:lang w:val="bg-BG"/>
        </w:rPr>
        <w:t>оето съответства на оптимистичната прогноза за</w:t>
      </w:r>
      <w:r w:rsidR="00793E87" w:rsidRPr="00793E87">
        <w:rPr>
          <w:color w:val="222222"/>
          <w:lang w:val="bg-BG"/>
        </w:rPr>
        <w:t xml:space="preserve"> въздействие</w:t>
      </w:r>
      <w:r w:rsidR="00BF47DA">
        <w:rPr>
          <w:color w:val="222222"/>
          <w:lang w:val="bg-BG"/>
        </w:rPr>
        <w:t>то от</w:t>
      </w:r>
      <w:r w:rsidR="00793E87" w:rsidRPr="00793E87">
        <w:rPr>
          <w:color w:val="222222"/>
          <w:lang w:val="bg-BG"/>
        </w:rPr>
        <w:t xml:space="preserve"> изменението на климата; и (2) повишаване на температур</w:t>
      </w:r>
      <w:r w:rsidR="00BF47DA">
        <w:rPr>
          <w:color w:val="222222"/>
          <w:lang w:val="bg-BG"/>
        </w:rPr>
        <w:t xml:space="preserve">ите </w:t>
      </w:r>
      <w:r w:rsidR="00793E87" w:rsidRPr="00793E87">
        <w:rPr>
          <w:color w:val="222222"/>
          <w:lang w:val="bg-BG"/>
        </w:rPr>
        <w:t xml:space="preserve">с 4 </w:t>
      </w:r>
      <w:r w:rsidR="00BF47DA">
        <w:rPr>
          <w:color w:val="222222"/>
          <w:lang w:val="bg-BG"/>
        </w:rPr>
        <w:t>градуса по Целзий</w:t>
      </w:r>
      <w:r w:rsidR="00793E87" w:rsidRPr="00793E87">
        <w:rPr>
          <w:color w:val="222222"/>
          <w:lang w:val="bg-BG"/>
        </w:rPr>
        <w:t xml:space="preserve">, посочено като песимистична перспектива за въздействието </w:t>
      </w:r>
      <w:r w:rsidR="00BF47DA">
        <w:rPr>
          <w:color w:val="222222"/>
          <w:lang w:val="bg-BG"/>
        </w:rPr>
        <w:t>от</w:t>
      </w:r>
      <w:r w:rsidR="00793E87" w:rsidRPr="00793E87">
        <w:rPr>
          <w:color w:val="222222"/>
          <w:lang w:val="bg-BG"/>
        </w:rPr>
        <w:t xml:space="preserve"> изменението на климата. </w:t>
      </w:r>
      <w:r w:rsidR="00BF47DA">
        <w:rPr>
          <w:color w:val="222222"/>
          <w:lang w:val="bg-BG"/>
        </w:rPr>
        <w:t>В</w:t>
      </w:r>
      <w:r w:rsidR="00793E87" w:rsidRPr="00793E87">
        <w:rPr>
          <w:color w:val="222222"/>
          <w:lang w:val="bg-BG"/>
        </w:rPr>
        <w:t xml:space="preserve"> обобщ</w:t>
      </w:r>
      <w:r w:rsidR="00BF47DA">
        <w:rPr>
          <w:color w:val="222222"/>
          <w:lang w:val="bg-BG"/>
        </w:rPr>
        <w:t>ение</w:t>
      </w:r>
      <w:r w:rsidR="00793E87" w:rsidRPr="00793E87">
        <w:rPr>
          <w:color w:val="222222"/>
          <w:lang w:val="bg-BG"/>
        </w:rPr>
        <w:t>, представените по-долу резултати сравняват какво се случва с българската икономика</w:t>
      </w:r>
      <w:r w:rsidR="00BF47DA">
        <w:rPr>
          <w:color w:val="222222"/>
          <w:lang w:val="bg-BG"/>
        </w:rPr>
        <w:t xml:space="preserve"> при въвеждане на</w:t>
      </w:r>
      <w:r w:rsidR="00793E87" w:rsidRPr="00793E87">
        <w:rPr>
          <w:color w:val="222222"/>
          <w:lang w:val="bg-BG"/>
        </w:rPr>
        <w:t xml:space="preserve"> адаптация</w:t>
      </w:r>
      <w:r w:rsidR="00BF47DA">
        <w:rPr>
          <w:color w:val="222222"/>
          <w:lang w:val="bg-BG"/>
        </w:rPr>
        <w:t xml:space="preserve"> с цел</w:t>
      </w:r>
      <w:r w:rsidR="00793E87" w:rsidRPr="00793E87">
        <w:rPr>
          <w:color w:val="222222"/>
          <w:lang w:val="bg-BG"/>
        </w:rPr>
        <w:t xml:space="preserve"> справ</w:t>
      </w:r>
      <w:r w:rsidR="00BF47DA">
        <w:rPr>
          <w:color w:val="222222"/>
          <w:lang w:val="bg-BG"/>
        </w:rPr>
        <w:t xml:space="preserve">яне </w:t>
      </w:r>
      <w:r w:rsidR="00793E87" w:rsidRPr="00793E87">
        <w:rPr>
          <w:color w:val="222222"/>
          <w:lang w:val="bg-BG"/>
        </w:rPr>
        <w:t xml:space="preserve">с въздействието </w:t>
      </w:r>
      <w:r w:rsidR="00BF47DA">
        <w:rPr>
          <w:color w:val="222222"/>
          <w:lang w:val="bg-BG"/>
        </w:rPr>
        <w:t>от</w:t>
      </w:r>
      <w:r w:rsidR="00793E87" w:rsidRPr="00793E87">
        <w:rPr>
          <w:color w:val="222222"/>
          <w:lang w:val="bg-BG"/>
        </w:rPr>
        <w:t xml:space="preserve"> изменението на климата в двата </w:t>
      </w:r>
      <w:r w:rsidR="00BF47DA">
        <w:rPr>
          <w:color w:val="222222"/>
          <w:lang w:val="bg-BG"/>
        </w:rPr>
        <w:t xml:space="preserve">описани по-горе </w:t>
      </w:r>
      <w:r w:rsidR="00793E87" w:rsidRPr="00793E87">
        <w:rPr>
          <w:color w:val="222222"/>
          <w:lang w:val="bg-BG"/>
        </w:rPr>
        <w:t>сценария.</w:t>
      </w:r>
    </w:p>
    <w:p w14:paraId="3291EC24" w14:textId="78C24A14" w:rsidR="001E3127" w:rsidRPr="00D45E4D" w:rsidRDefault="00BF47DA" w:rsidP="009F0BD5">
      <w:pPr>
        <w:pStyle w:val="BodyText"/>
        <w:numPr>
          <w:ilvl w:val="0"/>
          <w:numId w:val="11"/>
        </w:numPr>
        <w:ind w:left="0" w:firstLine="0"/>
        <w:rPr>
          <w:lang w:val="bg-BG"/>
        </w:rPr>
      </w:pPr>
      <w:r>
        <w:rPr>
          <w:color w:val="222222"/>
          <w:lang w:val="bg-BG"/>
        </w:rPr>
        <w:t>Ц</w:t>
      </w:r>
      <w:r w:rsidRPr="00BF47DA">
        <w:rPr>
          <w:color w:val="222222"/>
          <w:lang w:val="bg-BG"/>
        </w:rPr>
        <w:t>ялостния</w:t>
      </w:r>
      <w:r>
        <w:rPr>
          <w:color w:val="222222"/>
          <w:lang w:val="bg-BG"/>
        </w:rPr>
        <w:t>т</w:t>
      </w:r>
      <w:r w:rsidRPr="00BF47DA">
        <w:rPr>
          <w:color w:val="222222"/>
          <w:lang w:val="bg-BG"/>
        </w:rPr>
        <w:t xml:space="preserve"> резултат от въздействието </w:t>
      </w:r>
      <w:r>
        <w:rPr>
          <w:color w:val="222222"/>
          <w:lang w:val="bg-BG"/>
        </w:rPr>
        <w:t>м</w:t>
      </w:r>
      <w:r w:rsidRPr="00BF47DA">
        <w:rPr>
          <w:color w:val="222222"/>
          <w:lang w:val="bg-BG"/>
        </w:rPr>
        <w:t xml:space="preserve">оже да </w:t>
      </w:r>
      <w:r>
        <w:rPr>
          <w:color w:val="222222"/>
          <w:lang w:val="bg-BG"/>
        </w:rPr>
        <w:t xml:space="preserve">бъде </w:t>
      </w:r>
      <w:r w:rsidRPr="00BF47DA">
        <w:rPr>
          <w:color w:val="222222"/>
          <w:lang w:val="bg-BG"/>
        </w:rPr>
        <w:t>обобщ</w:t>
      </w:r>
      <w:r>
        <w:rPr>
          <w:color w:val="222222"/>
          <w:lang w:val="bg-BG"/>
        </w:rPr>
        <w:t>ен</w:t>
      </w:r>
      <w:r w:rsidRPr="00BF47DA">
        <w:rPr>
          <w:color w:val="222222"/>
          <w:lang w:val="bg-BG"/>
        </w:rPr>
        <w:t xml:space="preserve"> </w:t>
      </w:r>
      <w:r>
        <w:rPr>
          <w:color w:val="222222"/>
          <w:lang w:val="bg-BG"/>
        </w:rPr>
        <w:t>по</w:t>
      </w:r>
      <w:r w:rsidRPr="00BF47DA">
        <w:rPr>
          <w:color w:val="222222"/>
          <w:lang w:val="bg-BG"/>
        </w:rPr>
        <w:t xml:space="preserve"> след</w:t>
      </w:r>
      <w:r>
        <w:rPr>
          <w:color w:val="222222"/>
          <w:lang w:val="bg-BG"/>
        </w:rPr>
        <w:t>ния начин:</w:t>
      </w:r>
      <w:r w:rsidRPr="00BF47DA">
        <w:rPr>
          <w:color w:val="222222"/>
          <w:lang w:val="bg-BG"/>
        </w:rPr>
        <w:t xml:space="preserve"> Първо, по отношение на реалния БВП (</w:t>
      </w:r>
      <w:r w:rsidRPr="00BF47DA">
        <w:rPr>
          <w:b/>
          <w:i/>
          <w:color w:val="222222"/>
          <w:lang w:val="bg-BG"/>
        </w:rPr>
        <w:t>Фигура 26</w:t>
      </w:r>
      <w:r w:rsidRPr="00BF47DA">
        <w:rPr>
          <w:color w:val="222222"/>
          <w:lang w:val="bg-BG"/>
        </w:rPr>
        <w:t>), адаптацията изглежда спомага за намаляване на цялостното отрицателно въздействие както в оптимистични</w:t>
      </w:r>
      <w:r w:rsidR="00FC39E6">
        <w:rPr>
          <w:color w:val="222222"/>
          <w:lang w:val="bg-BG"/>
        </w:rPr>
        <w:t>я</w:t>
      </w:r>
      <w:r w:rsidRPr="00BF47DA">
        <w:rPr>
          <w:color w:val="222222"/>
          <w:lang w:val="bg-BG"/>
        </w:rPr>
        <w:t>, така и в песимистични</w:t>
      </w:r>
      <w:r w:rsidR="00FC39E6">
        <w:rPr>
          <w:color w:val="222222"/>
          <w:lang w:val="bg-BG"/>
        </w:rPr>
        <w:t>я</w:t>
      </w:r>
      <w:r w:rsidRPr="00BF47DA">
        <w:rPr>
          <w:color w:val="222222"/>
          <w:lang w:val="bg-BG"/>
        </w:rPr>
        <w:t xml:space="preserve"> сценари</w:t>
      </w:r>
      <w:r w:rsidR="00FC39E6">
        <w:rPr>
          <w:color w:val="222222"/>
          <w:lang w:val="bg-BG"/>
        </w:rPr>
        <w:t>й</w:t>
      </w:r>
      <w:r w:rsidRPr="00BF47DA">
        <w:rPr>
          <w:color w:val="222222"/>
          <w:lang w:val="bg-BG"/>
        </w:rPr>
        <w:t xml:space="preserve">. Мащабът на промяната обаче е по-голям </w:t>
      </w:r>
      <w:r w:rsidR="00FC39E6">
        <w:rPr>
          <w:color w:val="222222"/>
          <w:lang w:val="bg-BG"/>
        </w:rPr>
        <w:t>при</w:t>
      </w:r>
      <w:r w:rsidRPr="00BF47DA">
        <w:rPr>
          <w:color w:val="222222"/>
          <w:lang w:val="bg-BG"/>
        </w:rPr>
        <w:t xml:space="preserve"> песимистичния </w:t>
      </w:r>
      <w:r w:rsidR="00FC39E6">
        <w:rPr>
          <w:color w:val="222222"/>
          <w:lang w:val="bg-BG"/>
        </w:rPr>
        <w:t>вариант</w:t>
      </w:r>
      <w:r w:rsidRPr="00BF47DA">
        <w:rPr>
          <w:color w:val="222222"/>
          <w:lang w:val="bg-BG"/>
        </w:rPr>
        <w:t xml:space="preserve"> </w:t>
      </w:r>
      <w:r w:rsidR="00FC39E6">
        <w:rPr>
          <w:color w:val="222222"/>
          <w:lang w:val="bg-BG"/>
        </w:rPr>
        <w:t>с</w:t>
      </w:r>
      <w:r w:rsidRPr="00BF47DA">
        <w:rPr>
          <w:color w:val="222222"/>
          <w:lang w:val="bg-BG"/>
        </w:rPr>
        <w:t xml:space="preserve"> </w:t>
      </w:r>
      <w:r w:rsidR="00FC39E6">
        <w:rPr>
          <w:color w:val="222222"/>
          <w:lang w:val="bg-BG"/>
        </w:rPr>
        <w:t xml:space="preserve">температурно повишение от </w:t>
      </w:r>
      <w:r w:rsidRPr="00BF47DA">
        <w:rPr>
          <w:color w:val="222222"/>
          <w:lang w:val="bg-BG"/>
        </w:rPr>
        <w:t>4</w:t>
      </w:r>
      <w:r w:rsidR="00FC39E6">
        <w:rPr>
          <w:color w:val="222222"/>
          <w:lang w:val="bg-BG"/>
        </w:rPr>
        <w:t xml:space="preserve"> градуса по Целзий</w:t>
      </w:r>
      <w:r w:rsidRPr="00BF47DA">
        <w:rPr>
          <w:color w:val="222222"/>
          <w:lang w:val="bg-BG"/>
        </w:rPr>
        <w:t xml:space="preserve">, където </w:t>
      </w:r>
      <w:r w:rsidR="00FC39E6">
        <w:rPr>
          <w:color w:val="222222"/>
          <w:lang w:val="bg-BG"/>
        </w:rPr>
        <w:t xml:space="preserve">се наблюдава </w:t>
      </w:r>
      <w:r w:rsidRPr="00BF47DA">
        <w:rPr>
          <w:color w:val="222222"/>
          <w:lang w:val="bg-BG"/>
        </w:rPr>
        <w:t xml:space="preserve">незначителна промяна в </w:t>
      </w:r>
      <w:r w:rsidR="00FC39E6" w:rsidRPr="00BF47DA">
        <w:rPr>
          <w:color w:val="222222"/>
          <w:lang w:val="bg-BG"/>
        </w:rPr>
        <w:t>реалн</w:t>
      </w:r>
      <w:r w:rsidR="00FC39E6">
        <w:rPr>
          <w:color w:val="222222"/>
          <w:lang w:val="bg-BG"/>
        </w:rPr>
        <w:t>ия</w:t>
      </w:r>
      <w:r w:rsidR="00FC39E6" w:rsidRPr="00BF47DA">
        <w:rPr>
          <w:color w:val="222222"/>
          <w:lang w:val="bg-BG"/>
        </w:rPr>
        <w:t xml:space="preserve"> </w:t>
      </w:r>
      <w:r w:rsidRPr="00BF47DA">
        <w:rPr>
          <w:color w:val="222222"/>
          <w:lang w:val="bg-BG"/>
        </w:rPr>
        <w:t xml:space="preserve">БВП </w:t>
      </w:r>
      <w:r w:rsidR="00FC39E6">
        <w:rPr>
          <w:color w:val="222222"/>
          <w:lang w:val="bg-BG"/>
        </w:rPr>
        <w:t>в сравнение с</w:t>
      </w:r>
      <w:r w:rsidRPr="00BF47DA">
        <w:rPr>
          <w:color w:val="222222"/>
          <w:lang w:val="bg-BG"/>
        </w:rPr>
        <w:t xml:space="preserve"> оптимистични</w:t>
      </w:r>
      <w:r w:rsidR="005122C0">
        <w:rPr>
          <w:color w:val="222222"/>
          <w:lang w:val="bg-BG"/>
        </w:rPr>
        <w:t>я</w:t>
      </w:r>
      <w:r w:rsidRPr="00BF47DA">
        <w:rPr>
          <w:color w:val="222222"/>
          <w:lang w:val="bg-BG"/>
        </w:rPr>
        <w:t xml:space="preserve"> сценари</w:t>
      </w:r>
      <w:r w:rsidR="005122C0">
        <w:rPr>
          <w:color w:val="222222"/>
          <w:lang w:val="bg-BG"/>
        </w:rPr>
        <w:t>й</w:t>
      </w:r>
      <w:r w:rsidRPr="00BF47DA">
        <w:rPr>
          <w:color w:val="222222"/>
          <w:lang w:val="bg-BG"/>
        </w:rPr>
        <w:t xml:space="preserve"> </w:t>
      </w:r>
      <w:r w:rsidR="005122C0">
        <w:rPr>
          <w:color w:val="222222"/>
          <w:lang w:val="bg-BG"/>
        </w:rPr>
        <w:t>с</w:t>
      </w:r>
      <w:r w:rsidRPr="00BF47DA">
        <w:rPr>
          <w:color w:val="222222"/>
          <w:lang w:val="bg-BG"/>
        </w:rPr>
        <w:t xml:space="preserve"> 2</w:t>
      </w:r>
      <w:r w:rsidR="00FC39E6">
        <w:rPr>
          <w:color w:val="222222"/>
          <w:lang w:val="bg-BG"/>
        </w:rPr>
        <w:t xml:space="preserve"> градуса по Целзий, която е</w:t>
      </w:r>
      <w:r w:rsidRPr="00BF47DA">
        <w:rPr>
          <w:color w:val="222222"/>
          <w:lang w:val="bg-BG"/>
        </w:rPr>
        <w:t xml:space="preserve"> по-малка от половината от </w:t>
      </w:r>
      <w:r w:rsidR="00AF7267">
        <w:rPr>
          <w:color w:val="222222"/>
          <w:lang w:val="bg-BG"/>
        </w:rPr>
        <w:t xml:space="preserve">една </w:t>
      </w:r>
      <w:r w:rsidRPr="00BF47DA">
        <w:rPr>
          <w:color w:val="222222"/>
          <w:lang w:val="bg-BG"/>
        </w:rPr>
        <w:t xml:space="preserve">десета от процента. </w:t>
      </w:r>
      <w:r w:rsidR="00FC39E6">
        <w:rPr>
          <w:color w:val="222222"/>
          <w:lang w:val="bg-BG"/>
        </w:rPr>
        <w:t>Изводът</w:t>
      </w:r>
      <w:r w:rsidRPr="00BF47DA">
        <w:rPr>
          <w:color w:val="222222"/>
          <w:lang w:val="bg-BG"/>
        </w:rPr>
        <w:t xml:space="preserve"> тук е, че колкото по-силно е очакваното въздействие на изменението на климата, толкова по-силна е необходимостта от по-строга и амбициозна политика за адаптиране. </w:t>
      </w:r>
      <w:r w:rsidR="005122C0">
        <w:rPr>
          <w:color w:val="222222"/>
          <w:lang w:val="bg-BG"/>
        </w:rPr>
        <w:t>Промените в р</w:t>
      </w:r>
      <w:r w:rsidRPr="00BF47DA">
        <w:rPr>
          <w:color w:val="222222"/>
          <w:lang w:val="bg-BG"/>
        </w:rPr>
        <w:t xml:space="preserve">еалния БВП </w:t>
      </w:r>
      <w:r w:rsidR="005122C0">
        <w:rPr>
          <w:color w:val="222222"/>
          <w:lang w:val="bg-BG"/>
        </w:rPr>
        <w:t>като цяло</w:t>
      </w:r>
      <w:r w:rsidRPr="00BF47DA">
        <w:rPr>
          <w:color w:val="222222"/>
          <w:lang w:val="bg-BG"/>
        </w:rPr>
        <w:t xml:space="preserve"> показват ползите от предприемането на мерки за адаптация </w:t>
      </w:r>
      <w:r w:rsidR="00E8787E">
        <w:rPr>
          <w:color w:val="222222"/>
          <w:lang w:val="bg-BG"/>
        </w:rPr>
        <w:t xml:space="preserve">с оглед </w:t>
      </w:r>
      <w:r w:rsidRPr="00BF47DA">
        <w:rPr>
          <w:color w:val="222222"/>
          <w:lang w:val="bg-BG"/>
        </w:rPr>
        <w:t>на очакваните промени в глобалното повишаване на температурата. Второ, прогнозните промени в благосъстоянието (</w:t>
      </w:r>
      <w:r w:rsidR="00E8787E">
        <w:rPr>
          <w:b/>
          <w:i/>
          <w:color w:val="222222"/>
          <w:lang w:val="bg-BG"/>
        </w:rPr>
        <w:t>Ф</w:t>
      </w:r>
      <w:r w:rsidRPr="00E8787E">
        <w:rPr>
          <w:b/>
          <w:i/>
          <w:color w:val="222222"/>
          <w:lang w:val="bg-BG"/>
        </w:rPr>
        <w:t>игура 27</w:t>
      </w:r>
      <w:r w:rsidRPr="00BF47DA">
        <w:rPr>
          <w:color w:val="222222"/>
          <w:lang w:val="bg-BG"/>
        </w:rPr>
        <w:t>),</w:t>
      </w:r>
      <w:r w:rsidR="0050360F">
        <w:rPr>
          <w:color w:val="222222"/>
          <w:lang w:val="bg-BG"/>
        </w:rPr>
        <w:t xml:space="preserve"> с</w:t>
      </w:r>
      <w:r w:rsidRPr="00BF47DA">
        <w:rPr>
          <w:color w:val="222222"/>
          <w:lang w:val="bg-BG"/>
        </w:rPr>
        <w:t xml:space="preserve"> еквивалентни вариации, показват един и същ модел на </w:t>
      </w:r>
      <w:r w:rsidR="0050360F">
        <w:rPr>
          <w:color w:val="222222"/>
          <w:lang w:val="bg-BG"/>
        </w:rPr>
        <w:t>ползи</w:t>
      </w:r>
      <w:r w:rsidRPr="00BF47DA">
        <w:rPr>
          <w:color w:val="222222"/>
          <w:lang w:val="bg-BG"/>
        </w:rPr>
        <w:t xml:space="preserve">, но тъй като </w:t>
      </w:r>
      <w:r w:rsidR="0050360F">
        <w:rPr>
          <w:color w:val="222222"/>
          <w:lang w:val="bg-BG"/>
        </w:rPr>
        <w:t>са</w:t>
      </w:r>
      <w:r w:rsidRPr="00BF47DA">
        <w:rPr>
          <w:color w:val="222222"/>
          <w:lang w:val="bg-BG"/>
        </w:rPr>
        <w:t xml:space="preserve"> израз</w:t>
      </w:r>
      <w:r w:rsidR="0050360F">
        <w:rPr>
          <w:color w:val="222222"/>
          <w:lang w:val="bg-BG"/>
        </w:rPr>
        <w:t>ени</w:t>
      </w:r>
      <w:r w:rsidRPr="00BF47DA">
        <w:rPr>
          <w:color w:val="222222"/>
          <w:lang w:val="bg-BG"/>
        </w:rPr>
        <w:t xml:space="preserve"> в парични показатели за благосъстояние, </w:t>
      </w:r>
      <w:r w:rsidR="0050360F">
        <w:rPr>
          <w:color w:val="222222"/>
          <w:lang w:val="bg-BG"/>
        </w:rPr>
        <w:t xml:space="preserve">са използвани да </w:t>
      </w:r>
      <w:r w:rsidRPr="00BF47DA">
        <w:rPr>
          <w:color w:val="222222"/>
          <w:lang w:val="bg-BG"/>
        </w:rPr>
        <w:t>подчерта</w:t>
      </w:r>
      <w:r w:rsidR="0050360F">
        <w:rPr>
          <w:color w:val="222222"/>
          <w:lang w:val="bg-BG"/>
        </w:rPr>
        <w:t>ят</w:t>
      </w:r>
      <w:r w:rsidRPr="00BF47DA">
        <w:rPr>
          <w:color w:val="222222"/>
          <w:lang w:val="bg-BG"/>
        </w:rPr>
        <w:t xml:space="preserve"> абсолютн</w:t>
      </w:r>
      <w:r w:rsidR="0050360F">
        <w:rPr>
          <w:color w:val="222222"/>
          <w:lang w:val="bg-BG"/>
        </w:rPr>
        <w:t>ия мащаб</w:t>
      </w:r>
      <w:r w:rsidRPr="00BF47DA">
        <w:rPr>
          <w:color w:val="222222"/>
          <w:lang w:val="bg-BG"/>
        </w:rPr>
        <w:t xml:space="preserve"> на очакваните ползи. Тук е важно да се </w:t>
      </w:r>
      <w:r w:rsidR="0050360F">
        <w:rPr>
          <w:color w:val="222222"/>
          <w:lang w:val="bg-BG"/>
        </w:rPr>
        <w:t>подчертае</w:t>
      </w:r>
      <w:r w:rsidRPr="00BF47DA">
        <w:rPr>
          <w:color w:val="222222"/>
          <w:lang w:val="bg-BG"/>
        </w:rPr>
        <w:t xml:space="preserve">, </w:t>
      </w:r>
      <w:r w:rsidR="00052D4D">
        <w:rPr>
          <w:color w:val="222222"/>
          <w:lang w:val="bg-BG"/>
        </w:rPr>
        <w:t xml:space="preserve">че </w:t>
      </w:r>
      <w:r w:rsidR="0050360F">
        <w:rPr>
          <w:color w:val="222222"/>
          <w:lang w:val="bg-BG"/>
        </w:rPr>
        <w:t>при варианта с</w:t>
      </w:r>
      <w:r w:rsidRPr="00BF47DA">
        <w:rPr>
          <w:color w:val="222222"/>
          <w:lang w:val="bg-BG"/>
        </w:rPr>
        <w:t xml:space="preserve"> оптимистично въздействие на климата при </w:t>
      </w:r>
      <w:r w:rsidR="0050360F">
        <w:rPr>
          <w:color w:val="222222"/>
          <w:lang w:val="bg-BG"/>
        </w:rPr>
        <w:t xml:space="preserve">промяна с </w:t>
      </w:r>
      <w:r w:rsidRPr="00BF47DA">
        <w:rPr>
          <w:color w:val="222222"/>
          <w:lang w:val="bg-BG"/>
        </w:rPr>
        <w:t>2</w:t>
      </w:r>
      <w:r w:rsidR="0050360F">
        <w:rPr>
          <w:color w:val="222222"/>
          <w:lang w:val="bg-BG"/>
        </w:rPr>
        <w:t xml:space="preserve"> градуса по Целзий</w:t>
      </w:r>
      <w:r w:rsidRPr="00BF47DA">
        <w:rPr>
          <w:color w:val="222222"/>
          <w:lang w:val="bg-BG"/>
        </w:rPr>
        <w:t xml:space="preserve"> адаптационната мярка </w:t>
      </w:r>
      <w:r w:rsidR="00EA113E">
        <w:rPr>
          <w:color w:val="222222"/>
          <w:lang w:val="bg-BG"/>
        </w:rPr>
        <w:t xml:space="preserve">може да </w:t>
      </w:r>
      <w:r w:rsidRPr="00BF47DA">
        <w:rPr>
          <w:color w:val="222222"/>
          <w:lang w:val="bg-BG"/>
        </w:rPr>
        <w:t xml:space="preserve">доведе до намаляване на благосъстоянието. Това е свързано с данъка от два процента, наложен за финансиране на разходите за </w:t>
      </w:r>
      <w:r w:rsidR="0050360F">
        <w:rPr>
          <w:color w:val="222222"/>
          <w:lang w:val="bg-BG"/>
        </w:rPr>
        <w:t>адаптация</w:t>
      </w:r>
      <w:r w:rsidRPr="00BF47DA">
        <w:rPr>
          <w:color w:val="222222"/>
          <w:lang w:val="bg-BG"/>
        </w:rPr>
        <w:t xml:space="preserve"> и може </w:t>
      </w:r>
      <w:r w:rsidR="0050360F">
        <w:rPr>
          <w:color w:val="222222"/>
          <w:lang w:val="bg-BG"/>
        </w:rPr>
        <w:t xml:space="preserve">само </w:t>
      </w:r>
      <w:r w:rsidRPr="00BF47DA">
        <w:rPr>
          <w:color w:val="222222"/>
          <w:lang w:val="bg-BG"/>
        </w:rPr>
        <w:t xml:space="preserve">индиректно да посочи разходите за предприемане на </w:t>
      </w:r>
      <w:r w:rsidR="0050360F">
        <w:rPr>
          <w:color w:val="222222"/>
          <w:lang w:val="bg-BG"/>
        </w:rPr>
        <w:t>подобни действия</w:t>
      </w:r>
      <w:r w:rsidRPr="00BF47DA">
        <w:rPr>
          <w:color w:val="222222"/>
          <w:lang w:val="bg-BG"/>
        </w:rPr>
        <w:t>.</w:t>
      </w:r>
    </w:p>
    <w:p w14:paraId="231CE929" w14:textId="277D30F7" w:rsidR="001E3127" w:rsidRPr="00D45E4D" w:rsidRDefault="00490B6E" w:rsidP="002C036B">
      <w:pPr>
        <w:pStyle w:val="Caption"/>
        <w:rPr>
          <w:rFonts w:asciiTheme="minorHAnsi" w:hAnsiTheme="minorHAnsi" w:cstheme="minorHAnsi"/>
          <w:lang w:val="bg-BG"/>
        </w:rPr>
      </w:pPr>
      <w:bookmarkStart w:id="85" w:name="_Toc505612600"/>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26</w:t>
      </w:r>
      <w:r w:rsidR="00B67DAF" w:rsidRPr="002C036B">
        <w:fldChar w:fldCharType="end"/>
      </w:r>
      <w:r w:rsidR="00450282" w:rsidRPr="00D45E4D">
        <w:rPr>
          <w:lang w:val="bg-BG"/>
        </w:rPr>
        <w:t>.</w:t>
      </w:r>
      <w:r w:rsidR="001E3127" w:rsidRPr="00D45E4D">
        <w:rPr>
          <w:lang w:val="bg-BG"/>
        </w:rPr>
        <w:t xml:space="preserve"> </w:t>
      </w:r>
      <w:r w:rsidR="007C2D7C">
        <w:rPr>
          <w:lang w:val="bg-BG"/>
        </w:rPr>
        <w:t>Въздействия от адаптацията и изменението на климата върху реалния БВП</w:t>
      </w:r>
      <w:r w:rsidR="001E3127" w:rsidRPr="00D45E4D">
        <w:rPr>
          <w:lang w:val="bg-BG"/>
        </w:rPr>
        <w:t xml:space="preserve"> (</w:t>
      </w:r>
      <w:r w:rsidR="007C2D7C">
        <w:rPr>
          <w:lang w:val="bg-BG"/>
        </w:rPr>
        <w:t>процентно изменение</w:t>
      </w:r>
      <w:r w:rsidR="001E3127" w:rsidRPr="00D45E4D">
        <w:rPr>
          <w:lang w:val="bg-BG"/>
        </w:rPr>
        <w:t>)</w:t>
      </w:r>
      <w:bookmarkEnd w:id="85"/>
    </w:p>
    <w:p w14:paraId="272999B2" w14:textId="6D169B33" w:rsidR="001E3127" w:rsidRPr="001954AF" w:rsidRDefault="001E3127" w:rsidP="00362D5D">
      <w:pPr>
        <w:jc w:val="center"/>
        <w:rPr>
          <w:rFonts w:cs="Times New Roman"/>
          <w:szCs w:val="24"/>
        </w:rPr>
      </w:pPr>
      <w:r>
        <w:rPr>
          <w:noProof/>
        </w:rPr>
        <w:drawing>
          <wp:inline distT="0" distB="0" distL="0" distR="0" wp14:anchorId="4BDAB427" wp14:editId="203E21FF">
            <wp:extent cx="4864713" cy="2394354"/>
            <wp:effectExtent l="0" t="0" r="12700" b="635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43E1892" w14:textId="28A5CAF0" w:rsidR="00532D21" w:rsidRDefault="00293CB8" w:rsidP="00532D21">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532D21" w:rsidRPr="009450E9">
        <w:rPr>
          <w:rFonts w:asciiTheme="minorHAnsi" w:hAnsiTheme="minorHAnsi" w:cstheme="minorHAnsi"/>
          <w:i/>
          <w:iCs/>
          <w:sz w:val="20"/>
          <w:szCs w:val="20"/>
        </w:rPr>
        <w:t>:</w:t>
      </w:r>
      <w:r w:rsidR="00532D21"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532D21" w:rsidRPr="009450E9">
        <w:rPr>
          <w:rFonts w:asciiTheme="minorHAnsi" w:hAnsiTheme="minorHAnsi" w:cstheme="minorHAnsi"/>
          <w:i/>
          <w:sz w:val="20"/>
          <w:szCs w:val="20"/>
        </w:rPr>
        <w:t>.</w:t>
      </w:r>
    </w:p>
    <w:p w14:paraId="65108154" w14:textId="77777777" w:rsidR="002663C3" w:rsidRDefault="002663C3" w:rsidP="00532D21">
      <w:pPr>
        <w:jc w:val="center"/>
        <w:rPr>
          <w:rFonts w:asciiTheme="minorHAnsi" w:hAnsiTheme="minorHAnsi" w:cstheme="minorHAnsi"/>
          <w:i/>
          <w:sz w:val="20"/>
          <w:szCs w:val="20"/>
        </w:rPr>
      </w:pPr>
    </w:p>
    <w:tbl>
      <w:tblPr>
        <w:tblStyle w:val="TableGrid"/>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55"/>
      </w:tblGrid>
      <w:tr w:rsidR="00552A37" w:rsidRPr="00D45E4D" w14:paraId="11B5FE6C" w14:textId="77777777" w:rsidTr="00163887">
        <w:tc>
          <w:tcPr>
            <w:tcW w:w="7655" w:type="dxa"/>
          </w:tcPr>
          <w:p w14:paraId="7A833EEC" w14:textId="17A27284" w:rsidR="00552A37" w:rsidRDefault="00552A37" w:rsidP="00532D21">
            <w:pPr>
              <w:jc w:val="center"/>
              <w:rPr>
                <w:rFonts w:asciiTheme="minorHAnsi" w:hAnsiTheme="minorHAnsi" w:cstheme="minorHAnsi"/>
                <w:sz w:val="20"/>
                <w:szCs w:val="20"/>
                <w:lang w:val="bg-BG"/>
              </w:rPr>
            </w:pPr>
            <w:r w:rsidRPr="00552A37">
              <w:rPr>
                <w:rFonts w:asciiTheme="minorHAnsi" w:hAnsiTheme="minorHAnsi" w:cstheme="minorHAnsi"/>
                <w:i/>
                <w:sz w:val="20"/>
                <w:szCs w:val="20"/>
                <w:lang w:val="bg-BG"/>
              </w:rPr>
              <w:t>Вътре</w:t>
            </w:r>
            <w:r>
              <w:rPr>
                <w:rFonts w:asciiTheme="minorHAnsi" w:hAnsiTheme="minorHAnsi" w:cstheme="minorHAnsi"/>
                <w:sz w:val="20"/>
                <w:szCs w:val="20"/>
                <w:lang w:val="bg-BG"/>
              </w:rPr>
              <w:t xml:space="preserve">: </w:t>
            </w:r>
            <w:r w:rsidRPr="00552A37">
              <w:rPr>
                <w:rFonts w:asciiTheme="minorHAnsi" w:hAnsiTheme="minorHAnsi" w:cstheme="minorHAnsi"/>
                <w:b/>
                <w:sz w:val="20"/>
                <w:szCs w:val="20"/>
                <w:lang w:val="bg-BG"/>
              </w:rPr>
              <w:t>4 градуса, песимистичен вариант</w:t>
            </w:r>
          </w:p>
          <w:p w14:paraId="00AD2803" w14:textId="24E5026E" w:rsidR="00552A37" w:rsidRDefault="00552A37" w:rsidP="00532D21">
            <w:pPr>
              <w:jc w:val="center"/>
              <w:rPr>
                <w:rFonts w:asciiTheme="minorHAnsi" w:hAnsiTheme="minorHAnsi" w:cstheme="minorHAnsi"/>
                <w:b/>
                <w:sz w:val="20"/>
                <w:szCs w:val="20"/>
                <w:lang w:val="bg-BG"/>
              </w:rPr>
            </w:pPr>
            <w:r>
              <w:rPr>
                <w:rFonts w:asciiTheme="minorHAnsi" w:hAnsiTheme="minorHAnsi" w:cstheme="minorHAnsi"/>
                <w:sz w:val="20"/>
                <w:szCs w:val="20"/>
                <w:lang w:val="bg-BG"/>
              </w:rPr>
              <w:t xml:space="preserve">             </w:t>
            </w:r>
            <w:r w:rsidR="0050360F">
              <w:rPr>
                <w:rFonts w:asciiTheme="minorHAnsi" w:hAnsiTheme="minorHAnsi" w:cstheme="minorHAnsi"/>
                <w:sz w:val="20"/>
                <w:szCs w:val="20"/>
                <w:lang w:val="bg-BG"/>
              </w:rPr>
              <w:t xml:space="preserve"> </w:t>
            </w:r>
            <w:r w:rsidRPr="00552A37">
              <w:rPr>
                <w:rFonts w:asciiTheme="minorHAnsi" w:hAnsiTheme="minorHAnsi" w:cstheme="minorHAnsi"/>
                <w:b/>
                <w:sz w:val="20"/>
                <w:szCs w:val="20"/>
                <w:lang w:val="bg-BG"/>
              </w:rPr>
              <w:t>2 градуса, оптимистичен вариант</w:t>
            </w:r>
          </w:p>
          <w:p w14:paraId="3BABA508" w14:textId="77777777" w:rsidR="00163887" w:rsidRDefault="00552A37" w:rsidP="00552A37">
            <w:pPr>
              <w:jc w:val="left"/>
              <w:rPr>
                <w:rFonts w:asciiTheme="minorHAnsi" w:hAnsiTheme="minorHAnsi" w:cstheme="minorHAnsi"/>
                <w:sz w:val="20"/>
                <w:szCs w:val="20"/>
                <w:lang w:val="bg-BG"/>
              </w:rPr>
            </w:pPr>
            <w:r w:rsidRPr="00552A37">
              <w:rPr>
                <w:rFonts w:asciiTheme="minorHAnsi" w:hAnsiTheme="minorHAnsi" w:cstheme="minorHAnsi"/>
                <w:i/>
                <w:sz w:val="20"/>
                <w:szCs w:val="20"/>
                <w:lang w:val="bg-BG"/>
              </w:rPr>
              <w:t>Долу – легенда</w:t>
            </w:r>
            <w:r>
              <w:rPr>
                <w:rFonts w:asciiTheme="minorHAnsi" w:hAnsiTheme="minorHAnsi" w:cstheme="minorHAnsi"/>
                <w:sz w:val="20"/>
                <w:szCs w:val="20"/>
                <w:lang w:val="bg-BG"/>
              </w:rPr>
              <w:t xml:space="preserve">: </w:t>
            </w:r>
          </w:p>
          <w:p w14:paraId="56FEFF3C" w14:textId="7EDAC54C" w:rsidR="00552A37" w:rsidRPr="00552A37" w:rsidRDefault="00163887" w:rsidP="00552A37">
            <w:pPr>
              <w:jc w:val="left"/>
              <w:rPr>
                <w:rFonts w:asciiTheme="minorHAnsi" w:hAnsiTheme="minorHAnsi" w:cstheme="minorHAnsi"/>
                <w:sz w:val="20"/>
                <w:szCs w:val="20"/>
                <w:lang w:val="bg-BG"/>
              </w:rPr>
            </w:pPr>
            <w:r>
              <w:rPr>
                <w:rFonts w:asciiTheme="minorHAnsi" w:hAnsiTheme="minorHAnsi" w:cstheme="minorHAnsi"/>
                <w:sz w:val="20"/>
                <w:szCs w:val="20"/>
                <w:lang w:val="bg-BG"/>
              </w:rPr>
              <w:t xml:space="preserve">                                          </w:t>
            </w:r>
            <w:r w:rsidRPr="00163887">
              <w:rPr>
                <w:rFonts w:asciiTheme="minorHAnsi" w:hAnsiTheme="minorHAnsi" w:cstheme="minorHAnsi"/>
                <w:i/>
                <w:sz w:val="20"/>
                <w:szCs w:val="20"/>
                <w:lang w:val="bg-BG"/>
              </w:rPr>
              <w:t>Червено</w:t>
            </w:r>
            <w:r>
              <w:rPr>
                <w:rFonts w:asciiTheme="minorHAnsi" w:hAnsiTheme="minorHAnsi" w:cstheme="minorHAnsi"/>
                <w:sz w:val="20"/>
                <w:szCs w:val="20"/>
                <w:lang w:val="bg-BG"/>
              </w:rPr>
              <w:t xml:space="preserve">: </w:t>
            </w:r>
            <w:r w:rsidR="005A497A">
              <w:rPr>
                <w:rFonts w:asciiTheme="minorHAnsi" w:hAnsiTheme="minorHAnsi" w:cstheme="minorHAnsi"/>
                <w:sz w:val="20"/>
                <w:szCs w:val="20"/>
                <w:lang w:val="bg-BG"/>
              </w:rPr>
              <w:t>П</w:t>
            </w:r>
            <w:r>
              <w:rPr>
                <w:rFonts w:asciiTheme="minorHAnsi" w:hAnsiTheme="minorHAnsi" w:cstheme="minorHAnsi"/>
                <w:sz w:val="20"/>
                <w:szCs w:val="20"/>
                <w:lang w:val="bg-BG"/>
              </w:rPr>
              <w:t xml:space="preserve">ри адаптация    </w:t>
            </w:r>
            <w:r w:rsidRPr="00163887">
              <w:rPr>
                <w:rFonts w:asciiTheme="minorHAnsi" w:hAnsiTheme="minorHAnsi" w:cstheme="minorHAnsi"/>
                <w:i/>
                <w:sz w:val="20"/>
                <w:szCs w:val="20"/>
                <w:lang w:val="bg-BG"/>
              </w:rPr>
              <w:t>Синьо</w:t>
            </w:r>
            <w:r>
              <w:rPr>
                <w:rFonts w:asciiTheme="minorHAnsi" w:hAnsiTheme="minorHAnsi" w:cstheme="minorHAnsi"/>
                <w:sz w:val="20"/>
                <w:szCs w:val="20"/>
                <w:lang w:val="bg-BG"/>
              </w:rPr>
              <w:t>: Без адаптация</w:t>
            </w:r>
          </w:p>
          <w:p w14:paraId="4C952B96" w14:textId="5DA0BD19" w:rsidR="00552A37" w:rsidRPr="00552A37" w:rsidRDefault="00552A37" w:rsidP="00532D21">
            <w:pPr>
              <w:jc w:val="center"/>
              <w:rPr>
                <w:rFonts w:asciiTheme="minorHAnsi" w:hAnsiTheme="minorHAnsi" w:cstheme="minorHAnsi"/>
                <w:sz w:val="20"/>
                <w:szCs w:val="20"/>
                <w:lang w:val="bg-BG"/>
              </w:rPr>
            </w:pPr>
            <w:r>
              <w:rPr>
                <w:rFonts w:asciiTheme="minorHAnsi" w:hAnsiTheme="minorHAnsi" w:cstheme="minorHAnsi"/>
                <w:sz w:val="20"/>
                <w:szCs w:val="20"/>
                <w:lang w:val="bg-BG"/>
              </w:rPr>
              <w:t xml:space="preserve"> </w:t>
            </w:r>
          </w:p>
        </w:tc>
      </w:tr>
    </w:tbl>
    <w:p w14:paraId="5974BEE2" w14:textId="77777777" w:rsidR="00552A37" w:rsidRPr="00D45E4D" w:rsidRDefault="00552A37" w:rsidP="00532D21">
      <w:pPr>
        <w:jc w:val="center"/>
        <w:rPr>
          <w:rFonts w:asciiTheme="minorHAnsi" w:hAnsiTheme="minorHAnsi" w:cstheme="minorHAnsi"/>
          <w:sz w:val="20"/>
          <w:szCs w:val="20"/>
          <w:lang w:val="bg-BG"/>
        </w:rPr>
      </w:pPr>
    </w:p>
    <w:p w14:paraId="2BEA531B" w14:textId="34FD52DC" w:rsidR="001E3127" w:rsidRPr="00D45E4D" w:rsidRDefault="00490B6E" w:rsidP="002C036B">
      <w:pPr>
        <w:pStyle w:val="Caption"/>
        <w:rPr>
          <w:lang w:val="bg-BG"/>
        </w:rPr>
      </w:pPr>
      <w:bookmarkStart w:id="86" w:name="_Toc505612601"/>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27</w:t>
      </w:r>
      <w:r w:rsidR="00B67DAF" w:rsidRPr="002C036B">
        <w:fldChar w:fldCharType="end"/>
      </w:r>
      <w:r w:rsidR="00450282" w:rsidRPr="00D45E4D">
        <w:rPr>
          <w:lang w:val="bg-BG"/>
        </w:rPr>
        <w:t>.</w:t>
      </w:r>
      <w:r w:rsidR="001E3127" w:rsidRPr="00D45E4D">
        <w:rPr>
          <w:lang w:val="bg-BG"/>
        </w:rPr>
        <w:t xml:space="preserve"> </w:t>
      </w:r>
      <w:r w:rsidR="007C2D7C">
        <w:rPr>
          <w:lang w:val="bg-BG"/>
        </w:rPr>
        <w:t xml:space="preserve">Промени в благосъстоянието без </w:t>
      </w:r>
      <w:r w:rsidR="00CC6C0B">
        <w:rPr>
          <w:lang w:val="bg-BG"/>
        </w:rPr>
        <w:t xml:space="preserve">и при </w:t>
      </w:r>
      <w:r w:rsidR="007C2D7C">
        <w:rPr>
          <w:lang w:val="bg-BG"/>
        </w:rPr>
        <w:t xml:space="preserve">адаптация </w:t>
      </w:r>
      <w:r w:rsidR="001E3127" w:rsidRPr="00D45E4D">
        <w:rPr>
          <w:lang w:val="bg-BG"/>
        </w:rPr>
        <w:t>(</w:t>
      </w:r>
      <w:r w:rsidR="00B61A00">
        <w:rPr>
          <w:lang w:val="bg-BG"/>
        </w:rPr>
        <w:t>млн. щ. д.</w:t>
      </w:r>
      <w:r w:rsidR="001E3127" w:rsidRPr="00D45E4D">
        <w:rPr>
          <w:lang w:val="bg-BG"/>
        </w:rPr>
        <w:t>)</w:t>
      </w:r>
      <w:bookmarkEnd w:id="86"/>
    </w:p>
    <w:p w14:paraId="5782FAD0" w14:textId="1137B3DA" w:rsidR="001E3127" w:rsidRDefault="001E3127" w:rsidP="00362D5D">
      <w:pPr>
        <w:jc w:val="center"/>
        <w:rPr>
          <w:rFonts w:cs="Times New Roman"/>
          <w:szCs w:val="24"/>
        </w:rPr>
      </w:pPr>
      <w:r>
        <w:rPr>
          <w:noProof/>
        </w:rPr>
        <w:drawing>
          <wp:inline distT="0" distB="0" distL="0" distR="0" wp14:anchorId="0AAB07B6" wp14:editId="56A6F145">
            <wp:extent cx="4808440" cy="2409246"/>
            <wp:effectExtent l="0" t="0" r="1143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C42F66D" w14:textId="3F9C368B" w:rsidR="00532D21" w:rsidRDefault="00293CB8" w:rsidP="00532D21">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532D21" w:rsidRPr="009450E9">
        <w:rPr>
          <w:rFonts w:asciiTheme="minorHAnsi" w:hAnsiTheme="minorHAnsi" w:cstheme="minorHAnsi"/>
          <w:i/>
          <w:iCs/>
          <w:sz w:val="20"/>
          <w:szCs w:val="20"/>
        </w:rPr>
        <w:t>:</w:t>
      </w:r>
      <w:r w:rsidR="00532D21"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532D21" w:rsidRPr="009450E9">
        <w:rPr>
          <w:rFonts w:asciiTheme="minorHAnsi" w:hAnsiTheme="minorHAnsi" w:cstheme="minorHAnsi"/>
          <w:i/>
          <w:sz w:val="20"/>
          <w:szCs w:val="20"/>
        </w:rPr>
        <w:t>.</w:t>
      </w:r>
    </w:p>
    <w:p w14:paraId="18877A61" w14:textId="77777777" w:rsidR="00163887" w:rsidRDefault="00163887" w:rsidP="00532D21">
      <w:pPr>
        <w:jc w:val="center"/>
        <w:rPr>
          <w:rFonts w:asciiTheme="minorHAnsi" w:hAnsiTheme="minorHAnsi" w:cstheme="minorHAnsi"/>
          <w:i/>
          <w:sz w:val="20"/>
          <w:szCs w:val="20"/>
        </w:rPr>
      </w:pPr>
    </w:p>
    <w:tbl>
      <w:tblPr>
        <w:tblStyle w:val="TableGrid"/>
        <w:tblW w:w="0" w:type="auto"/>
        <w:tblInd w:w="70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55"/>
      </w:tblGrid>
      <w:tr w:rsidR="00163887" w:rsidRPr="00D45E4D" w14:paraId="361D79A2" w14:textId="77777777" w:rsidTr="00163887">
        <w:tc>
          <w:tcPr>
            <w:tcW w:w="7655" w:type="dxa"/>
          </w:tcPr>
          <w:p w14:paraId="5AAF2374" w14:textId="3340EF50" w:rsidR="00163887" w:rsidRDefault="00163887" w:rsidP="00163887">
            <w:pPr>
              <w:jc w:val="left"/>
              <w:rPr>
                <w:rFonts w:asciiTheme="minorHAnsi" w:hAnsiTheme="minorHAnsi" w:cstheme="minorHAnsi"/>
                <w:sz w:val="20"/>
                <w:szCs w:val="20"/>
                <w:lang w:val="bg-BG"/>
              </w:rPr>
            </w:pPr>
            <w:r w:rsidRPr="00552A37">
              <w:rPr>
                <w:rFonts w:asciiTheme="minorHAnsi" w:hAnsiTheme="minorHAnsi" w:cstheme="minorHAnsi"/>
                <w:i/>
                <w:sz w:val="20"/>
                <w:szCs w:val="20"/>
                <w:lang w:val="bg-BG"/>
              </w:rPr>
              <w:t>Вътре</w:t>
            </w:r>
            <w:r>
              <w:rPr>
                <w:rFonts w:asciiTheme="minorHAnsi" w:hAnsiTheme="minorHAnsi" w:cstheme="minorHAnsi"/>
                <w:sz w:val="20"/>
                <w:szCs w:val="20"/>
                <w:lang w:val="bg-BG"/>
              </w:rPr>
              <w:t xml:space="preserve">: </w:t>
            </w:r>
            <w:r w:rsidRPr="00163887">
              <w:rPr>
                <w:rFonts w:asciiTheme="minorHAnsi" w:hAnsiTheme="minorHAnsi" w:cstheme="minorHAnsi"/>
                <w:sz w:val="20"/>
                <w:szCs w:val="20"/>
                <w:lang w:val="bg-BG"/>
              </w:rPr>
              <w:t>2 градуса, оптимистичен вариант                 4 градуса, песимистичен вариант</w:t>
            </w:r>
          </w:p>
          <w:p w14:paraId="10408DBD" w14:textId="19B00553" w:rsidR="00163887" w:rsidRDefault="00163887" w:rsidP="00163887">
            <w:pPr>
              <w:rPr>
                <w:rFonts w:asciiTheme="minorHAnsi" w:hAnsiTheme="minorHAnsi" w:cstheme="minorHAnsi"/>
                <w:sz w:val="20"/>
                <w:szCs w:val="20"/>
                <w:lang w:val="bg-BG"/>
              </w:rPr>
            </w:pPr>
            <w:r w:rsidRPr="00552A37">
              <w:rPr>
                <w:rFonts w:asciiTheme="minorHAnsi" w:hAnsiTheme="minorHAnsi" w:cstheme="minorHAnsi"/>
                <w:i/>
                <w:sz w:val="20"/>
                <w:szCs w:val="20"/>
                <w:lang w:val="bg-BG"/>
              </w:rPr>
              <w:t>Долу – легенда</w:t>
            </w:r>
            <w:r>
              <w:rPr>
                <w:rFonts w:asciiTheme="minorHAnsi" w:hAnsiTheme="minorHAnsi" w:cstheme="minorHAnsi"/>
                <w:sz w:val="20"/>
                <w:szCs w:val="20"/>
                <w:lang w:val="bg-BG"/>
              </w:rPr>
              <w:t xml:space="preserve">: </w:t>
            </w:r>
          </w:p>
          <w:p w14:paraId="615FDFE7" w14:textId="0B3F83BC" w:rsidR="00163887" w:rsidRPr="00163887" w:rsidRDefault="00163887" w:rsidP="005A497A">
            <w:pPr>
              <w:jc w:val="center"/>
              <w:rPr>
                <w:rFonts w:asciiTheme="minorHAnsi" w:hAnsiTheme="minorHAnsi" w:cstheme="minorHAnsi"/>
                <w:sz w:val="20"/>
                <w:szCs w:val="20"/>
                <w:lang w:val="bg-BG"/>
              </w:rPr>
            </w:pPr>
            <w:r>
              <w:rPr>
                <w:rFonts w:asciiTheme="minorHAnsi" w:hAnsiTheme="minorHAnsi" w:cstheme="minorHAnsi"/>
                <w:sz w:val="20"/>
                <w:szCs w:val="20"/>
                <w:lang w:val="bg-BG"/>
              </w:rPr>
              <w:t xml:space="preserve">         </w:t>
            </w:r>
            <w:r w:rsidRPr="00163887">
              <w:rPr>
                <w:rFonts w:asciiTheme="minorHAnsi" w:hAnsiTheme="minorHAnsi" w:cstheme="minorHAnsi"/>
                <w:i/>
                <w:sz w:val="20"/>
                <w:szCs w:val="20"/>
                <w:lang w:val="bg-BG"/>
              </w:rPr>
              <w:t>Синьо</w:t>
            </w:r>
            <w:r>
              <w:rPr>
                <w:rFonts w:asciiTheme="minorHAnsi" w:hAnsiTheme="minorHAnsi" w:cstheme="minorHAnsi"/>
                <w:sz w:val="20"/>
                <w:szCs w:val="20"/>
                <w:lang w:val="bg-BG"/>
              </w:rPr>
              <w:t xml:space="preserve">: Без адаптация </w:t>
            </w:r>
            <w:r w:rsidRPr="00163887">
              <w:rPr>
                <w:rFonts w:asciiTheme="minorHAnsi" w:hAnsiTheme="minorHAnsi" w:cstheme="minorHAnsi"/>
                <w:i/>
                <w:sz w:val="20"/>
                <w:szCs w:val="20"/>
                <w:lang w:val="bg-BG"/>
              </w:rPr>
              <w:t xml:space="preserve"> </w:t>
            </w:r>
            <w:r>
              <w:rPr>
                <w:rFonts w:asciiTheme="minorHAnsi" w:hAnsiTheme="minorHAnsi" w:cstheme="minorHAnsi"/>
                <w:i/>
                <w:sz w:val="20"/>
                <w:szCs w:val="20"/>
                <w:lang w:val="bg-BG"/>
              </w:rPr>
              <w:t xml:space="preserve">        </w:t>
            </w:r>
            <w:r w:rsidRPr="00163887">
              <w:rPr>
                <w:rFonts w:asciiTheme="minorHAnsi" w:hAnsiTheme="minorHAnsi" w:cstheme="minorHAnsi"/>
                <w:i/>
                <w:sz w:val="20"/>
                <w:szCs w:val="20"/>
                <w:lang w:val="bg-BG"/>
              </w:rPr>
              <w:t>Червено</w:t>
            </w:r>
            <w:r>
              <w:rPr>
                <w:rFonts w:asciiTheme="minorHAnsi" w:hAnsiTheme="minorHAnsi" w:cstheme="minorHAnsi"/>
                <w:sz w:val="20"/>
                <w:szCs w:val="20"/>
                <w:lang w:val="bg-BG"/>
              </w:rPr>
              <w:t xml:space="preserve">: </w:t>
            </w:r>
            <w:r w:rsidR="005A497A">
              <w:rPr>
                <w:rFonts w:asciiTheme="minorHAnsi" w:hAnsiTheme="minorHAnsi" w:cstheme="minorHAnsi"/>
                <w:sz w:val="20"/>
                <w:szCs w:val="20"/>
                <w:lang w:val="bg-BG"/>
              </w:rPr>
              <w:t>П</w:t>
            </w:r>
            <w:r>
              <w:rPr>
                <w:rFonts w:asciiTheme="minorHAnsi" w:hAnsiTheme="minorHAnsi" w:cstheme="minorHAnsi"/>
                <w:sz w:val="20"/>
                <w:szCs w:val="20"/>
                <w:lang w:val="bg-BG"/>
              </w:rPr>
              <w:t xml:space="preserve">ри адаптация    </w:t>
            </w:r>
          </w:p>
        </w:tc>
      </w:tr>
    </w:tbl>
    <w:p w14:paraId="1075AEB6" w14:textId="62CC8249" w:rsidR="00163887" w:rsidRPr="00D45E4D" w:rsidRDefault="00163887" w:rsidP="00163887">
      <w:pPr>
        <w:jc w:val="center"/>
        <w:rPr>
          <w:rFonts w:asciiTheme="minorHAnsi" w:hAnsiTheme="minorHAnsi" w:cstheme="minorHAnsi"/>
          <w:sz w:val="20"/>
          <w:szCs w:val="20"/>
          <w:lang w:val="bg-BG"/>
        </w:rPr>
      </w:pPr>
    </w:p>
    <w:p w14:paraId="7473973B" w14:textId="5C32AD71" w:rsidR="001E3127" w:rsidRPr="00915F8E" w:rsidRDefault="00490B6E" w:rsidP="002C036B">
      <w:pPr>
        <w:pStyle w:val="Caption"/>
        <w:rPr>
          <w:lang w:val="bg-BG"/>
        </w:rPr>
      </w:pPr>
      <w:bookmarkStart w:id="87" w:name="_Toc505612602"/>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28</w:t>
      </w:r>
      <w:r w:rsidR="00B67DAF" w:rsidRPr="002C036B">
        <w:fldChar w:fldCharType="end"/>
      </w:r>
      <w:r w:rsidR="00450282" w:rsidRPr="00D45E4D">
        <w:rPr>
          <w:lang w:val="bg-BG"/>
        </w:rPr>
        <w:t>.</w:t>
      </w:r>
      <w:r w:rsidR="001E3127" w:rsidRPr="00D45E4D">
        <w:rPr>
          <w:lang w:val="bg-BG"/>
        </w:rPr>
        <w:t xml:space="preserve"> </w:t>
      </w:r>
      <w:r w:rsidR="00CC6C0B">
        <w:rPr>
          <w:lang w:val="bg-BG"/>
        </w:rPr>
        <w:t>В</w:t>
      </w:r>
      <w:r w:rsidR="00915F8E">
        <w:rPr>
          <w:lang w:val="bg-BG"/>
        </w:rPr>
        <w:t>ъздействие</w:t>
      </w:r>
      <w:r w:rsidR="00CC6C0B">
        <w:rPr>
          <w:lang w:val="bg-BG"/>
        </w:rPr>
        <w:t xml:space="preserve"> </w:t>
      </w:r>
      <w:r w:rsidR="00A91AB6">
        <w:rPr>
          <w:lang w:val="bg-BG"/>
        </w:rPr>
        <w:t>върху производ</w:t>
      </w:r>
      <w:r w:rsidR="00A813EC">
        <w:rPr>
          <w:lang w:val="bg-BG"/>
        </w:rPr>
        <w:t>ителността</w:t>
      </w:r>
      <w:r w:rsidR="00A91AB6">
        <w:rPr>
          <w:lang w:val="bg-BG"/>
        </w:rPr>
        <w:t xml:space="preserve"> при</w:t>
      </w:r>
      <w:r w:rsidR="00CC6C0B">
        <w:rPr>
          <w:lang w:val="bg-BG"/>
        </w:rPr>
        <w:t xml:space="preserve"> </w:t>
      </w:r>
      <w:r w:rsidR="00A91AB6" w:rsidRPr="00A813EC">
        <w:rPr>
          <w:lang w:val="bg-BG"/>
        </w:rPr>
        <w:t>и</w:t>
      </w:r>
      <w:r w:rsidR="00CC6C0B" w:rsidRPr="00A813EC">
        <w:rPr>
          <w:lang w:val="bg-BG"/>
        </w:rPr>
        <w:t xml:space="preserve">зменение на климата </w:t>
      </w:r>
      <w:r w:rsidR="00A91AB6" w:rsidRPr="00A813EC">
        <w:rPr>
          <w:lang w:val="bg-BG"/>
        </w:rPr>
        <w:t xml:space="preserve">с </w:t>
      </w:r>
      <w:r w:rsidR="00915F8E" w:rsidRPr="00A813EC">
        <w:rPr>
          <w:lang w:val="bg-BG"/>
        </w:rPr>
        <w:t>адаптация</w:t>
      </w:r>
      <w:bookmarkEnd w:id="87"/>
    </w:p>
    <w:p w14:paraId="117D9A96" w14:textId="3995C432" w:rsidR="001E3127" w:rsidRDefault="009450E9" w:rsidP="009450E9">
      <w:pPr>
        <w:jc w:val="center"/>
        <w:rPr>
          <w:rFonts w:cs="Times New Roman"/>
          <w:szCs w:val="24"/>
        </w:rPr>
      </w:pPr>
      <w:r>
        <w:rPr>
          <w:rFonts w:cs="Times New Roman"/>
          <w:noProof/>
          <w:szCs w:val="24"/>
        </w:rPr>
        <w:drawing>
          <wp:inline distT="0" distB="0" distL="0" distR="0" wp14:anchorId="63CB07F6" wp14:editId="40FE91F8">
            <wp:extent cx="5802379" cy="2897579"/>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77990" cy="2935337"/>
                    </a:xfrm>
                    <a:prstGeom prst="rect">
                      <a:avLst/>
                    </a:prstGeom>
                    <a:noFill/>
                  </pic:spPr>
                </pic:pic>
              </a:graphicData>
            </a:graphic>
          </wp:inline>
        </w:drawing>
      </w:r>
    </w:p>
    <w:p w14:paraId="316784FF" w14:textId="77010EC9" w:rsidR="00532D21" w:rsidRDefault="00293CB8" w:rsidP="00532D21">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532D21" w:rsidRPr="009450E9">
        <w:rPr>
          <w:rFonts w:asciiTheme="minorHAnsi" w:hAnsiTheme="minorHAnsi" w:cstheme="minorHAnsi"/>
          <w:i/>
          <w:iCs/>
          <w:sz w:val="20"/>
          <w:szCs w:val="20"/>
        </w:rPr>
        <w:t>:</w:t>
      </w:r>
      <w:r w:rsidR="00532D21"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532D21" w:rsidRPr="009450E9">
        <w:rPr>
          <w:rFonts w:asciiTheme="minorHAnsi" w:hAnsiTheme="minorHAnsi" w:cstheme="minorHAnsi"/>
          <w:i/>
          <w:sz w:val="20"/>
          <w:szCs w:val="20"/>
        </w:rPr>
        <w:t>.</w:t>
      </w:r>
    </w:p>
    <w:tbl>
      <w:tblPr>
        <w:tblStyle w:val="TableGrid"/>
        <w:tblW w:w="0" w:type="auto"/>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95"/>
      </w:tblGrid>
      <w:tr w:rsidR="00A813EC" w:rsidRPr="00D45E4D" w14:paraId="2D838F9A" w14:textId="77777777" w:rsidTr="00432BA1">
        <w:tc>
          <w:tcPr>
            <w:tcW w:w="8795" w:type="dxa"/>
          </w:tcPr>
          <w:p w14:paraId="590DDEA8" w14:textId="77777777" w:rsidR="00A813EC" w:rsidRDefault="00A813EC" w:rsidP="00A813EC">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Вертикала</w:t>
            </w:r>
            <w:r>
              <w:rPr>
                <w:rFonts w:asciiTheme="minorHAnsi" w:hAnsiTheme="minorHAnsi" w:cstheme="minorHAnsi"/>
                <w:sz w:val="20"/>
                <w:szCs w:val="20"/>
                <w:lang w:val="bg-BG"/>
              </w:rPr>
              <w:t>: Процентно изменение</w:t>
            </w:r>
          </w:p>
          <w:p w14:paraId="27126FE3" w14:textId="2719C85F" w:rsidR="00A813EC" w:rsidRDefault="00A813EC" w:rsidP="00A813EC">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Вътре</w:t>
            </w:r>
            <w:r>
              <w:rPr>
                <w:rFonts w:asciiTheme="minorHAnsi" w:hAnsiTheme="minorHAnsi" w:cstheme="minorHAnsi"/>
                <w:sz w:val="20"/>
                <w:szCs w:val="20"/>
                <w:lang w:val="bg-BG"/>
              </w:rPr>
              <w:t xml:space="preserve">: Зърнени храни   Земеделски култури  Месо и добитък </w:t>
            </w:r>
            <w:r w:rsidR="00432BA1">
              <w:rPr>
                <w:rFonts w:asciiTheme="minorHAnsi" w:hAnsiTheme="minorHAnsi" w:cstheme="minorHAnsi"/>
                <w:sz w:val="20"/>
                <w:szCs w:val="20"/>
                <w:lang w:val="bg-BG"/>
              </w:rPr>
              <w:t xml:space="preserve"> </w:t>
            </w:r>
            <w:r>
              <w:rPr>
                <w:rFonts w:asciiTheme="minorHAnsi" w:hAnsiTheme="minorHAnsi" w:cstheme="minorHAnsi"/>
                <w:sz w:val="20"/>
                <w:szCs w:val="20"/>
                <w:lang w:val="bg-BG"/>
              </w:rPr>
              <w:t xml:space="preserve"> Други храни  Добив на полезни изкопаеми  Други видове минно дело  </w:t>
            </w:r>
            <w:r w:rsidR="00432BA1">
              <w:rPr>
                <w:rFonts w:asciiTheme="minorHAnsi" w:hAnsiTheme="minorHAnsi" w:cstheme="minorHAnsi"/>
                <w:sz w:val="20"/>
                <w:szCs w:val="20"/>
                <w:lang w:val="bg-BG"/>
              </w:rPr>
              <w:t xml:space="preserve"> Нефтохимия   Машини и оборудване  Комунални услуги Строителство  Транспорт и съобщения   Други услуги</w:t>
            </w:r>
          </w:p>
          <w:p w14:paraId="43123B8E" w14:textId="0470AA72" w:rsidR="00432BA1" w:rsidRPr="00432BA1" w:rsidRDefault="00432BA1" w:rsidP="00A813EC">
            <w:pPr>
              <w:jc w:val="left"/>
              <w:rPr>
                <w:rFonts w:asciiTheme="minorHAnsi" w:hAnsiTheme="minorHAnsi" w:cstheme="minorHAnsi"/>
                <w:sz w:val="20"/>
                <w:szCs w:val="20"/>
                <w:lang w:val="bg-BG"/>
              </w:rPr>
            </w:pPr>
            <w:r w:rsidRPr="00432BA1">
              <w:rPr>
                <w:rFonts w:asciiTheme="minorHAnsi" w:hAnsiTheme="minorHAnsi" w:cstheme="minorHAnsi"/>
                <w:i/>
                <w:sz w:val="20"/>
                <w:szCs w:val="20"/>
                <w:lang w:val="bg-BG"/>
              </w:rPr>
              <w:t>Долу</w:t>
            </w:r>
            <w:r>
              <w:rPr>
                <w:rFonts w:asciiTheme="minorHAnsi" w:hAnsiTheme="minorHAnsi" w:cstheme="minorHAnsi"/>
                <w:sz w:val="20"/>
                <w:szCs w:val="20"/>
                <w:lang w:val="bg-BG"/>
              </w:rPr>
              <w:t>: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оптимистичен вариант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песимистичен вариант</w:t>
            </w:r>
          </w:p>
        </w:tc>
      </w:tr>
    </w:tbl>
    <w:p w14:paraId="1F34C183" w14:textId="77777777" w:rsidR="00A813EC" w:rsidRPr="00D45E4D" w:rsidRDefault="00A813EC" w:rsidP="00532D21">
      <w:pPr>
        <w:jc w:val="center"/>
        <w:rPr>
          <w:rFonts w:asciiTheme="minorHAnsi" w:hAnsiTheme="minorHAnsi" w:cstheme="minorHAnsi"/>
          <w:sz w:val="20"/>
          <w:szCs w:val="20"/>
          <w:lang w:val="bg-BG"/>
        </w:rPr>
      </w:pPr>
    </w:p>
    <w:p w14:paraId="0EC01EB2" w14:textId="33CB5071" w:rsidR="001E3127" w:rsidRPr="00D45E4D" w:rsidRDefault="00490B6E" w:rsidP="002C036B">
      <w:pPr>
        <w:pStyle w:val="Caption"/>
        <w:rPr>
          <w:lang w:val="bg-BG"/>
        </w:rPr>
      </w:pPr>
      <w:bookmarkStart w:id="88" w:name="_Toc505612603"/>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29</w:t>
      </w:r>
      <w:r w:rsidR="00B67DAF" w:rsidRPr="002C036B">
        <w:fldChar w:fldCharType="end"/>
      </w:r>
      <w:r w:rsidR="00450282" w:rsidRPr="00D45E4D">
        <w:rPr>
          <w:lang w:val="bg-BG"/>
        </w:rPr>
        <w:t>.</w:t>
      </w:r>
      <w:r w:rsidR="001E3127" w:rsidRPr="00D45E4D">
        <w:rPr>
          <w:lang w:val="bg-BG"/>
        </w:rPr>
        <w:t xml:space="preserve"> </w:t>
      </w:r>
      <w:r w:rsidR="001563CC">
        <w:rPr>
          <w:lang w:val="bg-BG"/>
        </w:rPr>
        <w:t>Промени в търговския баланс</w:t>
      </w:r>
      <w:r w:rsidR="001E3127" w:rsidRPr="00D45E4D">
        <w:rPr>
          <w:lang w:val="bg-BG"/>
        </w:rPr>
        <w:t xml:space="preserve"> (</w:t>
      </w:r>
      <w:r w:rsidR="001563CC">
        <w:rPr>
          <w:lang w:val="bg-BG"/>
        </w:rPr>
        <w:t>млн. щ. д.</w:t>
      </w:r>
      <w:r w:rsidR="001E3127" w:rsidRPr="00D45E4D">
        <w:rPr>
          <w:lang w:val="bg-BG"/>
        </w:rPr>
        <w:t>)</w:t>
      </w:r>
      <w:bookmarkEnd w:id="88"/>
    </w:p>
    <w:p w14:paraId="7B665379" w14:textId="486F8CE6" w:rsidR="001E3127" w:rsidRDefault="009450E9" w:rsidP="00EE0EF4">
      <w:pPr>
        <w:jc w:val="center"/>
        <w:rPr>
          <w:rFonts w:cs="Times New Roman"/>
          <w:szCs w:val="24"/>
        </w:rPr>
      </w:pPr>
      <w:r>
        <w:rPr>
          <w:rFonts w:cs="Times New Roman"/>
          <w:noProof/>
          <w:szCs w:val="24"/>
        </w:rPr>
        <w:drawing>
          <wp:inline distT="0" distB="0" distL="0" distR="0" wp14:anchorId="518F25F9" wp14:editId="67B1883B">
            <wp:extent cx="5832077" cy="26697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56932" cy="2681138"/>
                    </a:xfrm>
                    <a:prstGeom prst="rect">
                      <a:avLst/>
                    </a:prstGeom>
                    <a:noFill/>
                  </pic:spPr>
                </pic:pic>
              </a:graphicData>
            </a:graphic>
          </wp:inline>
        </w:drawing>
      </w:r>
    </w:p>
    <w:p w14:paraId="5FF40569" w14:textId="55257A3D" w:rsidR="00532D21" w:rsidRDefault="00293CB8" w:rsidP="009450E9">
      <w:pPr>
        <w:spacing w:after="20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532D21" w:rsidRPr="009450E9">
        <w:rPr>
          <w:rFonts w:asciiTheme="minorHAnsi" w:hAnsiTheme="minorHAnsi" w:cstheme="minorHAnsi"/>
          <w:i/>
          <w:iCs/>
          <w:sz w:val="20"/>
          <w:szCs w:val="20"/>
        </w:rPr>
        <w:t>:</w:t>
      </w:r>
      <w:r w:rsidR="00532D21"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532D21" w:rsidRPr="009450E9">
        <w:rPr>
          <w:rFonts w:asciiTheme="minorHAnsi" w:hAnsiTheme="minorHAnsi" w:cstheme="minorHAnsi"/>
          <w:i/>
          <w:sz w:val="20"/>
          <w:szCs w:val="20"/>
        </w:rPr>
        <w:t>.</w:t>
      </w:r>
    </w:p>
    <w:tbl>
      <w:tblPr>
        <w:tblStyle w:val="TableGrid"/>
        <w:tblW w:w="8795" w:type="dxa"/>
        <w:tblInd w:w="279"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95"/>
      </w:tblGrid>
      <w:tr w:rsidR="00432BA1" w:rsidRPr="00D45E4D" w14:paraId="199B2951" w14:textId="77777777" w:rsidTr="00432BA1">
        <w:tc>
          <w:tcPr>
            <w:tcW w:w="8795" w:type="dxa"/>
          </w:tcPr>
          <w:p w14:paraId="6EBF1EAB" w14:textId="77777777" w:rsidR="00432BA1" w:rsidRDefault="00432BA1" w:rsidP="00432BA1">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Вертикала</w:t>
            </w:r>
            <w:r>
              <w:rPr>
                <w:rFonts w:asciiTheme="minorHAnsi" w:hAnsiTheme="minorHAnsi" w:cstheme="minorHAnsi"/>
                <w:sz w:val="20"/>
                <w:szCs w:val="20"/>
                <w:lang w:val="bg-BG"/>
              </w:rPr>
              <w:t>: Процентно изменение</w:t>
            </w:r>
          </w:p>
          <w:p w14:paraId="35088700" w14:textId="1B7D3253" w:rsidR="00432BA1" w:rsidRDefault="00432BA1" w:rsidP="00432BA1">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Вътре</w:t>
            </w:r>
            <w:r>
              <w:rPr>
                <w:rFonts w:asciiTheme="minorHAnsi" w:hAnsiTheme="minorHAnsi" w:cstheme="minorHAnsi"/>
                <w:sz w:val="20"/>
                <w:szCs w:val="20"/>
                <w:lang w:val="bg-BG"/>
              </w:rPr>
              <w:t>: Зърнени храни   Земеделски култури   Месо и добитък   Други храни   Добив на полезни изкопаеми  Други видове минно дело  Нефтохимия  Машини и оборудване  Комунални услуги Строителство  Транспорт и съобщения  Други услуги</w:t>
            </w:r>
          </w:p>
          <w:p w14:paraId="248EE95C" w14:textId="232FCEAA" w:rsidR="00432BA1" w:rsidRPr="00D45E4D" w:rsidRDefault="00432BA1" w:rsidP="00432BA1">
            <w:pPr>
              <w:spacing w:after="200"/>
              <w:jc w:val="left"/>
              <w:rPr>
                <w:rFonts w:asciiTheme="minorHAnsi" w:hAnsiTheme="minorHAnsi" w:cstheme="minorHAnsi"/>
                <w:sz w:val="20"/>
                <w:szCs w:val="20"/>
                <w:lang w:val="bg-BG"/>
              </w:rPr>
            </w:pPr>
            <w:r w:rsidRPr="00432BA1">
              <w:rPr>
                <w:rFonts w:asciiTheme="minorHAnsi" w:hAnsiTheme="minorHAnsi" w:cstheme="minorHAnsi"/>
                <w:i/>
                <w:sz w:val="20"/>
                <w:szCs w:val="20"/>
                <w:lang w:val="bg-BG"/>
              </w:rPr>
              <w:t>Долу</w:t>
            </w:r>
            <w:r>
              <w:rPr>
                <w:rFonts w:asciiTheme="minorHAnsi" w:hAnsiTheme="minorHAnsi" w:cstheme="minorHAnsi"/>
                <w:sz w:val="20"/>
                <w:szCs w:val="20"/>
                <w:lang w:val="bg-BG"/>
              </w:rPr>
              <w:t>: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оптимистичен вариант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песимистичен вариант</w:t>
            </w:r>
          </w:p>
        </w:tc>
      </w:tr>
    </w:tbl>
    <w:p w14:paraId="71479394" w14:textId="77777777" w:rsidR="00432BA1" w:rsidRPr="00D45E4D" w:rsidRDefault="00432BA1" w:rsidP="009450E9">
      <w:pPr>
        <w:spacing w:after="200"/>
        <w:jc w:val="center"/>
        <w:rPr>
          <w:rFonts w:asciiTheme="minorHAnsi" w:hAnsiTheme="minorHAnsi" w:cstheme="minorHAnsi"/>
          <w:sz w:val="20"/>
          <w:szCs w:val="20"/>
          <w:lang w:val="bg-BG"/>
        </w:rPr>
      </w:pPr>
    </w:p>
    <w:tbl>
      <w:tblPr>
        <w:tblStyle w:val="TableGrid"/>
        <w:tblW w:w="9072" w:type="dxa"/>
        <w:tblInd w:w="-5" w:type="dxa"/>
        <w:tblLook w:val="04A0" w:firstRow="1" w:lastRow="0" w:firstColumn="1" w:lastColumn="0" w:noHBand="0" w:noVBand="1"/>
      </w:tblPr>
      <w:tblGrid>
        <w:gridCol w:w="9072"/>
      </w:tblGrid>
      <w:tr w:rsidR="00C27DCE" w:rsidRPr="00D45E4D" w14:paraId="02F7B4C9" w14:textId="77777777" w:rsidTr="00C54B5C">
        <w:tc>
          <w:tcPr>
            <w:tcW w:w="9072" w:type="dxa"/>
            <w:tcBorders>
              <w:top w:val="single" w:sz="4" w:space="0" w:color="5B9BD5"/>
              <w:left w:val="single" w:sz="4" w:space="0" w:color="5B9BD5"/>
              <w:bottom w:val="single" w:sz="4" w:space="0" w:color="5B9BD5"/>
              <w:right w:val="single" w:sz="4" w:space="0" w:color="5B9BD5"/>
            </w:tcBorders>
            <w:shd w:val="clear" w:color="auto" w:fill="B8CCE4"/>
          </w:tcPr>
          <w:p w14:paraId="67E93770" w14:textId="1C0DD2E6" w:rsidR="00C27DCE" w:rsidRPr="00D45E4D" w:rsidRDefault="001563CC" w:rsidP="00C93555">
            <w:pPr>
              <w:spacing w:before="120"/>
              <w:jc w:val="center"/>
              <w:rPr>
                <w:rFonts w:asciiTheme="minorHAnsi" w:hAnsiTheme="minorHAnsi" w:cstheme="minorHAnsi"/>
                <w:b/>
                <w:i/>
                <w:iCs/>
                <w:sz w:val="22"/>
                <w:lang w:val="bg-BG"/>
              </w:rPr>
            </w:pPr>
            <w:r>
              <w:rPr>
                <w:rFonts w:asciiTheme="minorHAnsi" w:hAnsiTheme="minorHAnsi" w:cstheme="minorHAnsi"/>
                <w:b/>
                <w:i/>
                <w:iCs/>
                <w:sz w:val="22"/>
                <w:lang w:val="bg-BG"/>
              </w:rPr>
              <w:t>Каре</w:t>
            </w:r>
            <w:r w:rsidR="00C27DCE" w:rsidRPr="00D45E4D">
              <w:rPr>
                <w:rFonts w:asciiTheme="minorHAnsi" w:hAnsiTheme="minorHAnsi" w:cstheme="minorHAnsi"/>
                <w:b/>
                <w:i/>
                <w:iCs/>
                <w:sz w:val="22"/>
                <w:lang w:val="bg-BG"/>
              </w:rPr>
              <w:t xml:space="preserve"> 2</w:t>
            </w:r>
            <w:r w:rsidR="009450E9" w:rsidRPr="00D45E4D">
              <w:rPr>
                <w:rFonts w:asciiTheme="minorHAnsi" w:hAnsiTheme="minorHAnsi" w:cstheme="minorHAnsi"/>
                <w:b/>
                <w:i/>
                <w:iCs/>
                <w:sz w:val="22"/>
                <w:lang w:val="bg-BG"/>
              </w:rPr>
              <w:t>.</w:t>
            </w:r>
            <w:r w:rsidR="00C27DCE" w:rsidRPr="00D45E4D">
              <w:rPr>
                <w:rFonts w:asciiTheme="minorHAnsi" w:hAnsiTheme="minorHAnsi" w:cstheme="minorHAnsi"/>
                <w:b/>
                <w:i/>
                <w:iCs/>
                <w:sz w:val="22"/>
                <w:lang w:val="bg-BG"/>
              </w:rPr>
              <w:t xml:space="preserve"> </w:t>
            </w:r>
            <w:r w:rsidR="00A6253D">
              <w:rPr>
                <w:rFonts w:asciiTheme="minorHAnsi" w:hAnsiTheme="minorHAnsi" w:cstheme="minorHAnsi"/>
                <w:b/>
                <w:i/>
                <w:iCs/>
                <w:sz w:val="22"/>
                <w:lang w:val="bg-BG"/>
              </w:rPr>
              <w:t>Описание на сценариите и ограничения</w:t>
            </w:r>
          </w:p>
          <w:p w14:paraId="7900A431" w14:textId="67D1FEE8" w:rsidR="00C27DCE" w:rsidRPr="00A6253D" w:rsidRDefault="00A6253D" w:rsidP="00C93555">
            <w:pPr>
              <w:spacing w:after="0" w:line="259" w:lineRule="auto"/>
              <w:rPr>
                <w:rFonts w:asciiTheme="minorHAnsi" w:hAnsiTheme="minorHAnsi" w:cs="Times New Roman"/>
                <w:b/>
                <w:smallCaps/>
                <w:sz w:val="22"/>
                <w:lang w:val="bg-BG"/>
              </w:rPr>
            </w:pPr>
            <w:r>
              <w:rPr>
                <w:rFonts w:asciiTheme="minorHAnsi" w:hAnsiTheme="minorHAnsi" w:cs="Times New Roman"/>
                <w:b/>
                <w:smallCaps/>
                <w:sz w:val="22"/>
                <w:lang w:val="bg-BG"/>
              </w:rPr>
              <w:t>ОПИСАНИЕ НА СЦЕНАРИИТЕ</w:t>
            </w:r>
          </w:p>
          <w:p w14:paraId="54AA4A46" w14:textId="7BF20D2D" w:rsidR="00A6253D" w:rsidRPr="00A6253D" w:rsidRDefault="00A6253D" w:rsidP="009450E9">
            <w:pPr>
              <w:spacing w:after="20"/>
              <w:rPr>
                <w:rFonts w:asciiTheme="minorHAnsi" w:hAnsiTheme="minorHAnsi" w:cs="Times New Roman"/>
                <w:color w:val="222222"/>
                <w:sz w:val="22"/>
                <w:lang w:val="bg-BG"/>
              </w:rPr>
            </w:pPr>
            <w:r w:rsidRPr="00A6253D">
              <w:rPr>
                <w:rFonts w:asciiTheme="minorHAnsi" w:hAnsiTheme="minorHAnsi" w:cs="Times New Roman"/>
                <w:color w:val="222222"/>
                <w:sz w:val="22"/>
                <w:lang w:val="bg-BG"/>
              </w:rPr>
              <w:t>В рамките на модел</w:t>
            </w:r>
            <w:r w:rsidR="00B13733">
              <w:rPr>
                <w:rFonts w:asciiTheme="minorHAnsi" w:hAnsiTheme="minorHAnsi" w:cs="Times New Roman"/>
                <w:color w:val="222222"/>
                <w:sz w:val="22"/>
                <w:lang w:val="bg-BG"/>
              </w:rPr>
              <w:t>а</w:t>
            </w:r>
            <w:r w:rsidRPr="00A6253D">
              <w:rPr>
                <w:rFonts w:asciiTheme="minorHAnsi" w:hAnsiTheme="minorHAnsi" w:cs="Times New Roman"/>
                <w:color w:val="222222"/>
                <w:sz w:val="22"/>
                <w:lang w:val="bg-BG"/>
              </w:rPr>
              <w:t xml:space="preserve"> </w:t>
            </w:r>
            <w:r>
              <w:rPr>
                <w:rFonts w:asciiTheme="minorHAnsi" w:hAnsiTheme="minorHAnsi" w:cs="Times New Roman"/>
                <w:color w:val="222222"/>
                <w:sz w:val="22"/>
                <w:lang w:val="bg-BG"/>
              </w:rPr>
              <w:t>ИОР</w:t>
            </w:r>
            <w:r w:rsidRPr="00A6253D">
              <w:rPr>
                <w:rFonts w:asciiTheme="minorHAnsi" w:hAnsiTheme="minorHAnsi" w:cs="Times New Roman"/>
                <w:color w:val="222222"/>
                <w:sz w:val="22"/>
                <w:lang w:val="bg-BG"/>
              </w:rPr>
              <w:t xml:space="preserve"> икономиката се представя чрез система от уравнения, представ</w:t>
            </w:r>
            <w:r>
              <w:rPr>
                <w:rFonts w:asciiTheme="minorHAnsi" w:hAnsiTheme="minorHAnsi" w:cs="Times New Roman"/>
                <w:color w:val="222222"/>
                <w:sz w:val="22"/>
                <w:lang w:val="bg-BG"/>
              </w:rPr>
              <w:t>л</w:t>
            </w:r>
            <w:r w:rsidRPr="00A6253D">
              <w:rPr>
                <w:rFonts w:asciiTheme="minorHAnsi" w:hAnsiTheme="minorHAnsi" w:cs="Times New Roman"/>
                <w:color w:val="222222"/>
                <w:sz w:val="22"/>
                <w:lang w:val="bg-BG"/>
              </w:rPr>
              <w:t>я</w:t>
            </w:r>
            <w:r>
              <w:rPr>
                <w:rFonts w:asciiTheme="minorHAnsi" w:hAnsiTheme="minorHAnsi" w:cs="Times New Roman"/>
                <w:color w:val="222222"/>
                <w:sz w:val="22"/>
                <w:lang w:val="bg-BG"/>
              </w:rPr>
              <w:t>ва</w:t>
            </w:r>
            <w:r w:rsidRPr="00A6253D">
              <w:rPr>
                <w:rFonts w:asciiTheme="minorHAnsi" w:hAnsiTheme="minorHAnsi" w:cs="Times New Roman"/>
                <w:color w:val="222222"/>
                <w:sz w:val="22"/>
                <w:lang w:val="bg-BG"/>
              </w:rPr>
              <w:t xml:space="preserve">щи производството, потреблението и инвестициите. Възможно е да бъдат представени редица сектори или региони, а производствените фактори могат свободно да се </w:t>
            </w:r>
            <w:r>
              <w:rPr>
                <w:rFonts w:asciiTheme="minorHAnsi" w:hAnsiTheme="minorHAnsi" w:cs="Times New Roman"/>
                <w:color w:val="222222"/>
                <w:sz w:val="22"/>
                <w:lang w:val="bg-BG"/>
              </w:rPr>
              <w:t>местят</w:t>
            </w:r>
            <w:r w:rsidRPr="00A6253D">
              <w:rPr>
                <w:rFonts w:asciiTheme="minorHAnsi" w:hAnsiTheme="minorHAnsi" w:cs="Times New Roman"/>
                <w:color w:val="222222"/>
                <w:sz w:val="22"/>
                <w:lang w:val="bg-BG"/>
              </w:rPr>
              <w:t xml:space="preserve"> в сектори, където възвръщаемостта е най-висока. Тези модели са калибрирани </w:t>
            </w:r>
            <w:r>
              <w:rPr>
                <w:rFonts w:asciiTheme="minorHAnsi" w:hAnsiTheme="minorHAnsi" w:cs="Times New Roman"/>
                <w:color w:val="222222"/>
                <w:sz w:val="22"/>
                <w:lang w:val="bg-BG"/>
              </w:rPr>
              <w:t>при</w:t>
            </w:r>
            <w:r w:rsidRPr="00A6253D">
              <w:rPr>
                <w:rFonts w:asciiTheme="minorHAnsi" w:hAnsiTheme="minorHAnsi" w:cs="Times New Roman"/>
                <w:color w:val="222222"/>
                <w:sz w:val="22"/>
                <w:lang w:val="bg-BG"/>
              </w:rPr>
              <w:t xml:space="preserve"> използва</w:t>
            </w:r>
            <w:r>
              <w:rPr>
                <w:rFonts w:asciiTheme="minorHAnsi" w:hAnsiTheme="minorHAnsi" w:cs="Times New Roman"/>
                <w:color w:val="222222"/>
                <w:sz w:val="22"/>
                <w:lang w:val="bg-BG"/>
              </w:rPr>
              <w:t>не на</w:t>
            </w:r>
            <w:r w:rsidRPr="00A6253D">
              <w:rPr>
                <w:rFonts w:asciiTheme="minorHAnsi" w:hAnsiTheme="minorHAnsi" w:cs="Times New Roman"/>
                <w:color w:val="222222"/>
                <w:sz w:val="22"/>
                <w:lang w:val="bg-BG"/>
              </w:rPr>
              <w:t xml:space="preserve"> данни от реалния свят и </w:t>
            </w:r>
            <w:r>
              <w:rPr>
                <w:rFonts w:asciiTheme="minorHAnsi" w:hAnsiTheme="minorHAnsi" w:cs="Times New Roman"/>
                <w:color w:val="222222"/>
                <w:sz w:val="22"/>
                <w:lang w:val="bg-BG"/>
              </w:rPr>
              <w:t xml:space="preserve">с тях </w:t>
            </w:r>
            <w:r w:rsidRPr="00A6253D">
              <w:rPr>
                <w:rFonts w:asciiTheme="minorHAnsi" w:hAnsiTheme="minorHAnsi" w:cs="Times New Roman"/>
                <w:color w:val="222222"/>
                <w:sz w:val="22"/>
                <w:lang w:val="bg-BG"/>
              </w:rPr>
              <w:t xml:space="preserve">се </w:t>
            </w:r>
            <w:r>
              <w:rPr>
                <w:rFonts w:asciiTheme="minorHAnsi" w:hAnsiTheme="minorHAnsi" w:cs="Times New Roman"/>
                <w:color w:val="222222"/>
                <w:sz w:val="22"/>
                <w:lang w:val="bg-BG"/>
              </w:rPr>
              <w:t>изчислява</w:t>
            </w:r>
            <w:r w:rsidRPr="00A6253D">
              <w:rPr>
                <w:rFonts w:asciiTheme="minorHAnsi" w:hAnsiTheme="minorHAnsi" w:cs="Times New Roman"/>
                <w:color w:val="222222"/>
                <w:sz w:val="22"/>
                <w:lang w:val="bg-BG"/>
              </w:rPr>
              <w:t xml:space="preserve"> </w:t>
            </w:r>
            <w:r>
              <w:rPr>
                <w:rFonts w:asciiTheme="minorHAnsi" w:hAnsiTheme="minorHAnsi" w:cs="Times New Roman"/>
                <w:color w:val="222222"/>
                <w:sz w:val="22"/>
                <w:lang w:val="bg-BG"/>
              </w:rPr>
              <w:t>„</w:t>
            </w:r>
            <w:r w:rsidRPr="00A6253D">
              <w:rPr>
                <w:rFonts w:asciiTheme="minorHAnsi" w:hAnsiTheme="minorHAnsi" w:cs="Times New Roman"/>
                <w:color w:val="222222"/>
                <w:sz w:val="22"/>
                <w:lang w:val="bg-BG"/>
              </w:rPr>
              <w:t>базов</w:t>
            </w:r>
            <w:r>
              <w:rPr>
                <w:rFonts w:asciiTheme="minorHAnsi" w:hAnsiTheme="minorHAnsi" w:cs="Times New Roman"/>
                <w:color w:val="222222"/>
                <w:sz w:val="22"/>
                <w:lang w:val="bg-BG"/>
              </w:rPr>
              <w:t>ият“</w:t>
            </w:r>
            <w:r w:rsidRPr="00A6253D">
              <w:rPr>
                <w:rFonts w:asciiTheme="minorHAnsi" w:hAnsiTheme="minorHAnsi" w:cs="Times New Roman"/>
                <w:color w:val="222222"/>
                <w:sz w:val="22"/>
                <w:lang w:val="bg-BG"/>
              </w:rPr>
              <w:t xml:space="preserve"> сценари</w:t>
            </w:r>
            <w:r>
              <w:rPr>
                <w:rFonts w:asciiTheme="minorHAnsi" w:hAnsiTheme="minorHAnsi" w:cs="Times New Roman"/>
                <w:color w:val="222222"/>
                <w:sz w:val="22"/>
                <w:lang w:val="bg-BG"/>
              </w:rPr>
              <w:t>й.</w:t>
            </w:r>
            <w:r w:rsidRPr="00A6253D">
              <w:rPr>
                <w:rFonts w:asciiTheme="minorHAnsi" w:hAnsiTheme="minorHAnsi" w:cs="Times New Roman"/>
                <w:color w:val="222222"/>
                <w:sz w:val="22"/>
                <w:lang w:val="bg-BG"/>
              </w:rPr>
              <w:t xml:space="preserve"> След това </w:t>
            </w:r>
            <w:r w:rsidR="00B13733">
              <w:rPr>
                <w:rFonts w:asciiTheme="minorHAnsi" w:hAnsiTheme="minorHAnsi" w:cs="Times New Roman"/>
                <w:color w:val="222222"/>
                <w:sz w:val="22"/>
                <w:lang w:val="bg-BG"/>
              </w:rPr>
              <w:t>се внасят промени в</w:t>
            </w:r>
            <w:r w:rsidR="00B13733" w:rsidRPr="00A6253D">
              <w:rPr>
                <w:rFonts w:asciiTheme="minorHAnsi" w:hAnsiTheme="minorHAnsi" w:cs="Times New Roman"/>
                <w:color w:val="222222"/>
                <w:sz w:val="22"/>
                <w:lang w:val="bg-BG"/>
              </w:rPr>
              <w:t xml:space="preserve"> </w:t>
            </w:r>
            <w:r w:rsidRPr="00A6253D">
              <w:rPr>
                <w:rFonts w:asciiTheme="minorHAnsi" w:hAnsiTheme="minorHAnsi" w:cs="Times New Roman"/>
                <w:color w:val="222222"/>
                <w:sz w:val="22"/>
                <w:lang w:val="bg-BG"/>
              </w:rPr>
              <w:t>променливит</w:t>
            </w:r>
            <w:r w:rsidR="00B13733">
              <w:rPr>
                <w:rFonts w:asciiTheme="minorHAnsi" w:hAnsiTheme="minorHAnsi" w:cs="Times New Roman"/>
                <w:color w:val="222222"/>
                <w:sz w:val="22"/>
                <w:lang w:val="bg-BG"/>
              </w:rPr>
              <w:t xml:space="preserve">е (това се нарича подлагане на „шоково въздействие“) </w:t>
            </w:r>
            <w:r w:rsidRPr="00A6253D">
              <w:rPr>
                <w:rFonts w:asciiTheme="minorHAnsi" w:hAnsiTheme="minorHAnsi" w:cs="Times New Roman"/>
                <w:color w:val="222222"/>
                <w:sz w:val="22"/>
                <w:lang w:val="bg-BG"/>
              </w:rPr>
              <w:t>и моделът се преразглежда, за д</w:t>
            </w:r>
            <w:r w:rsidR="00B13733">
              <w:rPr>
                <w:rFonts w:asciiTheme="minorHAnsi" w:hAnsiTheme="minorHAnsi" w:cs="Times New Roman"/>
                <w:color w:val="222222"/>
                <w:sz w:val="22"/>
                <w:lang w:val="bg-BG"/>
              </w:rPr>
              <w:t>а се изследва въздействието на „</w:t>
            </w:r>
            <w:r w:rsidRPr="00A6253D">
              <w:rPr>
                <w:rFonts w:asciiTheme="minorHAnsi" w:hAnsiTheme="minorHAnsi" w:cs="Times New Roman"/>
                <w:color w:val="222222"/>
                <w:sz w:val="22"/>
                <w:lang w:val="bg-BG"/>
              </w:rPr>
              <w:t>шока</w:t>
            </w:r>
            <w:r w:rsidR="00B13733">
              <w:rPr>
                <w:rFonts w:asciiTheme="minorHAnsi" w:hAnsiTheme="minorHAnsi" w:cs="Times New Roman"/>
                <w:color w:val="222222"/>
                <w:sz w:val="22"/>
                <w:lang w:val="bg-BG"/>
              </w:rPr>
              <w:t>“</w:t>
            </w:r>
            <w:r w:rsidRPr="00A6253D">
              <w:rPr>
                <w:rFonts w:asciiTheme="minorHAnsi" w:hAnsiTheme="minorHAnsi" w:cs="Times New Roman"/>
                <w:color w:val="222222"/>
                <w:sz w:val="22"/>
                <w:lang w:val="bg-BG"/>
              </w:rPr>
              <w:t xml:space="preserve"> върху икономиката. Например влиянието на изменението на климата върху селското стопанство може да се представи като намаляване на селскостопанската производителност. Моделът предоставя оценки на въздействието на шока </w:t>
            </w:r>
            <w:r w:rsidR="00B13733">
              <w:rPr>
                <w:rFonts w:asciiTheme="minorHAnsi" w:hAnsiTheme="minorHAnsi" w:cs="Times New Roman"/>
                <w:color w:val="222222"/>
                <w:sz w:val="22"/>
                <w:lang w:val="bg-BG"/>
              </w:rPr>
              <w:t xml:space="preserve">и </w:t>
            </w:r>
            <w:r w:rsidRPr="00A6253D">
              <w:rPr>
                <w:rFonts w:asciiTheme="minorHAnsi" w:hAnsiTheme="minorHAnsi" w:cs="Times New Roman"/>
                <w:color w:val="222222"/>
                <w:sz w:val="22"/>
                <w:lang w:val="bg-BG"/>
              </w:rPr>
              <w:t>върху други сектори.</w:t>
            </w:r>
          </w:p>
          <w:p w14:paraId="6D928745" w14:textId="306A4F15" w:rsidR="00A6253D" w:rsidRPr="00D45E4D" w:rsidRDefault="00A6253D" w:rsidP="009450E9">
            <w:pPr>
              <w:spacing w:after="20"/>
              <w:rPr>
                <w:rFonts w:cs="Times New Roman"/>
                <w:sz w:val="22"/>
                <w:lang w:val="bg-BG"/>
              </w:rPr>
            </w:pPr>
            <w:r w:rsidRPr="00A6253D">
              <w:rPr>
                <w:rFonts w:asciiTheme="minorHAnsi" w:hAnsiTheme="minorHAnsi" w:cs="Times New Roman"/>
                <w:color w:val="222222"/>
                <w:sz w:val="22"/>
                <w:lang w:val="bg-BG"/>
              </w:rPr>
              <w:t xml:space="preserve">Тъй като изменението на климата може пряко или косвено да засегне различни сектори на икономиката, трябва да се проучат взаимодействията между </w:t>
            </w:r>
            <w:r w:rsidR="00B13733">
              <w:rPr>
                <w:rFonts w:asciiTheme="minorHAnsi" w:hAnsiTheme="minorHAnsi" w:cs="Times New Roman"/>
                <w:color w:val="222222"/>
                <w:sz w:val="22"/>
                <w:lang w:val="bg-BG"/>
              </w:rPr>
              <w:t>отделн</w:t>
            </w:r>
            <w:r w:rsidRPr="00A6253D">
              <w:rPr>
                <w:rFonts w:asciiTheme="minorHAnsi" w:hAnsiTheme="minorHAnsi" w:cs="Times New Roman"/>
                <w:color w:val="222222"/>
                <w:sz w:val="22"/>
                <w:lang w:val="bg-BG"/>
              </w:rPr>
              <w:t xml:space="preserve">и сектори, за да се оцени въздействието на изменението на климата върху селското стопанство. </w:t>
            </w:r>
            <w:r w:rsidR="00B13733">
              <w:rPr>
                <w:rFonts w:asciiTheme="minorHAnsi" w:hAnsiTheme="minorHAnsi" w:cs="Times New Roman"/>
                <w:color w:val="222222"/>
                <w:sz w:val="22"/>
                <w:lang w:val="bg-BG"/>
              </w:rPr>
              <w:t>М</w:t>
            </w:r>
            <w:r w:rsidRPr="00A6253D">
              <w:rPr>
                <w:rFonts w:asciiTheme="minorHAnsi" w:hAnsiTheme="minorHAnsi" w:cs="Times New Roman"/>
                <w:color w:val="222222"/>
                <w:sz w:val="22"/>
                <w:lang w:val="bg-BG"/>
              </w:rPr>
              <w:t xml:space="preserve">оделите </w:t>
            </w:r>
            <w:r w:rsidR="00B13733">
              <w:rPr>
                <w:rFonts w:asciiTheme="minorHAnsi" w:hAnsiTheme="minorHAnsi" w:cs="Times New Roman"/>
                <w:color w:val="222222"/>
                <w:sz w:val="22"/>
                <w:lang w:val="bg-BG"/>
              </w:rPr>
              <w:t xml:space="preserve">ИОР </w:t>
            </w:r>
            <w:r w:rsidRPr="00A6253D">
              <w:rPr>
                <w:rFonts w:asciiTheme="minorHAnsi" w:hAnsiTheme="minorHAnsi" w:cs="Times New Roman"/>
                <w:color w:val="222222"/>
                <w:sz w:val="22"/>
                <w:lang w:val="bg-BG"/>
              </w:rPr>
              <w:t xml:space="preserve">са подходящи за </w:t>
            </w:r>
            <w:r w:rsidR="00B13733">
              <w:rPr>
                <w:rFonts w:asciiTheme="minorHAnsi" w:hAnsiTheme="minorHAnsi" w:cs="Times New Roman"/>
                <w:color w:val="222222"/>
                <w:sz w:val="22"/>
                <w:lang w:val="bg-BG"/>
              </w:rPr>
              <w:t>илюстриране</w:t>
            </w:r>
            <w:r w:rsidRPr="00A6253D">
              <w:rPr>
                <w:rFonts w:asciiTheme="minorHAnsi" w:hAnsiTheme="minorHAnsi" w:cs="Times New Roman"/>
                <w:color w:val="222222"/>
                <w:sz w:val="22"/>
                <w:lang w:val="bg-BG"/>
              </w:rPr>
              <w:t xml:space="preserve"> на взаимодействията между селското стопанство и други сектори в икономиката. Симулациите се извършват чрез идентифициране на съответните икономически променливи и налагане на промени в някои параметри на модела, като например</w:t>
            </w:r>
            <w:r w:rsidRPr="00A6253D">
              <w:rPr>
                <w:rFonts w:cs="Times New Roman"/>
                <w:color w:val="222222"/>
                <w:lang w:val="bg-BG"/>
              </w:rPr>
              <w:t>:</w:t>
            </w:r>
          </w:p>
          <w:p w14:paraId="1C2C614D" w14:textId="4AEA3010" w:rsidR="00B13733" w:rsidRPr="00D45E4D" w:rsidRDefault="00B13733" w:rsidP="00B13733">
            <w:pPr>
              <w:pStyle w:val="ListParagraph"/>
              <w:numPr>
                <w:ilvl w:val="0"/>
                <w:numId w:val="8"/>
              </w:numPr>
              <w:spacing w:line="240" w:lineRule="auto"/>
              <w:ind w:left="0" w:firstLine="0"/>
              <w:rPr>
                <w:rFonts w:asciiTheme="minorHAnsi" w:hAnsiTheme="minorHAnsi" w:cs="Times New Roman"/>
                <w:sz w:val="22"/>
                <w:lang w:val="bg-BG"/>
              </w:rPr>
            </w:pPr>
            <w:r w:rsidRPr="00B13733">
              <w:rPr>
                <w:rFonts w:asciiTheme="minorHAnsi" w:hAnsiTheme="minorHAnsi" w:cs="Arial"/>
                <w:color w:val="222222"/>
                <w:sz w:val="22"/>
                <w:lang w:val="bg-BG"/>
              </w:rPr>
              <w:t xml:space="preserve">Загубите на земя </w:t>
            </w:r>
            <w:r>
              <w:rPr>
                <w:rFonts w:asciiTheme="minorHAnsi" w:hAnsiTheme="minorHAnsi" w:cs="Arial"/>
                <w:color w:val="222222"/>
                <w:sz w:val="22"/>
                <w:lang w:val="bg-BG"/>
              </w:rPr>
              <w:t>вследствие на</w:t>
            </w:r>
            <w:r w:rsidRPr="00B13733">
              <w:rPr>
                <w:rFonts w:asciiTheme="minorHAnsi" w:hAnsiTheme="minorHAnsi" w:cs="Arial"/>
                <w:color w:val="222222"/>
                <w:sz w:val="22"/>
                <w:lang w:val="bg-BG"/>
              </w:rPr>
              <w:t xml:space="preserve"> повишаване на морското равнище са моделирани като процентно намаление на запасите от продуктивни земи и капитали в България. И двете модиф</w:t>
            </w:r>
            <w:r w:rsidR="00165105">
              <w:rPr>
                <w:rFonts w:asciiTheme="minorHAnsi" w:hAnsiTheme="minorHAnsi" w:cs="Arial"/>
                <w:color w:val="222222"/>
                <w:sz w:val="22"/>
                <w:lang w:val="bg-BG"/>
              </w:rPr>
              <w:t>икации се отнасят до променливи</w:t>
            </w:r>
            <w:r w:rsidRPr="00B13733">
              <w:rPr>
                <w:rFonts w:asciiTheme="minorHAnsi" w:hAnsiTheme="minorHAnsi" w:cs="Arial"/>
                <w:color w:val="222222"/>
                <w:sz w:val="22"/>
                <w:lang w:val="bg-BG"/>
              </w:rPr>
              <w:t xml:space="preserve"> </w:t>
            </w:r>
            <w:r w:rsidR="00165105">
              <w:rPr>
                <w:rFonts w:asciiTheme="minorHAnsi" w:hAnsiTheme="minorHAnsi" w:cs="Arial"/>
                <w:color w:val="222222"/>
                <w:sz w:val="22"/>
                <w:lang w:val="bg-BG"/>
              </w:rPr>
              <w:t>(</w:t>
            </w:r>
            <w:r w:rsidR="00165105" w:rsidRPr="00B13733">
              <w:rPr>
                <w:rFonts w:asciiTheme="minorHAnsi" w:hAnsiTheme="minorHAnsi" w:cs="Arial"/>
                <w:color w:val="222222"/>
                <w:sz w:val="22"/>
                <w:lang w:val="bg-BG"/>
              </w:rPr>
              <w:t>запаси</w:t>
            </w:r>
            <w:r w:rsidR="00165105">
              <w:rPr>
                <w:rFonts w:asciiTheme="minorHAnsi" w:hAnsiTheme="minorHAnsi" w:cs="Arial"/>
                <w:color w:val="222222"/>
                <w:sz w:val="22"/>
                <w:lang w:val="bg-BG"/>
              </w:rPr>
              <w:t xml:space="preserve"> от</w:t>
            </w:r>
            <w:r w:rsidR="00165105" w:rsidRPr="00B13733">
              <w:rPr>
                <w:rFonts w:asciiTheme="minorHAnsi" w:hAnsiTheme="minorHAnsi" w:cs="Arial"/>
                <w:color w:val="222222"/>
                <w:sz w:val="22"/>
                <w:lang w:val="bg-BG"/>
              </w:rPr>
              <w:t xml:space="preserve"> </w:t>
            </w:r>
            <w:r w:rsidRPr="00B13733">
              <w:rPr>
                <w:rFonts w:asciiTheme="minorHAnsi" w:hAnsiTheme="minorHAnsi" w:cs="Arial"/>
                <w:color w:val="222222"/>
                <w:sz w:val="22"/>
                <w:lang w:val="bg-BG"/>
              </w:rPr>
              <w:t>земи и капитали</w:t>
            </w:r>
            <w:r w:rsidR="00165105">
              <w:rPr>
                <w:rFonts w:asciiTheme="minorHAnsi" w:hAnsiTheme="minorHAnsi" w:cs="Arial"/>
                <w:color w:val="222222"/>
                <w:sz w:val="22"/>
                <w:lang w:val="bg-BG"/>
              </w:rPr>
              <w:t>)</w:t>
            </w:r>
            <w:r w:rsidRPr="00B13733">
              <w:rPr>
                <w:rFonts w:asciiTheme="minorHAnsi" w:hAnsiTheme="minorHAnsi" w:cs="Arial"/>
                <w:color w:val="222222"/>
                <w:sz w:val="22"/>
                <w:lang w:val="bg-BG"/>
              </w:rPr>
              <w:t>, които са екзогенни за модела и следователно с</w:t>
            </w:r>
            <w:r w:rsidR="00165105">
              <w:rPr>
                <w:rFonts w:asciiTheme="minorHAnsi" w:hAnsiTheme="minorHAnsi" w:cs="Arial"/>
                <w:color w:val="222222"/>
                <w:sz w:val="22"/>
                <w:lang w:val="bg-BG"/>
              </w:rPr>
              <w:t>е</w:t>
            </w:r>
            <w:r w:rsidRPr="00B13733">
              <w:rPr>
                <w:rFonts w:asciiTheme="minorHAnsi" w:hAnsiTheme="minorHAnsi" w:cs="Arial"/>
                <w:color w:val="222222"/>
                <w:sz w:val="22"/>
                <w:lang w:val="bg-BG"/>
              </w:rPr>
              <w:t xml:space="preserve"> </w:t>
            </w:r>
            <w:r w:rsidR="00165105">
              <w:rPr>
                <w:rFonts w:asciiTheme="minorHAnsi" w:hAnsiTheme="minorHAnsi" w:cs="Arial"/>
                <w:color w:val="222222"/>
                <w:sz w:val="22"/>
                <w:lang w:val="bg-BG"/>
              </w:rPr>
              <w:t>прилагат директно</w:t>
            </w:r>
            <w:r w:rsidRPr="00B13733">
              <w:rPr>
                <w:rFonts w:asciiTheme="minorHAnsi" w:hAnsiTheme="minorHAnsi" w:cs="Arial"/>
                <w:color w:val="222222"/>
                <w:sz w:val="22"/>
                <w:lang w:val="bg-BG"/>
              </w:rPr>
              <w:t xml:space="preserve">. </w:t>
            </w:r>
            <w:r w:rsidR="00165105">
              <w:rPr>
                <w:rFonts w:asciiTheme="minorHAnsi" w:hAnsiTheme="minorHAnsi" w:cs="Arial"/>
                <w:color w:val="222222"/>
                <w:sz w:val="22"/>
                <w:lang w:val="bg-BG"/>
              </w:rPr>
              <w:t>Тъй като не разполагаме с</w:t>
            </w:r>
            <w:r w:rsidRPr="00B13733">
              <w:rPr>
                <w:rFonts w:asciiTheme="minorHAnsi" w:hAnsiTheme="minorHAnsi" w:cs="Arial"/>
                <w:color w:val="222222"/>
                <w:sz w:val="22"/>
                <w:lang w:val="bg-BG"/>
              </w:rPr>
              <w:t xml:space="preserve"> информация за капиталовите загуби, предположихме, че те </w:t>
            </w:r>
            <w:r w:rsidR="00165105">
              <w:rPr>
                <w:rFonts w:asciiTheme="minorHAnsi" w:hAnsiTheme="minorHAnsi" w:cs="Arial"/>
                <w:color w:val="222222"/>
                <w:sz w:val="22"/>
                <w:lang w:val="bg-BG"/>
              </w:rPr>
              <w:t>напълно</w:t>
            </w:r>
            <w:r w:rsidRPr="00B13733">
              <w:rPr>
                <w:rFonts w:asciiTheme="minorHAnsi" w:hAnsiTheme="minorHAnsi" w:cs="Arial"/>
                <w:color w:val="222222"/>
                <w:sz w:val="22"/>
                <w:lang w:val="bg-BG"/>
              </w:rPr>
              <w:t xml:space="preserve"> съответстват на загубите на земя.</w:t>
            </w:r>
          </w:p>
          <w:p w14:paraId="078D3786" w14:textId="03645375" w:rsidR="00B13733" w:rsidRPr="00D45E4D" w:rsidRDefault="00B13733" w:rsidP="00B13733">
            <w:pPr>
              <w:pStyle w:val="ListParagraph"/>
              <w:numPr>
                <w:ilvl w:val="0"/>
                <w:numId w:val="8"/>
              </w:numPr>
              <w:spacing w:line="240" w:lineRule="auto"/>
              <w:ind w:left="0" w:firstLine="0"/>
              <w:rPr>
                <w:rFonts w:asciiTheme="minorHAnsi" w:hAnsiTheme="minorHAnsi" w:cs="Times New Roman"/>
                <w:sz w:val="22"/>
                <w:lang w:val="bg-BG"/>
              </w:rPr>
            </w:pPr>
            <w:r w:rsidRPr="00B13733">
              <w:rPr>
                <w:rFonts w:asciiTheme="minorHAnsi" w:hAnsiTheme="minorHAnsi" w:cs="Arial"/>
                <w:color w:val="222222"/>
                <w:sz w:val="22"/>
                <w:lang w:val="bg-BG"/>
              </w:rPr>
              <w:t xml:space="preserve">Промените в </w:t>
            </w:r>
            <w:r w:rsidR="00165105" w:rsidRPr="00B13733">
              <w:rPr>
                <w:rFonts w:asciiTheme="minorHAnsi" w:hAnsiTheme="minorHAnsi" w:cs="Arial"/>
                <w:color w:val="222222"/>
                <w:sz w:val="22"/>
                <w:lang w:val="bg-BG"/>
              </w:rPr>
              <w:t>регионалн</w:t>
            </w:r>
            <w:r w:rsidR="00165105">
              <w:rPr>
                <w:rFonts w:asciiTheme="minorHAnsi" w:hAnsiTheme="minorHAnsi" w:cs="Arial"/>
                <w:color w:val="222222"/>
                <w:sz w:val="22"/>
                <w:lang w:val="bg-BG"/>
              </w:rPr>
              <w:t>ото</w:t>
            </w:r>
            <w:r w:rsidR="00165105" w:rsidRPr="00B13733">
              <w:rPr>
                <w:rFonts w:asciiTheme="minorHAnsi" w:hAnsiTheme="minorHAnsi" w:cs="Arial"/>
                <w:color w:val="222222"/>
                <w:sz w:val="22"/>
                <w:lang w:val="bg-BG"/>
              </w:rPr>
              <w:t xml:space="preserve"> </w:t>
            </w:r>
            <w:r w:rsidRPr="00B13733">
              <w:rPr>
                <w:rFonts w:asciiTheme="minorHAnsi" w:hAnsiTheme="minorHAnsi" w:cs="Arial"/>
                <w:color w:val="222222"/>
                <w:sz w:val="22"/>
                <w:lang w:val="bg-BG"/>
              </w:rPr>
              <w:t xml:space="preserve">търсене на нефт, газ и електричество </w:t>
            </w:r>
            <w:r w:rsidR="00165105">
              <w:rPr>
                <w:rFonts w:asciiTheme="minorHAnsi" w:hAnsiTheme="minorHAnsi" w:cs="Arial"/>
                <w:color w:val="222222"/>
                <w:sz w:val="22"/>
                <w:lang w:val="bg-BG"/>
              </w:rPr>
              <w:t>от</w:t>
            </w:r>
            <w:r w:rsidRPr="00B13733">
              <w:rPr>
                <w:rFonts w:asciiTheme="minorHAnsi" w:hAnsiTheme="minorHAnsi" w:cs="Arial"/>
                <w:color w:val="222222"/>
                <w:sz w:val="22"/>
                <w:lang w:val="bg-BG"/>
              </w:rPr>
              <w:t xml:space="preserve"> домакинства</w:t>
            </w:r>
            <w:r w:rsidR="00165105">
              <w:rPr>
                <w:rFonts w:asciiTheme="minorHAnsi" w:hAnsiTheme="minorHAnsi" w:cs="Arial"/>
                <w:color w:val="222222"/>
                <w:sz w:val="22"/>
                <w:lang w:val="bg-BG"/>
              </w:rPr>
              <w:t>та</w:t>
            </w:r>
            <w:r w:rsidRPr="00B13733">
              <w:rPr>
                <w:rFonts w:asciiTheme="minorHAnsi" w:hAnsiTheme="minorHAnsi" w:cs="Arial"/>
                <w:color w:val="222222"/>
                <w:sz w:val="22"/>
                <w:lang w:val="bg-BG"/>
              </w:rPr>
              <w:t xml:space="preserve"> с</w:t>
            </w:r>
            <w:r w:rsidR="00C54B5C">
              <w:rPr>
                <w:rFonts w:asciiTheme="minorHAnsi" w:hAnsiTheme="minorHAnsi" w:cs="Arial"/>
                <w:color w:val="222222"/>
                <w:sz w:val="22"/>
                <w:lang w:val="bg-BG"/>
              </w:rPr>
              <w:t>е моделират</w:t>
            </w:r>
            <w:r w:rsidRPr="00B13733">
              <w:rPr>
                <w:rFonts w:asciiTheme="minorHAnsi" w:hAnsiTheme="minorHAnsi" w:cs="Arial"/>
                <w:color w:val="222222"/>
                <w:sz w:val="22"/>
                <w:lang w:val="bg-BG"/>
              </w:rPr>
              <w:t xml:space="preserve"> като промени в общата производителност на съответните отрасли.</w:t>
            </w:r>
          </w:p>
          <w:p w14:paraId="0AC724DD" w14:textId="43EC0B6D" w:rsidR="00B13733" w:rsidRPr="00D45E4D" w:rsidRDefault="00B13733" w:rsidP="00B13733">
            <w:pPr>
              <w:pStyle w:val="ListParagraph"/>
              <w:numPr>
                <w:ilvl w:val="0"/>
                <w:numId w:val="8"/>
              </w:numPr>
              <w:spacing w:line="240" w:lineRule="auto"/>
              <w:ind w:left="0" w:firstLine="0"/>
              <w:rPr>
                <w:rFonts w:asciiTheme="minorHAnsi" w:hAnsiTheme="minorHAnsi" w:cs="Times New Roman"/>
                <w:sz w:val="22"/>
                <w:lang w:val="bg-BG"/>
              </w:rPr>
            </w:pPr>
            <w:r w:rsidRPr="00B13733">
              <w:rPr>
                <w:rFonts w:asciiTheme="minorHAnsi" w:hAnsiTheme="minorHAnsi" w:cs="Arial"/>
                <w:color w:val="222222"/>
                <w:sz w:val="22"/>
                <w:lang w:val="bg-BG"/>
              </w:rPr>
              <w:t>Промените в разходите на туристите с</w:t>
            </w:r>
            <w:r w:rsidR="00C54B5C">
              <w:rPr>
                <w:rFonts w:asciiTheme="minorHAnsi" w:hAnsiTheme="minorHAnsi" w:cs="Arial"/>
                <w:color w:val="222222"/>
                <w:sz w:val="22"/>
                <w:lang w:val="bg-BG"/>
              </w:rPr>
              <w:t>е</w:t>
            </w:r>
            <w:r w:rsidRPr="00B13733">
              <w:rPr>
                <w:rFonts w:asciiTheme="minorHAnsi" w:hAnsiTheme="minorHAnsi" w:cs="Arial"/>
                <w:color w:val="222222"/>
                <w:sz w:val="22"/>
                <w:lang w:val="bg-BG"/>
              </w:rPr>
              <w:t xml:space="preserve"> моделира</w:t>
            </w:r>
            <w:r w:rsidR="00C54B5C">
              <w:rPr>
                <w:rFonts w:asciiTheme="minorHAnsi" w:hAnsiTheme="minorHAnsi" w:cs="Arial"/>
                <w:color w:val="222222"/>
                <w:sz w:val="22"/>
                <w:lang w:val="bg-BG"/>
              </w:rPr>
              <w:t>т</w:t>
            </w:r>
            <w:r w:rsidRPr="00B13733">
              <w:rPr>
                <w:rFonts w:asciiTheme="minorHAnsi" w:hAnsiTheme="minorHAnsi" w:cs="Arial"/>
                <w:color w:val="222222"/>
                <w:sz w:val="22"/>
                <w:lang w:val="bg-BG"/>
              </w:rPr>
              <w:t xml:space="preserve"> като промени в търсенето </w:t>
            </w:r>
            <w:r w:rsidR="00C54B5C">
              <w:rPr>
                <w:rFonts w:asciiTheme="minorHAnsi" w:hAnsiTheme="minorHAnsi" w:cs="Arial"/>
                <w:color w:val="222222"/>
                <w:sz w:val="22"/>
                <w:lang w:val="bg-BG"/>
              </w:rPr>
              <w:t>на домакинствата, насочени към „сектора на пазарните услуги“</w:t>
            </w:r>
            <w:r w:rsidRPr="00B13733">
              <w:rPr>
                <w:rFonts w:asciiTheme="minorHAnsi" w:hAnsiTheme="minorHAnsi" w:cs="Arial"/>
                <w:color w:val="222222"/>
                <w:sz w:val="22"/>
                <w:lang w:val="bg-BG"/>
              </w:rPr>
              <w:t>, който включва услугите за отдих.</w:t>
            </w:r>
          </w:p>
          <w:p w14:paraId="742241DA" w14:textId="084B8A85" w:rsidR="00B13733" w:rsidRPr="00D45E4D" w:rsidRDefault="00B13733" w:rsidP="00B13733">
            <w:pPr>
              <w:pStyle w:val="ListParagraph"/>
              <w:numPr>
                <w:ilvl w:val="0"/>
                <w:numId w:val="8"/>
              </w:numPr>
              <w:spacing w:line="240" w:lineRule="auto"/>
              <w:ind w:left="0" w:firstLine="0"/>
              <w:rPr>
                <w:rFonts w:asciiTheme="minorHAnsi" w:hAnsiTheme="minorHAnsi" w:cs="Times New Roman"/>
                <w:sz w:val="22"/>
                <w:lang w:val="bg-BG"/>
              </w:rPr>
            </w:pPr>
            <w:r w:rsidRPr="00B13733">
              <w:rPr>
                <w:rFonts w:asciiTheme="minorHAnsi" w:hAnsiTheme="minorHAnsi" w:cs="Arial"/>
                <w:color w:val="222222"/>
                <w:sz w:val="22"/>
                <w:lang w:val="bg-BG"/>
              </w:rPr>
              <w:t xml:space="preserve">Ефектите върху селското стопанство се симулират чрез промени в производителността на </w:t>
            </w:r>
            <w:r w:rsidR="00C54B5C">
              <w:rPr>
                <w:rFonts w:asciiTheme="minorHAnsi" w:hAnsiTheme="minorHAnsi" w:cs="Arial"/>
                <w:color w:val="222222"/>
                <w:sz w:val="22"/>
                <w:lang w:val="bg-BG"/>
              </w:rPr>
              <w:t>земеделските култури</w:t>
            </w:r>
            <w:r w:rsidRPr="00B13733">
              <w:rPr>
                <w:rFonts w:asciiTheme="minorHAnsi" w:hAnsiTheme="minorHAnsi" w:cs="Arial"/>
                <w:color w:val="222222"/>
                <w:sz w:val="22"/>
                <w:lang w:val="bg-BG"/>
              </w:rPr>
              <w:t>.</w:t>
            </w:r>
          </w:p>
          <w:p w14:paraId="23662AFD" w14:textId="0A059DA3" w:rsidR="00C27DCE" w:rsidRPr="00A6253D" w:rsidRDefault="00A6253D" w:rsidP="00C93555">
            <w:pPr>
              <w:spacing w:after="0" w:line="259" w:lineRule="auto"/>
              <w:rPr>
                <w:rFonts w:asciiTheme="minorHAnsi" w:hAnsiTheme="minorHAnsi" w:cs="Times New Roman"/>
                <w:b/>
                <w:smallCaps/>
                <w:sz w:val="22"/>
                <w:lang w:val="bg-BG"/>
              </w:rPr>
            </w:pPr>
            <w:r>
              <w:rPr>
                <w:rFonts w:asciiTheme="minorHAnsi" w:hAnsiTheme="minorHAnsi" w:cs="Times New Roman"/>
                <w:b/>
                <w:smallCaps/>
                <w:sz w:val="22"/>
                <w:lang w:val="bg-BG"/>
              </w:rPr>
              <w:t>ОГРАНИЧЕНИЯ</w:t>
            </w:r>
          </w:p>
          <w:p w14:paraId="6FDE29D2" w14:textId="7D690600" w:rsidR="00C54B5C" w:rsidRPr="00D45E4D" w:rsidRDefault="00C54B5C" w:rsidP="00C54B5C">
            <w:pPr>
              <w:pStyle w:val="ListParagraph"/>
              <w:spacing w:after="20" w:line="240" w:lineRule="auto"/>
              <w:ind w:left="0"/>
              <w:rPr>
                <w:rFonts w:asciiTheme="minorHAnsi" w:hAnsiTheme="minorHAnsi" w:cs="Arial"/>
                <w:color w:val="222222"/>
                <w:sz w:val="22"/>
                <w:lang w:val="bg-BG"/>
              </w:rPr>
            </w:pPr>
            <w:r w:rsidRPr="00C54B5C">
              <w:rPr>
                <w:rFonts w:asciiTheme="minorHAnsi" w:hAnsiTheme="minorHAnsi" w:cs="Arial"/>
                <w:color w:val="222222"/>
                <w:sz w:val="22"/>
                <w:lang w:val="bg-BG"/>
              </w:rPr>
              <w:t xml:space="preserve">Независимо от </w:t>
            </w:r>
            <w:r>
              <w:rPr>
                <w:rFonts w:asciiTheme="minorHAnsi" w:hAnsiTheme="minorHAnsi" w:cs="Arial"/>
                <w:color w:val="222222"/>
                <w:sz w:val="22"/>
                <w:lang w:val="bg-BG"/>
              </w:rPr>
              <w:t>нарасналото</w:t>
            </w:r>
            <w:r w:rsidRPr="00C54B5C">
              <w:rPr>
                <w:rFonts w:asciiTheme="minorHAnsi" w:hAnsiTheme="minorHAnsi" w:cs="Arial"/>
                <w:color w:val="222222"/>
                <w:sz w:val="22"/>
                <w:lang w:val="bg-BG"/>
              </w:rPr>
              <w:t xml:space="preserve"> използване на приложно</w:t>
            </w:r>
            <w:r>
              <w:rPr>
                <w:rFonts w:asciiTheme="minorHAnsi" w:hAnsiTheme="minorHAnsi" w:cs="Arial"/>
                <w:color w:val="222222"/>
                <w:sz w:val="22"/>
                <w:lang w:val="bg-BG"/>
              </w:rPr>
              <w:t>то</w:t>
            </w:r>
            <w:r w:rsidRPr="00C54B5C">
              <w:rPr>
                <w:rFonts w:asciiTheme="minorHAnsi" w:hAnsiTheme="minorHAnsi" w:cs="Arial"/>
                <w:color w:val="222222"/>
                <w:sz w:val="22"/>
                <w:lang w:val="bg-BG"/>
              </w:rPr>
              <w:t xml:space="preserve"> моделиране на общото равновесие за анализа на политиката в областта на климата през последните няколко години, методологията не е без ограничения. Основният проблем про</w:t>
            </w:r>
            <w:r w:rsidR="0070225E">
              <w:rPr>
                <w:rFonts w:asciiTheme="minorHAnsi" w:hAnsiTheme="minorHAnsi" w:cs="Arial"/>
                <w:color w:val="222222"/>
                <w:sz w:val="22"/>
                <w:lang w:val="bg-BG"/>
              </w:rPr>
              <w:t>изтича от ендемичната трудност з</w:t>
            </w:r>
            <w:r w:rsidRPr="00C54B5C">
              <w:rPr>
                <w:rFonts w:asciiTheme="minorHAnsi" w:hAnsiTheme="minorHAnsi" w:cs="Arial"/>
                <w:color w:val="222222"/>
                <w:sz w:val="22"/>
                <w:lang w:val="bg-BG"/>
              </w:rPr>
              <w:t>а съчетаване на теория и реалност. Приложените модели на общо равновесие се нуждаят от емпирична основа за тяхното изчисл</w:t>
            </w:r>
            <w:r w:rsidR="0070225E">
              <w:rPr>
                <w:rFonts w:asciiTheme="minorHAnsi" w:hAnsiTheme="minorHAnsi" w:cs="Arial"/>
                <w:color w:val="222222"/>
                <w:sz w:val="22"/>
                <w:lang w:val="bg-BG"/>
              </w:rPr>
              <w:t>яване</w:t>
            </w:r>
            <w:r w:rsidRPr="00C54B5C">
              <w:rPr>
                <w:rFonts w:asciiTheme="minorHAnsi" w:hAnsiTheme="minorHAnsi" w:cs="Arial"/>
                <w:color w:val="222222"/>
                <w:sz w:val="22"/>
                <w:lang w:val="bg-BG"/>
              </w:rPr>
              <w:t xml:space="preserve">. </w:t>
            </w:r>
            <w:r w:rsidR="0070225E">
              <w:rPr>
                <w:rFonts w:asciiTheme="minorHAnsi" w:hAnsiTheme="minorHAnsi" w:cs="Arial"/>
                <w:color w:val="222222"/>
                <w:sz w:val="22"/>
                <w:lang w:val="bg-BG"/>
              </w:rPr>
              <w:t>О</w:t>
            </w:r>
            <w:r w:rsidRPr="00C54B5C">
              <w:rPr>
                <w:rFonts w:asciiTheme="minorHAnsi" w:hAnsiTheme="minorHAnsi" w:cs="Arial"/>
                <w:color w:val="222222"/>
                <w:sz w:val="22"/>
                <w:lang w:val="bg-BG"/>
              </w:rPr>
              <w:t>сновните проблеми при</w:t>
            </w:r>
            <w:r>
              <w:rPr>
                <w:rFonts w:ascii="Arial" w:hAnsi="Arial" w:cs="Arial"/>
                <w:color w:val="222222"/>
                <w:lang w:val="bg-BG"/>
              </w:rPr>
              <w:t xml:space="preserve"> </w:t>
            </w:r>
            <w:r w:rsidRPr="00C54B5C">
              <w:rPr>
                <w:rFonts w:asciiTheme="minorHAnsi" w:hAnsiTheme="minorHAnsi" w:cs="Arial"/>
                <w:color w:val="222222"/>
                <w:sz w:val="22"/>
                <w:lang w:val="bg-BG"/>
              </w:rPr>
              <w:t>моделирането</w:t>
            </w:r>
            <w:r w:rsidR="0070225E">
              <w:rPr>
                <w:rFonts w:asciiTheme="minorHAnsi" w:hAnsiTheme="minorHAnsi" w:cs="Arial"/>
                <w:color w:val="222222"/>
                <w:sz w:val="22"/>
                <w:lang w:val="bg-BG"/>
              </w:rPr>
              <w:t xml:space="preserve"> са следните:</w:t>
            </w:r>
          </w:p>
          <w:p w14:paraId="63A489FF" w14:textId="208DC5E6" w:rsidR="00C54B5C" w:rsidRDefault="00C54B5C" w:rsidP="00C54B5C">
            <w:pPr>
              <w:pStyle w:val="ListParagraph"/>
              <w:spacing w:after="20" w:line="240" w:lineRule="auto"/>
              <w:ind w:left="0"/>
              <w:rPr>
                <w:rFonts w:asciiTheme="minorHAnsi" w:hAnsiTheme="minorHAnsi" w:cs="Arial"/>
                <w:color w:val="222222"/>
                <w:sz w:val="22"/>
                <w:lang w:val="bg-BG"/>
              </w:rPr>
            </w:pPr>
            <w:r>
              <w:rPr>
                <w:rFonts w:ascii="Arial" w:hAnsi="Arial" w:cs="Arial"/>
                <w:color w:val="222222"/>
                <w:lang w:val="bg-BG"/>
              </w:rPr>
              <w:t xml:space="preserve">• </w:t>
            </w:r>
            <w:r w:rsidRPr="00C54B5C">
              <w:rPr>
                <w:rFonts w:asciiTheme="minorHAnsi" w:hAnsiTheme="minorHAnsi" w:cs="Arial"/>
                <w:color w:val="222222"/>
                <w:sz w:val="22"/>
                <w:lang w:val="bg-BG"/>
              </w:rPr>
              <w:t xml:space="preserve">Структурата на </w:t>
            </w:r>
            <w:r w:rsidR="0070225E">
              <w:rPr>
                <w:rFonts w:asciiTheme="minorHAnsi" w:hAnsiTheme="minorHAnsi" w:cs="Arial"/>
                <w:color w:val="222222"/>
                <w:sz w:val="22"/>
                <w:lang w:val="bg-BG"/>
              </w:rPr>
              <w:t>избрания модел</w:t>
            </w:r>
            <w:r w:rsidRPr="00C54B5C">
              <w:rPr>
                <w:rFonts w:asciiTheme="minorHAnsi" w:hAnsiTheme="minorHAnsi" w:cs="Arial"/>
                <w:color w:val="222222"/>
                <w:sz w:val="22"/>
                <w:lang w:val="bg-BG"/>
              </w:rPr>
              <w:t>: избирането на функционалните форми на модела,</w:t>
            </w:r>
            <w:r>
              <w:rPr>
                <w:rFonts w:ascii="Arial" w:hAnsi="Arial" w:cs="Arial"/>
                <w:color w:val="222222"/>
                <w:lang w:val="bg-BG"/>
              </w:rPr>
              <w:t xml:space="preserve"> </w:t>
            </w:r>
            <w:r w:rsidRPr="00C54B5C">
              <w:rPr>
                <w:rFonts w:asciiTheme="minorHAnsi" w:hAnsiTheme="minorHAnsi" w:cs="Arial"/>
                <w:color w:val="222222"/>
                <w:sz w:val="22"/>
                <w:lang w:val="bg-BG"/>
              </w:rPr>
              <w:t>в</w:t>
            </w:r>
            <w:r w:rsidR="0070225E">
              <w:rPr>
                <w:rFonts w:asciiTheme="minorHAnsi" w:hAnsiTheme="minorHAnsi" w:cs="Arial"/>
                <w:color w:val="222222"/>
                <w:sz w:val="22"/>
                <w:lang w:val="bg-BG"/>
              </w:rPr>
              <w:t>ида на еластичност</w:t>
            </w:r>
            <w:r w:rsidRPr="00C54B5C">
              <w:rPr>
                <w:rFonts w:asciiTheme="minorHAnsi" w:hAnsiTheme="minorHAnsi" w:cs="Arial"/>
                <w:color w:val="222222"/>
                <w:sz w:val="22"/>
                <w:lang w:val="bg-BG"/>
              </w:rPr>
              <w:t xml:space="preserve">, данъчното третиране и т.н., е първото препятствие, пред което трябва да се изправи изследователят, когато моделира определена икономика. Като пример, </w:t>
            </w:r>
            <w:r w:rsidR="0070225E" w:rsidRPr="00C54B5C">
              <w:rPr>
                <w:rFonts w:asciiTheme="minorHAnsi" w:hAnsiTheme="minorHAnsi" w:cs="Arial"/>
                <w:color w:val="222222"/>
                <w:sz w:val="22"/>
                <w:lang w:val="bg-BG"/>
              </w:rPr>
              <w:t>използван</w:t>
            </w:r>
            <w:r w:rsidR="0070225E">
              <w:rPr>
                <w:rFonts w:asciiTheme="minorHAnsi" w:hAnsiTheme="minorHAnsi" w:cs="Arial"/>
                <w:color w:val="222222"/>
                <w:sz w:val="22"/>
                <w:lang w:val="bg-BG"/>
              </w:rPr>
              <w:t>ият</w:t>
            </w:r>
            <w:r w:rsidR="0070225E" w:rsidRPr="00C54B5C">
              <w:rPr>
                <w:rFonts w:asciiTheme="minorHAnsi" w:hAnsiTheme="minorHAnsi" w:cs="Arial"/>
                <w:color w:val="222222"/>
                <w:sz w:val="22"/>
                <w:lang w:val="bg-BG"/>
              </w:rPr>
              <w:t xml:space="preserve"> тук </w:t>
            </w:r>
            <w:r w:rsidRPr="00C54B5C">
              <w:rPr>
                <w:rFonts w:asciiTheme="minorHAnsi" w:hAnsiTheme="minorHAnsi" w:cs="Arial"/>
                <w:color w:val="222222"/>
                <w:sz w:val="22"/>
                <w:lang w:val="bg-BG"/>
              </w:rPr>
              <w:t xml:space="preserve">модел GTAP прилага същите функционални форми </w:t>
            </w:r>
            <w:r w:rsidR="0070225E">
              <w:rPr>
                <w:rFonts w:asciiTheme="minorHAnsi" w:hAnsiTheme="minorHAnsi" w:cs="Arial"/>
                <w:color w:val="222222"/>
                <w:sz w:val="22"/>
                <w:lang w:val="bg-BG"/>
              </w:rPr>
              <w:t>при</w:t>
            </w:r>
            <w:r w:rsidRPr="00C54B5C">
              <w:rPr>
                <w:rFonts w:asciiTheme="minorHAnsi" w:hAnsiTheme="minorHAnsi" w:cs="Arial"/>
                <w:color w:val="222222"/>
                <w:sz w:val="22"/>
                <w:lang w:val="bg-BG"/>
              </w:rPr>
              <w:t xml:space="preserve"> домакинствата в различни региони на света. </w:t>
            </w:r>
            <w:r w:rsidR="0070225E">
              <w:rPr>
                <w:rFonts w:asciiTheme="minorHAnsi" w:hAnsiTheme="minorHAnsi" w:cs="Arial"/>
                <w:color w:val="222222"/>
                <w:sz w:val="22"/>
                <w:lang w:val="bg-BG"/>
              </w:rPr>
              <w:t>Док</w:t>
            </w:r>
            <w:r w:rsidRPr="00C54B5C">
              <w:rPr>
                <w:rFonts w:asciiTheme="minorHAnsi" w:hAnsiTheme="minorHAnsi" w:cs="Arial"/>
                <w:color w:val="222222"/>
                <w:sz w:val="22"/>
                <w:lang w:val="bg-BG"/>
              </w:rPr>
              <w:t xml:space="preserve">олко реалистично е това </w:t>
            </w:r>
            <w:r w:rsidR="0070225E">
              <w:rPr>
                <w:rFonts w:asciiTheme="minorHAnsi" w:hAnsiTheme="minorHAnsi" w:cs="Arial"/>
                <w:color w:val="222222"/>
                <w:sz w:val="22"/>
                <w:lang w:val="bg-BG"/>
              </w:rPr>
              <w:t>по отношение на</w:t>
            </w:r>
            <w:r w:rsidRPr="00C54B5C">
              <w:rPr>
                <w:rFonts w:asciiTheme="minorHAnsi" w:hAnsiTheme="minorHAnsi" w:cs="Arial"/>
                <w:color w:val="222222"/>
                <w:sz w:val="22"/>
                <w:lang w:val="bg-BG"/>
              </w:rPr>
              <w:t xml:space="preserve"> политическата работа</w:t>
            </w:r>
            <w:r w:rsidR="0070225E">
              <w:rPr>
                <w:rFonts w:asciiTheme="minorHAnsi" w:hAnsiTheme="minorHAnsi" w:cs="Arial"/>
                <w:color w:val="222222"/>
                <w:sz w:val="22"/>
                <w:lang w:val="bg-BG"/>
              </w:rPr>
              <w:t xml:space="preserve"> е</w:t>
            </w:r>
            <w:r w:rsidRPr="00C54B5C">
              <w:rPr>
                <w:rFonts w:asciiTheme="minorHAnsi" w:hAnsiTheme="minorHAnsi" w:cs="Arial"/>
                <w:color w:val="222222"/>
                <w:sz w:val="22"/>
                <w:lang w:val="bg-BG"/>
              </w:rPr>
              <w:t xml:space="preserve"> винаги спорно.</w:t>
            </w:r>
          </w:p>
          <w:p w14:paraId="4D74BAEE" w14:textId="3C14F188" w:rsidR="00C54B5C" w:rsidRDefault="00C54B5C" w:rsidP="00C54B5C">
            <w:pPr>
              <w:pStyle w:val="ListParagraph"/>
              <w:spacing w:after="20" w:line="240" w:lineRule="auto"/>
              <w:ind w:left="0"/>
              <w:rPr>
                <w:rFonts w:asciiTheme="minorHAnsi" w:hAnsiTheme="minorHAnsi" w:cs="Arial"/>
                <w:color w:val="222222"/>
                <w:sz w:val="22"/>
                <w:lang w:val="bg-BG"/>
              </w:rPr>
            </w:pPr>
            <w:r w:rsidRPr="00C54B5C">
              <w:rPr>
                <w:rFonts w:asciiTheme="minorHAnsi" w:hAnsiTheme="minorHAnsi" w:cs="Arial"/>
                <w:color w:val="222222"/>
                <w:sz w:val="22"/>
                <w:lang w:val="bg-BG"/>
              </w:rPr>
              <w:t xml:space="preserve">• Данни и стойности на параметрите: моделите </w:t>
            </w:r>
            <w:r w:rsidR="0070225E">
              <w:rPr>
                <w:rFonts w:asciiTheme="minorHAnsi" w:hAnsiTheme="minorHAnsi" w:cs="Arial"/>
                <w:color w:val="222222"/>
                <w:sz w:val="22"/>
                <w:lang w:val="bg-BG"/>
              </w:rPr>
              <w:t>ИОР разчита</w:t>
            </w:r>
            <w:r w:rsidRPr="00C54B5C">
              <w:rPr>
                <w:rFonts w:asciiTheme="minorHAnsi" w:hAnsiTheme="minorHAnsi" w:cs="Arial"/>
                <w:color w:val="222222"/>
                <w:sz w:val="22"/>
                <w:lang w:val="bg-BG"/>
              </w:rPr>
              <w:t xml:space="preserve"> на матри</w:t>
            </w:r>
            <w:r w:rsidR="0070225E">
              <w:rPr>
                <w:rFonts w:asciiTheme="minorHAnsi" w:hAnsiTheme="minorHAnsi" w:cs="Arial"/>
                <w:color w:val="222222"/>
                <w:sz w:val="22"/>
                <w:lang w:val="bg-BG"/>
              </w:rPr>
              <w:t>цата за социално отчитане (SAM)</w:t>
            </w:r>
            <w:r w:rsidRPr="00C54B5C">
              <w:rPr>
                <w:rFonts w:asciiTheme="minorHAnsi" w:hAnsiTheme="minorHAnsi" w:cs="Arial"/>
                <w:color w:val="222222"/>
                <w:sz w:val="22"/>
                <w:lang w:val="bg-BG"/>
              </w:rPr>
              <w:t xml:space="preserve"> за </w:t>
            </w:r>
            <w:r w:rsidR="0014715D">
              <w:rPr>
                <w:rFonts w:asciiTheme="minorHAnsi" w:hAnsiTheme="minorHAnsi" w:cs="Arial"/>
                <w:color w:val="222222"/>
                <w:sz w:val="22"/>
                <w:lang w:val="bg-BG"/>
              </w:rPr>
              <w:t>апроксимация на</w:t>
            </w:r>
            <w:r w:rsidRPr="00C54B5C">
              <w:rPr>
                <w:rFonts w:asciiTheme="minorHAnsi" w:hAnsiTheme="minorHAnsi" w:cs="Arial"/>
                <w:color w:val="222222"/>
                <w:sz w:val="22"/>
                <w:lang w:val="bg-BG"/>
              </w:rPr>
              <w:t xml:space="preserve"> функционирането на </w:t>
            </w:r>
            <w:r w:rsidR="0014715D">
              <w:rPr>
                <w:rFonts w:asciiTheme="minorHAnsi" w:hAnsiTheme="minorHAnsi" w:cs="Arial"/>
                <w:color w:val="222222"/>
                <w:sz w:val="22"/>
                <w:lang w:val="bg-BG"/>
              </w:rPr>
              <w:t>дадена икономика</w:t>
            </w:r>
            <w:r w:rsidRPr="00C54B5C">
              <w:rPr>
                <w:rFonts w:asciiTheme="minorHAnsi" w:hAnsiTheme="minorHAnsi" w:cs="Arial"/>
                <w:color w:val="222222"/>
                <w:sz w:val="22"/>
                <w:lang w:val="bg-BG"/>
              </w:rPr>
              <w:t xml:space="preserve">. Изграждането на SAM обаче </w:t>
            </w:r>
            <w:r w:rsidR="0014715D">
              <w:rPr>
                <w:rFonts w:asciiTheme="minorHAnsi" w:hAnsiTheme="minorHAnsi" w:cs="Arial"/>
                <w:color w:val="222222"/>
                <w:sz w:val="22"/>
                <w:lang w:val="bg-BG"/>
              </w:rPr>
              <w:t>съвсем</w:t>
            </w:r>
            <w:r w:rsidRPr="00C54B5C">
              <w:rPr>
                <w:rFonts w:asciiTheme="minorHAnsi" w:hAnsiTheme="minorHAnsi" w:cs="Arial"/>
                <w:color w:val="222222"/>
                <w:sz w:val="22"/>
                <w:lang w:val="bg-BG"/>
              </w:rPr>
              <w:t xml:space="preserve"> не е просто упражнение. </w:t>
            </w:r>
            <w:r w:rsidR="0014715D">
              <w:rPr>
                <w:rFonts w:asciiTheme="minorHAnsi" w:hAnsiTheme="minorHAnsi" w:cs="Arial"/>
                <w:color w:val="222222"/>
                <w:sz w:val="22"/>
                <w:lang w:val="bg-BG"/>
              </w:rPr>
              <w:t xml:space="preserve">Допълнителни усложнения възникват при </w:t>
            </w:r>
            <w:r w:rsidRPr="00C54B5C">
              <w:rPr>
                <w:rFonts w:asciiTheme="minorHAnsi" w:hAnsiTheme="minorHAnsi" w:cs="Arial"/>
                <w:color w:val="222222"/>
                <w:sz w:val="22"/>
                <w:lang w:val="bg-BG"/>
              </w:rPr>
              <w:t>съчетаването на SAM от широк кръг от страни за разработване на глобален SAM, а глобал</w:t>
            </w:r>
            <w:r w:rsidR="0014715D">
              <w:rPr>
                <w:rFonts w:asciiTheme="minorHAnsi" w:hAnsiTheme="minorHAnsi" w:cs="Arial"/>
                <w:color w:val="222222"/>
                <w:sz w:val="22"/>
                <w:lang w:val="bg-BG"/>
              </w:rPr>
              <w:t>ният</w:t>
            </w:r>
            <w:r w:rsidRPr="00C54B5C">
              <w:rPr>
                <w:rFonts w:asciiTheme="minorHAnsi" w:hAnsiTheme="minorHAnsi" w:cs="Arial"/>
                <w:color w:val="222222"/>
                <w:sz w:val="22"/>
                <w:lang w:val="bg-BG"/>
              </w:rPr>
              <w:t xml:space="preserve"> модел </w:t>
            </w:r>
            <w:r w:rsidR="0014715D">
              <w:rPr>
                <w:rFonts w:asciiTheme="minorHAnsi" w:hAnsiTheme="minorHAnsi" w:cs="Arial"/>
                <w:color w:val="222222"/>
                <w:sz w:val="22"/>
                <w:lang w:val="bg-BG"/>
              </w:rPr>
              <w:t>на ИОР</w:t>
            </w:r>
            <w:r w:rsidRPr="00C54B5C">
              <w:rPr>
                <w:rFonts w:asciiTheme="minorHAnsi" w:hAnsiTheme="minorHAnsi" w:cs="Arial"/>
                <w:color w:val="222222"/>
                <w:sz w:val="22"/>
                <w:lang w:val="bg-BG"/>
              </w:rPr>
              <w:t xml:space="preserve"> допълнително </w:t>
            </w:r>
            <w:r w:rsidR="0014715D">
              <w:rPr>
                <w:rFonts w:asciiTheme="minorHAnsi" w:hAnsiTheme="minorHAnsi" w:cs="Arial"/>
                <w:color w:val="222222"/>
                <w:sz w:val="22"/>
                <w:lang w:val="bg-BG"/>
              </w:rPr>
              <w:t>задълбочава</w:t>
            </w:r>
            <w:r w:rsidRPr="00C54B5C">
              <w:rPr>
                <w:rFonts w:asciiTheme="minorHAnsi" w:hAnsiTheme="minorHAnsi" w:cs="Arial"/>
                <w:color w:val="222222"/>
                <w:sz w:val="22"/>
                <w:lang w:val="bg-BG"/>
              </w:rPr>
              <w:t xml:space="preserve"> проблема. В допълнение, </w:t>
            </w:r>
            <w:r w:rsidR="0014715D" w:rsidRPr="00C54B5C">
              <w:rPr>
                <w:rFonts w:asciiTheme="minorHAnsi" w:hAnsiTheme="minorHAnsi" w:cs="Arial"/>
                <w:color w:val="222222"/>
                <w:sz w:val="22"/>
                <w:lang w:val="bg-BG"/>
              </w:rPr>
              <w:t>дефинирани</w:t>
            </w:r>
            <w:r w:rsidR="0014715D">
              <w:rPr>
                <w:rFonts w:asciiTheme="minorHAnsi" w:hAnsiTheme="minorHAnsi" w:cs="Arial"/>
                <w:color w:val="222222"/>
                <w:sz w:val="22"/>
                <w:lang w:val="bg-BG"/>
              </w:rPr>
              <w:t>те</w:t>
            </w:r>
            <w:r w:rsidR="0014715D" w:rsidRPr="00C54B5C">
              <w:rPr>
                <w:rFonts w:asciiTheme="minorHAnsi" w:hAnsiTheme="minorHAnsi" w:cs="Arial"/>
                <w:color w:val="222222"/>
                <w:sz w:val="22"/>
                <w:lang w:val="bg-BG"/>
              </w:rPr>
              <w:t xml:space="preserve"> в модела </w:t>
            </w:r>
            <w:r w:rsidRPr="00C54B5C">
              <w:rPr>
                <w:rFonts w:asciiTheme="minorHAnsi" w:hAnsiTheme="minorHAnsi" w:cs="Arial"/>
                <w:color w:val="222222"/>
                <w:sz w:val="22"/>
                <w:lang w:val="bg-BG"/>
              </w:rPr>
              <w:t xml:space="preserve">различни форми </w:t>
            </w:r>
            <w:r w:rsidR="0014715D">
              <w:rPr>
                <w:rFonts w:asciiTheme="minorHAnsi" w:hAnsiTheme="minorHAnsi" w:cs="Arial"/>
                <w:color w:val="222222"/>
                <w:sz w:val="22"/>
                <w:lang w:val="bg-BG"/>
              </w:rPr>
              <w:t xml:space="preserve">на </w:t>
            </w:r>
            <w:r w:rsidR="0014715D" w:rsidRPr="00C54B5C">
              <w:rPr>
                <w:rFonts w:asciiTheme="minorHAnsi" w:hAnsiTheme="minorHAnsi" w:cs="Arial"/>
                <w:color w:val="222222"/>
                <w:sz w:val="22"/>
                <w:lang w:val="bg-BG"/>
              </w:rPr>
              <w:t>функцион</w:t>
            </w:r>
            <w:r w:rsidR="0014715D">
              <w:rPr>
                <w:rFonts w:asciiTheme="minorHAnsi" w:hAnsiTheme="minorHAnsi" w:cs="Arial"/>
                <w:color w:val="222222"/>
                <w:sz w:val="22"/>
                <w:lang w:val="bg-BG"/>
              </w:rPr>
              <w:t>иране</w:t>
            </w:r>
            <w:r w:rsidR="0014715D" w:rsidRPr="00C54B5C">
              <w:rPr>
                <w:rFonts w:asciiTheme="minorHAnsi" w:hAnsiTheme="minorHAnsi" w:cs="Arial"/>
                <w:color w:val="222222"/>
                <w:sz w:val="22"/>
                <w:lang w:val="bg-BG"/>
              </w:rPr>
              <w:t xml:space="preserve"> </w:t>
            </w:r>
            <w:r w:rsidRPr="00C54B5C">
              <w:rPr>
                <w:rFonts w:asciiTheme="minorHAnsi" w:hAnsiTheme="minorHAnsi" w:cs="Arial"/>
                <w:color w:val="222222"/>
                <w:sz w:val="22"/>
                <w:lang w:val="bg-BG"/>
              </w:rPr>
              <w:t xml:space="preserve">изискват оценка на параметрите. </w:t>
            </w:r>
            <w:r w:rsidR="0014715D">
              <w:rPr>
                <w:rFonts w:asciiTheme="minorHAnsi" w:hAnsiTheme="minorHAnsi" w:cs="Arial"/>
                <w:color w:val="222222"/>
                <w:sz w:val="22"/>
                <w:lang w:val="bg-BG"/>
              </w:rPr>
              <w:t xml:space="preserve">Тъй като </w:t>
            </w:r>
            <w:r w:rsidRPr="00C54B5C">
              <w:rPr>
                <w:rFonts w:asciiTheme="minorHAnsi" w:hAnsiTheme="minorHAnsi" w:cs="Arial"/>
                <w:color w:val="222222"/>
                <w:sz w:val="22"/>
                <w:lang w:val="bg-BG"/>
              </w:rPr>
              <w:t xml:space="preserve">е </w:t>
            </w:r>
            <w:r w:rsidR="0014715D">
              <w:rPr>
                <w:rFonts w:asciiTheme="minorHAnsi" w:hAnsiTheme="minorHAnsi" w:cs="Arial"/>
                <w:color w:val="222222"/>
                <w:sz w:val="22"/>
                <w:lang w:val="bg-BG"/>
              </w:rPr>
              <w:t>н</w:t>
            </w:r>
            <w:r w:rsidR="0014715D" w:rsidRPr="00C54B5C">
              <w:rPr>
                <w:rFonts w:asciiTheme="minorHAnsi" w:hAnsiTheme="minorHAnsi" w:cs="Arial"/>
                <w:color w:val="222222"/>
                <w:sz w:val="22"/>
                <w:lang w:val="bg-BG"/>
              </w:rPr>
              <w:t>е</w:t>
            </w:r>
            <w:r w:rsidRPr="00C54B5C">
              <w:rPr>
                <w:rFonts w:asciiTheme="minorHAnsi" w:hAnsiTheme="minorHAnsi" w:cs="Arial"/>
                <w:color w:val="222222"/>
                <w:sz w:val="22"/>
                <w:lang w:val="bg-BG"/>
              </w:rPr>
              <w:t>възможно да се изчислят иконом</w:t>
            </w:r>
            <w:r w:rsidR="0014715D">
              <w:rPr>
                <w:rFonts w:asciiTheme="minorHAnsi" w:hAnsiTheme="minorHAnsi" w:cs="Arial"/>
                <w:color w:val="222222"/>
                <w:sz w:val="22"/>
                <w:lang w:val="bg-BG"/>
              </w:rPr>
              <w:t>етри</w:t>
            </w:r>
            <w:r w:rsidRPr="00C54B5C">
              <w:rPr>
                <w:rFonts w:asciiTheme="minorHAnsi" w:hAnsiTheme="minorHAnsi" w:cs="Arial"/>
                <w:color w:val="222222"/>
                <w:sz w:val="22"/>
                <w:lang w:val="bg-BG"/>
              </w:rPr>
              <w:t>чно всички тези функционални параметри</w:t>
            </w:r>
            <w:r w:rsidR="0014715D">
              <w:rPr>
                <w:rFonts w:asciiTheme="minorHAnsi" w:hAnsiTheme="minorHAnsi" w:cs="Arial"/>
                <w:color w:val="222222"/>
                <w:sz w:val="22"/>
                <w:lang w:val="bg-BG"/>
              </w:rPr>
              <w:t>,</w:t>
            </w:r>
            <w:r w:rsidRPr="00C54B5C">
              <w:rPr>
                <w:rFonts w:asciiTheme="minorHAnsi" w:hAnsiTheme="minorHAnsi" w:cs="Arial"/>
                <w:color w:val="222222"/>
                <w:sz w:val="22"/>
                <w:lang w:val="bg-BG"/>
              </w:rPr>
              <w:t xml:space="preserve"> трябва да се направят някакви приблизителни или експертни оценки. Това допълнително води до </w:t>
            </w:r>
            <w:r w:rsidR="008B79FC">
              <w:rPr>
                <w:rFonts w:asciiTheme="minorHAnsi" w:hAnsiTheme="minorHAnsi" w:cs="Arial"/>
                <w:color w:val="222222"/>
                <w:sz w:val="22"/>
                <w:lang w:val="bg-BG"/>
              </w:rPr>
              <w:t>отдалечаване</w:t>
            </w:r>
            <w:r w:rsidRPr="00C54B5C">
              <w:rPr>
                <w:rFonts w:asciiTheme="minorHAnsi" w:hAnsiTheme="minorHAnsi" w:cs="Arial"/>
                <w:color w:val="222222"/>
                <w:sz w:val="22"/>
                <w:lang w:val="bg-BG"/>
              </w:rPr>
              <w:t xml:space="preserve"> между реалността и </w:t>
            </w:r>
            <w:r w:rsidR="008B79FC" w:rsidRPr="00C54B5C">
              <w:rPr>
                <w:rFonts w:asciiTheme="minorHAnsi" w:hAnsiTheme="minorHAnsi" w:cs="Arial"/>
                <w:color w:val="222222"/>
                <w:sz w:val="22"/>
                <w:lang w:val="bg-BG"/>
              </w:rPr>
              <w:t>споменат</w:t>
            </w:r>
            <w:r w:rsidR="008B79FC">
              <w:rPr>
                <w:rFonts w:asciiTheme="minorHAnsi" w:hAnsiTheme="minorHAnsi" w:cs="Arial"/>
                <w:color w:val="222222"/>
                <w:sz w:val="22"/>
                <w:lang w:val="bg-BG"/>
              </w:rPr>
              <w:t>ия</w:t>
            </w:r>
            <w:r w:rsidR="008B79FC" w:rsidRPr="00C54B5C">
              <w:rPr>
                <w:rFonts w:asciiTheme="minorHAnsi" w:hAnsiTheme="minorHAnsi" w:cs="Arial"/>
                <w:color w:val="222222"/>
                <w:sz w:val="22"/>
                <w:lang w:val="bg-BG"/>
              </w:rPr>
              <w:t xml:space="preserve"> </w:t>
            </w:r>
            <w:r w:rsidRPr="00C54B5C">
              <w:rPr>
                <w:rFonts w:asciiTheme="minorHAnsi" w:hAnsiTheme="minorHAnsi" w:cs="Arial"/>
                <w:color w:val="222222"/>
                <w:sz w:val="22"/>
                <w:lang w:val="bg-BG"/>
              </w:rPr>
              <w:t>модел.</w:t>
            </w:r>
          </w:p>
          <w:p w14:paraId="21D84EB6" w14:textId="269BCBD2" w:rsidR="00C54B5C" w:rsidRDefault="00C54B5C" w:rsidP="00C54B5C">
            <w:pPr>
              <w:pStyle w:val="ListParagraph"/>
              <w:spacing w:after="20" w:line="240" w:lineRule="auto"/>
              <w:ind w:left="0"/>
              <w:rPr>
                <w:rFonts w:asciiTheme="minorHAnsi" w:hAnsiTheme="minorHAnsi" w:cs="Arial"/>
                <w:color w:val="222222"/>
                <w:sz w:val="22"/>
                <w:lang w:val="bg-BG"/>
              </w:rPr>
            </w:pPr>
            <w:r w:rsidRPr="00C54B5C">
              <w:rPr>
                <w:rFonts w:asciiTheme="minorHAnsi" w:hAnsiTheme="minorHAnsi" w:cs="Arial"/>
                <w:color w:val="222222"/>
                <w:sz w:val="22"/>
                <w:lang w:val="bg-BG"/>
              </w:rPr>
              <w:t>• Пр</w:t>
            </w:r>
            <w:r w:rsidR="008B79FC">
              <w:rPr>
                <w:rFonts w:asciiTheme="minorHAnsi" w:hAnsiTheme="minorHAnsi" w:cs="Arial"/>
                <w:color w:val="222222"/>
                <w:sz w:val="22"/>
                <w:lang w:val="bg-BG"/>
              </w:rPr>
              <w:t>оверка и валидиране на модела: д</w:t>
            </w:r>
            <w:r w:rsidRPr="00C54B5C">
              <w:rPr>
                <w:rFonts w:asciiTheme="minorHAnsi" w:hAnsiTheme="minorHAnsi" w:cs="Arial"/>
                <w:color w:val="222222"/>
                <w:sz w:val="22"/>
                <w:lang w:val="bg-BG"/>
              </w:rPr>
              <w:t xml:space="preserve">руг важен проблем, свързан с тази методология, е липсата на статистически тестове за потвърждаване на валидността на спецификациите на модела. Най-общите модели на равновесие са калибрирани </w:t>
            </w:r>
            <w:r w:rsidR="008B79FC">
              <w:rPr>
                <w:rFonts w:asciiTheme="minorHAnsi" w:hAnsiTheme="minorHAnsi" w:cs="Arial"/>
                <w:color w:val="222222"/>
                <w:sz w:val="22"/>
                <w:lang w:val="bg-BG"/>
              </w:rPr>
              <w:t>с</w:t>
            </w:r>
            <w:r w:rsidRPr="00C54B5C">
              <w:rPr>
                <w:rFonts w:asciiTheme="minorHAnsi" w:hAnsiTheme="minorHAnsi" w:cs="Arial"/>
                <w:color w:val="222222"/>
                <w:sz w:val="22"/>
                <w:lang w:val="bg-BG"/>
              </w:rPr>
              <w:t xml:space="preserve"> база данни за конкретна година. Поради тази причина, с изключение на простите тестове за анализ на чувствителността на някои параметри, включени в модела, иконометричните процедури не могат да се използват за тестване на валидността на модела.</w:t>
            </w:r>
          </w:p>
          <w:p w14:paraId="515347D6" w14:textId="1B0D576E" w:rsidR="00C54B5C" w:rsidRPr="00D45E4D" w:rsidRDefault="00C54B5C" w:rsidP="00B929F2">
            <w:pPr>
              <w:pStyle w:val="ListParagraph"/>
              <w:spacing w:after="20" w:line="240" w:lineRule="auto"/>
              <w:ind w:left="0"/>
              <w:rPr>
                <w:rFonts w:asciiTheme="minorHAnsi" w:hAnsiTheme="minorHAnsi" w:cs="Times New Roman"/>
                <w:sz w:val="22"/>
                <w:lang w:val="bg-BG"/>
              </w:rPr>
            </w:pPr>
            <w:r w:rsidRPr="00C54B5C">
              <w:rPr>
                <w:rFonts w:asciiTheme="minorHAnsi" w:hAnsiTheme="minorHAnsi" w:cs="Arial"/>
                <w:color w:val="222222"/>
                <w:sz w:val="22"/>
                <w:lang w:val="bg-BG"/>
              </w:rPr>
              <w:t xml:space="preserve">• Механизми за обратна връзка и уязвимост: </w:t>
            </w:r>
            <w:r w:rsidR="008B79FC">
              <w:rPr>
                <w:rFonts w:asciiTheme="minorHAnsi" w:hAnsiTheme="minorHAnsi" w:cs="Arial"/>
                <w:color w:val="222222"/>
                <w:sz w:val="22"/>
                <w:lang w:val="bg-BG"/>
              </w:rPr>
              <w:t>в</w:t>
            </w:r>
            <w:r w:rsidRPr="00C54B5C">
              <w:rPr>
                <w:rFonts w:asciiTheme="minorHAnsi" w:hAnsiTheme="minorHAnsi" w:cs="Arial"/>
                <w:color w:val="222222"/>
                <w:sz w:val="22"/>
                <w:lang w:val="bg-BG"/>
              </w:rPr>
              <w:t xml:space="preserve">ъздействията на изменението на климата върху обществото и икономиката зависят до голяма степен от взаимодействието </w:t>
            </w:r>
            <w:r w:rsidR="008B79FC">
              <w:rPr>
                <w:rFonts w:asciiTheme="minorHAnsi" w:hAnsiTheme="minorHAnsi" w:cs="Arial"/>
                <w:color w:val="222222"/>
                <w:sz w:val="22"/>
                <w:lang w:val="bg-BG"/>
              </w:rPr>
              <w:t>на отделните фактори с</w:t>
            </w:r>
            <w:r w:rsidRPr="00C54B5C">
              <w:rPr>
                <w:rFonts w:asciiTheme="minorHAnsi" w:hAnsiTheme="minorHAnsi" w:cs="Arial"/>
                <w:color w:val="222222"/>
                <w:sz w:val="22"/>
                <w:lang w:val="bg-BG"/>
              </w:rPr>
              <w:t xml:space="preserve"> новия климат, както и от уязвимостта към екстремни климатични събития. Степента на уязвимост се определя от фактори като технически и финансови възможности, демографски, социално-икономически и поведенчески ограничения и организация на обществото. Тъй като тези фактори се променят във времето, уязвимостта съ</w:t>
            </w:r>
            <w:r>
              <w:rPr>
                <w:rFonts w:asciiTheme="minorHAnsi" w:hAnsiTheme="minorHAnsi" w:cs="Arial"/>
                <w:color w:val="222222"/>
                <w:sz w:val="22"/>
                <w:lang w:val="bg-BG"/>
              </w:rPr>
              <w:t xml:space="preserve">що </w:t>
            </w:r>
            <w:r w:rsidR="00B929F2">
              <w:rPr>
                <w:rFonts w:asciiTheme="minorHAnsi" w:hAnsiTheme="minorHAnsi" w:cs="Arial"/>
                <w:color w:val="222222"/>
                <w:sz w:val="22"/>
                <w:lang w:val="bg-BG"/>
              </w:rPr>
              <w:t>следва да</w:t>
            </w:r>
            <w:r>
              <w:rPr>
                <w:rFonts w:asciiTheme="minorHAnsi" w:hAnsiTheme="minorHAnsi" w:cs="Arial"/>
                <w:color w:val="222222"/>
                <w:sz w:val="22"/>
                <w:lang w:val="bg-BG"/>
              </w:rPr>
              <w:t xml:space="preserve"> се </w:t>
            </w:r>
            <w:r w:rsidR="00B929F2">
              <w:rPr>
                <w:rFonts w:asciiTheme="minorHAnsi" w:hAnsiTheme="minorHAnsi" w:cs="Arial"/>
                <w:color w:val="222222"/>
                <w:sz w:val="22"/>
                <w:lang w:val="bg-BG"/>
              </w:rPr>
              <w:t>променя</w:t>
            </w:r>
            <w:r>
              <w:rPr>
                <w:rFonts w:asciiTheme="minorHAnsi" w:hAnsiTheme="minorHAnsi" w:cs="Arial"/>
                <w:color w:val="222222"/>
                <w:sz w:val="22"/>
                <w:lang w:val="bg-BG"/>
              </w:rPr>
              <w:t xml:space="preserve"> (Tol и</w:t>
            </w:r>
            <w:r w:rsidRPr="00C54B5C">
              <w:rPr>
                <w:rFonts w:asciiTheme="minorHAnsi" w:hAnsiTheme="minorHAnsi" w:cs="Arial"/>
                <w:color w:val="222222"/>
                <w:sz w:val="22"/>
                <w:lang w:val="bg-BG"/>
              </w:rPr>
              <w:t xml:space="preserve"> Fankhauser 1998). Моделът и подходът, използвани в настоящия доклад, не </w:t>
            </w:r>
            <w:r w:rsidR="00B929F2">
              <w:rPr>
                <w:rFonts w:asciiTheme="minorHAnsi" w:hAnsiTheme="minorHAnsi" w:cs="Arial"/>
                <w:color w:val="222222"/>
                <w:sz w:val="22"/>
                <w:lang w:val="bg-BG"/>
              </w:rPr>
              <w:t xml:space="preserve">отчитат </w:t>
            </w:r>
            <w:r w:rsidRPr="00C54B5C">
              <w:rPr>
                <w:rFonts w:asciiTheme="minorHAnsi" w:hAnsiTheme="minorHAnsi" w:cs="Arial"/>
                <w:color w:val="222222"/>
                <w:sz w:val="22"/>
                <w:lang w:val="bg-BG"/>
              </w:rPr>
              <w:t>изрично промен</w:t>
            </w:r>
            <w:r w:rsidR="00B929F2">
              <w:rPr>
                <w:rFonts w:asciiTheme="minorHAnsi" w:hAnsiTheme="minorHAnsi" w:cs="Arial"/>
                <w:color w:val="222222"/>
                <w:sz w:val="22"/>
                <w:lang w:val="bg-BG"/>
              </w:rPr>
              <w:t xml:space="preserve">ите в </w:t>
            </w:r>
            <w:r w:rsidRPr="00C54B5C">
              <w:rPr>
                <w:rFonts w:asciiTheme="minorHAnsi" w:hAnsiTheme="minorHAnsi" w:cs="Arial"/>
                <w:color w:val="222222"/>
                <w:sz w:val="22"/>
                <w:lang w:val="bg-BG"/>
              </w:rPr>
              <w:t xml:space="preserve">уязвимостта. </w:t>
            </w:r>
            <w:r w:rsidR="00B929F2">
              <w:rPr>
                <w:rFonts w:asciiTheme="minorHAnsi" w:hAnsiTheme="minorHAnsi" w:cs="Arial"/>
                <w:color w:val="222222"/>
                <w:sz w:val="22"/>
                <w:lang w:val="bg-BG"/>
              </w:rPr>
              <w:t>Освен това</w:t>
            </w:r>
            <w:r w:rsidRPr="00C54B5C">
              <w:rPr>
                <w:rFonts w:asciiTheme="minorHAnsi" w:hAnsiTheme="minorHAnsi" w:cs="Arial"/>
                <w:color w:val="222222"/>
                <w:sz w:val="22"/>
                <w:lang w:val="bg-BG"/>
              </w:rPr>
              <w:t xml:space="preserve">, тъй като </w:t>
            </w:r>
            <w:r w:rsidR="00B929F2" w:rsidRPr="00C54B5C">
              <w:rPr>
                <w:rFonts w:asciiTheme="minorHAnsi" w:hAnsiTheme="minorHAnsi" w:cs="Arial"/>
                <w:color w:val="222222"/>
                <w:sz w:val="22"/>
                <w:lang w:val="bg-BG"/>
              </w:rPr>
              <w:t>използван</w:t>
            </w:r>
            <w:r w:rsidR="00B929F2">
              <w:rPr>
                <w:rFonts w:asciiTheme="minorHAnsi" w:hAnsiTheme="minorHAnsi" w:cs="Arial"/>
                <w:color w:val="222222"/>
                <w:sz w:val="22"/>
                <w:lang w:val="bg-BG"/>
              </w:rPr>
              <w:t>ият</w:t>
            </w:r>
            <w:r w:rsidR="00B929F2" w:rsidRPr="00C54B5C">
              <w:rPr>
                <w:rFonts w:asciiTheme="minorHAnsi" w:hAnsiTheme="minorHAnsi" w:cs="Arial"/>
                <w:color w:val="222222"/>
                <w:sz w:val="22"/>
                <w:lang w:val="bg-BG"/>
              </w:rPr>
              <w:t xml:space="preserve"> тук </w:t>
            </w:r>
            <w:r w:rsidRPr="00C54B5C">
              <w:rPr>
                <w:rFonts w:asciiTheme="minorHAnsi" w:hAnsiTheme="minorHAnsi" w:cs="Arial"/>
                <w:color w:val="222222"/>
                <w:sz w:val="22"/>
                <w:lang w:val="bg-BG"/>
              </w:rPr>
              <w:t xml:space="preserve">модел GTAP </w:t>
            </w:r>
            <w:r w:rsidR="00B929F2">
              <w:rPr>
                <w:rFonts w:asciiTheme="minorHAnsi" w:hAnsiTheme="minorHAnsi" w:cs="Arial"/>
                <w:color w:val="222222"/>
                <w:sz w:val="22"/>
                <w:lang w:val="bg-BG"/>
              </w:rPr>
              <w:t xml:space="preserve">в известен смисъл почива на </w:t>
            </w:r>
            <w:r w:rsidRPr="00C54B5C">
              <w:rPr>
                <w:rFonts w:asciiTheme="minorHAnsi" w:hAnsiTheme="minorHAnsi" w:cs="Arial"/>
                <w:color w:val="222222"/>
                <w:sz w:val="22"/>
                <w:lang w:val="bg-BG"/>
              </w:rPr>
              <w:t>агрег</w:t>
            </w:r>
            <w:r w:rsidR="00B929F2">
              <w:rPr>
                <w:rFonts w:asciiTheme="minorHAnsi" w:hAnsiTheme="minorHAnsi" w:cs="Arial"/>
                <w:color w:val="222222"/>
                <w:sz w:val="22"/>
                <w:lang w:val="bg-BG"/>
              </w:rPr>
              <w:t>иране</w:t>
            </w:r>
            <w:r w:rsidRPr="00C54B5C">
              <w:rPr>
                <w:rFonts w:asciiTheme="minorHAnsi" w:hAnsiTheme="minorHAnsi" w:cs="Arial"/>
                <w:color w:val="222222"/>
                <w:sz w:val="22"/>
                <w:lang w:val="bg-BG"/>
              </w:rPr>
              <w:t xml:space="preserve"> (</w:t>
            </w:r>
            <w:r w:rsidR="00B929F2">
              <w:rPr>
                <w:rFonts w:asciiTheme="minorHAnsi" w:hAnsiTheme="minorHAnsi" w:cs="Arial"/>
                <w:color w:val="222222"/>
                <w:sz w:val="22"/>
                <w:lang w:val="bg-BG"/>
              </w:rPr>
              <w:t xml:space="preserve">по </w:t>
            </w:r>
            <w:r w:rsidRPr="00C54B5C">
              <w:rPr>
                <w:rFonts w:asciiTheme="minorHAnsi" w:hAnsiTheme="minorHAnsi" w:cs="Arial"/>
                <w:color w:val="222222"/>
                <w:sz w:val="22"/>
                <w:lang w:val="bg-BG"/>
              </w:rPr>
              <w:t>сектор</w:t>
            </w:r>
            <w:r w:rsidR="00B929F2">
              <w:rPr>
                <w:rFonts w:asciiTheme="minorHAnsi" w:hAnsiTheme="minorHAnsi" w:cs="Arial"/>
                <w:color w:val="222222"/>
                <w:sz w:val="22"/>
                <w:lang w:val="bg-BG"/>
              </w:rPr>
              <w:t>и</w:t>
            </w:r>
            <w:r w:rsidRPr="00C54B5C">
              <w:rPr>
                <w:rFonts w:asciiTheme="minorHAnsi" w:hAnsiTheme="minorHAnsi" w:cs="Arial"/>
                <w:color w:val="222222"/>
                <w:sz w:val="22"/>
                <w:lang w:val="bg-BG"/>
              </w:rPr>
              <w:t xml:space="preserve"> и региони), </w:t>
            </w:r>
            <w:r w:rsidR="00B929F2">
              <w:rPr>
                <w:rFonts w:asciiTheme="minorHAnsi" w:hAnsiTheme="minorHAnsi" w:cs="Arial"/>
                <w:color w:val="222222"/>
                <w:sz w:val="22"/>
                <w:lang w:val="bg-BG"/>
              </w:rPr>
              <w:t>налице е</w:t>
            </w:r>
            <w:r w:rsidRPr="00C54B5C">
              <w:rPr>
                <w:rFonts w:asciiTheme="minorHAnsi" w:hAnsiTheme="minorHAnsi" w:cs="Arial"/>
                <w:color w:val="222222"/>
                <w:sz w:val="22"/>
                <w:lang w:val="bg-BG"/>
              </w:rPr>
              <w:t xml:space="preserve"> ограничен капацитет за обратна връзка и механизми за корекция.</w:t>
            </w:r>
          </w:p>
        </w:tc>
      </w:tr>
    </w:tbl>
    <w:p w14:paraId="772194AC" w14:textId="5E519433" w:rsidR="00C27DCE" w:rsidRPr="00D45E4D" w:rsidRDefault="00C27DCE" w:rsidP="00AD087F">
      <w:pPr>
        <w:pStyle w:val="ListParagraph"/>
        <w:spacing w:after="160" w:line="259" w:lineRule="auto"/>
        <w:jc w:val="left"/>
        <w:rPr>
          <w:rFonts w:cs="Times New Roman"/>
          <w:szCs w:val="24"/>
          <w:lang w:val="bg-BG"/>
        </w:rPr>
      </w:pPr>
    </w:p>
    <w:p w14:paraId="01B3316A" w14:textId="309BE2F0" w:rsidR="0001001A" w:rsidRPr="00D45E4D" w:rsidRDefault="00490B6E" w:rsidP="009F0BD5">
      <w:pPr>
        <w:pStyle w:val="BodyText"/>
        <w:numPr>
          <w:ilvl w:val="0"/>
          <w:numId w:val="11"/>
        </w:numPr>
        <w:ind w:left="0" w:firstLine="0"/>
        <w:rPr>
          <w:lang w:val="bg-BG"/>
        </w:rPr>
      </w:pPr>
      <w:r w:rsidRPr="00D45E4D">
        <w:rPr>
          <w:b/>
          <w:bCs/>
          <w:i/>
          <w:iCs/>
          <w:lang w:val="bg-BG"/>
        </w:rPr>
        <w:t>Фигур</w:t>
      </w:r>
      <w:r w:rsidR="00D52C28">
        <w:rPr>
          <w:b/>
          <w:bCs/>
          <w:i/>
          <w:iCs/>
          <w:lang w:val="bg-BG"/>
        </w:rPr>
        <w:t>и</w:t>
      </w:r>
      <w:r w:rsidR="00B80B46" w:rsidRPr="00D45E4D">
        <w:rPr>
          <w:b/>
          <w:bCs/>
          <w:i/>
          <w:iCs/>
          <w:lang w:val="bg-BG"/>
        </w:rPr>
        <w:t xml:space="preserve"> </w:t>
      </w:r>
      <w:r w:rsidR="009246D2" w:rsidRPr="00D45E4D">
        <w:rPr>
          <w:b/>
          <w:bCs/>
          <w:i/>
          <w:iCs/>
          <w:lang w:val="bg-BG"/>
        </w:rPr>
        <w:t>30</w:t>
      </w:r>
      <w:r w:rsidR="00B80B46" w:rsidRPr="00D45E4D">
        <w:rPr>
          <w:b/>
          <w:bCs/>
          <w:i/>
          <w:iCs/>
          <w:lang w:val="bg-BG"/>
        </w:rPr>
        <w:t xml:space="preserve"> </w:t>
      </w:r>
      <w:r w:rsidR="00D52C28">
        <w:rPr>
          <w:b/>
          <w:bCs/>
          <w:i/>
          <w:iCs/>
          <w:lang w:val="bg-BG"/>
        </w:rPr>
        <w:t>и</w:t>
      </w:r>
      <w:r w:rsidR="00B80B46" w:rsidRPr="00D45E4D">
        <w:rPr>
          <w:b/>
          <w:bCs/>
          <w:i/>
          <w:iCs/>
          <w:lang w:val="bg-BG"/>
        </w:rPr>
        <w:t xml:space="preserve"> </w:t>
      </w:r>
      <w:r w:rsidR="009246D2" w:rsidRPr="00D45E4D">
        <w:rPr>
          <w:b/>
          <w:bCs/>
          <w:i/>
          <w:iCs/>
          <w:lang w:val="bg-BG"/>
        </w:rPr>
        <w:t>31</w:t>
      </w:r>
      <w:r w:rsidR="00B80B46" w:rsidRPr="00D45E4D">
        <w:rPr>
          <w:lang w:val="bg-BG"/>
        </w:rPr>
        <w:t xml:space="preserve"> </w:t>
      </w:r>
      <w:r w:rsidR="00B929F2" w:rsidRPr="00B929F2">
        <w:rPr>
          <w:color w:val="222222"/>
          <w:lang w:val="bg-BG"/>
        </w:rPr>
        <w:t xml:space="preserve">показват ролята, която адаптацията може да играе за намаляване на някои от отрицателните въздействия на изменението на климата върху две широки </w:t>
      </w:r>
      <w:r w:rsidR="00B929F2">
        <w:rPr>
          <w:color w:val="222222"/>
          <w:lang w:val="bg-BG"/>
        </w:rPr>
        <w:t>области от значение за</w:t>
      </w:r>
      <w:r w:rsidR="00B929F2" w:rsidRPr="00B929F2">
        <w:rPr>
          <w:color w:val="222222"/>
          <w:lang w:val="bg-BG"/>
        </w:rPr>
        <w:t xml:space="preserve"> България. </w:t>
      </w:r>
      <w:r w:rsidR="00B929F2" w:rsidRPr="00B929F2">
        <w:rPr>
          <w:b/>
          <w:i/>
          <w:color w:val="222222"/>
          <w:lang w:val="bg-BG"/>
        </w:rPr>
        <w:t>Фигура 30</w:t>
      </w:r>
      <w:r w:rsidR="00B929F2" w:rsidRPr="00B929F2">
        <w:rPr>
          <w:color w:val="222222"/>
          <w:lang w:val="bg-BG"/>
        </w:rPr>
        <w:t xml:space="preserve"> сравнява резултатите от адаптацията </w:t>
      </w:r>
      <w:r w:rsidR="00B929F2">
        <w:rPr>
          <w:color w:val="222222"/>
          <w:lang w:val="bg-BG"/>
        </w:rPr>
        <w:t>при</w:t>
      </w:r>
      <w:r w:rsidR="00B929F2" w:rsidRPr="00B929F2">
        <w:rPr>
          <w:color w:val="222222"/>
          <w:lang w:val="bg-BG"/>
        </w:rPr>
        <w:t xml:space="preserve"> сценариите </w:t>
      </w:r>
      <w:r w:rsidR="00B929F2">
        <w:rPr>
          <w:color w:val="222222"/>
          <w:lang w:val="bg-BG"/>
        </w:rPr>
        <w:t>с</w:t>
      </w:r>
      <w:r w:rsidR="00B929F2" w:rsidRPr="00B929F2">
        <w:rPr>
          <w:color w:val="222222"/>
          <w:lang w:val="bg-BG"/>
        </w:rPr>
        <w:t xml:space="preserve"> 2 и 4 </w:t>
      </w:r>
      <w:r w:rsidR="00B929F2">
        <w:rPr>
          <w:color w:val="222222"/>
          <w:lang w:val="bg-BG"/>
        </w:rPr>
        <w:t>градуса по Целзий</w:t>
      </w:r>
      <w:r w:rsidR="00B929F2" w:rsidRPr="00B929F2">
        <w:rPr>
          <w:color w:val="222222"/>
          <w:lang w:val="bg-BG"/>
        </w:rPr>
        <w:t xml:space="preserve"> за секторите на селското стопанство и някои от преработвателните сектори, които разчитат на селското стопанство </w:t>
      </w:r>
      <w:r w:rsidR="003B33C4">
        <w:rPr>
          <w:color w:val="222222"/>
          <w:lang w:val="bg-BG"/>
        </w:rPr>
        <w:t>като източник на суровини</w:t>
      </w:r>
      <w:r w:rsidR="00B929F2" w:rsidRPr="00B929F2">
        <w:rPr>
          <w:color w:val="222222"/>
          <w:lang w:val="bg-BG"/>
        </w:rPr>
        <w:t xml:space="preserve"> </w:t>
      </w:r>
      <w:r w:rsidR="003B33C4">
        <w:rPr>
          <w:color w:val="222222"/>
          <w:lang w:val="bg-BG"/>
        </w:rPr>
        <w:t>за</w:t>
      </w:r>
      <w:r w:rsidR="00B929F2" w:rsidRPr="00B929F2">
        <w:rPr>
          <w:color w:val="222222"/>
          <w:lang w:val="bg-BG"/>
        </w:rPr>
        <w:t xml:space="preserve"> техния производствен процес. Цял</w:t>
      </w:r>
      <w:r w:rsidR="003B33C4">
        <w:rPr>
          <w:color w:val="222222"/>
          <w:lang w:val="bg-BG"/>
        </w:rPr>
        <w:t>остният извод, който може да се направи въз основа на тази ф</w:t>
      </w:r>
      <w:r w:rsidR="00B929F2" w:rsidRPr="00B929F2">
        <w:rPr>
          <w:color w:val="222222"/>
          <w:lang w:val="bg-BG"/>
        </w:rPr>
        <w:t xml:space="preserve">игура е, че изменението на климата има различно въздействие върху </w:t>
      </w:r>
      <w:r w:rsidR="003B33C4">
        <w:rPr>
          <w:color w:val="222222"/>
          <w:lang w:val="bg-BG"/>
        </w:rPr>
        <w:t xml:space="preserve">производството на </w:t>
      </w:r>
      <w:r w:rsidR="00B929F2" w:rsidRPr="00B929F2">
        <w:rPr>
          <w:color w:val="222222"/>
          <w:lang w:val="bg-BG"/>
        </w:rPr>
        <w:t>зърн</w:t>
      </w:r>
      <w:r w:rsidR="003B33C4">
        <w:rPr>
          <w:color w:val="222222"/>
          <w:lang w:val="bg-BG"/>
        </w:rPr>
        <w:t>ени храни</w:t>
      </w:r>
      <w:r w:rsidR="00B929F2" w:rsidRPr="00B929F2">
        <w:rPr>
          <w:color w:val="222222"/>
          <w:lang w:val="bg-BG"/>
        </w:rPr>
        <w:t xml:space="preserve"> (пшеница, царевица, ечемик) и други </w:t>
      </w:r>
      <w:r w:rsidR="003B33C4">
        <w:rPr>
          <w:color w:val="222222"/>
          <w:lang w:val="bg-BG"/>
        </w:rPr>
        <w:t xml:space="preserve">земеделски </w:t>
      </w:r>
      <w:r w:rsidR="00B929F2" w:rsidRPr="00B929F2">
        <w:rPr>
          <w:color w:val="222222"/>
          <w:lang w:val="bg-BG"/>
        </w:rPr>
        <w:t xml:space="preserve">култури като зеленчуци и плодове. </w:t>
      </w:r>
      <w:r w:rsidR="003B33C4">
        <w:rPr>
          <w:color w:val="222222"/>
          <w:lang w:val="bg-BG"/>
        </w:rPr>
        <w:t>Макар</w:t>
      </w:r>
      <w:r w:rsidR="00B929F2" w:rsidRPr="00B929F2">
        <w:rPr>
          <w:color w:val="222222"/>
          <w:lang w:val="bg-BG"/>
        </w:rPr>
        <w:t xml:space="preserve"> политиката за адаптиране </w:t>
      </w:r>
      <w:r w:rsidR="003B33C4">
        <w:rPr>
          <w:color w:val="222222"/>
          <w:lang w:val="bg-BG"/>
        </w:rPr>
        <w:t xml:space="preserve">да допринася за </w:t>
      </w:r>
      <w:r w:rsidR="00B929F2" w:rsidRPr="00B929F2">
        <w:rPr>
          <w:color w:val="222222"/>
          <w:lang w:val="bg-BG"/>
        </w:rPr>
        <w:t>намалява</w:t>
      </w:r>
      <w:r w:rsidR="003B33C4">
        <w:rPr>
          <w:color w:val="222222"/>
          <w:lang w:val="bg-BG"/>
        </w:rPr>
        <w:t>не на</w:t>
      </w:r>
      <w:r w:rsidR="00B929F2" w:rsidRPr="00B929F2">
        <w:rPr>
          <w:color w:val="222222"/>
          <w:lang w:val="bg-BG"/>
        </w:rPr>
        <w:t xml:space="preserve"> въздействието </w:t>
      </w:r>
      <w:r w:rsidR="003B33C4">
        <w:rPr>
          <w:color w:val="222222"/>
          <w:lang w:val="bg-BG"/>
        </w:rPr>
        <w:t>от</w:t>
      </w:r>
      <w:r w:rsidR="00B929F2" w:rsidRPr="00B929F2">
        <w:rPr>
          <w:color w:val="222222"/>
          <w:lang w:val="bg-BG"/>
        </w:rPr>
        <w:t xml:space="preserve"> изменението на климата върху зърнените култури, </w:t>
      </w:r>
      <w:r w:rsidR="003B33C4">
        <w:rPr>
          <w:color w:val="222222"/>
          <w:lang w:val="bg-BG"/>
        </w:rPr>
        <w:t>тя</w:t>
      </w:r>
      <w:r w:rsidR="00B929F2" w:rsidRPr="00B929F2">
        <w:rPr>
          <w:color w:val="222222"/>
          <w:lang w:val="bg-BG"/>
        </w:rPr>
        <w:t xml:space="preserve"> не компенсира изцяло отрицателното въздействие върху </w:t>
      </w:r>
      <w:r w:rsidR="003B33C4">
        <w:rPr>
          <w:color w:val="222222"/>
          <w:lang w:val="bg-BG"/>
        </w:rPr>
        <w:t>земеделското производство</w:t>
      </w:r>
      <w:r w:rsidR="00B929F2" w:rsidRPr="00B929F2">
        <w:rPr>
          <w:color w:val="222222"/>
          <w:lang w:val="bg-BG"/>
        </w:rPr>
        <w:t xml:space="preserve">. </w:t>
      </w:r>
      <w:r w:rsidR="003B33C4">
        <w:rPr>
          <w:color w:val="222222"/>
          <w:lang w:val="bg-BG"/>
        </w:rPr>
        <w:t>Н</w:t>
      </w:r>
      <w:r w:rsidR="00B929F2" w:rsidRPr="00B929F2">
        <w:rPr>
          <w:color w:val="222222"/>
          <w:lang w:val="bg-BG"/>
        </w:rPr>
        <w:t>е така</w:t>
      </w:r>
      <w:r w:rsidR="003B33C4">
        <w:rPr>
          <w:color w:val="222222"/>
          <w:lang w:val="bg-BG"/>
        </w:rPr>
        <w:t xml:space="preserve"> стоят нещата</w:t>
      </w:r>
      <w:r w:rsidR="00B929F2" w:rsidRPr="00B929F2">
        <w:rPr>
          <w:color w:val="222222"/>
          <w:lang w:val="bg-BG"/>
        </w:rPr>
        <w:t xml:space="preserve"> когато разглеждаме други култури и хранително-вкусовата промишленост. </w:t>
      </w:r>
      <w:r w:rsidR="003B33C4">
        <w:rPr>
          <w:color w:val="222222"/>
          <w:lang w:val="bg-BG"/>
        </w:rPr>
        <w:t>Ето защо е необходим</w:t>
      </w:r>
      <w:r w:rsidR="00B929F2" w:rsidRPr="00B929F2">
        <w:rPr>
          <w:color w:val="222222"/>
          <w:lang w:val="bg-BG"/>
        </w:rPr>
        <w:t xml:space="preserve"> диференциран подход към политиката за адаптиране към изменението на климата за селскостопанския сектор в България. </w:t>
      </w:r>
      <w:r w:rsidR="00B929F2" w:rsidRPr="003B33C4">
        <w:rPr>
          <w:b/>
          <w:i/>
          <w:color w:val="222222"/>
          <w:lang w:val="bg-BG"/>
        </w:rPr>
        <w:t>Фигура 31</w:t>
      </w:r>
      <w:r w:rsidR="00B929F2" w:rsidRPr="00B929F2">
        <w:rPr>
          <w:color w:val="222222"/>
          <w:lang w:val="bg-BG"/>
        </w:rPr>
        <w:t xml:space="preserve"> представя въздействията от изменението на климата и ролята на адаптацията </w:t>
      </w:r>
      <w:r w:rsidR="00FC0B36">
        <w:rPr>
          <w:color w:val="222222"/>
          <w:lang w:val="bg-BG"/>
        </w:rPr>
        <w:t>в</w:t>
      </w:r>
      <w:r w:rsidR="00B929F2" w:rsidRPr="00B929F2">
        <w:rPr>
          <w:color w:val="222222"/>
          <w:lang w:val="bg-BG"/>
        </w:rPr>
        <w:t xml:space="preserve"> енергийния сектор. Секторът, представляващ рафинирани петролни продукти и други горива (</w:t>
      </w:r>
      <w:r w:rsidR="00FC0B36">
        <w:rPr>
          <w:color w:val="222222"/>
          <w:lang w:val="bg-BG"/>
        </w:rPr>
        <w:t>обозначен на фигурата като „Петрол“</w:t>
      </w:r>
      <w:r w:rsidR="00B929F2" w:rsidRPr="00B929F2">
        <w:rPr>
          <w:color w:val="222222"/>
          <w:lang w:val="bg-BG"/>
        </w:rPr>
        <w:t>), е най-силно засегнат от всеки от сценариите за изменение на климата, разгледани в доклада.</w:t>
      </w:r>
    </w:p>
    <w:p w14:paraId="2A67CF5E" w14:textId="77777777" w:rsidR="001563CC" w:rsidRPr="00D45E4D" w:rsidRDefault="00490B6E" w:rsidP="001563CC">
      <w:pPr>
        <w:pStyle w:val="Caption"/>
        <w:rPr>
          <w:lang w:val="bg-BG"/>
        </w:rPr>
      </w:pPr>
      <w:bookmarkStart w:id="89" w:name="_Toc505612604"/>
      <w:r w:rsidRPr="00D45E4D">
        <w:rPr>
          <w:lang w:val="bg-BG"/>
        </w:rPr>
        <w:t>Фигура</w:t>
      </w:r>
      <w:r w:rsidR="00B67DAF" w:rsidRPr="00D45E4D">
        <w:rPr>
          <w:lang w:val="bg-BG"/>
        </w:rPr>
        <w:t xml:space="preserve"> </w:t>
      </w:r>
      <w:r w:rsidR="00B67DAF" w:rsidRPr="002C036B">
        <w:fldChar w:fldCharType="begin" w:fldLock="1"/>
      </w:r>
      <w:r w:rsidR="00B67DAF" w:rsidRPr="00D45E4D">
        <w:rPr>
          <w:lang w:val="bg-BG"/>
        </w:rPr>
        <w:instrText xml:space="preserve"> </w:instrText>
      </w:r>
      <w:r w:rsidR="00B67DAF" w:rsidRPr="002C036B">
        <w:instrText>SEQ</w:instrText>
      </w:r>
      <w:r w:rsidR="00B67DAF" w:rsidRPr="00D45E4D">
        <w:rPr>
          <w:lang w:val="bg-BG"/>
        </w:rPr>
        <w:instrText xml:space="preserve"> </w:instrText>
      </w:r>
      <w:r w:rsidR="00B67DAF" w:rsidRPr="002C036B">
        <w:instrText>Figure</w:instrText>
      </w:r>
      <w:r w:rsidR="00B67DAF" w:rsidRPr="00D45E4D">
        <w:rPr>
          <w:lang w:val="bg-BG"/>
        </w:rPr>
        <w:instrText xml:space="preserve"> \* </w:instrText>
      </w:r>
      <w:r w:rsidR="00B67DAF" w:rsidRPr="002C036B">
        <w:instrText>ARABIC</w:instrText>
      </w:r>
      <w:r w:rsidR="00B67DAF" w:rsidRPr="00D45E4D">
        <w:rPr>
          <w:lang w:val="bg-BG"/>
        </w:rPr>
        <w:instrText xml:space="preserve"> </w:instrText>
      </w:r>
      <w:r w:rsidR="00B67DAF" w:rsidRPr="002C036B">
        <w:fldChar w:fldCharType="separate"/>
      </w:r>
      <w:r w:rsidR="002C036B" w:rsidRPr="00D45E4D">
        <w:rPr>
          <w:noProof/>
          <w:lang w:val="bg-BG"/>
        </w:rPr>
        <w:t>30</w:t>
      </w:r>
      <w:r w:rsidR="00B67DAF" w:rsidRPr="002C036B">
        <w:fldChar w:fldCharType="end"/>
      </w:r>
      <w:r w:rsidR="00450282" w:rsidRPr="00D45E4D">
        <w:rPr>
          <w:lang w:val="bg-BG"/>
        </w:rPr>
        <w:t>.</w:t>
      </w:r>
      <w:r w:rsidR="00F41E71" w:rsidRPr="00D45E4D">
        <w:rPr>
          <w:lang w:val="bg-BG"/>
        </w:rPr>
        <w:t xml:space="preserve"> </w:t>
      </w:r>
      <w:bookmarkEnd w:id="89"/>
      <w:r w:rsidR="00B61A00">
        <w:rPr>
          <w:lang w:val="bg-BG"/>
        </w:rPr>
        <w:t xml:space="preserve">Въздействие на адаптацията и изменението на климата върху </w:t>
      </w:r>
      <w:r w:rsidR="001563CC">
        <w:rPr>
          <w:lang w:val="bg-BG"/>
        </w:rPr>
        <w:t xml:space="preserve">енергийния сектор </w:t>
      </w:r>
    </w:p>
    <w:p w14:paraId="1F9D2A08" w14:textId="02F34F9F" w:rsidR="00F41E71" w:rsidRDefault="009450E9" w:rsidP="00B61A00">
      <w:pPr>
        <w:pStyle w:val="Caption"/>
        <w:rPr>
          <w:b w:val="0"/>
          <w:szCs w:val="24"/>
        </w:rPr>
      </w:pPr>
      <w:r>
        <w:rPr>
          <w:b w:val="0"/>
          <w:noProof/>
          <w:szCs w:val="24"/>
          <w:lang w:eastAsia="en-US"/>
        </w:rPr>
        <w:drawing>
          <wp:inline distT="0" distB="0" distL="0" distR="0" wp14:anchorId="60A6214D" wp14:editId="4B0EB380">
            <wp:extent cx="5022676" cy="3006761"/>
            <wp:effectExtent l="0" t="0" r="698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75308" cy="3038268"/>
                    </a:xfrm>
                    <a:prstGeom prst="rect">
                      <a:avLst/>
                    </a:prstGeom>
                    <a:noFill/>
                  </pic:spPr>
                </pic:pic>
              </a:graphicData>
            </a:graphic>
          </wp:inline>
        </w:drawing>
      </w:r>
    </w:p>
    <w:p w14:paraId="3A44F1AD" w14:textId="42B8679B" w:rsidR="00C93555" w:rsidRDefault="00293CB8" w:rsidP="009450E9">
      <w:pPr>
        <w:spacing w:after="200"/>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C93555" w:rsidRPr="009450E9">
        <w:rPr>
          <w:rFonts w:asciiTheme="minorHAnsi" w:hAnsiTheme="minorHAnsi" w:cstheme="minorHAnsi"/>
          <w:i/>
          <w:iCs/>
          <w:sz w:val="20"/>
          <w:szCs w:val="20"/>
        </w:rPr>
        <w:t>:</w:t>
      </w:r>
      <w:r w:rsidR="00C93555" w:rsidRPr="009450E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C93555" w:rsidRPr="009450E9">
        <w:rPr>
          <w:rFonts w:asciiTheme="minorHAnsi" w:hAnsiTheme="minorHAnsi" w:cstheme="minorHAnsi"/>
          <w:i/>
          <w:sz w:val="20"/>
          <w:szCs w:val="20"/>
        </w:rPr>
        <w:t>.</w:t>
      </w:r>
    </w:p>
    <w:p w14:paraId="62C3FD65" w14:textId="77777777" w:rsidR="00FC0B36" w:rsidRDefault="00FC0B36" w:rsidP="009450E9">
      <w:pPr>
        <w:spacing w:after="200"/>
        <w:jc w:val="center"/>
        <w:rPr>
          <w:rFonts w:asciiTheme="minorHAnsi" w:hAnsiTheme="minorHAnsi" w:cstheme="minorHAnsi"/>
          <w:i/>
          <w:sz w:val="20"/>
          <w:szCs w:val="20"/>
        </w:rPr>
      </w:pPr>
    </w:p>
    <w:tbl>
      <w:tblPr>
        <w:tblStyle w:val="TableGrid"/>
        <w:tblW w:w="0" w:type="auto"/>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938"/>
      </w:tblGrid>
      <w:tr w:rsidR="00607D2C" w:rsidRPr="00D45E4D" w14:paraId="20F171D9" w14:textId="77777777" w:rsidTr="00607D2C">
        <w:tc>
          <w:tcPr>
            <w:tcW w:w="7938" w:type="dxa"/>
          </w:tcPr>
          <w:p w14:paraId="02751BDD" w14:textId="77777777" w:rsidR="00607D2C" w:rsidRDefault="00607D2C" w:rsidP="00607D2C">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Вертикала</w:t>
            </w:r>
            <w:r>
              <w:rPr>
                <w:rFonts w:asciiTheme="minorHAnsi" w:hAnsiTheme="minorHAnsi" w:cstheme="minorHAnsi"/>
                <w:sz w:val="20"/>
                <w:szCs w:val="20"/>
                <w:lang w:val="bg-BG"/>
              </w:rPr>
              <w:t>: Процентно изменение</w:t>
            </w:r>
          </w:p>
          <w:p w14:paraId="01119C48" w14:textId="1FB41DAC" w:rsidR="00607D2C" w:rsidRDefault="00607D2C" w:rsidP="00607D2C">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Вътре</w:t>
            </w:r>
            <w:r>
              <w:rPr>
                <w:rFonts w:asciiTheme="minorHAnsi" w:hAnsiTheme="minorHAnsi" w:cstheme="minorHAnsi"/>
                <w:sz w:val="20"/>
                <w:szCs w:val="20"/>
                <w:lang w:val="bg-BG"/>
              </w:rPr>
              <w:t>: Въглища   Суров нефт   Природен газ   Петрол</w:t>
            </w:r>
          </w:p>
          <w:p w14:paraId="408A9E8E" w14:textId="1BA52836" w:rsidR="00607D2C" w:rsidRPr="00D45E4D" w:rsidRDefault="00607D2C" w:rsidP="00607D2C">
            <w:pPr>
              <w:jc w:val="left"/>
              <w:rPr>
                <w:rFonts w:asciiTheme="minorHAnsi" w:hAnsiTheme="minorHAnsi" w:cstheme="minorHAnsi"/>
                <w:sz w:val="20"/>
                <w:szCs w:val="20"/>
                <w:lang w:val="bg-BG"/>
              </w:rPr>
            </w:pPr>
            <w:r w:rsidRPr="00432BA1">
              <w:rPr>
                <w:rFonts w:asciiTheme="minorHAnsi" w:hAnsiTheme="minorHAnsi" w:cstheme="minorHAnsi"/>
                <w:i/>
                <w:sz w:val="20"/>
                <w:szCs w:val="20"/>
                <w:lang w:val="bg-BG"/>
              </w:rPr>
              <w:t>Долу</w:t>
            </w:r>
            <w:r>
              <w:rPr>
                <w:rFonts w:asciiTheme="minorHAnsi" w:hAnsiTheme="minorHAnsi" w:cstheme="minorHAnsi"/>
                <w:sz w:val="20"/>
                <w:szCs w:val="20"/>
                <w:lang w:val="bg-BG"/>
              </w:rPr>
              <w:t>: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оптимистичен вариант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песимистичен вариант</w:t>
            </w:r>
          </w:p>
        </w:tc>
      </w:tr>
    </w:tbl>
    <w:p w14:paraId="60CE4C78" w14:textId="77777777" w:rsidR="00607D2C" w:rsidRPr="00D45E4D" w:rsidRDefault="00607D2C" w:rsidP="009450E9">
      <w:pPr>
        <w:spacing w:after="200"/>
        <w:jc w:val="center"/>
        <w:rPr>
          <w:rFonts w:asciiTheme="minorHAnsi" w:hAnsiTheme="minorHAnsi" w:cstheme="minorHAnsi"/>
          <w:sz w:val="20"/>
          <w:szCs w:val="20"/>
          <w:lang w:val="bg-BG"/>
        </w:rPr>
      </w:pPr>
    </w:p>
    <w:p w14:paraId="424AC83F" w14:textId="77777777" w:rsidR="002E5859" w:rsidRPr="00D45E4D" w:rsidRDefault="002E5859">
      <w:pPr>
        <w:spacing w:after="200" w:line="276" w:lineRule="auto"/>
        <w:jc w:val="left"/>
        <w:rPr>
          <w:rFonts w:ascii="Calibri" w:hAnsi="Calibri" w:cs="Times New Roman"/>
          <w:b/>
          <w:i/>
          <w:iCs/>
          <w:color w:val="244061" w:themeColor="accent1" w:themeShade="80"/>
          <w:sz w:val="22"/>
          <w:lang w:val="bg-BG"/>
        </w:rPr>
      </w:pPr>
      <w:r w:rsidRPr="00D45E4D">
        <w:rPr>
          <w:rFonts w:ascii="Calibri" w:hAnsi="Calibri" w:cs="Times New Roman"/>
          <w:b/>
          <w:i/>
          <w:iCs/>
          <w:color w:val="244061" w:themeColor="accent1" w:themeShade="80"/>
          <w:sz w:val="22"/>
          <w:lang w:val="bg-BG"/>
        </w:rPr>
        <w:br w:type="page"/>
      </w:r>
    </w:p>
    <w:p w14:paraId="1DC27097" w14:textId="6B8B05D7" w:rsidR="00F41E71" w:rsidRPr="00D45E4D" w:rsidRDefault="00490B6E" w:rsidP="002C036B">
      <w:pPr>
        <w:pStyle w:val="Caption"/>
        <w:rPr>
          <w:lang w:val="bg-BG"/>
        </w:rPr>
      </w:pPr>
      <w:r w:rsidRPr="00D45E4D">
        <w:rPr>
          <w:lang w:val="bg-BG"/>
        </w:rPr>
        <w:t>Фигура</w:t>
      </w:r>
      <w:r w:rsidR="00F41E71" w:rsidRPr="00D45E4D">
        <w:rPr>
          <w:lang w:val="bg-BG"/>
        </w:rPr>
        <w:t xml:space="preserve"> </w:t>
      </w:r>
      <w:r w:rsidR="009246D2" w:rsidRPr="00D45E4D">
        <w:rPr>
          <w:lang w:val="bg-BG"/>
        </w:rPr>
        <w:t>31</w:t>
      </w:r>
      <w:r w:rsidR="00C93555" w:rsidRPr="00D45E4D">
        <w:rPr>
          <w:lang w:val="bg-BG"/>
        </w:rPr>
        <w:t>.</w:t>
      </w:r>
      <w:r w:rsidR="00F41E71" w:rsidRPr="00D45E4D">
        <w:rPr>
          <w:lang w:val="bg-BG"/>
        </w:rPr>
        <w:t xml:space="preserve"> </w:t>
      </w:r>
      <w:r w:rsidR="00B61A00">
        <w:rPr>
          <w:lang w:val="bg-BG"/>
        </w:rPr>
        <w:t xml:space="preserve">Въздействие на адаптацията и изменението на климата върху </w:t>
      </w:r>
      <w:r w:rsidR="001563CC">
        <w:rPr>
          <w:lang w:val="bg-BG"/>
        </w:rPr>
        <w:t>селскостопанското производство</w:t>
      </w:r>
    </w:p>
    <w:p w14:paraId="3A698DFC" w14:textId="3C084451" w:rsidR="002E5859" w:rsidRPr="002E5859" w:rsidRDefault="002E5859" w:rsidP="002E5859">
      <w:pPr>
        <w:rPr>
          <w:lang w:eastAsia="bg-BG"/>
        </w:rPr>
      </w:pPr>
      <w:r>
        <w:rPr>
          <w:noProof/>
        </w:rPr>
        <w:drawing>
          <wp:inline distT="0" distB="0" distL="0" distR="0" wp14:anchorId="11F8CE86" wp14:editId="07667772">
            <wp:extent cx="5777205" cy="3168380"/>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9643" cy="3180685"/>
                    </a:xfrm>
                    <a:prstGeom prst="rect">
                      <a:avLst/>
                    </a:prstGeom>
                    <a:noFill/>
                  </pic:spPr>
                </pic:pic>
              </a:graphicData>
            </a:graphic>
          </wp:inline>
        </w:drawing>
      </w:r>
    </w:p>
    <w:p w14:paraId="28241670" w14:textId="2F8422CD" w:rsidR="00C93555" w:rsidRDefault="00293CB8" w:rsidP="00C93555">
      <w:pPr>
        <w:jc w:val="center"/>
        <w:rPr>
          <w:rFonts w:asciiTheme="minorHAnsi" w:hAnsiTheme="minorHAnsi" w:cstheme="minorHAnsi"/>
          <w:i/>
          <w:sz w:val="20"/>
          <w:szCs w:val="20"/>
        </w:rPr>
      </w:pPr>
      <w:r>
        <w:rPr>
          <w:rFonts w:asciiTheme="minorHAnsi" w:hAnsiTheme="minorHAnsi" w:cstheme="minorHAnsi"/>
          <w:i/>
          <w:iCs/>
          <w:sz w:val="20"/>
          <w:szCs w:val="20"/>
        </w:rPr>
        <w:t>Източник</w:t>
      </w:r>
      <w:r w:rsidR="00C93555" w:rsidRPr="002E5859">
        <w:rPr>
          <w:rFonts w:asciiTheme="minorHAnsi" w:hAnsiTheme="minorHAnsi" w:cstheme="minorHAnsi"/>
          <w:i/>
          <w:iCs/>
          <w:sz w:val="20"/>
          <w:szCs w:val="20"/>
        </w:rPr>
        <w:t>:</w:t>
      </w:r>
      <w:r w:rsidR="00C93555" w:rsidRPr="002E5859">
        <w:rPr>
          <w:rFonts w:asciiTheme="minorHAnsi" w:hAnsiTheme="minorHAnsi" w:cstheme="minorHAnsi"/>
          <w:i/>
          <w:sz w:val="20"/>
          <w:szCs w:val="20"/>
        </w:rPr>
        <w:t xml:space="preserve"> </w:t>
      </w:r>
      <w:r w:rsidR="00214C66">
        <w:rPr>
          <w:rFonts w:asciiTheme="minorHAnsi" w:hAnsiTheme="minorHAnsi" w:cstheme="minorHAnsi"/>
          <w:i/>
          <w:sz w:val="20"/>
          <w:szCs w:val="20"/>
          <w:lang w:val="bg-BG"/>
        </w:rPr>
        <w:t>Симулации по модела</w:t>
      </w:r>
      <w:r w:rsidR="00C93555" w:rsidRPr="002E5859">
        <w:rPr>
          <w:rFonts w:asciiTheme="minorHAnsi" w:hAnsiTheme="minorHAnsi" w:cstheme="minorHAnsi"/>
          <w:i/>
          <w:sz w:val="20"/>
          <w:szCs w:val="20"/>
        </w:rPr>
        <w:t>.</w:t>
      </w:r>
    </w:p>
    <w:p w14:paraId="36967CA3" w14:textId="161225B5" w:rsidR="002E5859" w:rsidRDefault="001563CC" w:rsidP="00C93555">
      <w:pPr>
        <w:jc w:val="center"/>
        <w:rPr>
          <w:rFonts w:asciiTheme="minorHAnsi" w:hAnsiTheme="minorHAnsi" w:cstheme="minorHAnsi"/>
          <w:i/>
          <w:sz w:val="20"/>
          <w:szCs w:val="20"/>
        </w:rPr>
      </w:pPr>
      <w:r>
        <w:rPr>
          <w:rFonts w:asciiTheme="minorHAnsi" w:hAnsiTheme="minorHAnsi" w:cstheme="minorHAnsi"/>
          <w:i/>
          <w:sz w:val="20"/>
          <w:szCs w:val="20"/>
          <w:lang w:val="bg-BG"/>
        </w:rPr>
        <w:t>Бележка</w:t>
      </w:r>
      <w:r w:rsidR="002E5859">
        <w:rPr>
          <w:rFonts w:asciiTheme="minorHAnsi" w:hAnsiTheme="minorHAnsi" w:cstheme="minorHAnsi"/>
          <w:i/>
          <w:sz w:val="20"/>
          <w:szCs w:val="20"/>
        </w:rPr>
        <w:t xml:space="preserve">: </w:t>
      </w:r>
      <w:r>
        <w:rPr>
          <w:rFonts w:asciiTheme="minorHAnsi" w:hAnsiTheme="minorHAnsi" w:cstheme="minorHAnsi"/>
          <w:i/>
          <w:sz w:val="20"/>
          <w:szCs w:val="20"/>
          <w:lang w:val="bg-BG"/>
        </w:rPr>
        <w:t xml:space="preserve">Списъкът на съкращенията </w:t>
      </w:r>
      <w:r w:rsidR="00337F9F">
        <w:rPr>
          <w:rFonts w:asciiTheme="minorHAnsi" w:hAnsiTheme="minorHAnsi" w:cstheme="minorHAnsi"/>
          <w:i/>
          <w:sz w:val="20"/>
          <w:szCs w:val="20"/>
          <w:lang w:val="bg-BG"/>
        </w:rPr>
        <w:t>от</w:t>
      </w:r>
      <w:r>
        <w:rPr>
          <w:rFonts w:asciiTheme="minorHAnsi" w:hAnsiTheme="minorHAnsi" w:cstheme="minorHAnsi"/>
          <w:i/>
          <w:sz w:val="20"/>
          <w:szCs w:val="20"/>
          <w:lang w:val="bg-BG"/>
        </w:rPr>
        <w:t xml:space="preserve"> тази фигура </w:t>
      </w:r>
      <w:r w:rsidR="00337F9F">
        <w:rPr>
          <w:rFonts w:asciiTheme="minorHAnsi" w:hAnsiTheme="minorHAnsi" w:cstheme="minorHAnsi"/>
          <w:i/>
          <w:sz w:val="20"/>
          <w:szCs w:val="20"/>
          <w:lang w:val="bg-BG"/>
        </w:rPr>
        <w:t xml:space="preserve">се съдържа </w:t>
      </w:r>
      <w:r>
        <w:rPr>
          <w:rFonts w:asciiTheme="minorHAnsi" w:hAnsiTheme="minorHAnsi" w:cstheme="minorHAnsi"/>
          <w:i/>
          <w:sz w:val="20"/>
          <w:szCs w:val="20"/>
          <w:lang w:val="bg-BG"/>
        </w:rPr>
        <w:t>в</w:t>
      </w:r>
      <w:r w:rsidR="002E5859">
        <w:rPr>
          <w:rFonts w:asciiTheme="minorHAnsi" w:hAnsiTheme="minorHAnsi" w:cstheme="minorHAnsi"/>
          <w:i/>
          <w:sz w:val="20"/>
          <w:szCs w:val="20"/>
        </w:rPr>
        <w:t xml:space="preserve"> </w:t>
      </w:r>
      <w:r w:rsidR="00490B6E">
        <w:rPr>
          <w:rFonts w:asciiTheme="minorHAnsi" w:hAnsiTheme="minorHAnsi" w:cstheme="minorHAnsi"/>
          <w:b/>
          <w:i/>
          <w:sz w:val="20"/>
          <w:szCs w:val="20"/>
        </w:rPr>
        <w:t>Таблица</w:t>
      </w:r>
      <w:r w:rsidR="002E5859" w:rsidRPr="002E5859">
        <w:rPr>
          <w:rFonts w:asciiTheme="minorHAnsi" w:hAnsiTheme="minorHAnsi" w:cstheme="minorHAnsi"/>
          <w:b/>
          <w:i/>
          <w:sz w:val="20"/>
          <w:szCs w:val="20"/>
        </w:rPr>
        <w:t xml:space="preserve"> 5</w:t>
      </w:r>
      <w:r w:rsidR="002E5859">
        <w:rPr>
          <w:rFonts w:asciiTheme="minorHAnsi" w:hAnsiTheme="minorHAnsi" w:cstheme="minorHAnsi"/>
          <w:i/>
          <w:sz w:val="20"/>
          <w:szCs w:val="20"/>
        </w:rPr>
        <w:t xml:space="preserve">, </w:t>
      </w:r>
      <w:r>
        <w:rPr>
          <w:rFonts w:asciiTheme="minorHAnsi" w:hAnsiTheme="minorHAnsi" w:cstheme="minorHAnsi"/>
          <w:i/>
          <w:sz w:val="20"/>
          <w:szCs w:val="20"/>
          <w:lang w:val="bg-BG"/>
        </w:rPr>
        <w:t>Приложение</w:t>
      </w:r>
      <w:r w:rsidR="002E5859">
        <w:rPr>
          <w:rFonts w:asciiTheme="minorHAnsi" w:hAnsiTheme="minorHAnsi" w:cstheme="minorHAnsi"/>
          <w:i/>
          <w:sz w:val="20"/>
          <w:szCs w:val="20"/>
        </w:rPr>
        <w:t xml:space="preserve"> 1.</w:t>
      </w:r>
    </w:p>
    <w:p w14:paraId="2B7FE185" w14:textId="77777777" w:rsidR="00607D2C" w:rsidRPr="002E5859" w:rsidRDefault="00607D2C" w:rsidP="00C93555">
      <w:pPr>
        <w:jc w:val="center"/>
        <w:rPr>
          <w:rFonts w:asciiTheme="minorHAnsi" w:hAnsiTheme="minorHAnsi" w:cstheme="minorHAnsi"/>
          <w:i/>
          <w:sz w:val="20"/>
          <w:szCs w:val="20"/>
        </w:rPr>
      </w:pPr>
    </w:p>
    <w:tbl>
      <w:tblPr>
        <w:tblStyle w:val="TableGrid"/>
        <w:tblW w:w="0" w:type="auto"/>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079"/>
      </w:tblGrid>
      <w:tr w:rsidR="00607D2C" w:rsidRPr="00D45E4D" w14:paraId="1405544E" w14:textId="77777777" w:rsidTr="00607D2C">
        <w:tc>
          <w:tcPr>
            <w:tcW w:w="9079" w:type="dxa"/>
          </w:tcPr>
          <w:p w14:paraId="7530D37E" w14:textId="65423FD8" w:rsidR="00607D2C" w:rsidRDefault="00607D2C" w:rsidP="00607D2C">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Вертикала</w:t>
            </w:r>
            <w:r>
              <w:rPr>
                <w:rFonts w:asciiTheme="minorHAnsi" w:hAnsiTheme="minorHAnsi" w:cstheme="minorHAnsi"/>
                <w:sz w:val="20"/>
                <w:szCs w:val="20"/>
                <w:lang w:val="bg-BG"/>
              </w:rPr>
              <w:t>: Процентно изменение</w:t>
            </w:r>
          </w:p>
          <w:p w14:paraId="4623C4D0" w14:textId="22B1989E" w:rsidR="00607D2C" w:rsidRDefault="00607D2C" w:rsidP="00607D2C">
            <w:pPr>
              <w:jc w:val="left"/>
              <w:rPr>
                <w:rFonts w:asciiTheme="minorHAnsi" w:hAnsiTheme="minorHAnsi" w:cstheme="minorHAnsi"/>
                <w:sz w:val="20"/>
                <w:szCs w:val="20"/>
                <w:lang w:val="bg-BG"/>
              </w:rPr>
            </w:pPr>
            <w:r w:rsidRPr="00A813EC">
              <w:rPr>
                <w:rFonts w:asciiTheme="minorHAnsi" w:hAnsiTheme="minorHAnsi" w:cstheme="minorHAnsi"/>
                <w:i/>
                <w:sz w:val="20"/>
                <w:szCs w:val="20"/>
                <w:lang w:val="bg-BG"/>
              </w:rPr>
              <w:t>Вътре</w:t>
            </w:r>
            <w:r>
              <w:rPr>
                <w:rFonts w:asciiTheme="minorHAnsi" w:hAnsiTheme="minorHAnsi" w:cstheme="minorHAnsi"/>
                <w:sz w:val="20"/>
                <w:szCs w:val="20"/>
                <w:lang w:val="bg-BG"/>
              </w:rPr>
              <w:t xml:space="preserve">: Ориз, лющен и нелющен   Пшеница   Други зърнени култури Плодове и зеленчуци Маслодайни семена Захарна тръстика и цвекло Растителни фибри  Други култури Зеленчукови масла  Мляко и млечни продукти  Обработен ориз  Захар  Други храни  </w:t>
            </w:r>
          </w:p>
          <w:p w14:paraId="1A539845" w14:textId="02F75038" w:rsidR="00607D2C" w:rsidRPr="00D45E4D" w:rsidRDefault="00607D2C" w:rsidP="00607D2C">
            <w:pPr>
              <w:spacing w:after="200" w:line="276" w:lineRule="auto"/>
              <w:jc w:val="left"/>
              <w:rPr>
                <w:rFonts w:ascii="Calibri" w:eastAsia="Times New Roman" w:hAnsi="Calibri" w:cs="Times New Roman"/>
                <w:b/>
                <w:bCs/>
                <w:color w:val="365F91" w:themeColor="accent1" w:themeShade="BF"/>
                <w:kern w:val="36"/>
                <w:sz w:val="32"/>
                <w:szCs w:val="18"/>
                <w:lang w:val="bg-BG" w:eastAsia="bg-BG"/>
              </w:rPr>
            </w:pPr>
            <w:r w:rsidRPr="00432BA1">
              <w:rPr>
                <w:rFonts w:asciiTheme="minorHAnsi" w:hAnsiTheme="minorHAnsi" w:cstheme="minorHAnsi"/>
                <w:i/>
                <w:sz w:val="20"/>
                <w:szCs w:val="20"/>
                <w:lang w:val="bg-BG"/>
              </w:rPr>
              <w:t>Долу</w:t>
            </w:r>
            <w:r>
              <w:rPr>
                <w:rFonts w:asciiTheme="minorHAnsi" w:hAnsiTheme="minorHAnsi" w:cstheme="minorHAnsi"/>
                <w:sz w:val="20"/>
                <w:szCs w:val="20"/>
                <w:lang w:val="bg-BG"/>
              </w:rPr>
              <w:t>: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2</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оптимистичен вариант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адаптация   4</w:t>
            </w:r>
            <w:r w:rsidRPr="00D45E4D">
              <w:rPr>
                <w:rFonts w:asciiTheme="minorHAnsi" w:hAnsiTheme="minorHAnsi" w:cstheme="minorHAnsi"/>
                <w:sz w:val="20"/>
                <w:szCs w:val="20"/>
                <w:lang w:val="bg-BG"/>
              </w:rPr>
              <w:t>_</w:t>
            </w:r>
            <w:r>
              <w:rPr>
                <w:rFonts w:asciiTheme="minorHAnsi" w:hAnsiTheme="minorHAnsi" w:cstheme="minorHAnsi"/>
                <w:sz w:val="20"/>
                <w:szCs w:val="20"/>
                <w:lang w:val="bg-BG"/>
              </w:rPr>
              <w:t>песимистичен вариант</w:t>
            </w:r>
          </w:p>
        </w:tc>
      </w:tr>
    </w:tbl>
    <w:p w14:paraId="31325813" w14:textId="77777777" w:rsidR="00F41E71" w:rsidRPr="00D45E4D" w:rsidRDefault="00F41E71" w:rsidP="00AD087F">
      <w:pPr>
        <w:pStyle w:val="ListParagraph"/>
        <w:spacing w:after="160" w:line="259" w:lineRule="auto"/>
        <w:jc w:val="left"/>
        <w:rPr>
          <w:rFonts w:cs="Times New Roman"/>
          <w:b/>
          <w:szCs w:val="24"/>
          <w:lang w:val="bg-BG"/>
        </w:rPr>
      </w:pPr>
    </w:p>
    <w:p w14:paraId="25FC399D" w14:textId="01AE6FD2" w:rsidR="003C2756" w:rsidRPr="00D45E4D" w:rsidRDefault="003C2756" w:rsidP="00607D2C">
      <w:pPr>
        <w:jc w:val="left"/>
        <w:rPr>
          <w:rFonts w:ascii="Calibri" w:eastAsia="Times New Roman" w:hAnsi="Calibri" w:cs="Times New Roman"/>
          <w:b/>
          <w:bCs/>
          <w:color w:val="365F91" w:themeColor="accent1" w:themeShade="BF"/>
          <w:kern w:val="36"/>
          <w:sz w:val="32"/>
          <w:szCs w:val="18"/>
          <w:lang w:val="bg-BG" w:eastAsia="bg-BG"/>
        </w:rPr>
      </w:pPr>
      <w:bookmarkStart w:id="90" w:name="_Toc505600286"/>
      <w:r w:rsidRPr="00D45E4D">
        <w:rPr>
          <w:lang w:val="bg-BG"/>
        </w:rPr>
        <w:br w:type="page"/>
      </w:r>
    </w:p>
    <w:bookmarkEnd w:id="90"/>
    <w:p w14:paraId="5563E2EE" w14:textId="2BA2D3FD" w:rsidR="006E662F" w:rsidRPr="00F82155" w:rsidRDefault="00F82155" w:rsidP="00C93555">
      <w:pPr>
        <w:pStyle w:val="Heading1"/>
        <w:rPr>
          <w:lang w:val="bg-BG"/>
        </w:rPr>
      </w:pPr>
      <w:r>
        <w:rPr>
          <w:lang w:val="bg-BG"/>
        </w:rPr>
        <w:t>Използвана литература</w:t>
      </w:r>
    </w:p>
    <w:p w14:paraId="74059C80" w14:textId="08BC98AA"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Baldos U. and Hertel T. (2015)</w:t>
      </w:r>
      <w:r w:rsidR="00A87D50">
        <w:rPr>
          <w:rFonts w:eastAsia="Calibri" w:cs="Times New Roman"/>
          <w:szCs w:val="24"/>
          <w:lang w:val="en-GB"/>
        </w:rPr>
        <w:t>,</w:t>
      </w:r>
      <w:r w:rsidRPr="001E3127">
        <w:rPr>
          <w:rFonts w:eastAsia="Calibri" w:cs="Times New Roman"/>
          <w:szCs w:val="24"/>
          <w:lang w:val="bg-BG"/>
        </w:rPr>
        <w:t xml:space="preserve"> The role of international trade in managing food security risks from climate change, Department of Agricultural Economics, Purdue University, 403 West State Street, West Lafayette, IN, USA.</w:t>
      </w:r>
    </w:p>
    <w:p w14:paraId="1651C4C0" w14:textId="65FD7649" w:rsidR="000830BF" w:rsidRPr="007E56C0" w:rsidRDefault="000830BF" w:rsidP="002E5859">
      <w:pPr>
        <w:spacing w:after="120" w:line="276" w:lineRule="auto"/>
        <w:ind w:left="403" w:hanging="403"/>
        <w:rPr>
          <w:rFonts w:eastAsia="Calibri" w:cs="Times New Roman"/>
          <w:szCs w:val="24"/>
          <w:lang w:val="en-GB"/>
        </w:rPr>
      </w:pPr>
      <w:r w:rsidRPr="001E3127">
        <w:rPr>
          <w:rFonts w:eastAsia="Calibri" w:cs="Times New Roman"/>
          <w:szCs w:val="24"/>
          <w:lang w:val="bg-BG"/>
        </w:rPr>
        <w:t>Beckman T., Hertel W., Taheripour F., and Tyner W. (2012), Structural Change in the Biofuels Era, European Review of Agricultural Economics, 39(1) 137–156</w:t>
      </w:r>
      <w:r w:rsidR="007E56C0">
        <w:rPr>
          <w:rFonts w:eastAsia="Calibri" w:cs="Times New Roman"/>
          <w:szCs w:val="24"/>
          <w:lang w:val="en-GB"/>
        </w:rPr>
        <w:t>.</w:t>
      </w:r>
    </w:p>
    <w:p w14:paraId="59F5C31B" w14:textId="1704D342"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Berck P, Robinson S, Goldman G. (1991), The use of compu</w:t>
      </w:r>
      <w:r w:rsidR="00061C8B">
        <w:rPr>
          <w:rFonts w:eastAsia="Calibri" w:cs="Times New Roman"/>
          <w:szCs w:val="24"/>
        </w:rPr>
        <w:t>table</w:t>
      </w:r>
      <w:r w:rsidRPr="001E3127">
        <w:rPr>
          <w:rFonts w:eastAsia="Calibri" w:cs="Times New Roman"/>
          <w:szCs w:val="24"/>
          <w:lang w:val="bg-BG"/>
        </w:rPr>
        <w:t xml:space="preserve"> general equilibrium models to assess water policies, </w:t>
      </w:r>
      <w:r w:rsidR="00A87D50">
        <w:rPr>
          <w:rFonts w:eastAsia="Calibri" w:cs="Times New Roman"/>
          <w:szCs w:val="24"/>
          <w:lang w:val="en-GB"/>
        </w:rPr>
        <w:t>i</w:t>
      </w:r>
      <w:r w:rsidRPr="001E3127">
        <w:rPr>
          <w:rFonts w:eastAsia="Calibri" w:cs="Times New Roman"/>
          <w:szCs w:val="24"/>
          <w:lang w:val="bg-BG"/>
        </w:rPr>
        <w:t>n: Dinar A, Zilberman D. (eds), The economics and management of water and drainage in agriculture. Springer, New York, pp 489–509.</w:t>
      </w:r>
    </w:p>
    <w:p w14:paraId="444AB5FB" w14:textId="5FA93324"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Berrittella M., Hoekstra A. Roson R., and Tol R. (2007), The economic impact of restricted water supply: A compu</w:t>
      </w:r>
      <w:r w:rsidR="00061C8B">
        <w:rPr>
          <w:rFonts w:eastAsia="Calibri" w:cs="Times New Roman"/>
          <w:szCs w:val="24"/>
        </w:rPr>
        <w:t>table</w:t>
      </w:r>
      <w:r w:rsidRPr="001E3127">
        <w:rPr>
          <w:rFonts w:eastAsia="Calibri" w:cs="Times New Roman"/>
          <w:szCs w:val="24"/>
          <w:lang w:val="bg-BG"/>
        </w:rPr>
        <w:t xml:space="preserve"> general equilibrium analysis, Water Res., 41(8), 1799–1813. </w:t>
      </w:r>
    </w:p>
    <w:p w14:paraId="0134297E" w14:textId="3E83C07E"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Birur D., Hertel T., and Tyner W. (2008), Impact of Biofuel Production on World Agricultural Markets: A Compu</w:t>
      </w:r>
      <w:r w:rsidR="00061C8B">
        <w:rPr>
          <w:rFonts w:eastAsia="Calibri" w:cs="Times New Roman"/>
          <w:szCs w:val="24"/>
        </w:rPr>
        <w:t>table</w:t>
      </w:r>
      <w:r w:rsidRPr="001E3127">
        <w:rPr>
          <w:rFonts w:eastAsia="Calibri" w:cs="Times New Roman"/>
          <w:szCs w:val="24"/>
          <w:lang w:val="bg-BG"/>
        </w:rPr>
        <w:t xml:space="preserve"> General Equilibrium Analysis, GTAP Working Paper No. 53, Center for Global Trade Analysis, Purdue University, West Lafayette, IN, USA.</w:t>
      </w:r>
    </w:p>
    <w:p w14:paraId="492868F1" w14:textId="77777777"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Burke, M., Hsiang, S.M. and Miguel, E. (2015), Global non-linear effect of temperature on economic production. Nature. 527, 235–239.</w:t>
      </w:r>
    </w:p>
    <w:p w14:paraId="2E4EB8CC" w14:textId="2C773562" w:rsidR="000830BF"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Burniaux J. and Truong T. (2002), GTAP-E: An Energy-Environmental Version of the GTAP Model, GTAP technical paper No. 16., Center for Global Trade Analysis, Purdue University, West Lafayette, IN, USA. </w:t>
      </w:r>
    </w:p>
    <w:p w14:paraId="3B64753C" w14:textId="5B447B4C" w:rsidR="00FF5EE3" w:rsidRDefault="00FF5EE3" w:rsidP="002E5859">
      <w:pPr>
        <w:spacing w:after="120" w:line="276" w:lineRule="auto"/>
        <w:ind w:left="403" w:hanging="403"/>
        <w:rPr>
          <w:rFonts w:cs="Times New Roman"/>
          <w:color w:val="222222"/>
          <w:szCs w:val="24"/>
          <w:shd w:val="clear" w:color="auto" w:fill="FFFFFF"/>
        </w:rPr>
      </w:pPr>
      <w:r w:rsidRPr="00BB0F49">
        <w:rPr>
          <w:rFonts w:cs="Times New Roman"/>
          <w:color w:val="222222"/>
          <w:szCs w:val="24"/>
          <w:shd w:val="clear" w:color="auto" w:fill="FFFFFF"/>
        </w:rPr>
        <w:t>Cretegny, L. (2009) The Economics of Adaptation to Climate Change</w:t>
      </w:r>
      <w:r w:rsidRPr="00BB0F49">
        <w:rPr>
          <w:rFonts w:ascii="Cambria Math" w:hAnsi="Cambria Math" w:cs="Cambria Math"/>
          <w:color w:val="222222"/>
          <w:szCs w:val="24"/>
          <w:shd w:val="clear" w:color="auto" w:fill="FFFFFF"/>
        </w:rPr>
        <w:t>∗</w:t>
      </w:r>
      <w:r w:rsidRPr="00BB0F49">
        <w:rPr>
          <w:rFonts w:cs="Times New Roman"/>
          <w:color w:val="222222"/>
          <w:szCs w:val="24"/>
          <w:shd w:val="clear" w:color="auto" w:fill="FFFFFF"/>
        </w:rPr>
        <w:t xml:space="preserve"> An Integrated Assessment Framework</w:t>
      </w:r>
      <w:r>
        <w:rPr>
          <w:rFonts w:cs="Times New Roman"/>
          <w:color w:val="222222"/>
          <w:szCs w:val="24"/>
          <w:shd w:val="clear" w:color="auto" w:fill="FFFFFF"/>
        </w:rPr>
        <w:t xml:space="preserve">, </w:t>
      </w:r>
      <w:hyperlink r:id="rId55" w:history="1">
        <w:r w:rsidR="002F0A40" w:rsidRPr="0055289C">
          <w:rPr>
            <w:rStyle w:val="Hyperlink"/>
            <w:rFonts w:cs="Times New Roman"/>
            <w:sz w:val="24"/>
            <w:szCs w:val="24"/>
            <w:shd w:val="clear" w:color="auto" w:fill="FFFFFF"/>
          </w:rPr>
          <w:t>https://www.gtap.agecon.purdue.edu/resources/download/4396.pdf</w:t>
        </w:r>
      </w:hyperlink>
    </w:p>
    <w:p w14:paraId="09551B8B" w14:textId="3BB29640" w:rsidR="00FF5EE3" w:rsidRPr="00BB0F49" w:rsidRDefault="00FF5EE3" w:rsidP="002E5859">
      <w:pPr>
        <w:spacing w:after="120" w:line="276" w:lineRule="auto"/>
        <w:ind w:left="403" w:hanging="403"/>
        <w:rPr>
          <w:rFonts w:cs="Times New Roman"/>
          <w:szCs w:val="24"/>
        </w:rPr>
      </w:pPr>
      <w:r w:rsidRPr="00BB0F49">
        <w:rPr>
          <w:rFonts w:cs="Times New Roman"/>
          <w:color w:val="222222"/>
          <w:szCs w:val="24"/>
          <w:shd w:val="clear" w:color="auto" w:fill="FFFFFF"/>
        </w:rPr>
        <w:t>De Bruin, K.C., Dellink, R.B. and Tol, R.S., 2009. AD-DICE: an implementation of adaptation in the DICE model. </w:t>
      </w:r>
      <w:r w:rsidRPr="00BB0F49">
        <w:rPr>
          <w:rFonts w:cs="Times New Roman"/>
          <w:i/>
          <w:iCs/>
          <w:color w:val="222222"/>
          <w:szCs w:val="24"/>
          <w:shd w:val="clear" w:color="auto" w:fill="FFFFFF"/>
        </w:rPr>
        <w:t>Climatic Change</w:t>
      </w:r>
      <w:r w:rsidRPr="00BB0F49">
        <w:rPr>
          <w:rFonts w:cs="Times New Roman"/>
          <w:color w:val="222222"/>
          <w:szCs w:val="24"/>
          <w:shd w:val="clear" w:color="auto" w:fill="FFFFFF"/>
        </w:rPr>
        <w:t>, </w:t>
      </w:r>
      <w:r w:rsidRPr="00BB0F49">
        <w:rPr>
          <w:rFonts w:cs="Times New Roman"/>
          <w:i/>
          <w:iCs/>
          <w:color w:val="222222"/>
          <w:szCs w:val="24"/>
          <w:shd w:val="clear" w:color="auto" w:fill="FFFFFF"/>
        </w:rPr>
        <w:t>95</w:t>
      </w:r>
      <w:r w:rsidRPr="00BB0F49">
        <w:rPr>
          <w:rFonts w:cs="Times New Roman"/>
          <w:color w:val="222222"/>
          <w:szCs w:val="24"/>
          <w:shd w:val="clear" w:color="auto" w:fill="FFFFFF"/>
        </w:rPr>
        <w:t>(1-2), p</w:t>
      </w:r>
      <w:r w:rsidR="007E56C0">
        <w:rPr>
          <w:rFonts w:cs="Times New Roman"/>
          <w:color w:val="222222"/>
          <w:szCs w:val="24"/>
          <w:shd w:val="clear" w:color="auto" w:fill="FFFFFF"/>
        </w:rPr>
        <w:t xml:space="preserve">ages </w:t>
      </w:r>
      <w:r w:rsidRPr="00BB0F49">
        <w:rPr>
          <w:rFonts w:cs="Times New Roman"/>
          <w:color w:val="222222"/>
          <w:szCs w:val="24"/>
          <w:shd w:val="clear" w:color="auto" w:fill="FFFFFF"/>
        </w:rPr>
        <w:t>63-81.</w:t>
      </w:r>
    </w:p>
    <w:p w14:paraId="1D1447D9" w14:textId="5A1F146B"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Diao X., Dinar A., Roe T., and Tsur Y. (2008), A general equilibrium analysis of conjunctive ground and surface water use with an application to Morocco, Agric. Econ., 38(2), 117–135.</w:t>
      </w:r>
    </w:p>
    <w:p w14:paraId="2E150C3A" w14:textId="526B4F0C"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Fadali E., Rollins K, and Stoddard S. (2012), Det</w:t>
      </w:r>
      <w:r w:rsidR="00061C8B">
        <w:rPr>
          <w:rFonts w:eastAsia="Calibri" w:cs="Times New Roman"/>
          <w:szCs w:val="24"/>
          <w:lang w:val="bg-BG"/>
        </w:rPr>
        <w:t>ermining water values with comp</w:t>
      </w:r>
      <w:r w:rsidR="00061C8B">
        <w:rPr>
          <w:rFonts w:eastAsia="Calibri" w:cs="Times New Roman"/>
          <w:szCs w:val="24"/>
        </w:rPr>
        <w:t>utable</w:t>
      </w:r>
      <w:r w:rsidRPr="001E3127">
        <w:rPr>
          <w:rFonts w:eastAsia="Calibri" w:cs="Times New Roman"/>
          <w:szCs w:val="24"/>
          <w:lang w:val="bg-BG"/>
        </w:rPr>
        <w:t xml:space="preserve"> general equilibrium models, In: The Importance of Water to the U.S. Economy: Technical Workshop, Natl. Acad. of Public Admin., Washington, D.C.</w:t>
      </w:r>
    </w:p>
    <w:p w14:paraId="7882CFFA" w14:textId="7AEF9E98"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Galzadilla A., Rehdanz K., Tol R. (2011), Water scarcity and the impact of improved irrigation management: A compu</w:t>
      </w:r>
      <w:r w:rsidR="00061C8B">
        <w:rPr>
          <w:rFonts w:eastAsia="Calibri" w:cs="Times New Roman"/>
          <w:szCs w:val="24"/>
        </w:rPr>
        <w:t>table</w:t>
      </w:r>
      <w:r w:rsidRPr="001E3127">
        <w:rPr>
          <w:rFonts w:eastAsia="Calibri" w:cs="Times New Roman"/>
          <w:szCs w:val="24"/>
          <w:lang w:val="bg-BG"/>
        </w:rPr>
        <w:t xml:space="preserve"> general equilibrium analysis, Agric. Econ., 42(3), 305–323.</w:t>
      </w:r>
    </w:p>
    <w:p w14:paraId="4D71B1E4" w14:textId="43FE9BE3" w:rsidR="000830BF" w:rsidRPr="001E3127" w:rsidRDefault="000830BF" w:rsidP="002E5859">
      <w:pPr>
        <w:spacing w:after="120" w:line="276" w:lineRule="auto"/>
        <w:ind w:left="403" w:hanging="403"/>
        <w:jc w:val="left"/>
        <w:rPr>
          <w:rFonts w:eastAsia="Calibri" w:cs="Times New Roman"/>
          <w:szCs w:val="24"/>
          <w:lang w:val="bg-BG"/>
        </w:rPr>
      </w:pPr>
      <w:r w:rsidRPr="001E3127">
        <w:rPr>
          <w:rFonts w:eastAsia="Calibri" w:cs="Times New Roman"/>
          <w:szCs w:val="24"/>
          <w:lang w:val="bg-BG"/>
        </w:rPr>
        <w:t xml:space="preserve">Hertel T. (1997), Global Trade Analysis, Modeling and Applications, Cambridge University Press, Cambridge. </w:t>
      </w:r>
      <w:hyperlink r:id="rId56" w:history="1">
        <w:r w:rsidR="00E95024" w:rsidRPr="0055289C">
          <w:rPr>
            <w:rStyle w:val="Hyperlink"/>
            <w:rFonts w:eastAsia="Calibri" w:cs="Times New Roman"/>
            <w:sz w:val="24"/>
            <w:szCs w:val="24"/>
            <w:lang w:val="bg-BG"/>
          </w:rPr>
          <w:t>https://www.gtap.agecon.purdue.edu/re</w:t>
        </w:r>
        <w:r w:rsidR="00E95024" w:rsidRPr="0055289C">
          <w:rPr>
            <w:rStyle w:val="Hyperlink"/>
            <w:rFonts w:eastAsia="Calibri" w:cs="Times New Roman"/>
            <w:sz w:val="24"/>
            <w:szCs w:val="24"/>
          </w:rPr>
          <w:t>source</w:t>
        </w:r>
        <w:r w:rsidR="00E95024" w:rsidRPr="0055289C">
          <w:rPr>
            <w:rStyle w:val="Hyperlink"/>
            <w:rFonts w:eastAsia="Calibri" w:cs="Times New Roman"/>
            <w:sz w:val="24"/>
            <w:szCs w:val="24"/>
            <w:lang w:val="bg-BG"/>
          </w:rPr>
          <w:t>s/res_display.asp?RecordID=4840</w:t>
        </w:r>
      </w:hyperlink>
      <w:r w:rsidR="00A87D50" w:rsidRPr="00A87D50">
        <w:rPr>
          <w:rFonts w:eastAsia="Calibri" w:cs="Times New Roman"/>
          <w:szCs w:val="24"/>
          <w:lang w:val="bg-BG"/>
        </w:rPr>
        <w:t xml:space="preserve"> </w:t>
      </w:r>
      <w:r w:rsidRPr="001E3127">
        <w:rPr>
          <w:rFonts w:eastAsia="Calibri" w:cs="Times New Roman"/>
          <w:szCs w:val="24"/>
          <w:lang w:val="bg-BG"/>
        </w:rPr>
        <w:t xml:space="preserve"> </w:t>
      </w:r>
    </w:p>
    <w:p w14:paraId="1DC24C46" w14:textId="1393E528" w:rsidR="000830BF"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Hertel T., Golub A., Jones A., O'hare M., Plevin,R. and Kammen D. (2010), Effects of US Maize Ethanol on Global Land Use and Greenhouse Gas Emissions: Estimating Market-mediated Responses, Bioscience 60(3), 223-231.</w:t>
      </w:r>
    </w:p>
    <w:p w14:paraId="6CD65022" w14:textId="14DD9609" w:rsidR="00FF5EE3" w:rsidRDefault="00FF5EE3" w:rsidP="002E5859">
      <w:pPr>
        <w:autoSpaceDE w:val="0"/>
        <w:autoSpaceDN w:val="0"/>
        <w:adjustRightInd w:val="0"/>
        <w:spacing w:after="120" w:line="276" w:lineRule="auto"/>
        <w:ind w:left="403" w:hanging="403"/>
        <w:rPr>
          <w:rFonts w:cs="Times New Roman"/>
          <w:szCs w:val="24"/>
        </w:rPr>
      </w:pPr>
      <w:r w:rsidRPr="00BB0F49">
        <w:rPr>
          <w:rFonts w:cs="Times New Roman"/>
          <w:szCs w:val="24"/>
        </w:rPr>
        <w:t>IPCC (2007). Climate Change 2007: The Physical Science Basis. Contribution of Working Group I to the</w:t>
      </w:r>
      <w:r>
        <w:rPr>
          <w:rFonts w:cs="Times New Roman"/>
          <w:szCs w:val="24"/>
        </w:rPr>
        <w:t xml:space="preserve"> </w:t>
      </w:r>
      <w:r w:rsidRPr="00BB0F49">
        <w:rPr>
          <w:rFonts w:cs="Times New Roman"/>
          <w:szCs w:val="24"/>
        </w:rPr>
        <w:t>Fourth Assessment Report of the Intergovernmental Panel on Climate Change [Solomon, S., D. Qin, M.</w:t>
      </w:r>
      <w:r>
        <w:rPr>
          <w:rFonts w:cs="Times New Roman"/>
          <w:szCs w:val="24"/>
        </w:rPr>
        <w:t xml:space="preserve"> </w:t>
      </w:r>
      <w:r w:rsidRPr="00BB0F49">
        <w:rPr>
          <w:rFonts w:cs="Times New Roman"/>
          <w:szCs w:val="24"/>
        </w:rPr>
        <w:t>Manning, Z. Chen, M. Marquis, K.B. Averyt, M. Tignor and H.L. Miller (eds.)]. Cambridge University Press,</w:t>
      </w:r>
      <w:r>
        <w:rPr>
          <w:rFonts w:cs="Times New Roman"/>
          <w:szCs w:val="24"/>
        </w:rPr>
        <w:t xml:space="preserve"> </w:t>
      </w:r>
      <w:r w:rsidRPr="00BB0F49">
        <w:rPr>
          <w:rFonts w:cs="Times New Roman"/>
          <w:szCs w:val="24"/>
        </w:rPr>
        <w:t>Cambridge, United Kingdom and New York, NY, USA</w:t>
      </w:r>
      <w:r w:rsidR="007E56C0">
        <w:rPr>
          <w:rFonts w:cs="Times New Roman"/>
          <w:szCs w:val="24"/>
        </w:rPr>
        <w:t>.</w:t>
      </w:r>
      <w:r w:rsidRPr="00BB0F49">
        <w:rPr>
          <w:rFonts w:cs="Times New Roman"/>
          <w:szCs w:val="24"/>
        </w:rPr>
        <w:t xml:space="preserve"> </w:t>
      </w:r>
    </w:p>
    <w:p w14:paraId="41F4E81B" w14:textId="2BDE20AA" w:rsidR="000830BF"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Keeney R., and Hertel T. (2008), Indirect Land Use Impacts of US Biofuels Policies: The Importance of Acreage, Yield and Bilateral Trade Responses. GTAP Working Paper # 52, Center for Global Trade Analysis, Purdue University, West Lafayette, IN, USA.</w:t>
      </w:r>
    </w:p>
    <w:p w14:paraId="3BAE8EF2" w14:textId="7E06CBE4" w:rsidR="00FF5EE3" w:rsidRPr="00574776" w:rsidRDefault="00FF5EE3" w:rsidP="002E5859">
      <w:pPr>
        <w:spacing w:after="120" w:line="276" w:lineRule="auto"/>
        <w:ind w:left="403" w:hanging="403"/>
        <w:rPr>
          <w:rFonts w:eastAsia="Calibri" w:cs="Times New Roman"/>
          <w:szCs w:val="24"/>
          <w:lang w:val="bg-BG"/>
        </w:rPr>
      </w:pPr>
      <w:r w:rsidRPr="00574776">
        <w:rPr>
          <w:rFonts w:eastAsia="Calibri" w:cs="Times New Roman"/>
          <w:szCs w:val="24"/>
          <w:lang w:val="bg-BG"/>
        </w:rPr>
        <w:t>Klein, R.J.T., G.F. Midgley, B.L. Preston, M. Alam, F.G.H. Berkhout, K. Dow, and M.R. Shaw, (2014) Adaptation opportunities, constraints, and limits. In: Climate Change 2014: Impacts, Adaptation, and Vulnerability. Part A: Global and Sectoral Aspects. Contribution of Working Group II to the Fifth Assessment Report of the Intergovernmental Panel on Climate Change [Field, C.B., V.R. Barros, D.J. Dokken, K.J. Mach, M.D. Mastrandrea, T.E. Bilir, M. Chatterjee, K.L. Ebi, Y.O. Estrada, R.C. Genova, B. Girma, E.S. Kissel, A.N. Levy, S. MacCracken, P.R. Mastrandrea, and L.L.White (eds.)]. Cambridge University Press, Cambridge, United Kingdom and New York, NY, USA, pp. 899-943</w:t>
      </w:r>
    </w:p>
    <w:p w14:paraId="6B792301" w14:textId="0416F549" w:rsidR="000830BF" w:rsidRPr="00B32571" w:rsidRDefault="000830BF" w:rsidP="002E5859">
      <w:pPr>
        <w:spacing w:after="120" w:line="276" w:lineRule="auto"/>
        <w:ind w:left="403" w:hanging="403"/>
        <w:rPr>
          <w:rFonts w:eastAsia="Calibri" w:cs="Times New Roman"/>
          <w:szCs w:val="24"/>
        </w:rPr>
      </w:pPr>
      <w:r w:rsidRPr="001E3127">
        <w:rPr>
          <w:rFonts w:eastAsia="Calibri" w:cs="Times New Roman"/>
          <w:szCs w:val="24"/>
          <w:lang w:val="bg-BG"/>
        </w:rPr>
        <w:t>Kolev B. (2016), Development of a GIS Database for Agro-Ecological Characterization of the Razlog Region (Southern Bulgaria), Proceedings of the 6th International Conference on Cartography and GIS, 13-17 June 2016, Bulgaria</w:t>
      </w:r>
      <w:r w:rsidR="00B32571">
        <w:rPr>
          <w:rFonts w:eastAsia="Calibri" w:cs="Times New Roman"/>
          <w:szCs w:val="24"/>
        </w:rPr>
        <w:t>.</w:t>
      </w:r>
    </w:p>
    <w:p w14:paraId="2140DD58" w14:textId="1E361D83" w:rsidR="000830BF" w:rsidRPr="00B32571" w:rsidRDefault="000830BF" w:rsidP="002E5859">
      <w:pPr>
        <w:spacing w:after="120" w:line="276" w:lineRule="auto"/>
        <w:ind w:left="403" w:hanging="403"/>
        <w:rPr>
          <w:rFonts w:eastAsia="Calibri" w:cs="Times New Roman"/>
          <w:szCs w:val="24"/>
        </w:rPr>
      </w:pPr>
      <w:r w:rsidRPr="001E3127">
        <w:rPr>
          <w:rFonts w:eastAsia="Calibri" w:cs="Times New Roman"/>
          <w:szCs w:val="24"/>
          <w:lang w:val="bg-BG"/>
        </w:rPr>
        <w:t>Kopp, Robert E., et al. (2012), The influence of the specification of climate change damages on the social cost of carbon</w:t>
      </w:r>
      <w:r w:rsidR="00B32571">
        <w:rPr>
          <w:rFonts w:eastAsia="Calibri" w:cs="Times New Roman"/>
          <w:szCs w:val="24"/>
        </w:rPr>
        <w:t xml:space="preserve">, </w:t>
      </w:r>
      <w:r w:rsidR="00B32571" w:rsidRPr="00B32571">
        <w:rPr>
          <w:rFonts w:eastAsia="Calibri" w:cs="Times New Roman"/>
          <w:szCs w:val="24"/>
        </w:rPr>
        <w:t>Rising seas a real threat to New Jersey. Newark Star-Ledger (July 10). http: //tinyurl.com/ckmmjl9.</w:t>
      </w:r>
    </w:p>
    <w:p w14:paraId="507835BC" w14:textId="037E8B46"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Lee, Huey-Lin, Thomas Hertel, Brent Sohngen and Navin Ramankutty (2005) in Global Agricultural Land Use Data for Climate Change Analysis, Global Forestry Data for the Economic Modeling of Land Use, and An Integrated Global Land Use Data Base for CGE Analysis of Climate Policy Options supersede GTAP Technical Paper No. 25. Towards an Integrated Land Use Database for Assessing the Potential for Greenhouse Gas Mitigation.</w:t>
      </w:r>
    </w:p>
    <w:p w14:paraId="2EB2530D" w14:textId="0B733C19"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Liu J., Hertel T., Taheripour F., Zhu T., and Ringler C. (2013), Water Scarcity and International Agricultural Trade, Global Environmental Change, 29, 22-31. </w:t>
      </w:r>
    </w:p>
    <w:p w14:paraId="0A28E6D4" w14:textId="633D7D35"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Lobell et al.  (2008), Prioritizing Climate Change Adaptation Needs for Food Security in 2030. Science, 319: p 607-610. </w:t>
      </w:r>
    </w:p>
    <w:p w14:paraId="5E2C02F8" w14:textId="536358B5"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Luckmann J., Grethe H., McDonald S., Anton Orlov, and Siddig K. (2016), An integrated economic model of multiple types and uses of water, Water Re</w:t>
      </w:r>
      <w:r w:rsidR="00293CB8">
        <w:rPr>
          <w:rFonts w:eastAsia="Calibri" w:cs="Times New Roman"/>
          <w:szCs w:val="24"/>
          <w:lang w:val="bg-BG"/>
        </w:rPr>
        <w:t>Източник</w:t>
      </w:r>
      <w:r w:rsidRPr="001E3127">
        <w:rPr>
          <w:rFonts w:eastAsia="Calibri" w:cs="Times New Roman"/>
          <w:szCs w:val="24"/>
          <w:lang w:val="bg-BG"/>
        </w:rPr>
        <w:t xml:space="preserve"> Research, 50, 3875-3892.</w:t>
      </w:r>
    </w:p>
    <w:p w14:paraId="597AC786" w14:textId="7CC3FE7C"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Marshal et al. (2014), Agricultural production under climate change: The potential impacts of shifting regional water balances in the U.S., AAEA Annual Meeting, Minneapolis, MN, 2014.</w:t>
      </w:r>
    </w:p>
    <w:p w14:paraId="56453AF1" w14:textId="4590B885"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Mcdougall R. and A. Golub (2007), GTAP-E Release 6: A Revised Energy-Environmental Version of the GTAP Model. GTAP Technical Paper No. 15, Center for Global Trade Analysis, Purdue University, West Lafayette, IN, USA. </w:t>
      </w:r>
    </w:p>
    <w:p w14:paraId="38F31288" w14:textId="59650C50"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Nelson et al. (2010) Food Security, Farming, and Climate Change to 2050: Scenarios, Results, Policy Options, International Food Policy Research Institute, Washington, D.C., USA.</w:t>
      </w:r>
    </w:p>
    <w:p w14:paraId="0078C7BD" w14:textId="77777777" w:rsidR="00FF5EE3"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OECD (2015), The Economic Consequences of Climate Change. ENV/EPOC (2015)12/REV1 </w:t>
      </w:r>
    </w:p>
    <w:p w14:paraId="4E0462FF" w14:textId="2F663E82" w:rsidR="00FF5EE3" w:rsidRDefault="00FF5EE3" w:rsidP="002E5859">
      <w:pPr>
        <w:spacing w:after="120" w:line="276" w:lineRule="auto"/>
        <w:ind w:left="403" w:hanging="403"/>
        <w:rPr>
          <w:rFonts w:cs="Times New Roman"/>
          <w:szCs w:val="24"/>
        </w:rPr>
      </w:pPr>
      <w:r w:rsidRPr="00BB0F49">
        <w:rPr>
          <w:rFonts w:cs="Times New Roman"/>
          <w:szCs w:val="24"/>
        </w:rPr>
        <w:t>Osberghaus D., Reif C. (2010). Total Costs and Budgetary Effects of Adaptation to Climate Change:</w:t>
      </w:r>
      <w:r>
        <w:rPr>
          <w:rFonts w:cs="Times New Roman"/>
          <w:szCs w:val="24"/>
        </w:rPr>
        <w:t xml:space="preserve"> </w:t>
      </w:r>
      <w:r w:rsidRPr="00BB0F49">
        <w:rPr>
          <w:rFonts w:cs="Times New Roman"/>
          <w:szCs w:val="24"/>
        </w:rPr>
        <w:t>An Assessment for the European Union. ZEW Discussion Paper no. 10-046. Mannheim: Center for</w:t>
      </w:r>
      <w:r>
        <w:rPr>
          <w:rFonts w:cs="Times New Roman"/>
          <w:szCs w:val="24"/>
        </w:rPr>
        <w:t xml:space="preserve"> </w:t>
      </w:r>
      <w:r w:rsidRPr="00BB0F49">
        <w:rPr>
          <w:rFonts w:cs="Times New Roman"/>
          <w:szCs w:val="24"/>
        </w:rPr>
        <w:t>European Economic Research.</w:t>
      </w:r>
    </w:p>
    <w:p w14:paraId="7DC0370C" w14:textId="11D6194C"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Plevin, R. H. K. Gibbs, J. Duffy, S. Yeh, and S. Yui (2013), </w:t>
      </w:r>
      <w:r w:rsidR="00FF4D52">
        <w:rPr>
          <w:rFonts w:eastAsia="Calibri" w:cs="Times New Roman"/>
          <w:szCs w:val="24"/>
          <w:lang w:val="bg-BG"/>
        </w:rPr>
        <w:t>АЕР</w:t>
      </w:r>
      <w:r w:rsidRPr="001E3127">
        <w:rPr>
          <w:rFonts w:eastAsia="Calibri" w:cs="Times New Roman"/>
          <w:szCs w:val="24"/>
          <w:lang w:val="bg-BG"/>
        </w:rPr>
        <w:t xml:space="preserve">-EF: A model of greenhouse gas emissions from land-use change for use with </w:t>
      </w:r>
      <w:r w:rsidR="00FF4D52">
        <w:rPr>
          <w:rFonts w:eastAsia="Calibri" w:cs="Times New Roman"/>
          <w:szCs w:val="24"/>
          <w:lang w:val="bg-BG"/>
        </w:rPr>
        <w:t>АЕР</w:t>
      </w:r>
      <w:r w:rsidRPr="001E3127">
        <w:rPr>
          <w:rFonts w:eastAsia="Calibri" w:cs="Times New Roman"/>
          <w:szCs w:val="24"/>
          <w:lang w:val="bg-BG"/>
        </w:rPr>
        <w:t>-based economic models, Global Trade and Analysis Project (GTAP) Refereed Technical Paper Series.</w:t>
      </w:r>
    </w:p>
    <w:p w14:paraId="520CC34A" w14:textId="0EB177E3"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Reilly et al. (2002) Changing Climate and Changing Agriculture, New York, NY: Cambridge University Press.</w:t>
      </w:r>
    </w:p>
    <w:p w14:paraId="4EACD881" w14:textId="77777777"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Republic of Bulgaria (2013), 6th National Communication to Climate Change, UNFCCC, Sofia.</w:t>
      </w:r>
    </w:p>
    <w:p w14:paraId="57FAB8E9" w14:textId="0FBF90C8"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Robinson S., and Gueneau A. (2013), CGE-W: An Integrated Modeling Framework for Analyzing Water-Economy Links Applied to Pakistan, GTAP Conference Paper, Int. Food Policy Res. Inst., Washington, D. C.</w:t>
      </w:r>
    </w:p>
    <w:p w14:paraId="489499A3" w14:textId="1BA25D61"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Taheripour F., Hertel T., Tyner W., Beckman J., and Birur D. (2010), Biofuels and their by-products: Global economic and environmental implications, Biomass and Bioenergy 34, 278-289. </w:t>
      </w:r>
    </w:p>
    <w:p w14:paraId="07D6D7A3" w14:textId="46B2FB4B"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Taheripour F., Hertel T., and Tyner W. (2011), Implications of Biofuels Mandates for the Global Livestock Industry: A Compu</w:t>
      </w:r>
      <w:r w:rsidR="00061C8B">
        <w:rPr>
          <w:rFonts w:eastAsia="Calibri" w:cs="Times New Roman"/>
          <w:szCs w:val="24"/>
        </w:rPr>
        <w:t>table</w:t>
      </w:r>
      <w:r w:rsidRPr="001E3127">
        <w:rPr>
          <w:rFonts w:eastAsia="Calibri" w:cs="Times New Roman"/>
          <w:szCs w:val="24"/>
          <w:lang w:val="bg-BG"/>
        </w:rPr>
        <w:t xml:space="preserve"> General Equilibrium Analysis, Agricultural Economics, 42(3), 325–342.</w:t>
      </w:r>
    </w:p>
    <w:p w14:paraId="581B3E63" w14:textId="7E89A17B"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Taheripour F., Hertel T., and Liu J. (2013), Role of Irrigation in Determining the Global Land Use Impacts of Biofuels, Energy, Sustainability and Society, 3 (4): 1-18.</w:t>
      </w:r>
    </w:p>
    <w:p w14:paraId="28354252" w14:textId="5C9CDA68"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Taheripour F., Hertel T., and Liu J. (2013), Introducing Water by river basin into the GTAP Model: GTAP-BIO-W, GTAP working paper 77, Center for Global Trade Analysis, Purdue University, West Lafayette, IN, USA.  </w:t>
      </w:r>
    </w:p>
    <w:p w14:paraId="1E3DFBEA" w14:textId="3F357FF1"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Tyner W., Taheripour F., Zhuang Q., Birur D., Baldos U. (2011), Land Use Changes and Consequent CO2 Emissions due to US Corn Ethanol Production: A Comprehensive Analysis, Report to Argonne National Laboratory, Department of Agricultural Economics, Purdue University. West Lafayette, IN, USA. </w:t>
      </w:r>
    </w:p>
    <w:p w14:paraId="4AF5F55B" w14:textId="246B3A9A"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Willis et al. (2014), Projecting the economic impact and level of groundwater use in the Southern High Plains under alternative climate change forecasts using a coupled economic and hydrologic model, AAEA Annual Meeting, Minneapolis, MN, 2014.</w:t>
      </w:r>
    </w:p>
    <w:p w14:paraId="58D28A7C" w14:textId="77777777"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World Bank (2012), Greening India’s Growth, Washington D.C.</w:t>
      </w:r>
    </w:p>
    <w:p w14:paraId="20179C81" w14:textId="77777777"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 xml:space="preserve">World Bank (2016), Georgia Country Environmental Analysis, Washington D.C. </w:t>
      </w:r>
    </w:p>
    <w:p w14:paraId="44DBB217" w14:textId="0D472376" w:rsidR="000830BF" w:rsidRPr="001E3127"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World Bank (2016), An Evaluation of Climate Change on Water Re</w:t>
      </w:r>
      <w:r w:rsidR="0068537C">
        <w:rPr>
          <w:rFonts w:eastAsia="Calibri" w:cs="Times New Roman"/>
          <w:szCs w:val="24"/>
        </w:rPr>
        <w:t>source</w:t>
      </w:r>
      <w:r w:rsidRPr="001E3127">
        <w:rPr>
          <w:rFonts w:eastAsia="Calibri" w:cs="Times New Roman"/>
          <w:szCs w:val="24"/>
          <w:lang w:val="bg-BG"/>
        </w:rPr>
        <w:t xml:space="preserve">s in the Sava River Basin, Washington D.C. </w:t>
      </w:r>
    </w:p>
    <w:p w14:paraId="3B4C0328" w14:textId="77777777" w:rsidR="000830BF" w:rsidRPr="000830BF" w:rsidRDefault="000830BF" w:rsidP="002E5859">
      <w:pPr>
        <w:spacing w:after="120" w:line="276" w:lineRule="auto"/>
        <w:ind w:left="403" w:hanging="403"/>
        <w:rPr>
          <w:rFonts w:eastAsia="Calibri" w:cs="Times New Roman"/>
          <w:szCs w:val="24"/>
          <w:lang w:val="bg-BG"/>
        </w:rPr>
      </w:pPr>
      <w:r w:rsidRPr="001E3127">
        <w:rPr>
          <w:rFonts w:eastAsia="Calibri" w:cs="Times New Roman"/>
          <w:szCs w:val="24"/>
          <w:lang w:val="bg-BG"/>
        </w:rPr>
        <w:t>World Bank (2017), Low Water High Growth in South Asian Economies, Washington D.C.</w:t>
      </w:r>
    </w:p>
    <w:p w14:paraId="54C84DCE" w14:textId="4BB4B73B" w:rsidR="001779C0" w:rsidRPr="00D45E4D" w:rsidRDefault="00061C8B" w:rsidP="00A87D50">
      <w:pPr>
        <w:pStyle w:val="Heading1"/>
        <w:rPr>
          <w:lang w:val="bg-BG"/>
        </w:rPr>
      </w:pPr>
      <w:bookmarkStart w:id="91" w:name="_Toc505600287"/>
      <w:bookmarkStart w:id="92" w:name="_Toc505609110"/>
      <w:r>
        <w:rPr>
          <w:lang w:val="bg-BG"/>
        </w:rPr>
        <w:t>Приложение</w:t>
      </w:r>
      <w:r w:rsidR="00A87D50" w:rsidRPr="00D45E4D">
        <w:rPr>
          <w:lang w:val="bg-BG"/>
        </w:rPr>
        <w:t xml:space="preserve"> 1</w:t>
      </w:r>
      <w:r w:rsidR="002E5859" w:rsidRPr="00D45E4D">
        <w:rPr>
          <w:lang w:val="bg-BG"/>
        </w:rPr>
        <w:t>.</w:t>
      </w:r>
      <w:r w:rsidR="00945E51" w:rsidRPr="00D45E4D">
        <w:rPr>
          <w:lang w:val="bg-BG"/>
        </w:rPr>
        <w:tab/>
      </w:r>
      <w:r w:rsidR="00304EF3">
        <w:rPr>
          <w:lang w:val="bg-BG"/>
        </w:rPr>
        <w:t xml:space="preserve">Класификация и </w:t>
      </w:r>
      <w:r w:rsidR="00DA502E">
        <w:rPr>
          <w:lang w:val="bg-BG"/>
        </w:rPr>
        <w:t>разпределение</w:t>
      </w:r>
      <w:r w:rsidR="00304EF3">
        <w:rPr>
          <w:lang w:val="bg-BG"/>
        </w:rPr>
        <w:t>, използвани при анализа</w:t>
      </w:r>
      <w:bookmarkEnd w:id="91"/>
      <w:bookmarkEnd w:id="92"/>
    </w:p>
    <w:p w14:paraId="450C7DF1" w14:textId="4FD5E0AA" w:rsidR="008A62ED" w:rsidRPr="00D45E4D" w:rsidRDefault="00490B6E" w:rsidP="00A87D50">
      <w:pPr>
        <w:jc w:val="center"/>
        <w:rPr>
          <w:rFonts w:asciiTheme="minorHAnsi" w:hAnsiTheme="minorHAnsi" w:cstheme="minorHAnsi"/>
          <w:b/>
          <w:bCs/>
          <w:i/>
          <w:iCs/>
          <w:sz w:val="22"/>
          <w:lang w:val="bg-BG"/>
        </w:rPr>
      </w:pPr>
      <w:bookmarkStart w:id="93" w:name="_Toc505612609"/>
      <w:r w:rsidRPr="00D45E4D">
        <w:rPr>
          <w:rFonts w:asciiTheme="minorHAnsi" w:hAnsiTheme="minorHAnsi" w:cstheme="minorHAnsi"/>
          <w:b/>
          <w:bCs/>
          <w:i/>
          <w:iCs/>
          <w:color w:val="244061" w:themeColor="accent1" w:themeShade="80"/>
          <w:sz w:val="22"/>
          <w:lang w:val="bg-BG"/>
        </w:rPr>
        <w:t>Таблица</w:t>
      </w:r>
      <w:r w:rsidR="001A7FC3" w:rsidRPr="00D45E4D">
        <w:rPr>
          <w:rFonts w:asciiTheme="minorHAnsi" w:hAnsiTheme="minorHAnsi" w:cstheme="minorHAnsi"/>
          <w:b/>
          <w:bCs/>
          <w:i/>
          <w:iCs/>
          <w:color w:val="244061" w:themeColor="accent1" w:themeShade="80"/>
          <w:sz w:val="22"/>
          <w:lang w:val="bg-BG"/>
        </w:rPr>
        <w:t xml:space="preserve"> </w:t>
      </w:r>
      <w:r w:rsidR="001A7FC3" w:rsidRPr="002E5859">
        <w:rPr>
          <w:rFonts w:asciiTheme="minorHAnsi" w:hAnsiTheme="minorHAnsi" w:cstheme="minorHAnsi"/>
          <w:b/>
          <w:bCs/>
          <w:i/>
          <w:iCs/>
          <w:color w:val="244061" w:themeColor="accent1" w:themeShade="80"/>
          <w:sz w:val="22"/>
        </w:rPr>
        <w:fldChar w:fldCharType="begin" w:fldLock="1"/>
      </w:r>
      <w:r w:rsidR="001A7FC3" w:rsidRPr="00D45E4D">
        <w:rPr>
          <w:rFonts w:asciiTheme="minorHAnsi" w:hAnsiTheme="minorHAnsi" w:cstheme="minorHAnsi"/>
          <w:b/>
          <w:bCs/>
          <w:i/>
          <w:iCs/>
          <w:color w:val="244061" w:themeColor="accent1" w:themeShade="80"/>
          <w:sz w:val="22"/>
          <w:lang w:val="bg-BG"/>
        </w:rPr>
        <w:instrText xml:space="preserve"> </w:instrText>
      </w:r>
      <w:r w:rsidR="001A7FC3" w:rsidRPr="002E5859">
        <w:rPr>
          <w:rFonts w:asciiTheme="minorHAnsi" w:hAnsiTheme="minorHAnsi" w:cstheme="minorHAnsi"/>
          <w:b/>
          <w:bCs/>
          <w:i/>
          <w:iCs/>
          <w:color w:val="244061" w:themeColor="accent1" w:themeShade="80"/>
          <w:sz w:val="22"/>
        </w:rPr>
        <w:instrText>SEQ</w:instrText>
      </w:r>
      <w:r w:rsidR="001A7FC3" w:rsidRPr="00D45E4D">
        <w:rPr>
          <w:rFonts w:asciiTheme="minorHAnsi" w:hAnsiTheme="minorHAnsi" w:cstheme="minorHAnsi"/>
          <w:b/>
          <w:bCs/>
          <w:i/>
          <w:iCs/>
          <w:color w:val="244061" w:themeColor="accent1" w:themeShade="80"/>
          <w:sz w:val="22"/>
          <w:lang w:val="bg-BG"/>
        </w:rPr>
        <w:instrText xml:space="preserve"> </w:instrText>
      </w:r>
      <w:r w:rsidR="001A7FC3" w:rsidRPr="002E5859">
        <w:rPr>
          <w:rFonts w:asciiTheme="minorHAnsi" w:hAnsiTheme="minorHAnsi" w:cstheme="minorHAnsi"/>
          <w:b/>
          <w:bCs/>
          <w:i/>
          <w:iCs/>
          <w:color w:val="244061" w:themeColor="accent1" w:themeShade="80"/>
          <w:sz w:val="22"/>
        </w:rPr>
        <w:instrText>Table</w:instrText>
      </w:r>
      <w:r w:rsidR="001A7FC3" w:rsidRPr="00D45E4D">
        <w:rPr>
          <w:rFonts w:asciiTheme="minorHAnsi" w:hAnsiTheme="minorHAnsi" w:cstheme="minorHAnsi"/>
          <w:b/>
          <w:bCs/>
          <w:i/>
          <w:iCs/>
          <w:color w:val="244061" w:themeColor="accent1" w:themeShade="80"/>
          <w:sz w:val="22"/>
          <w:lang w:val="bg-BG"/>
        </w:rPr>
        <w:instrText xml:space="preserve"> \* </w:instrText>
      </w:r>
      <w:r w:rsidR="001A7FC3" w:rsidRPr="002E5859">
        <w:rPr>
          <w:rFonts w:asciiTheme="minorHAnsi" w:hAnsiTheme="minorHAnsi" w:cstheme="minorHAnsi"/>
          <w:b/>
          <w:bCs/>
          <w:i/>
          <w:iCs/>
          <w:color w:val="244061" w:themeColor="accent1" w:themeShade="80"/>
          <w:sz w:val="22"/>
        </w:rPr>
        <w:instrText>ARABIC</w:instrText>
      </w:r>
      <w:r w:rsidR="001A7FC3" w:rsidRPr="00D45E4D">
        <w:rPr>
          <w:rFonts w:asciiTheme="minorHAnsi" w:hAnsiTheme="minorHAnsi" w:cstheme="minorHAnsi"/>
          <w:b/>
          <w:bCs/>
          <w:i/>
          <w:iCs/>
          <w:color w:val="244061" w:themeColor="accent1" w:themeShade="80"/>
          <w:sz w:val="22"/>
          <w:lang w:val="bg-BG"/>
        </w:rPr>
        <w:instrText xml:space="preserve"> </w:instrText>
      </w:r>
      <w:r w:rsidR="001A7FC3" w:rsidRPr="002E5859">
        <w:rPr>
          <w:rFonts w:asciiTheme="minorHAnsi" w:hAnsiTheme="minorHAnsi" w:cstheme="minorHAnsi"/>
          <w:b/>
          <w:bCs/>
          <w:i/>
          <w:iCs/>
          <w:color w:val="244061" w:themeColor="accent1" w:themeShade="80"/>
          <w:sz w:val="22"/>
        </w:rPr>
        <w:fldChar w:fldCharType="separate"/>
      </w:r>
      <w:r w:rsidR="002E5859" w:rsidRPr="00D45E4D">
        <w:rPr>
          <w:rFonts w:asciiTheme="minorHAnsi" w:hAnsiTheme="minorHAnsi" w:cstheme="minorHAnsi"/>
          <w:b/>
          <w:bCs/>
          <w:i/>
          <w:iCs/>
          <w:noProof/>
          <w:color w:val="244061" w:themeColor="accent1" w:themeShade="80"/>
          <w:sz w:val="22"/>
          <w:lang w:val="bg-BG"/>
        </w:rPr>
        <w:t>5</w:t>
      </w:r>
      <w:r w:rsidR="001A7FC3" w:rsidRPr="002E5859">
        <w:rPr>
          <w:rFonts w:asciiTheme="minorHAnsi" w:hAnsiTheme="minorHAnsi" w:cstheme="minorHAnsi"/>
          <w:b/>
          <w:bCs/>
          <w:i/>
          <w:iCs/>
          <w:color w:val="244061" w:themeColor="accent1" w:themeShade="80"/>
          <w:sz w:val="22"/>
        </w:rPr>
        <w:fldChar w:fldCharType="end"/>
      </w:r>
      <w:r w:rsidR="00516A69" w:rsidRPr="00D45E4D">
        <w:rPr>
          <w:rFonts w:asciiTheme="minorHAnsi" w:hAnsiTheme="minorHAnsi" w:cstheme="minorHAnsi"/>
          <w:b/>
          <w:bCs/>
          <w:i/>
          <w:iCs/>
          <w:color w:val="244061" w:themeColor="accent1" w:themeShade="80"/>
          <w:sz w:val="22"/>
          <w:lang w:val="bg-BG"/>
        </w:rPr>
        <w:t>.</w:t>
      </w:r>
      <w:r w:rsidR="008A62ED" w:rsidRPr="00D45E4D">
        <w:rPr>
          <w:rFonts w:asciiTheme="minorHAnsi" w:hAnsiTheme="minorHAnsi" w:cstheme="minorHAnsi"/>
          <w:b/>
          <w:bCs/>
          <w:i/>
          <w:iCs/>
          <w:color w:val="244061" w:themeColor="accent1" w:themeShade="80"/>
          <w:sz w:val="22"/>
          <w:lang w:val="bg-BG"/>
        </w:rPr>
        <w:t xml:space="preserve"> </w:t>
      </w:r>
      <w:r w:rsidR="007809A4">
        <w:rPr>
          <w:rFonts w:asciiTheme="minorHAnsi" w:hAnsiTheme="minorHAnsi" w:cstheme="minorHAnsi"/>
          <w:b/>
          <w:bCs/>
          <w:i/>
          <w:iCs/>
          <w:color w:val="244061" w:themeColor="accent1" w:themeShade="80"/>
          <w:sz w:val="22"/>
          <w:lang w:val="bg-BG"/>
        </w:rPr>
        <w:t>Отраслова</w:t>
      </w:r>
      <w:r w:rsidR="00304EF3">
        <w:rPr>
          <w:rFonts w:asciiTheme="minorHAnsi" w:hAnsiTheme="minorHAnsi" w:cstheme="minorHAnsi"/>
          <w:b/>
          <w:bCs/>
          <w:i/>
          <w:iCs/>
          <w:color w:val="244061" w:themeColor="accent1" w:themeShade="80"/>
          <w:sz w:val="22"/>
          <w:lang w:val="bg-BG"/>
        </w:rPr>
        <w:t xml:space="preserve"> к</w:t>
      </w:r>
      <w:r w:rsidR="007809A4">
        <w:rPr>
          <w:rFonts w:asciiTheme="minorHAnsi" w:hAnsiTheme="minorHAnsi" w:cstheme="minorHAnsi"/>
          <w:b/>
          <w:bCs/>
          <w:i/>
          <w:iCs/>
          <w:color w:val="244061" w:themeColor="accent1" w:themeShade="80"/>
          <w:sz w:val="22"/>
          <w:lang w:val="bg-BG"/>
        </w:rPr>
        <w:t>ласифика</w:t>
      </w:r>
      <w:r w:rsidR="00304EF3">
        <w:rPr>
          <w:rFonts w:asciiTheme="minorHAnsi" w:hAnsiTheme="minorHAnsi" w:cstheme="minorHAnsi"/>
          <w:b/>
          <w:bCs/>
          <w:i/>
          <w:iCs/>
          <w:color w:val="244061" w:themeColor="accent1" w:themeShade="80"/>
          <w:sz w:val="22"/>
          <w:lang w:val="bg-BG"/>
        </w:rPr>
        <w:t xml:space="preserve">ция и </w:t>
      </w:r>
      <w:r w:rsidR="00E1242E">
        <w:rPr>
          <w:rFonts w:asciiTheme="minorHAnsi" w:hAnsiTheme="minorHAnsi" w:cstheme="minorHAnsi"/>
          <w:b/>
          <w:bCs/>
          <w:i/>
          <w:iCs/>
          <w:color w:val="244061" w:themeColor="accent1" w:themeShade="80"/>
          <w:sz w:val="22"/>
          <w:lang w:val="bg-BG"/>
        </w:rPr>
        <w:t>разпределение</w:t>
      </w:r>
      <w:r w:rsidR="00304EF3">
        <w:rPr>
          <w:rFonts w:asciiTheme="minorHAnsi" w:hAnsiTheme="minorHAnsi" w:cstheme="minorHAnsi"/>
          <w:b/>
          <w:bCs/>
          <w:i/>
          <w:iCs/>
          <w:color w:val="244061" w:themeColor="accent1" w:themeShade="80"/>
          <w:sz w:val="22"/>
          <w:lang w:val="bg-BG"/>
        </w:rPr>
        <w:t xml:space="preserve"> по </w:t>
      </w:r>
      <w:r w:rsidR="008A62ED" w:rsidRPr="00A87D50">
        <w:rPr>
          <w:rFonts w:asciiTheme="minorHAnsi" w:hAnsiTheme="minorHAnsi" w:cstheme="minorHAnsi"/>
          <w:b/>
          <w:bCs/>
          <w:i/>
          <w:iCs/>
          <w:color w:val="244061" w:themeColor="accent1" w:themeShade="80"/>
          <w:sz w:val="22"/>
        </w:rPr>
        <w:t>GTAP</w:t>
      </w:r>
      <w:r w:rsidR="008A62ED" w:rsidRPr="00D45E4D">
        <w:rPr>
          <w:rFonts w:asciiTheme="minorHAnsi" w:hAnsiTheme="minorHAnsi" w:cstheme="minorHAnsi"/>
          <w:b/>
          <w:bCs/>
          <w:i/>
          <w:iCs/>
          <w:color w:val="244061" w:themeColor="accent1" w:themeShade="80"/>
          <w:sz w:val="22"/>
          <w:lang w:val="bg-BG"/>
        </w:rPr>
        <w:t xml:space="preserve"> 57</w:t>
      </w:r>
      <w:r w:rsidR="00304EF3">
        <w:rPr>
          <w:rFonts w:asciiTheme="minorHAnsi" w:hAnsiTheme="minorHAnsi" w:cstheme="minorHAnsi"/>
          <w:b/>
          <w:bCs/>
          <w:i/>
          <w:iCs/>
          <w:color w:val="244061" w:themeColor="accent1" w:themeShade="80"/>
          <w:sz w:val="22"/>
          <w:lang w:val="bg-BG"/>
        </w:rPr>
        <w:t>, използван</w:t>
      </w:r>
      <w:r w:rsidR="007809A4">
        <w:rPr>
          <w:rFonts w:asciiTheme="minorHAnsi" w:hAnsiTheme="minorHAnsi" w:cstheme="minorHAnsi"/>
          <w:b/>
          <w:bCs/>
          <w:i/>
          <w:iCs/>
          <w:color w:val="244061" w:themeColor="accent1" w:themeShade="80"/>
          <w:sz w:val="22"/>
          <w:lang w:val="bg-BG"/>
        </w:rPr>
        <w:t>и</w:t>
      </w:r>
      <w:r w:rsidR="00304EF3">
        <w:rPr>
          <w:rFonts w:asciiTheme="minorHAnsi" w:hAnsiTheme="minorHAnsi" w:cstheme="minorHAnsi"/>
          <w:b/>
          <w:bCs/>
          <w:i/>
          <w:iCs/>
          <w:color w:val="244061" w:themeColor="accent1" w:themeShade="80"/>
          <w:sz w:val="22"/>
          <w:lang w:val="bg-BG"/>
        </w:rPr>
        <w:t xml:space="preserve"> </w:t>
      </w:r>
      <w:r w:rsidR="00CF45ED">
        <w:rPr>
          <w:rFonts w:asciiTheme="minorHAnsi" w:hAnsiTheme="minorHAnsi" w:cstheme="minorHAnsi"/>
          <w:b/>
          <w:bCs/>
          <w:i/>
          <w:iCs/>
          <w:color w:val="244061" w:themeColor="accent1" w:themeShade="80"/>
          <w:sz w:val="22"/>
          <w:lang w:val="bg-BG"/>
        </w:rPr>
        <w:t>за целите на</w:t>
      </w:r>
      <w:r w:rsidR="00304EF3">
        <w:rPr>
          <w:rFonts w:asciiTheme="minorHAnsi" w:hAnsiTheme="minorHAnsi" w:cstheme="minorHAnsi"/>
          <w:b/>
          <w:bCs/>
          <w:i/>
          <w:iCs/>
          <w:color w:val="244061" w:themeColor="accent1" w:themeShade="80"/>
          <w:sz w:val="22"/>
          <w:lang w:val="bg-BG"/>
        </w:rPr>
        <w:t xml:space="preserve"> анализа</w:t>
      </w:r>
      <w:r w:rsidR="008A62ED" w:rsidRPr="00D45E4D">
        <w:rPr>
          <w:rFonts w:asciiTheme="minorHAnsi" w:hAnsiTheme="minorHAnsi" w:cstheme="minorHAnsi"/>
          <w:b/>
          <w:bCs/>
          <w:i/>
          <w:iCs/>
          <w:color w:val="244061" w:themeColor="accent1" w:themeShade="80"/>
          <w:sz w:val="22"/>
          <w:lang w:val="bg-BG"/>
        </w:rPr>
        <w:t xml:space="preserve"> </w:t>
      </w:r>
      <w:r w:rsidR="000057D5" w:rsidRPr="00D45E4D">
        <w:rPr>
          <w:rFonts w:asciiTheme="minorHAnsi" w:hAnsiTheme="minorHAnsi" w:cstheme="minorHAnsi"/>
          <w:b/>
          <w:bCs/>
          <w:i/>
          <w:iCs/>
          <w:color w:val="244061" w:themeColor="accent1" w:themeShade="80"/>
          <w:sz w:val="22"/>
          <w:lang w:val="bg-BG"/>
        </w:rPr>
        <w:t>(</w:t>
      </w:r>
      <w:r w:rsidR="006328B6" w:rsidRPr="00D45E4D">
        <w:rPr>
          <w:rFonts w:asciiTheme="minorHAnsi" w:hAnsiTheme="minorHAnsi" w:cstheme="minorHAnsi"/>
          <w:b/>
          <w:bCs/>
          <w:i/>
          <w:iCs/>
          <w:color w:val="244061" w:themeColor="accent1" w:themeShade="80"/>
          <w:sz w:val="22"/>
          <w:lang w:val="bg-BG"/>
        </w:rPr>
        <w:t>8</w:t>
      </w:r>
      <w:r w:rsidR="000057D5" w:rsidRPr="00D45E4D">
        <w:rPr>
          <w:rFonts w:asciiTheme="minorHAnsi" w:hAnsiTheme="minorHAnsi" w:cstheme="minorHAnsi"/>
          <w:b/>
          <w:bCs/>
          <w:i/>
          <w:iCs/>
          <w:color w:val="244061" w:themeColor="accent1" w:themeShade="80"/>
          <w:sz w:val="22"/>
          <w:lang w:val="bg-BG"/>
        </w:rPr>
        <w:t xml:space="preserve"> </w:t>
      </w:r>
      <w:r w:rsidR="00304EF3">
        <w:rPr>
          <w:rFonts w:asciiTheme="minorHAnsi" w:hAnsiTheme="minorHAnsi" w:cstheme="minorHAnsi"/>
          <w:b/>
          <w:bCs/>
          <w:i/>
          <w:iCs/>
          <w:color w:val="244061" w:themeColor="accent1" w:themeShade="80"/>
          <w:sz w:val="22"/>
          <w:lang w:val="bg-BG"/>
        </w:rPr>
        <w:t>обобщени сектора</w:t>
      </w:r>
      <w:r w:rsidR="000057D5" w:rsidRPr="00D45E4D">
        <w:rPr>
          <w:rFonts w:asciiTheme="minorHAnsi" w:hAnsiTheme="minorHAnsi" w:cstheme="minorHAnsi"/>
          <w:b/>
          <w:bCs/>
          <w:i/>
          <w:iCs/>
          <w:color w:val="244061" w:themeColor="accent1" w:themeShade="80"/>
          <w:sz w:val="22"/>
          <w:lang w:val="bg-BG"/>
        </w:rPr>
        <w:t>)</w:t>
      </w:r>
      <w:bookmarkEnd w:id="93"/>
    </w:p>
    <w:tbl>
      <w:tblPr>
        <w:tblStyle w:val="ListTable1Light"/>
        <w:tblW w:w="9270"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ook w:val="04A0" w:firstRow="1" w:lastRow="0" w:firstColumn="1" w:lastColumn="0" w:noHBand="0" w:noVBand="1"/>
      </w:tblPr>
      <w:tblGrid>
        <w:gridCol w:w="960"/>
        <w:gridCol w:w="1086"/>
        <w:gridCol w:w="3903"/>
        <w:gridCol w:w="3321"/>
      </w:tblGrid>
      <w:tr w:rsidR="008A62ED" w:rsidRPr="002E5859" w14:paraId="32CA4D11" w14:textId="77777777" w:rsidTr="00C739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60" w:type="dxa"/>
            <w:tcBorders>
              <w:bottom w:val="none" w:sz="0" w:space="0" w:color="auto"/>
            </w:tcBorders>
            <w:shd w:val="clear" w:color="auto" w:fill="365F91" w:themeFill="accent1" w:themeFillShade="BF"/>
            <w:noWrap/>
            <w:hideMark/>
          </w:tcPr>
          <w:p w14:paraId="0B486231" w14:textId="248CDECE" w:rsidR="008A62ED" w:rsidRPr="002E5859" w:rsidRDefault="00E1242E" w:rsidP="00E1242E">
            <w:pPr>
              <w:spacing w:before="60"/>
              <w:jc w:val="center"/>
              <w:rPr>
                <w:rFonts w:ascii="Calibri" w:eastAsia="Times New Roman" w:hAnsi="Calibri" w:cs="Calibri"/>
                <w:color w:val="FFFFFF" w:themeColor="background1"/>
                <w:sz w:val="22"/>
              </w:rPr>
            </w:pPr>
            <w:r>
              <w:rPr>
                <w:rFonts w:ascii="Calibri" w:eastAsia="Times New Roman" w:hAnsi="Calibri" w:cs="Calibri"/>
                <w:color w:val="FFFFFF" w:themeColor="background1"/>
                <w:sz w:val="22"/>
                <w:lang w:val="bg-BG"/>
              </w:rPr>
              <w:t>№</w:t>
            </w:r>
          </w:p>
        </w:tc>
        <w:tc>
          <w:tcPr>
            <w:tcW w:w="1086" w:type="dxa"/>
            <w:tcBorders>
              <w:bottom w:val="none" w:sz="0" w:space="0" w:color="auto"/>
            </w:tcBorders>
            <w:shd w:val="clear" w:color="auto" w:fill="365F91" w:themeFill="accent1" w:themeFillShade="BF"/>
            <w:noWrap/>
            <w:hideMark/>
          </w:tcPr>
          <w:p w14:paraId="72EBAAE5" w14:textId="77777777" w:rsidR="008A62ED" w:rsidRPr="002E5859" w:rsidRDefault="008A62ED" w:rsidP="002E5859">
            <w:pPr>
              <w:spacing w:before="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rPr>
            </w:pPr>
            <w:r w:rsidRPr="002E5859">
              <w:rPr>
                <w:rFonts w:ascii="Calibri" w:eastAsia="Times New Roman" w:hAnsi="Calibri" w:cs="Calibri"/>
                <w:color w:val="FFFFFF" w:themeColor="background1"/>
                <w:sz w:val="22"/>
              </w:rPr>
              <w:t>GTAP 57</w:t>
            </w:r>
          </w:p>
        </w:tc>
        <w:tc>
          <w:tcPr>
            <w:tcW w:w="3903" w:type="dxa"/>
            <w:tcBorders>
              <w:bottom w:val="none" w:sz="0" w:space="0" w:color="auto"/>
            </w:tcBorders>
            <w:shd w:val="clear" w:color="auto" w:fill="365F91" w:themeFill="accent1" w:themeFillShade="BF"/>
            <w:noWrap/>
            <w:hideMark/>
          </w:tcPr>
          <w:p w14:paraId="5607FCC4" w14:textId="7186EE18" w:rsidR="008A62ED" w:rsidRPr="005930F3" w:rsidRDefault="005930F3" w:rsidP="002E5859">
            <w:pPr>
              <w:spacing w:before="6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lang w:val="bg-BG"/>
              </w:rPr>
            </w:pPr>
            <w:r>
              <w:rPr>
                <w:rFonts w:ascii="Calibri" w:eastAsia="Times New Roman" w:hAnsi="Calibri" w:cs="Calibri"/>
                <w:color w:val="FFFFFF" w:themeColor="background1"/>
                <w:sz w:val="22"/>
                <w:lang w:val="bg-BG"/>
              </w:rPr>
              <w:t>Описание</w:t>
            </w:r>
          </w:p>
        </w:tc>
        <w:tc>
          <w:tcPr>
            <w:tcW w:w="3321" w:type="dxa"/>
            <w:tcBorders>
              <w:bottom w:val="none" w:sz="0" w:space="0" w:color="auto"/>
            </w:tcBorders>
            <w:shd w:val="clear" w:color="auto" w:fill="365F91" w:themeFill="accent1" w:themeFillShade="BF"/>
            <w:noWrap/>
            <w:hideMark/>
          </w:tcPr>
          <w:p w14:paraId="0B78C280" w14:textId="01096E46" w:rsidR="008A62ED" w:rsidRPr="00304EF3" w:rsidRDefault="00304EF3" w:rsidP="002E5859">
            <w:pPr>
              <w:spacing w:before="6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sz w:val="22"/>
                <w:lang w:val="bg-BG"/>
              </w:rPr>
            </w:pPr>
            <w:r>
              <w:rPr>
                <w:rFonts w:ascii="Calibri" w:eastAsia="Times New Roman" w:hAnsi="Calibri" w:cs="Calibri"/>
                <w:color w:val="FFFFFF" w:themeColor="background1"/>
                <w:sz w:val="22"/>
                <w:lang w:val="bg-BG"/>
              </w:rPr>
              <w:t>Обобщен сектор</w:t>
            </w:r>
          </w:p>
        </w:tc>
      </w:tr>
      <w:tr w:rsidR="008A62ED" w:rsidRPr="002E5859" w14:paraId="34ACB112"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5FB513B"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w:t>
            </w:r>
          </w:p>
        </w:tc>
        <w:tc>
          <w:tcPr>
            <w:tcW w:w="1086" w:type="dxa"/>
            <w:shd w:val="clear" w:color="auto" w:fill="auto"/>
            <w:noWrap/>
            <w:hideMark/>
          </w:tcPr>
          <w:p w14:paraId="656805EB"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pdr</w:t>
            </w:r>
          </w:p>
        </w:tc>
        <w:tc>
          <w:tcPr>
            <w:tcW w:w="3903" w:type="dxa"/>
            <w:shd w:val="clear" w:color="auto" w:fill="auto"/>
            <w:noWrap/>
            <w:vAlign w:val="center"/>
            <w:hideMark/>
          </w:tcPr>
          <w:p w14:paraId="62B7FF21" w14:textId="5C9F770A" w:rsidR="008A62ED" w:rsidRPr="00CF45ED" w:rsidRDefault="00CF45ED" w:rsidP="0014290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szCs w:val="22"/>
              </w:rPr>
            </w:pPr>
            <w:r w:rsidRPr="00CF45ED">
              <w:rPr>
                <w:rFonts w:asciiTheme="minorHAnsi" w:hAnsiTheme="minorHAnsi" w:cs="Times New Roman"/>
                <w:sz w:val="22"/>
                <w:szCs w:val="22"/>
                <w:lang w:val="bg-BG"/>
              </w:rPr>
              <w:t>О</w:t>
            </w:r>
            <w:r w:rsidR="005930F3" w:rsidRPr="00CF45ED">
              <w:rPr>
                <w:rFonts w:asciiTheme="minorHAnsi" w:hAnsiTheme="minorHAnsi" w:cs="Times New Roman"/>
                <w:sz w:val="22"/>
                <w:szCs w:val="22"/>
              </w:rPr>
              <w:t xml:space="preserve">риз, лющен и нелющен </w:t>
            </w:r>
          </w:p>
        </w:tc>
        <w:tc>
          <w:tcPr>
            <w:tcW w:w="3321" w:type="dxa"/>
            <w:shd w:val="clear" w:color="auto" w:fill="auto"/>
            <w:noWrap/>
            <w:hideMark/>
          </w:tcPr>
          <w:p w14:paraId="47C3915E" w14:textId="5BC7BCC9" w:rsidR="008A62ED" w:rsidRPr="00C739F1"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w:t>
            </w:r>
            <w:r w:rsidR="00C739F1">
              <w:rPr>
                <w:rFonts w:ascii="Calibri" w:eastAsia="Times New Roman" w:hAnsi="Calibri" w:cs="Calibri"/>
                <w:color w:val="000000"/>
                <w:sz w:val="22"/>
                <w:lang w:val="bg-BG"/>
              </w:rPr>
              <w:t xml:space="preserve"> Земеделски култури</w:t>
            </w:r>
          </w:p>
        </w:tc>
      </w:tr>
      <w:tr w:rsidR="008A62ED" w:rsidRPr="002E5859" w14:paraId="2077223B"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011C4E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w:t>
            </w:r>
          </w:p>
        </w:tc>
        <w:tc>
          <w:tcPr>
            <w:tcW w:w="1086" w:type="dxa"/>
            <w:shd w:val="clear" w:color="auto" w:fill="F2F2F2" w:themeFill="background1" w:themeFillShade="F2"/>
            <w:noWrap/>
            <w:hideMark/>
          </w:tcPr>
          <w:p w14:paraId="24BC7338"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wht</w:t>
            </w:r>
          </w:p>
        </w:tc>
        <w:tc>
          <w:tcPr>
            <w:tcW w:w="3903" w:type="dxa"/>
            <w:shd w:val="clear" w:color="auto" w:fill="F2F2F2" w:themeFill="background1" w:themeFillShade="F2"/>
            <w:noWrap/>
            <w:vAlign w:val="center"/>
            <w:hideMark/>
          </w:tcPr>
          <w:p w14:paraId="6C9CEAE1" w14:textId="4F9A0F5C" w:rsidR="008A62ED" w:rsidRPr="005930F3" w:rsidRDefault="005930F3" w:rsidP="0014290C">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z w:val="22"/>
              </w:rPr>
            </w:pPr>
            <w:r w:rsidRPr="005930F3">
              <w:rPr>
                <w:rFonts w:asciiTheme="minorHAnsi" w:hAnsiTheme="minorHAnsi"/>
                <w:sz w:val="22"/>
                <w:szCs w:val="22"/>
              </w:rPr>
              <w:t xml:space="preserve">Пшеница </w:t>
            </w:r>
          </w:p>
        </w:tc>
        <w:tc>
          <w:tcPr>
            <w:tcW w:w="3321" w:type="dxa"/>
            <w:shd w:val="clear" w:color="auto" w:fill="F2F2F2" w:themeFill="background1" w:themeFillShade="F2"/>
            <w:noWrap/>
            <w:hideMark/>
          </w:tcPr>
          <w:p w14:paraId="5AEBBB23" w14:textId="2DABED2A"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33D3463C"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568F63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w:t>
            </w:r>
          </w:p>
        </w:tc>
        <w:tc>
          <w:tcPr>
            <w:tcW w:w="1086" w:type="dxa"/>
            <w:shd w:val="clear" w:color="auto" w:fill="auto"/>
            <w:noWrap/>
            <w:hideMark/>
          </w:tcPr>
          <w:p w14:paraId="76BA9270"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gro</w:t>
            </w:r>
          </w:p>
        </w:tc>
        <w:tc>
          <w:tcPr>
            <w:tcW w:w="3903" w:type="dxa"/>
            <w:shd w:val="clear" w:color="auto" w:fill="auto"/>
            <w:noWrap/>
            <w:vAlign w:val="center"/>
            <w:hideMark/>
          </w:tcPr>
          <w:p w14:paraId="6E90D98E" w14:textId="57CAC552" w:rsidR="008A62ED" w:rsidRPr="00CF45ED" w:rsidRDefault="00CF45ED"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зърнени култури</w:t>
            </w:r>
          </w:p>
        </w:tc>
        <w:tc>
          <w:tcPr>
            <w:tcW w:w="3321" w:type="dxa"/>
            <w:shd w:val="clear" w:color="auto" w:fill="auto"/>
            <w:noWrap/>
            <w:hideMark/>
          </w:tcPr>
          <w:p w14:paraId="45F71AFD" w14:textId="36D30382"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73BF373E"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B3A3BF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w:t>
            </w:r>
          </w:p>
        </w:tc>
        <w:tc>
          <w:tcPr>
            <w:tcW w:w="1086" w:type="dxa"/>
            <w:shd w:val="clear" w:color="auto" w:fill="F2F2F2" w:themeFill="background1" w:themeFillShade="F2"/>
            <w:noWrap/>
            <w:hideMark/>
          </w:tcPr>
          <w:p w14:paraId="141B8093"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v_f</w:t>
            </w:r>
          </w:p>
        </w:tc>
        <w:tc>
          <w:tcPr>
            <w:tcW w:w="3903" w:type="dxa"/>
            <w:shd w:val="clear" w:color="auto" w:fill="F2F2F2" w:themeFill="background1" w:themeFillShade="F2"/>
            <w:noWrap/>
            <w:vAlign w:val="center"/>
            <w:hideMark/>
          </w:tcPr>
          <w:p w14:paraId="7E2034F5" w14:textId="72C0399C" w:rsidR="008A62ED" w:rsidRPr="002E5859" w:rsidRDefault="00CF45ED"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Зеленчуци, плодове, ядки</w:t>
            </w:r>
          </w:p>
        </w:tc>
        <w:tc>
          <w:tcPr>
            <w:tcW w:w="3321" w:type="dxa"/>
            <w:shd w:val="clear" w:color="auto" w:fill="F2F2F2" w:themeFill="background1" w:themeFillShade="F2"/>
            <w:noWrap/>
            <w:hideMark/>
          </w:tcPr>
          <w:p w14:paraId="349C85A1" w14:textId="583A5729"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4368F740"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9B749DA"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w:t>
            </w:r>
          </w:p>
        </w:tc>
        <w:tc>
          <w:tcPr>
            <w:tcW w:w="1086" w:type="dxa"/>
            <w:shd w:val="clear" w:color="auto" w:fill="auto"/>
            <w:noWrap/>
            <w:hideMark/>
          </w:tcPr>
          <w:p w14:paraId="5798DB47"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osd</w:t>
            </w:r>
          </w:p>
        </w:tc>
        <w:tc>
          <w:tcPr>
            <w:tcW w:w="3903" w:type="dxa"/>
            <w:shd w:val="clear" w:color="auto" w:fill="auto"/>
            <w:noWrap/>
            <w:vAlign w:val="center"/>
            <w:hideMark/>
          </w:tcPr>
          <w:p w14:paraId="1E211DA5" w14:textId="68593C1A" w:rsidR="008A62ED" w:rsidRPr="00CF45ED" w:rsidRDefault="00CF45ED"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Маслодайни семена</w:t>
            </w:r>
          </w:p>
        </w:tc>
        <w:tc>
          <w:tcPr>
            <w:tcW w:w="3321" w:type="dxa"/>
            <w:shd w:val="clear" w:color="auto" w:fill="auto"/>
            <w:noWrap/>
            <w:hideMark/>
          </w:tcPr>
          <w:p w14:paraId="777AF72A" w14:textId="512E9DEE" w:rsidR="008A62ED" w:rsidRPr="00C739F1"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57756A2F"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CE228CB"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6</w:t>
            </w:r>
          </w:p>
        </w:tc>
        <w:tc>
          <w:tcPr>
            <w:tcW w:w="1086" w:type="dxa"/>
            <w:shd w:val="clear" w:color="auto" w:fill="F2F2F2" w:themeFill="background1" w:themeFillShade="F2"/>
            <w:noWrap/>
            <w:hideMark/>
          </w:tcPr>
          <w:p w14:paraId="7B43C5B7"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c_b</w:t>
            </w:r>
          </w:p>
        </w:tc>
        <w:tc>
          <w:tcPr>
            <w:tcW w:w="3903" w:type="dxa"/>
            <w:shd w:val="clear" w:color="auto" w:fill="F2F2F2" w:themeFill="background1" w:themeFillShade="F2"/>
            <w:noWrap/>
            <w:vAlign w:val="center"/>
            <w:hideMark/>
          </w:tcPr>
          <w:p w14:paraId="7204F2BE" w14:textId="1348BFAE" w:rsidR="008A62ED" w:rsidRPr="002E5859" w:rsidRDefault="00CF45ED"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Захарна тръстика и захарно цвекло</w:t>
            </w:r>
          </w:p>
        </w:tc>
        <w:tc>
          <w:tcPr>
            <w:tcW w:w="3321" w:type="dxa"/>
            <w:shd w:val="clear" w:color="auto" w:fill="F2F2F2" w:themeFill="background1" w:themeFillShade="F2"/>
            <w:noWrap/>
            <w:hideMark/>
          </w:tcPr>
          <w:p w14:paraId="42E14734" w14:textId="046D8BBB"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11AC620D"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E77742D"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7</w:t>
            </w:r>
          </w:p>
        </w:tc>
        <w:tc>
          <w:tcPr>
            <w:tcW w:w="1086" w:type="dxa"/>
            <w:shd w:val="clear" w:color="auto" w:fill="auto"/>
            <w:noWrap/>
            <w:hideMark/>
          </w:tcPr>
          <w:p w14:paraId="57B0B9CA"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pfb</w:t>
            </w:r>
          </w:p>
        </w:tc>
        <w:tc>
          <w:tcPr>
            <w:tcW w:w="3903" w:type="dxa"/>
            <w:shd w:val="clear" w:color="auto" w:fill="auto"/>
            <w:noWrap/>
            <w:vAlign w:val="center"/>
            <w:hideMark/>
          </w:tcPr>
          <w:p w14:paraId="31D45340" w14:textId="13633AE1" w:rsidR="008A62ED" w:rsidRPr="00CF45ED" w:rsidRDefault="00CF45ED"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Растителни фибри</w:t>
            </w:r>
          </w:p>
        </w:tc>
        <w:tc>
          <w:tcPr>
            <w:tcW w:w="3321" w:type="dxa"/>
            <w:shd w:val="clear" w:color="auto" w:fill="auto"/>
            <w:noWrap/>
            <w:hideMark/>
          </w:tcPr>
          <w:p w14:paraId="398A8210" w14:textId="7996375B"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640CE514"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D3A5614"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8</w:t>
            </w:r>
          </w:p>
        </w:tc>
        <w:tc>
          <w:tcPr>
            <w:tcW w:w="1086" w:type="dxa"/>
            <w:shd w:val="clear" w:color="auto" w:fill="F2F2F2" w:themeFill="background1" w:themeFillShade="F2"/>
            <w:noWrap/>
            <w:hideMark/>
          </w:tcPr>
          <w:p w14:paraId="6205106F"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ocr</w:t>
            </w:r>
          </w:p>
        </w:tc>
        <w:tc>
          <w:tcPr>
            <w:tcW w:w="3903" w:type="dxa"/>
            <w:shd w:val="clear" w:color="auto" w:fill="F2F2F2" w:themeFill="background1" w:themeFillShade="F2"/>
            <w:noWrap/>
            <w:vAlign w:val="center"/>
            <w:hideMark/>
          </w:tcPr>
          <w:p w14:paraId="775463FD" w14:textId="690C64B6" w:rsidR="008A62ED" w:rsidRPr="00CF45ED" w:rsidRDefault="00CF45ED"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култури</w:t>
            </w:r>
          </w:p>
        </w:tc>
        <w:tc>
          <w:tcPr>
            <w:tcW w:w="3321" w:type="dxa"/>
            <w:shd w:val="clear" w:color="auto" w:fill="F2F2F2" w:themeFill="background1" w:themeFillShade="F2"/>
            <w:noWrap/>
            <w:hideMark/>
          </w:tcPr>
          <w:p w14:paraId="7B8CCFCD" w14:textId="12D6A7A1"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Crops</w:t>
            </w:r>
            <w:r w:rsidR="00C739F1">
              <w:rPr>
                <w:rFonts w:ascii="Calibri" w:eastAsia="Times New Roman" w:hAnsi="Calibri" w:cs="Calibri"/>
                <w:color w:val="000000"/>
                <w:sz w:val="22"/>
                <w:lang w:val="bg-BG"/>
              </w:rPr>
              <w:t xml:space="preserve"> - Земеделски култури</w:t>
            </w:r>
          </w:p>
        </w:tc>
      </w:tr>
      <w:tr w:rsidR="008A62ED" w:rsidRPr="002E5859" w14:paraId="3A7507C5"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DBD28F9"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9</w:t>
            </w:r>
          </w:p>
        </w:tc>
        <w:tc>
          <w:tcPr>
            <w:tcW w:w="1086" w:type="dxa"/>
            <w:shd w:val="clear" w:color="auto" w:fill="auto"/>
            <w:noWrap/>
            <w:hideMark/>
          </w:tcPr>
          <w:p w14:paraId="3CD9CA33"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ctl</w:t>
            </w:r>
          </w:p>
        </w:tc>
        <w:tc>
          <w:tcPr>
            <w:tcW w:w="3903" w:type="dxa"/>
            <w:shd w:val="clear" w:color="auto" w:fill="auto"/>
            <w:noWrap/>
            <w:vAlign w:val="center"/>
            <w:hideMark/>
          </w:tcPr>
          <w:p w14:paraId="0A2ED608" w14:textId="5090C826" w:rsidR="008A62ED" w:rsidRPr="002E5859" w:rsidRDefault="00CA4D2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Г</w:t>
            </w:r>
            <w:r w:rsidR="00CF45ED">
              <w:rPr>
                <w:rFonts w:ascii="Calibri" w:eastAsia="Times New Roman" w:hAnsi="Calibri" w:cs="Calibri"/>
                <w:color w:val="000000"/>
                <w:sz w:val="22"/>
                <w:lang w:val="bg-BG"/>
              </w:rPr>
              <w:t>оведа, овце, кози, коне</w:t>
            </w:r>
          </w:p>
        </w:tc>
        <w:tc>
          <w:tcPr>
            <w:tcW w:w="3321" w:type="dxa"/>
            <w:shd w:val="clear" w:color="auto" w:fill="auto"/>
            <w:noWrap/>
            <w:hideMark/>
          </w:tcPr>
          <w:p w14:paraId="41D599AB" w14:textId="37A4098F" w:rsidR="008A62ED" w:rsidRPr="00C739F1" w:rsidRDefault="008A62ED" w:rsidP="00436511">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MeatLstk</w:t>
            </w:r>
            <w:r w:rsidR="00436511">
              <w:rPr>
                <w:rFonts w:ascii="Calibri" w:eastAsia="Times New Roman" w:hAnsi="Calibri" w:cs="Calibri"/>
                <w:color w:val="000000"/>
                <w:sz w:val="22"/>
                <w:lang w:val="bg-BG"/>
              </w:rPr>
              <w:t xml:space="preserve"> -</w:t>
            </w:r>
            <w:r w:rsidR="00C739F1">
              <w:rPr>
                <w:rFonts w:ascii="Calibri" w:eastAsia="Times New Roman" w:hAnsi="Calibri" w:cs="Calibri"/>
                <w:color w:val="000000"/>
                <w:sz w:val="22"/>
              </w:rPr>
              <w:t xml:space="preserve"> </w:t>
            </w:r>
            <w:r w:rsidR="00C739F1">
              <w:rPr>
                <w:rFonts w:ascii="Calibri" w:eastAsia="Times New Roman" w:hAnsi="Calibri" w:cs="Calibri"/>
                <w:color w:val="000000"/>
                <w:sz w:val="22"/>
                <w:lang w:val="bg-BG"/>
              </w:rPr>
              <w:t>Месо и добитък</w:t>
            </w:r>
          </w:p>
        </w:tc>
      </w:tr>
      <w:tr w:rsidR="008A62ED" w:rsidRPr="002E5859" w14:paraId="6D925FBA"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6B7D175"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10</w:t>
            </w:r>
          </w:p>
        </w:tc>
        <w:tc>
          <w:tcPr>
            <w:tcW w:w="1086" w:type="dxa"/>
            <w:shd w:val="clear" w:color="auto" w:fill="F2F2F2" w:themeFill="background1" w:themeFillShade="F2"/>
            <w:noWrap/>
            <w:hideMark/>
          </w:tcPr>
          <w:p w14:paraId="44EB3485"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oap</w:t>
            </w:r>
          </w:p>
        </w:tc>
        <w:tc>
          <w:tcPr>
            <w:tcW w:w="3903" w:type="dxa"/>
            <w:shd w:val="clear" w:color="auto" w:fill="F2F2F2" w:themeFill="background1" w:themeFillShade="F2"/>
            <w:noWrap/>
            <w:vAlign w:val="center"/>
            <w:hideMark/>
          </w:tcPr>
          <w:p w14:paraId="0E4AA2F1" w14:textId="191CE83B" w:rsidR="008A62ED" w:rsidRPr="00CA4D29" w:rsidRDefault="00CA4D2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животински продукти</w:t>
            </w:r>
          </w:p>
        </w:tc>
        <w:tc>
          <w:tcPr>
            <w:tcW w:w="3321" w:type="dxa"/>
            <w:shd w:val="clear" w:color="auto" w:fill="F2F2F2" w:themeFill="background1" w:themeFillShade="F2"/>
            <w:noWrap/>
            <w:hideMark/>
          </w:tcPr>
          <w:p w14:paraId="6059BC1C" w14:textId="0C402E16" w:rsidR="008A62ED" w:rsidRPr="002E5859" w:rsidRDefault="008A62ED" w:rsidP="00436511">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MeatLstk</w:t>
            </w:r>
            <w:r w:rsidR="00436511">
              <w:rPr>
                <w:rFonts w:ascii="Calibri" w:eastAsia="Times New Roman" w:hAnsi="Calibri" w:cs="Calibri"/>
                <w:color w:val="000000"/>
                <w:sz w:val="22"/>
                <w:lang w:val="bg-BG"/>
              </w:rPr>
              <w:t xml:space="preserve"> -</w:t>
            </w:r>
            <w:r w:rsidR="00C739F1">
              <w:rPr>
                <w:rFonts w:ascii="Calibri" w:eastAsia="Times New Roman" w:hAnsi="Calibri" w:cs="Calibri"/>
                <w:color w:val="000000"/>
                <w:sz w:val="22"/>
              </w:rPr>
              <w:t xml:space="preserve"> </w:t>
            </w:r>
            <w:r w:rsidR="00C739F1">
              <w:rPr>
                <w:rFonts w:ascii="Calibri" w:eastAsia="Times New Roman" w:hAnsi="Calibri" w:cs="Calibri"/>
                <w:color w:val="000000"/>
                <w:sz w:val="22"/>
                <w:lang w:val="bg-BG"/>
              </w:rPr>
              <w:t>Месо и добитък</w:t>
            </w:r>
          </w:p>
        </w:tc>
      </w:tr>
      <w:tr w:rsidR="008A62ED" w:rsidRPr="002E5859" w14:paraId="7FF4EDBB"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36F4F71"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11</w:t>
            </w:r>
          </w:p>
        </w:tc>
        <w:tc>
          <w:tcPr>
            <w:tcW w:w="1086" w:type="dxa"/>
            <w:shd w:val="clear" w:color="auto" w:fill="auto"/>
            <w:noWrap/>
            <w:hideMark/>
          </w:tcPr>
          <w:p w14:paraId="0047790C"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rmk</w:t>
            </w:r>
          </w:p>
        </w:tc>
        <w:tc>
          <w:tcPr>
            <w:tcW w:w="3903" w:type="dxa"/>
            <w:shd w:val="clear" w:color="auto" w:fill="auto"/>
            <w:noWrap/>
            <w:vAlign w:val="center"/>
            <w:hideMark/>
          </w:tcPr>
          <w:p w14:paraId="50FB706A" w14:textId="4D2832EB" w:rsidR="008A62ED" w:rsidRPr="00CA4D29" w:rsidRDefault="00CA4D2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Сурово мляко</w:t>
            </w:r>
          </w:p>
        </w:tc>
        <w:tc>
          <w:tcPr>
            <w:tcW w:w="3321" w:type="dxa"/>
            <w:shd w:val="clear" w:color="auto" w:fill="auto"/>
            <w:noWrap/>
            <w:hideMark/>
          </w:tcPr>
          <w:p w14:paraId="59146F0B" w14:textId="24A9512B" w:rsidR="008A62ED" w:rsidRPr="002E5859" w:rsidRDefault="008A62ED" w:rsidP="00436511">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MeatLstk</w:t>
            </w:r>
            <w:r w:rsidR="00436511">
              <w:rPr>
                <w:rFonts w:ascii="Calibri" w:eastAsia="Times New Roman" w:hAnsi="Calibri" w:cs="Calibri"/>
                <w:color w:val="000000"/>
                <w:sz w:val="22"/>
                <w:lang w:val="bg-BG"/>
              </w:rPr>
              <w:t xml:space="preserve"> -</w:t>
            </w:r>
            <w:r w:rsidR="00C739F1">
              <w:rPr>
                <w:rFonts w:ascii="Calibri" w:eastAsia="Times New Roman" w:hAnsi="Calibri" w:cs="Calibri"/>
                <w:color w:val="000000"/>
                <w:sz w:val="22"/>
              </w:rPr>
              <w:t xml:space="preserve"> </w:t>
            </w:r>
            <w:r w:rsidR="00C739F1">
              <w:rPr>
                <w:rFonts w:ascii="Calibri" w:eastAsia="Times New Roman" w:hAnsi="Calibri" w:cs="Calibri"/>
                <w:color w:val="000000"/>
                <w:sz w:val="22"/>
                <w:lang w:val="bg-BG"/>
              </w:rPr>
              <w:t>Месо и добитък</w:t>
            </w:r>
          </w:p>
        </w:tc>
      </w:tr>
      <w:tr w:rsidR="008A62ED" w:rsidRPr="002E5859" w14:paraId="3A46DAA1"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511EF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12</w:t>
            </w:r>
          </w:p>
        </w:tc>
        <w:tc>
          <w:tcPr>
            <w:tcW w:w="1086" w:type="dxa"/>
            <w:shd w:val="clear" w:color="auto" w:fill="F2F2F2" w:themeFill="background1" w:themeFillShade="F2"/>
            <w:noWrap/>
            <w:hideMark/>
          </w:tcPr>
          <w:p w14:paraId="2D1E93B9"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wol</w:t>
            </w:r>
          </w:p>
        </w:tc>
        <w:tc>
          <w:tcPr>
            <w:tcW w:w="3903" w:type="dxa"/>
            <w:shd w:val="clear" w:color="auto" w:fill="F2F2F2" w:themeFill="background1" w:themeFillShade="F2"/>
            <w:noWrap/>
            <w:vAlign w:val="center"/>
            <w:hideMark/>
          </w:tcPr>
          <w:p w14:paraId="0915E286" w14:textId="55AD212C" w:rsidR="008A62ED" w:rsidRPr="002E5859" w:rsidRDefault="00CA4D2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Вълна, сурова коприна</w:t>
            </w:r>
          </w:p>
        </w:tc>
        <w:tc>
          <w:tcPr>
            <w:tcW w:w="3321" w:type="dxa"/>
            <w:shd w:val="clear" w:color="auto" w:fill="F2F2F2" w:themeFill="background1" w:themeFillShade="F2"/>
            <w:noWrap/>
            <w:hideMark/>
          </w:tcPr>
          <w:p w14:paraId="279FD8A4" w14:textId="05F50492" w:rsidR="008A62ED" w:rsidRPr="002E5859" w:rsidRDefault="008A62ED" w:rsidP="00436511">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MeatLstk</w:t>
            </w:r>
            <w:r w:rsidR="00436511">
              <w:rPr>
                <w:rFonts w:ascii="Calibri" w:eastAsia="Times New Roman" w:hAnsi="Calibri" w:cs="Calibri"/>
                <w:color w:val="000000"/>
                <w:sz w:val="22"/>
                <w:lang w:val="bg-BG"/>
              </w:rPr>
              <w:t xml:space="preserve"> -</w:t>
            </w:r>
            <w:r w:rsidR="00C739F1">
              <w:rPr>
                <w:rFonts w:ascii="Calibri" w:eastAsia="Times New Roman" w:hAnsi="Calibri" w:cs="Calibri"/>
                <w:color w:val="000000"/>
                <w:sz w:val="22"/>
              </w:rPr>
              <w:t xml:space="preserve"> </w:t>
            </w:r>
            <w:r w:rsidR="00C739F1">
              <w:rPr>
                <w:rFonts w:ascii="Calibri" w:eastAsia="Times New Roman" w:hAnsi="Calibri" w:cs="Calibri"/>
                <w:color w:val="000000"/>
                <w:sz w:val="22"/>
                <w:lang w:val="bg-BG"/>
              </w:rPr>
              <w:t>Месо и добитък</w:t>
            </w:r>
          </w:p>
        </w:tc>
      </w:tr>
      <w:tr w:rsidR="008A62ED" w:rsidRPr="002E5859" w14:paraId="41AD4A89"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B3E1E2A"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13</w:t>
            </w:r>
          </w:p>
        </w:tc>
        <w:tc>
          <w:tcPr>
            <w:tcW w:w="1086" w:type="dxa"/>
            <w:shd w:val="clear" w:color="auto" w:fill="auto"/>
            <w:noWrap/>
            <w:hideMark/>
          </w:tcPr>
          <w:p w14:paraId="29181CA2"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frs</w:t>
            </w:r>
          </w:p>
        </w:tc>
        <w:tc>
          <w:tcPr>
            <w:tcW w:w="3903" w:type="dxa"/>
            <w:shd w:val="clear" w:color="auto" w:fill="auto"/>
            <w:noWrap/>
            <w:vAlign w:val="center"/>
            <w:hideMark/>
          </w:tcPr>
          <w:p w14:paraId="1D0F317E" w14:textId="0BFD676B" w:rsidR="008A62ED" w:rsidRPr="00CA4D29" w:rsidRDefault="00CA4D2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Горско дело</w:t>
            </w:r>
          </w:p>
        </w:tc>
        <w:tc>
          <w:tcPr>
            <w:tcW w:w="3321" w:type="dxa"/>
            <w:shd w:val="clear" w:color="auto" w:fill="auto"/>
            <w:noWrap/>
            <w:hideMark/>
          </w:tcPr>
          <w:p w14:paraId="6AEA82EA" w14:textId="2F7C4E42" w:rsidR="008A62ED" w:rsidRPr="00436511" w:rsidRDefault="008A62ED" w:rsidP="00436511">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Mnfc</w:t>
            </w:r>
            <w:r w:rsidR="00436511">
              <w:rPr>
                <w:rFonts w:ascii="Calibri" w:eastAsia="Times New Roman" w:hAnsi="Calibri" w:cs="Calibri"/>
                <w:color w:val="000000"/>
                <w:sz w:val="22"/>
              </w:rPr>
              <w:t xml:space="preserve"> - </w:t>
            </w:r>
            <w:r w:rsidR="00436511">
              <w:rPr>
                <w:rFonts w:ascii="Calibri" w:eastAsia="Times New Roman" w:hAnsi="Calibri" w:cs="Calibri"/>
                <w:color w:val="000000"/>
                <w:sz w:val="22"/>
                <w:lang w:val="bg-BG"/>
              </w:rPr>
              <w:t>Преработваща промишленост</w:t>
            </w:r>
          </w:p>
        </w:tc>
      </w:tr>
      <w:tr w:rsidR="008A62ED" w:rsidRPr="002E5859" w14:paraId="44639294"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011499B"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14</w:t>
            </w:r>
          </w:p>
        </w:tc>
        <w:tc>
          <w:tcPr>
            <w:tcW w:w="1086" w:type="dxa"/>
            <w:shd w:val="clear" w:color="auto" w:fill="F2F2F2" w:themeFill="background1" w:themeFillShade="F2"/>
            <w:noWrap/>
            <w:hideMark/>
          </w:tcPr>
          <w:p w14:paraId="22417F00"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fsh</w:t>
            </w:r>
          </w:p>
        </w:tc>
        <w:tc>
          <w:tcPr>
            <w:tcW w:w="3903" w:type="dxa"/>
            <w:shd w:val="clear" w:color="auto" w:fill="F2F2F2" w:themeFill="background1" w:themeFillShade="F2"/>
            <w:noWrap/>
            <w:vAlign w:val="center"/>
            <w:hideMark/>
          </w:tcPr>
          <w:p w14:paraId="45B1E59C" w14:textId="1244FE0E" w:rsidR="008A62ED" w:rsidRPr="00CA4D29" w:rsidRDefault="00CA4D2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Рибарство</w:t>
            </w:r>
          </w:p>
        </w:tc>
        <w:tc>
          <w:tcPr>
            <w:tcW w:w="3321" w:type="dxa"/>
            <w:shd w:val="clear" w:color="auto" w:fill="F2F2F2" w:themeFill="background1" w:themeFillShade="F2"/>
            <w:noWrap/>
            <w:hideMark/>
          </w:tcPr>
          <w:p w14:paraId="54C27DDE" w14:textId="4ED31038" w:rsidR="008A62ED" w:rsidRPr="002E5859" w:rsidRDefault="008A62ED" w:rsidP="00436511">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 Преработваща промишленост</w:t>
            </w:r>
          </w:p>
        </w:tc>
      </w:tr>
      <w:tr w:rsidR="008A62ED" w:rsidRPr="002E5859" w14:paraId="7414DDE1"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AFB04F1"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15</w:t>
            </w:r>
          </w:p>
        </w:tc>
        <w:tc>
          <w:tcPr>
            <w:tcW w:w="1086" w:type="dxa"/>
            <w:shd w:val="clear" w:color="auto" w:fill="auto"/>
            <w:noWrap/>
            <w:hideMark/>
          </w:tcPr>
          <w:p w14:paraId="4AF96ED6"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coa</w:t>
            </w:r>
          </w:p>
        </w:tc>
        <w:tc>
          <w:tcPr>
            <w:tcW w:w="3903" w:type="dxa"/>
            <w:shd w:val="clear" w:color="auto" w:fill="auto"/>
            <w:noWrap/>
            <w:vAlign w:val="center"/>
            <w:hideMark/>
          </w:tcPr>
          <w:p w14:paraId="5E1DE70D" w14:textId="6EDA492F" w:rsidR="008A62ED" w:rsidRPr="00CA4D29" w:rsidRDefault="00CA4D2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Въглища</w:t>
            </w:r>
          </w:p>
        </w:tc>
        <w:tc>
          <w:tcPr>
            <w:tcW w:w="3321" w:type="dxa"/>
            <w:shd w:val="clear" w:color="auto" w:fill="auto"/>
            <w:noWrap/>
            <w:hideMark/>
          </w:tcPr>
          <w:p w14:paraId="3C35B95C" w14:textId="6434094A" w:rsidR="008A62ED" w:rsidRPr="00C739F1"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Energy</w:t>
            </w:r>
            <w:r w:rsidR="00C739F1">
              <w:rPr>
                <w:rFonts w:ascii="Calibri" w:eastAsia="Times New Roman" w:hAnsi="Calibri" w:cs="Calibri"/>
                <w:color w:val="000000"/>
                <w:sz w:val="22"/>
                <w:lang w:val="bg-BG"/>
              </w:rPr>
              <w:t xml:space="preserve"> - Енергетика</w:t>
            </w:r>
          </w:p>
        </w:tc>
      </w:tr>
      <w:tr w:rsidR="008A62ED" w:rsidRPr="002E5859" w14:paraId="5D454937"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F90EA50"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16</w:t>
            </w:r>
          </w:p>
        </w:tc>
        <w:tc>
          <w:tcPr>
            <w:tcW w:w="1086" w:type="dxa"/>
            <w:shd w:val="clear" w:color="auto" w:fill="F2F2F2" w:themeFill="background1" w:themeFillShade="F2"/>
            <w:noWrap/>
            <w:hideMark/>
          </w:tcPr>
          <w:p w14:paraId="5579D65A"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oil</w:t>
            </w:r>
          </w:p>
        </w:tc>
        <w:tc>
          <w:tcPr>
            <w:tcW w:w="3903" w:type="dxa"/>
            <w:shd w:val="clear" w:color="auto" w:fill="F2F2F2" w:themeFill="background1" w:themeFillShade="F2"/>
            <w:noWrap/>
            <w:vAlign w:val="center"/>
            <w:hideMark/>
          </w:tcPr>
          <w:p w14:paraId="3E212BFD" w14:textId="11F0D510" w:rsidR="008A62ED" w:rsidRPr="00CA4D29" w:rsidRDefault="00CA4D2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Нефт</w:t>
            </w:r>
          </w:p>
        </w:tc>
        <w:tc>
          <w:tcPr>
            <w:tcW w:w="3321" w:type="dxa"/>
            <w:shd w:val="clear" w:color="auto" w:fill="F2F2F2" w:themeFill="background1" w:themeFillShade="F2"/>
            <w:noWrap/>
            <w:hideMark/>
          </w:tcPr>
          <w:p w14:paraId="19A154F7" w14:textId="3B553AD1" w:rsidR="008A62ED" w:rsidRPr="00C739F1"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Energy</w:t>
            </w:r>
            <w:r w:rsidR="00C739F1">
              <w:rPr>
                <w:rFonts w:ascii="Calibri" w:eastAsia="Times New Roman" w:hAnsi="Calibri" w:cs="Calibri"/>
                <w:color w:val="000000"/>
                <w:sz w:val="22"/>
                <w:lang w:val="bg-BG"/>
              </w:rPr>
              <w:t xml:space="preserve"> - Енергетика</w:t>
            </w:r>
          </w:p>
        </w:tc>
      </w:tr>
      <w:tr w:rsidR="008A62ED" w:rsidRPr="002E5859" w14:paraId="23AA7086"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616B9BE"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17</w:t>
            </w:r>
          </w:p>
        </w:tc>
        <w:tc>
          <w:tcPr>
            <w:tcW w:w="1086" w:type="dxa"/>
            <w:shd w:val="clear" w:color="auto" w:fill="auto"/>
            <w:noWrap/>
            <w:hideMark/>
          </w:tcPr>
          <w:p w14:paraId="70E0840A"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gas</w:t>
            </w:r>
          </w:p>
        </w:tc>
        <w:tc>
          <w:tcPr>
            <w:tcW w:w="3903" w:type="dxa"/>
            <w:shd w:val="clear" w:color="auto" w:fill="auto"/>
            <w:noWrap/>
            <w:vAlign w:val="center"/>
            <w:hideMark/>
          </w:tcPr>
          <w:p w14:paraId="7036618D" w14:textId="14EFFFA1" w:rsidR="008A62ED" w:rsidRPr="00CA4D29" w:rsidRDefault="00CA4D2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Природен газ</w:t>
            </w:r>
          </w:p>
        </w:tc>
        <w:tc>
          <w:tcPr>
            <w:tcW w:w="3321" w:type="dxa"/>
            <w:shd w:val="clear" w:color="auto" w:fill="auto"/>
            <w:noWrap/>
            <w:hideMark/>
          </w:tcPr>
          <w:p w14:paraId="71494A0B" w14:textId="4FBE4316" w:rsidR="008A62ED" w:rsidRPr="00C739F1"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Energy</w:t>
            </w:r>
            <w:r w:rsidR="00C739F1">
              <w:rPr>
                <w:rFonts w:ascii="Calibri" w:eastAsia="Times New Roman" w:hAnsi="Calibri" w:cs="Calibri"/>
                <w:color w:val="000000"/>
                <w:sz w:val="22"/>
                <w:lang w:val="bg-BG"/>
              </w:rPr>
              <w:t xml:space="preserve"> - Енергетика</w:t>
            </w:r>
          </w:p>
        </w:tc>
      </w:tr>
      <w:tr w:rsidR="008A62ED" w:rsidRPr="002E5859" w14:paraId="4C51C127"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CAB8724"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18</w:t>
            </w:r>
          </w:p>
        </w:tc>
        <w:tc>
          <w:tcPr>
            <w:tcW w:w="1086" w:type="dxa"/>
            <w:shd w:val="clear" w:color="auto" w:fill="F2F2F2" w:themeFill="background1" w:themeFillShade="F2"/>
            <w:noWrap/>
            <w:hideMark/>
          </w:tcPr>
          <w:p w14:paraId="3B6C4E57"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omn</w:t>
            </w:r>
          </w:p>
        </w:tc>
        <w:tc>
          <w:tcPr>
            <w:tcW w:w="3903" w:type="dxa"/>
            <w:shd w:val="clear" w:color="auto" w:fill="F2F2F2" w:themeFill="background1" w:themeFillShade="F2"/>
            <w:noWrap/>
            <w:vAlign w:val="center"/>
            <w:hideMark/>
          </w:tcPr>
          <w:p w14:paraId="4506266A" w14:textId="712A0073" w:rsidR="008A62ED" w:rsidRPr="00CA4D29" w:rsidRDefault="00CA4D2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природни изкопаеми</w:t>
            </w:r>
          </w:p>
        </w:tc>
        <w:tc>
          <w:tcPr>
            <w:tcW w:w="3321" w:type="dxa"/>
            <w:shd w:val="clear" w:color="auto" w:fill="F2F2F2" w:themeFill="background1" w:themeFillShade="F2"/>
            <w:noWrap/>
            <w:hideMark/>
          </w:tcPr>
          <w:p w14:paraId="17FC7CF0" w14:textId="5EC9E4AB" w:rsidR="008A62ED" w:rsidRPr="002E5859" w:rsidRDefault="008A62ED" w:rsidP="00426CB4">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Пре</w:t>
            </w:r>
            <w:r w:rsidR="00436511">
              <w:rPr>
                <w:rFonts w:ascii="Calibri" w:eastAsia="Times New Roman" w:hAnsi="Calibri" w:cs="Calibri"/>
                <w:color w:val="000000"/>
                <w:sz w:val="22"/>
                <w:lang w:val="bg-BG"/>
              </w:rPr>
              <w:t>работваща промишленост</w:t>
            </w:r>
          </w:p>
        </w:tc>
      </w:tr>
      <w:tr w:rsidR="008A62ED" w:rsidRPr="002E5859" w14:paraId="5EE8C920"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76BD752"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19</w:t>
            </w:r>
          </w:p>
        </w:tc>
        <w:tc>
          <w:tcPr>
            <w:tcW w:w="1086" w:type="dxa"/>
            <w:shd w:val="clear" w:color="auto" w:fill="auto"/>
            <w:noWrap/>
            <w:hideMark/>
          </w:tcPr>
          <w:p w14:paraId="7F30630A"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cmt</w:t>
            </w:r>
          </w:p>
        </w:tc>
        <w:tc>
          <w:tcPr>
            <w:tcW w:w="3903" w:type="dxa"/>
            <w:shd w:val="clear" w:color="auto" w:fill="auto"/>
            <w:noWrap/>
            <w:vAlign w:val="center"/>
            <w:hideMark/>
          </w:tcPr>
          <w:p w14:paraId="7E547961" w14:textId="5093DAF8" w:rsidR="008A62ED" w:rsidRPr="002E5859" w:rsidRDefault="00CA4D2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Месо</w:t>
            </w:r>
            <w:r w:rsidR="008A62ED" w:rsidRPr="002E5859">
              <w:rPr>
                <w:rFonts w:ascii="Calibri" w:eastAsia="Times New Roman" w:hAnsi="Calibri" w:cs="Calibri"/>
                <w:color w:val="000000"/>
                <w:sz w:val="22"/>
              </w:rPr>
              <w:t xml:space="preserve">: </w:t>
            </w:r>
            <w:r w:rsidR="004A2F39">
              <w:rPr>
                <w:rFonts w:ascii="Calibri" w:eastAsia="Times New Roman" w:hAnsi="Calibri" w:cs="Calibri"/>
                <w:color w:val="000000"/>
                <w:sz w:val="22"/>
                <w:lang w:val="bg-BG"/>
              </w:rPr>
              <w:t>говеждо, овче, козе, конско</w:t>
            </w:r>
          </w:p>
        </w:tc>
        <w:tc>
          <w:tcPr>
            <w:tcW w:w="3321" w:type="dxa"/>
            <w:shd w:val="clear" w:color="auto" w:fill="auto"/>
            <w:noWrap/>
            <w:hideMark/>
          </w:tcPr>
          <w:p w14:paraId="09C17D18" w14:textId="09B48789" w:rsidR="008A62ED" w:rsidRPr="002E5859" w:rsidRDefault="008A62ED" w:rsidP="00436511">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MeatLstk</w:t>
            </w:r>
            <w:r w:rsidR="00436511">
              <w:rPr>
                <w:rFonts w:ascii="Calibri" w:eastAsia="Times New Roman" w:hAnsi="Calibri" w:cs="Calibri"/>
                <w:color w:val="000000"/>
                <w:sz w:val="22"/>
                <w:lang w:val="bg-BG"/>
              </w:rPr>
              <w:t xml:space="preserve"> -</w:t>
            </w:r>
            <w:r w:rsidR="00C739F1">
              <w:rPr>
                <w:rFonts w:ascii="Calibri" w:eastAsia="Times New Roman" w:hAnsi="Calibri" w:cs="Calibri"/>
                <w:color w:val="000000"/>
                <w:sz w:val="22"/>
              </w:rPr>
              <w:t xml:space="preserve"> </w:t>
            </w:r>
            <w:r w:rsidR="00C739F1">
              <w:rPr>
                <w:rFonts w:ascii="Calibri" w:eastAsia="Times New Roman" w:hAnsi="Calibri" w:cs="Calibri"/>
                <w:color w:val="000000"/>
                <w:sz w:val="22"/>
                <w:lang w:val="bg-BG"/>
              </w:rPr>
              <w:t>Месо и добитък</w:t>
            </w:r>
          </w:p>
        </w:tc>
      </w:tr>
      <w:tr w:rsidR="008A62ED" w:rsidRPr="002E5859" w14:paraId="3419F168"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378AE70"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20</w:t>
            </w:r>
          </w:p>
        </w:tc>
        <w:tc>
          <w:tcPr>
            <w:tcW w:w="1086" w:type="dxa"/>
            <w:shd w:val="clear" w:color="auto" w:fill="F2F2F2" w:themeFill="background1" w:themeFillShade="F2"/>
            <w:noWrap/>
            <w:hideMark/>
          </w:tcPr>
          <w:p w14:paraId="67C8C20C"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omt</w:t>
            </w:r>
          </w:p>
        </w:tc>
        <w:tc>
          <w:tcPr>
            <w:tcW w:w="3903" w:type="dxa"/>
            <w:shd w:val="clear" w:color="auto" w:fill="F2F2F2" w:themeFill="background1" w:themeFillShade="F2"/>
            <w:noWrap/>
            <w:vAlign w:val="center"/>
            <w:hideMark/>
          </w:tcPr>
          <w:p w14:paraId="1BC92B84" w14:textId="64A0A2F7" w:rsidR="008A62ED" w:rsidRPr="004A2F3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месни продукти</w:t>
            </w:r>
          </w:p>
        </w:tc>
        <w:tc>
          <w:tcPr>
            <w:tcW w:w="3321" w:type="dxa"/>
            <w:shd w:val="clear" w:color="auto" w:fill="F2F2F2" w:themeFill="background1" w:themeFillShade="F2"/>
            <w:noWrap/>
            <w:hideMark/>
          </w:tcPr>
          <w:p w14:paraId="0F9722AD" w14:textId="047ECE9F" w:rsidR="008A62ED" w:rsidRPr="002E5859" w:rsidRDefault="008A62ED" w:rsidP="00436511">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MeatLstk</w:t>
            </w:r>
            <w:r w:rsidR="00436511">
              <w:rPr>
                <w:rFonts w:ascii="Calibri" w:eastAsia="Times New Roman" w:hAnsi="Calibri" w:cs="Calibri"/>
                <w:color w:val="000000"/>
                <w:sz w:val="22"/>
                <w:lang w:val="bg-BG"/>
              </w:rPr>
              <w:t xml:space="preserve"> -</w:t>
            </w:r>
            <w:r w:rsidR="00C739F1">
              <w:rPr>
                <w:rFonts w:ascii="Calibri" w:eastAsia="Times New Roman" w:hAnsi="Calibri" w:cs="Calibri"/>
                <w:color w:val="000000"/>
                <w:sz w:val="22"/>
              </w:rPr>
              <w:t xml:space="preserve"> </w:t>
            </w:r>
            <w:r w:rsidR="00C739F1">
              <w:rPr>
                <w:rFonts w:ascii="Calibri" w:eastAsia="Times New Roman" w:hAnsi="Calibri" w:cs="Calibri"/>
                <w:color w:val="000000"/>
                <w:sz w:val="22"/>
                <w:lang w:val="bg-BG"/>
              </w:rPr>
              <w:t>Месо и добитък</w:t>
            </w:r>
          </w:p>
        </w:tc>
      </w:tr>
      <w:tr w:rsidR="008A62ED" w:rsidRPr="002E5859" w14:paraId="3D1E8DFB"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24F0336"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21</w:t>
            </w:r>
          </w:p>
        </w:tc>
        <w:tc>
          <w:tcPr>
            <w:tcW w:w="1086" w:type="dxa"/>
            <w:shd w:val="clear" w:color="auto" w:fill="auto"/>
            <w:noWrap/>
            <w:hideMark/>
          </w:tcPr>
          <w:p w14:paraId="0C3B260E"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vol</w:t>
            </w:r>
          </w:p>
        </w:tc>
        <w:tc>
          <w:tcPr>
            <w:tcW w:w="3903" w:type="dxa"/>
            <w:shd w:val="clear" w:color="auto" w:fill="auto"/>
            <w:noWrap/>
            <w:vAlign w:val="center"/>
            <w:hideMark/>
          </w:tcPr>
          <w:p w14:paraId="542FAF17" w14:textId="0F0C89D2" w:rsidR="008A62ED" w:rsidRPr="002E5859" w:rsidRDefault="004A2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Зеленчукови масла и мазнини</w:t>
            </w:r>
          </w:p>
        </w:tc>
        <w:tc>
          <w:tcPr>
            <w:tcW w:w="3321" w:type="dxa"/>
            <w:shd w:val="clear" w:color="auto" w:fill="auto"/>
            <w:noWrap/>
            <w:hideMark/>
          </w:tcPr>
          <w:p w14:paraId="445CF48D" w14:textId="2418319E"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Преработваща промишленост</w:t>
            </w:r>
          </w:p>
        </w:tc>
      </w:tr>
      <w:tr w:rsidR="008A62ED" w:rsidRPr="002E5859" w14:paraId="21516027"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83997F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22</w:t>
            </w:r>
          </w:p>
        </w:tc>
        <w:tc>
          <w:tcPr>
            <w:tcW w:w="1086" w:type="dxa"/>
            <w:shd w:val="clear" w:color="auto" w:fill="F2F2F2" w:themeFill="background1" w:themeFillShade="F2"/>
            <w:noWrap/>
            <w:hideMark/>
          </w:tcPr>
          <w:p w14:paraId="3487F15E"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mil</w:t>
            </w:r>
          </w:p>
        </w:tc>
        <w:tc>
          <w:tcPr>
            <w:tcW w:w="3903" w:type="dxa"/>
            <w:shd w:val="clear" w:color="auto" w:fill="F2F2F2" w:themeFill="background1" w:themeFillShade="F2"/>
            <w:noWrap/>
            <w:vAlign w:val="center"/>
            <w:hideMark/>
          </w:tcPr>
          <w:p w14:paraId="5E4368AE" w14:textId="51386503" w:rsidR="008A62ED" w:rsidRPr="004A2F3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Млечни продукти</w:t>
            </w:r>
          </w:p>
        </w:tc>
        <w:tc>
          <w:tcPr>
            <w:tcW w:w="3321" w:type="dxa"/>
            <w:shd w:val="clear" w:color="auto" w:fill="F2F2F2" w:themeFill="background1" w:themeFillShade="F2"/>
            <w:noWrap/>
            <w:hideMark/>
          </w:tcPr>
          <w:p w14:paraId="5B13CAA1" w14:textId="02565276"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76F372FF"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9E26D97"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23</w:t>
            </w:r>
          </w:p>
        </w:tc>
        <w:tc>
          <w:tcPr>
            <w:tcW w:w="1086" w:type="dxa"/>
            <w:shd w:val="clear" w:color="auto" w:fill="auto"/>
            <w:noWrap/>
            <w:hideMark/>
          </w:tcPr>
          <w:p w14:paraId="0E932741"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pcr</w:t>
            </w:r>
          </w:p>
        </w:tc>
        <w:tc>
          <w:tcPr>
            <w:tcW w:w="3903" w:type="dxa"/>
            <w:shd w:val="clear" w:color="auto" w:fill="auto"/>
            <w:noWrap/>
            <w:vAlign w:val="center"/>
            <w:hideMark/>
          </w:tcPr>
          <w:p w14:paraId="3E55A395" w14:textId="2D9DC8AF" w:rsidR="008A62ED" w:rsidRPr="004A2F39" w:rsidRDefault="004A2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Обработен ориз</w:t>
            </w:r>
          </w:p>
        </w:tc>
        <w:tc>
          <w:tcPr>
            <w:tcW w:w="3321" w:type="dxa"/>
            <w:shd w:val="clear" w:color="auto" w:fill="auto"/>
            <w:noWrap/>
            <w:hideMark/>
          </w:tcPr>
          <w:p w14:paraId="76716317" w14:textId="44A62048"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66F43210"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48F9466"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24</w:t>
            </w:r>
          </w:p>
        </w:tc>
        <w:tc>
          <w:tcPr>
            <w:tcW w:w="1086" w:type="dxa"/>
            <w:shd w:val="clear" w:color="auto" w:fill="F2F2F2" w:themeFill="background1" w:themeFillShade="F2"/>
            <w:noWrap/>
            <w:hideMark/>
          </w:tcPr>
          <w:p w14:paraId="433CFF52"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sgr</w:t>
            </w:r>
          </w:p>
        </w:tc>
        <w:tc>
          <w:tcPr>
            <w:tcW w:w="3903" w:type="dxa"/>
            <w:shd w:val="clear" w:color="auto" w:fill="F2F2F2" w:themeFill="background1" w:themeFillShade="F2"/>
            <w:noWrap/>
            <w:vAlign w:val="center"/>
            <w:hideMark/>
          </w:tcPr>
          <w:p w14:paraId="161BC6C8" w14:textId="46FBCD99" w:rsidR="008A62ED" w:rsidRPr="004A2F3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Захар</w:t>
            </w:r>
          </w:p>
        </w:tc>
        <w:tc>
          <w:tcPr>
            <w:tcW w:w="3321" w:type="dxa"/>
            <w:shd w:val="clear" w:color="auto" w:fill="F2F2F2" w:themeFill="background1" w:themeFillShade="F2"/>
            <w:noWrap/>
            <w:hideMark/>
          </w:tcPr>
          <w:p w14:paraId="42A59FE7" w14:textId="34313277"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 xml:space="preserve"> Преработваща промишленост</w:t>
            </w:r>
          </w:p>
        </w:tc>
      </w:tr>
      <w:tr w:rsidR="008A62ED" w:rsidRPr="002E5859" w14:paraId="6C228175"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1318527"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25</w:t>
            </w:r>
          </w:p>
        </w:tc>
        <w:tc>
          <w:tcPr>
            <w:tcW w:w="1086" w:type="dxa"/>
            <w:shd w:val="clear" w:color="auto" w:fill="auto"/>
            <w:noWrap/>
            <w:hideMark/>
          </w:tcPr>
          <w:p w14:paraId="23CDEDE1"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ofd</w:t>
            </w:r>
          </w:p>
        </w:tc>
        <w:tc>
          <w:tcPr>
            <w:tcW w:w="3903" w:type="dxa"/>
            <w:shd w:val="clear" w:color="auto" w:fill="auto"/>
            <w:noWrap/>
            <w:vAlign w:val="center"/>
            <w:hideMark/>
          </w:tcPr>
          <w:p w14:paraId="2E2B99DF" w14:textId="5CFAF229" w:rsidR="008A62ED" w:rsidRPr="004A2F39" w:rsidRDefault="004A2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хранителни продукти</w:t>
            </w:r>
          </w:p>
        </w:tc>
        <w:tc>
          <w:tcPr>
            <w:tcW w:w="3321" w:type="dxa"/>
            <w:shd w:val="clear" w:color="auto" w:fill="auto"/>
            <w:noWrap/>
            <w:hideMark/>
          </w:tcPr>
          <w:p w14:paraId="59BABE47" w14:textId="5E69D492"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3F3FFE32"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2CD5347"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26</w:t>
            </w:r>
          </w:p>
        </w:tc>
        <w:tc>
          <w:tcPr>
            <w:tcW w:w="1086" w:type="dxa"/>
            <w:shd w:val="clear" w:color="auto" w:fill="F2F2F2" w:themeFill="background1" w:themeFillShade="F2"/>
            <w:noWrap/>
            <w:hideMark/>
          </w:tcPr>
          <w:p w14:paraId="1A008251"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b_t</w:t>
            </w:r>
          </w:p>
        </w:tc>
        <w:tc>
          <w:tcPr>
            <w:tcW w:w="3903" w:type="dxa"/>
            <w:shd w:val="clear" w:color="auto" w:fill="F2F2F2" w:themeFill="background1" w:themeFillShade="F2"/>
            <w:noWrap/>
            <w:vAlign w:val="center"/>
            <w:hideMark/>
          </w:tcPr>
          <w:p w14:paraId="209427C2" w14:textId="1AB994D4" w:rsidR="008A62ED" w:rsidRPr="004A2F3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Напитки и тютюневи изделия</w:t>
            </w:r>
          </w:p>
        </w:tc>
        <w:tc>
          <w:tcPr>
            <w:tcW w:w="3321" w:type="dxa"/>
            <w:shd w:val="clear" w:color="auto" w:fill="F2F2F2" w:themeFill="background1" w:themeFillShade="F2"/>
            <w:noWrap/>
            <w:hideMark/>
          </w:tcPr>
          <w:p w14:paraId="6EC60F25" w14:textId="1D0CE0F9"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37FD25B1"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507927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27</w:t>
            </w:r>
          </w:p>
        </w:tc>
        <w:tc>
          <w:tcPr>
            <w:tcW w:w="1086" w:type="dxa"/>
            <w:shd w:val="clear" w:color="auto" w:fill="auto"/>
            <w:noWrap/>
            <w:hideMark/>
          </w:tcPr>
          <w:p w14:paraId="5E8AB1F3"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tex</w:t>
            </w:r>
          </w:p>
        </w:tc>
        <w:tc>
          <w:tcPr>
            <w:tcW w:w="3903" w:type="dxa"/>
            <w:shd w:val="clear" w:color="auto" w:fill="auto"/>
            <w:noWrap/>
            <w:vAlign w:val="center"/>
            <w:hideMark/>
          </w:tcPr>
          <w:p w14:paraId="09D9A580" w14:textId="7F07B452" w:rsidR="008A62ED" w:rsidRPr="004A2F39" w:rsidRDefault="004A2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Текстил</w:t>
            </w:r>
          </w:p>
        </w:tc>
        <w:tc>
          <w:tcPr>
            <w:tcW w:w="3321" w:type="dxa"/>
            <w:shd w:val="clear" w:color="auto" w:fill="auto"/>
            <w:noWrap/>
            <w:hideMark/>
          </w:tcPr>
          <w:p w14:paraId="7DAEDA64" w14:textId="05EC9729"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70D9E951"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59BB86B"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28</w:t>
            </w:r>
          </w:p>
        </w:tc>
        <w:tc>
          <w:tcPr>
            <w:tcW w:w="1086" w:type="dxa"/>
            <w:shd w:val="clear" w:color="auto" w:fill="F2F2F2" w:themeFill="background1" w:themeFillShade="F2"/>
            <w:noWrap/>
            <w:hideMark/>
          </w:tcPr>
          <w:p w14:paraId="41FE8E6D"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wap</w:t>
            </w:r>
          </w:p>
        </w:tc>
        <w:tc>
          <w:tcPr>
            <w:tcW w:w="3903" w:type="dxa"/>
            <w:shd w:val="clear" w:color="auto" w:fill="F2F2F2" w:themeFill="background1" w:themeFillShade="F2"/>
            <w:noWrap/>
            <w:vAlign w:val="center"/>
            <w:hideMark/>
          </w:tcPr>
          <w:p w14:paraId="5DAAD638" w14:textId="6BB8CB92" w:rsidR="008A62ED" w:rsidRPr="004A2F3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Облекло</w:t>
            </w:r>
          </w:p>
        </w:tc>
        <w:tc>
          <w:tcPr>
            <w:tcW w:w="3321" w:type="dxa"/>
            <w:shd w:val="clear" w:color="auto" w:fill="F2F2F2" w:themeFill="background1" w:themeFillShade="F2"/>
            <w:noWrap/>
            <w:hideMark/>
          </w:tcPr>
          <w:p w14:paraId="7DE90E63" w14:textId="606FBE02"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09CADB4C"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D8C44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29</w:t>
            </w:r>
          </w:p>
        </w:tc>
        <w:tc>
          <w:tcPr>
            <w:tcW w:w="1086" w:type="dxa"/>
            <w:shd w:val="clear" w:color="auto" w:fill="auto"/>
            <w:noWrap/>
            <w:hideMark/>
          </w:tcPr>
          <w:p w14:paraId="00EEE1BD"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lea</w:t>
            </w:r>
          </w:p>
        </w:tc>
        <w:tc>
          <w:tcPr>
            <w:tcW w:w="3903" w:type="dxa"/>
            <w:shd w:val="clear" w:color="auto" w:fill="auto"/>
            <w:noWrap/>
            <w:vAlign w:val="center"/>
            <w:hideMark/>
          </w:tcPr>
          <w:p w14:paraId="6756D292" w14:textId="1AA861A6" w:rsidR="008A62ED" w:rsidRPr="004A2F39" w:rsidRDefault="004A2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Кожени изделия</w:t>
            </w:r>
          </w:p>
        </w:tc>
        <w:tc>
          <w:tcPr>
            <w:tcW w:w="3321" w:type="dxa"/>
            <w:shd w:val="clear" w:color="auto" w:fill="auto"/>
            <w:noWrap/>
            <w:hideMark/>
          </w:tcPr>
          <w:p w14:paraId="08D90CC0" w14:textId="39D942D2"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2E5859" w14:paraId="72811F1E"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64BB944"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30</w:t>
            </w:r>
          </w:p>
        </w:tc>
        <w:tc>
          <w:tcPr>
            <w:tcW w:w="1086" w:type="dxa"/>
            <w:shd w:val="clear" w:color="auto" w:fill="F2F2F2" w:themeFill="background1" w:themeFillShade="F2"/>
            <w:noWrap/>
            <w:hideMark/>
          </w:tcPr>
          <w:p w14:paraId="620F4A8E"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lum</w:t>
            </w:r>
          </w:p>
        </w:tc>
        <w:tc>
          <w:tcPr>
            <w:tcW w:w="3903" w:type="dxa"/>
            <w:shd w:val="clear" w:color="auto" w:fill="F2F2F2" w:themeFill="background1" w:themeFillShade="F2"/>
            <w:noWrap/>
            <w:vAlign w:val="center"/>
            <w:hideMark/>
          </w:tcPr>
          <w:p w14:paraId="7FAC1627" w14:textId="2CCCC848" w:rsidR="008A62ED" w:rsidRPr="004A2F3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Продукти от дървесина</w:t>
            </w:r>
          </w:p>
        </w:tc>
        <w:tc>
          <w:tcPr>
            <w:tcW w:w="3321" w:type="dxa"/>
            <w:shd w:val="clear" w:color="auto" w:fill="F2F2F2" w:themeFill="background1" w:themeFillShade="F2"/>
            <w:noWrap/>
            <w:hideMark/>
          </w:tcPr>
          <w:p w14:paraId="07DADDF1" w14:textId="5EE541F0"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w:t>
            </w:r>
            <w:r w:rsidR="00426CB4">
              <w:rPr>
                <w:rFonts w:ascii="Calibri" w:eastAsia="Times New Roman" w:hAnsi="Calibri" w:cs="Calibri"/>
                <w:color w:val="000000"/>
                <w:sz w:val="22"/>
                <w:lang w:val="bg-BG"/>
              </w:rPr>
              <w:t xml:space="preserve">- </w:t>
            </w:r>
            <w:r w:rsidR="00436511">
              <w:rPr>
                <w:rFonts w:ascii="Calibri" w:eastAsia="Times New Roman" w:hAnsi="Calibri" w:cs="Calibri"/>
                <w:color w:val="000000"/>
                <w:sz w:val="22"/>
                <w:lang w:val="bg-BG"/>
              </w:rPr>
              <w:t>Преработваща промишленост</w:t>
            </w:r>
          </w:p>
        </w:tc>
      </w:tr>
      <w:tr w:rsidR="008A62ED" w:rsidRPr="00D45E4D" w14:paraId="67829787"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E93C76B"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31</w:t>
            </w:r>
          </w:p>
        </w:tc>
        <w:tc>
          <w:tcPr>
            <w:tcW w:w="1086" w:type="dxa"/>
            <w:shd w:val="clear" w:color="auto" w:fill="auto"/>
            <w:noWrap/>
            <w:hideMark/>
          </w:tcPr>
          <w:p w14:paraId="66564815"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ppp</w:t>
            </w:r>
          </w:p>
        </w:tc>
        <w:tc>
          <w:tcPr>
            <w:tcW w:w="3903" w:type="dxa"/>
            <w:shd w:val="clear" w:color="auto" w:fill="auto"/>
            <w:noWrap/>
            <w:vAlign w:val="center"/>
            <w:hideMark/>
          </w:tcPr>
          <w:p w14:paraId="17184345" w14:textId="127542F5" w:rsidR="008A62ED" w:rsidRPr="004A2F39" w:rsidRDefault="004A2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Хартиени изделия</w:t>
            </w:r>
            <w:r w:rsidR="008A62ED" w:rsidRPr="002E5859">
              <w:rPr>
                <w:rFonts w:ascii="Calibri" w:eastAsia="Times New Roman" w:hAnsi="Calibri" w:cs="Calibri"/>
                <w:color w:val="000000"/>
                <w:sz w:val="22"/>
              </w:rPr>
              <w:t xml:space="preserve">, </w:t>
            </w:r>
            <w:r>
              <w:rPr>
                <w:rFonts w:ascii="Calibri" w:eastAsia="Times New Roman" w:hAnsi="Calibri" w:cs="Calibri"/>
                <w:color w:val="000000"/>
                <w:sz w:val="22"/>
                <w:lang w:val="bg-BG"/>
              </w:rPr>
              <w:t>издателска дейност</w:t>
            </w:r>
          </w:p>
        </w:tc>
        <w:tc>
          <w:tcPr>
            <w:tcW w:w="3321" w:type="dxa"/>
            <w:shd w:val="clear" w:color="auto" w:fill="auto"/>
            <w:noWrap/>
            <w:hideMark/>
          </w:tcPr>
          <w:p w14:paraId="18D9684A" w14:textId="5C7215F0" w:rsidR="008A62ED" w:rsidRPr="00426CB4"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2E5859" w14:paraId="6ED10CB8"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7FBFC2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32</w:t>
            </w:r>
          </w:p>
        </w:tc>
        <w:tc>
          <w:tcPr>
            <w:tcW w:w="1086" w:type="dxa"/>
            <w:shd w:val="clear" w:color="auto" w:fill="F2F2F2" w:themeFill="background1" w:themeFillShade="F2"/>
            <w:noWrap/>
            <w:hideMark/>
          </w:tcPr>
          <w:p w14:paraId="3905ED91"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p_c</w:t>
            </w:r>
          </w:p>
        </w:tc>
        <w:tc>
          <w:tcPr>
            <w:tcW w:w="3903" w:type="dxa"/>
            <w:shd w:val="clear" w:color="auto" w:fill="F2F2F2" w:themeFill="background1" w:themeFillShade="F2"/>
            <w:noWrap/>
            <w:vAlign w:val="center"/>
            <w:hideMark/>
          </w:tcPr>
          <w:p w14:paraId="33779564" w14:textId="19DF1C27" w:rsidR="008A62ED" w:rsidRPr="002E5859" w:rsidRDefault="004A2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Петрол</w:t>
            </w:r>
            <w:r w:rsidR="00787F39">
              <w:rPr>
                <w:rFonts w:ascii="Calibri" w:eastAsia="Times New Roman" w:hAnsi="Calibri" w:cs="Calibri"/>
                <w:color w:val="000000"/>
                <w:sz w:val="22"/>
                <w:lang w:val="bg-BG"/>
              </w:rPr>
              <w:t xml:space="preserve"> и кокс</w:t>
            </w:r>
          </w:p>
        </w:tc>
        <w:tc>
          <w:tcPr>
            <w:tcW w:w="3321" w:type="dxa"/>
            <w:shd w:val="clear" w:color="auto" w:fill="F2F2F2" w:themeFill="background1" w:themeFillShade="F2"/>
            <w:noWrap/>
            <w:hideMark/>
          </w:tcPr>
          <w:p w14:paraId="0DAADC45" w14:textId="512070B1" w:rsidR="008A62ED" w:rsidRPr="00C739F1"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Energy</w:t>
            </w:r>
            <w:r w:rsidR="00C739F1">
              <w:rPr>
                <w:rFonts w:ascii="Calibri" w:eastAsia="Times New Roman" w:hAnsi="Calibri" w:cs="Calibri"/>
                <w:color w:val="000000"/>
                <w:sz w:val="22"/>
                <w:lang w:val="bg-BG"/>
              </w:rPr>
              <w:t xml:space="preserve"> - Енергетика</w:t>
            </w:r>
          </w:p>
        </w:tc>
      </w:tr>
      <w:tr w:rsidR="008A62ED" w:rsidRPr="00D45E4D" w14:paraId="042E4467"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4E1DDE3"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33</w:t>
            </w:r>
          </w:p>
        </w:tc>
        <w:tc>
          <w:tcPr>
            <w:tcW w:w="1086" w:type="dxa"/>
            <w:shd w:val="clear" w:color="auto" w:fill="auto"/>
            <w:noWrap/>
            <w:hideMark/>
          </w:tcPr>
          <w:p w14:paraId="480A2ECC"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crp</w:t>
            </w:r>
          </w:p>
        </w:tc>
        <w:tc>
          <w:tcPr>
            <w:tcW w:w="3903" w:type="dxa"/>
            <w:shd w:val="clear" w:color="auto" w:fill="auto"/>
            <w:noWrap/>
            <w:vAlign w:val="center"/>
            <w:hideMark/>
          </w:tcPr>
          <w:p w14:paraId="49B22013" w14:textId="38542D4E" w:rsidR="008A62ED" w:rsidRPr="00787F39" w:rsidRDefault="00787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Химически изделия, каучук, пластмаса</w:t>
            </w:r>
          </w:p>
        </w:tc>
        <w:tc>
          <w:tcPr>
            <w:tcW w:w="3321" w:type="dxa"/>
            <w:shd w:val="clear" w:color="auto" w:fill="auto"/>
            <w:noWrap/>
            <w:hideMark/>
          </w:tcPr>
          <w:p w14:paraId="51855C2E" w14:textId="560A9C38" w:rsidR="008A62ED" w:rsidRPr="00D45E4D"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D45E4D" w14:paraId="4A8BE40B"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E02E846"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34</w:t>
            </w:r>
          </w:p>
        </w:tc>
        <w:tc>
          <w:tcPr>
            <w:tcW w:w="1086" w:type="dxa"/>
            <w:shd w:val="clear" w:color="auto" w:fill="F2F2F2" w:themeFill="background1" w:themeFillShade="F2"/>
            <w:noWrap/>
            <w:hideMark/>
          </w:tcPr>
          <w:p w14:paraId="5095C2DC"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nmm</w:t>
            </w:r>
          </w:p>
        </w:tc>
        <w:tc>
          <w:tcPr>
            <w:tcW w:w="3903" w:type="dxa"/>
            <w:shd w:val="clear" w:color="auto" w:fill="F2F2F2" w:themeFill="background1" w:themeFillShade="F2"/>
            <w:noWrap/>
            <w:vAlign w:val="center"/>
            <w:hideMark/>
          </w:tcPr>
          <w:p w14:paraId="1C614E76" w14:textId="0737C4A4" w:rsidR="008A62ED" w:rsidRPr="00787F39" w:rsidRDefault="00787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Неметални минерали</w:t>
            </w:r>
          </w:p>
        </w:tc>
        <w:tc>
          <w:tcPr>
            <w:tcW w:w="3321" w:type="dxa"/>
            <w:shd w:val="clear" w:color="auto" w:fill="F2F2F2" w:themeFill="background1" w:themeFillShade="F2"/>
            <w:noWrap/>
            <w:hideMark/>
          </w:tcPr>
          <w:p w14:paraId="5C0BC4DB" w14:textId="7017F498" w:rsidR="008A62ED" w:rsidRPr="00D45E4D"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D45E4D" w14:paraId="4D476387"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3B855B5"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35</w:t>
            </w:r>
          </w:p>
        </w:tc>
        <w:tc>
          <w:tcPr>
            <w:tcW w:w="1086" w:type="dxa"/>
            <w:shd w:val="clear" w:color="auto" w:fill="auto"/>
            <w:noWrap/>
            <w:hideMark/>
          </w:tcPr>
          <w:p w14:paraId="01BCE72F"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i_s</w:t>
            </w:r>
          </w:p>
        </w:tc>
        <w:tc>
          <w:tcPr>
            <w:tcW w:w="3903" w:type="dxa"/>
            <w:shd w:val="clear" w:color="auto" w:fill="auto"/>
            <w:noWrap/>
            <w:vAlign w:val="center"/>
            <w:hideMark/>
          </w:tcPr>
          <w:p w14:paraId="46FDB53D" w14:textId="52718397" w:rsidR="008A62ED" w:rsidRPr="00787F39" w:rsidRDefault="00787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Желязо и стомана</w:t>
            </w:r>
          </w:p>
        </w:tc>
        <w:tc>
          <w:tcPr>
            <w:tcW w:w="3321" w:type="dxa"/>
            <w:shd w:val="clear" w:color="auto" w:fill="auto"/>
            <w:noWrap/>
            <w:hideMark/>
          </w:tcPr>
          <w:p w14:paraId="0E1EC3BA" w14:textId="608B2B57" w:rsidR="008A62ED" w:rsidRPr="00D45E4D"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D45E4D" w14:paraId="5FC13541"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6C20B4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36</w:t>
            </w:r>
          </w:p>
        </w:tc>
        <w:tc>
          <w:tcPr>
            <w:tcW w:w="1086" w:type="dxa"/>
            <w:shd w:val="clear" w:color="auto" w:fill="F2F2F2" w:themeFill="background1" w:themeFillShade="F2"/>
            <w:noWrap/>
            <w:hideMark/>
          </w:tcPr>
          <w:p w14:paraId="1D37AFCF"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nfm</w:t>
            </w:r>
          </w:p>
        </w:tc>
        <w:tc>
          <w:tcPr>
            <w:tcW w:w="3903" w:type="dxa"/>
            <w:shd w:val="clear" w:color="auto" w:fill="F2F2F2" w:themeFill="background1" w:themeFillShade="F2"/>
            <w:noWrap/>
            <w:vAlign w:val="center"/>
            <w:hideMark/>
          </w:tcPr>
          <w:p w14:paraId="7C606C31" w14:textId="0333F1DD" w:rsidR="008A62ED" w:rsidRPr="00787F39" w:rsidRDefault="00787F39"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Цветни метали</w:t>
            </w:r>
          </w:p>
        </w:tc>
        <w:tc>
          <w:tcPr>
            <w:tcW w:w="3321" w:type="dxa"/>
            <w:shd w:val="clear" w:color="auto" w:fill="F2F2F2" w:themeFill="background1" w:themeFillShade="F2"/>
            <w:noWrap/>
            <w:hideMark/>
          </w:tcPr>
          <w:p w14:paraId="1A238565" w14:textId="620F6CC5" w:rsidR="008A62ED" w:rsidRPr="00D45E4D"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D45E4D" w14:paraId="1143EE3A"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224D5F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37</w:t>
            </w:r>
          </w:p>
        </w:tc>
        <w:tc>
          <w:tcPr>
            <w:tcW w:w="1086" w:type="dxa"/>
            <w:shd w:val="clear" w:color="auto" w:fill="auto"/>
            <w:noWrap/>
            <w:hideMark/>
          </w:tcPr>
          <w:p w14:paraId="2A31D015"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fmp</w:t>
            </w:r>
          </w:p>
        </w:tc>
        <w:tc>
          <w:tcPr>
            <w:tcW w:w="3903" w:type="dxa"/>
            <w:shd w:val="clear" w:color="auto" w:fill="auto"/>
            <w:noWrap/>
            <w:vAlign w:val="center"/>
            <w:hideMark/>
          </w:tcPr>
          <w:p w14:paraId="54087D8F" w14:textId="728A5C05" w:rsidR="008A62ED" w:rsidRPr="00787F39" w:rsidRDefault="00787F3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Метални изделия</w:t>
            </w:r>
          </w:p>
        </w:tc>
        <w:tc>
          <w:tcPr>
            <w:tcW w:w="3321" w:type="dxa"/>
            <w:shd w:val="clear" w:color="auto" w:fill="auto"/>
            <w:noWrap/>
            <w:hideMark/>
          </w:tcPr>
          <w:p w14:paraId="64C5BF2C" w14:textId="04CC9DA8" w:rsidR="008A62ED" w:rsidRPr="00D45E4D"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2E5859" w14:paraId="434789A1"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616E87B"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38</w:t>
            </w:r>
          </w:p>
        </w:tc>
        <w:tc>
          <w:tcPr>
            <w:tcW w:w="1086" w:type="dxa"/>
            <w:shd w:val="clear" w:color="auto" w:fill="F2F2F2" w:themeFill="background1" w:themeFillShade="F2"/>
            <w:noWrap/>
            <w:hideMark/>
          </w:tcPr>
          <w:p w14:paraId="67E1A679"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mvh</w:t>
            </w:r>
          </w:p>
        </w:tc>
        <w:tc>
          <w:tcPr>
            <w:tcW w:w="3903" w:type="dxa"/>
            <w:shd w:val="clear" w:color="auto" w:fill="F2F2F2" w:themeFill="background1" w:themeFillShade="F2"/>
            <w:noWrap/>
            <w:vAlign w:val="center"/>
            <w:hideMark/>
          </w:tcPr>
          <w:p w14:paraId="56BC7075" w14:textId="220187BE" w:rsidR="008A62ED" w:rsidRPr="002E5859"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Моторни превозни средства и части</w:t>
            </w:r>
          </w:p>
        </w:tc>
        <w:tc>
          <w:tcPr>
            <w:tcW w:w="3321" w:type="dxa"/>
            <w:shd w:val="clear" w:color="auto" w:fill="F2F2F2" w:themeFill="background1" w:themeFillShade="F2"/>
            <w:noWrap/>
            <w:hideMark/>
          </w:tcPr>
          <w:p w14:paraId="1633260D" w14:textId="0ED4D078"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 Преработваща промишленост</w:t>
            </w:r>
          </w:p>
        </w:tc>
      </w:tr>
      <w:tr w:rsidR="008A62ED" w:rsidRPr="002E5859" w14:paraId="6FC0BB75"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A77B537"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39</w:t>
            </w:r>
          </w:p>
        </w:tc>
        <w:tc>
          <w:tcPr>
            <w:tcW w:w="1086" w:type="dxa"/>
            <w:shd w:val="clear" w:color="auto" w:fill="auto"/>
            <w:noWrap/>
            <w:hideMark/>
          </w:tcPr>
          <w:p w14:paraId="4D6FBCA5"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otn</w:t>
            </w:r>
          </w:p>
        </w:tc>
        <w:tc>
          <w:tcPr>
            <w:tcW w:w="3903" w:type="dxa"/>
            <w:shd w:val="clear" w:color="auto" w:fill="auto"/>
            <w:noWrap/>
            <w:vAlign w:val="center"/>
            <w:hideMark/>
          </w:tcPr>
          <w:p w14:paraId="52A4F296" w14:textId="4F4BA9D7" w:rsidR="008A62ED" w:rsidRPr="002E5859"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Друго транспортно оборудване</w:t>
            </w:r>
          </w:p>
        </w:tc>
        <w:tc>
          <w:tcPr>
            <w:tcW w:w="3321" w:type="dxa"/>
            <w:shd w:val="clear" w:color="auto" w:fill="auto"/>
            <w:noWrap/>
            <w:hideMark/>
          </w:tcPr>
          <w:p w14:paraId="1CFB4CDF" w14:textId="154E4D02"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 Преработваща промишленост</w:t>
            </w:r>
          </w:p>
        </w:tc>
      </w:tr>
      <w:tr w:rsidR="008A62ED" w:rsidRPr="002E5859" w14:paraId="0A301CB8"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FE47D66"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40</w:t>
            </w:r>
          </w:p>
        </w:tc>
        <w:tc>
          <w:tcPr>
            <w:tcW w:w="1086" w:type="dxa"/>
            <w:shd w:val="clear" w:color="auto" w:fill="F2F2F2" w:themeFill="background1" w:themeFillShade="F2"/>
            <w:noWrap/>
            <w:hideMark/>
          </w:tcPr>
          <w:p w14:paraId="0BABA2AD"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ele</w:t>
            </w:r>
          </w:p>
        </w:tc>
        <w:tc>
          <w:tcPr>
            <w:tcW w:w="3903" w:type="dxa"/>
            <w:shd w:val="clear" w:color="auto" w:fill="F2F2F2" w:themeFill="background1" w:themeFillShade="F2"/>
            <w:noWrap/>
            <w:vAlign w:val="center"/>
            <w:hideMark/>
          </w:tcPr>
          <w:p w14:paraId="528C7A8C" w14:textId="5EEFC2D8"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Електронно оборудване</w:t>
            </w:r>
          </w:p>
        </w:tc>
        <w:tc>
          <w:tcPr>
            <w:tcW w:w="3321" w:type="dxa"/>
            <w:shd w:val="clear" w:color="auto" w:fill="F2F2F2" w:themeFill="background1" w:themeFillShade="F2"/>
            <w:noWrap/>
            <w:hideMark/>
          </w:tcPr>
          <w:p w14:paraId="7246336F" w14:textId="77ED0F27"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 Преработваща промишленост</w:t>
            </w:r>
          </w:p>
        </w:tc>
      </w:tr>
      <w:tr w:rsidR="008A62ED" w:rsidRPr="00D45E4D" w14:paraId="2B71ADC4"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CA67D4"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41</w:t>
            </w:r>
          </w:p>
        </w:tc>
        <w:tc>
          <w:tcPr>
            <w:tcW w:w="1086" w:type="dxa"/>
            <w:shd w:val="clear" w:color="auto" w:fill="auto"/>
            <w:noWrap/>
            <w:hideMark/>
          </w:tcPr>
          <w:p w14:paraId="59FE1791"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ome</w:t>
            </w:r>
          </w:p>
        </w:tc>
        <w:tc>
          <w:tcPr>
            <w:tcW w:w="3903" w:type="dxa"/>
            <w:shd w:val="clear" w:color="auto" w:fill="auto"/>
            <w:noWrap/>
            <w:vAlign w:val="center"/>
            <w:hideMark/>
          </w:tcPr>
          <w:p w14:paraId="03DAF0B8" w14:textId="7F20A666"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машини и оборудване</w:t>
            </w:r>
          </w:p>
        </w:tc>
        <w:tc>
          <w:tcPr>
            <w:tcW w:w="3321" w:type="dxa"/>
            <w:shd w:val="clear" w:color="auto" w:fill="auto"/>
            <w:noWrap/>
            <w:hideMark/>
          </w:tcPr>
          <w:p w14:paraId="01516A8F" w14:textId="38C8F293" w:rsidR="008A62ED" w:rsidRPr="00D45E4D"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EITE</w:t>
            </w:r>
            <w:r w:rsidR="00426CB4">
              <w:rPr>
                <w:rFonts w:ascii="Calibri" w:eastAsia="Times New Roman" w:hAnsi="Calibri" w:cs="Calibri"/>
                <w:color w:val="000000"/>
                <w:sz w:val="22"/>
                <w:lang w:val="bg-BG"/>
              </w:rPr>
              <w:t xml:space="preserve"> - Енергоемки производства с влияние на търговията</w:t>
            </w:r>
          </w:p>
        </w:tc>
      </w:tr>
      <w:tr w:rsidR="008A62ED" w:rsidRPr="002E5859" w14:paraId="432FAA13"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3240C6D"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42</w:t>
            </w:r>
          </w:p>
        </w:tc>
        <w:tc>
          <w:tcPr>
            <w:tcW w:w="1086" w:type="dxa"/>
            <w:shd w:val="clear" w:color="auto" w:fill="F2F2F2" w:themeFill="background1" w:themeFillShade="F2"/>
            <w:noWrap/>
            <w:hideMark/>
          </w:tcPr>
          <w:p w14:paraId="58FD76DE"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omf</w:t>
            </w:r>
          </w:p>
        </w:tc>
        <w:tc>
          <w:tcPr>
            <w:tcW w:w="3903" w:type="dxa"/>
            <w:shd w:val="clear" w:color="auto" w:fill="F2F2F2" w:themeFill="background1" w:themeFillShade="F2"/>
            <w:noWrap/>
            <w:vAlign w:val="center"/>
            <w:hideMark/>
          </w:tcPr>
          <w:p w14:paraId="0EC60CE6" w14:textId="694FF428"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Друго производство</w:t>
            </w:r>
          </w:p>
        </w:tc>
        <w:tc>
          <w:tcPr>
            <w:tcW w:w="3321" w:type="dxa"/>
            <w:shd w:val="clear" w:color="auto" w:fill="F2F2F2" w:themeFill="background1" w:themeFillShade="F2"/>
            <w:noWrap/>
            <w:hideMark/>
          </w:tcPr>
          <w:p w14:paraId="5EE99CC2" w14:textId="5C6B4BAB"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Mnfc</w:t>
            </w:r>
            <w:r w:rsidR="00436511">
              <w:rPr>
                <w:rFonts w:ascii="Calibri" w:eastAsia="Times New Roman" w:hAnsi="Calibri" w:cs="Calibri"/>
                <w:color w:val="000000"/>
                <w:sz w:val="22"/>
                <w:lang w:val="bg-BG"/>
              </w:rPr>
              <w:t xml:space="preserve"> - Преработваща промишленост</w:t>
            </w:r>
          </w:p>
        </w:tc>
      </w:tr>
      <w:tr w:rsidR="008A62ED" w:rsidRPr="002E5859" w14:paraId="230164D2"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169C6E73"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43</w:t>
            </w:r>
          </w:p>
        </w:tc>
        <w:tc>
          <w:tcPr>
            <w:tcW w:w="1086" w:type="dxa"/>
            <w:shd w:val="clear" w:color="auto" w:fill="auto"/>
            <w:noWrap/>
            <w:hideMark/>
          </w:tcPr>
          <w:p w14:paraId="0A45F990"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ely</w:t>
            </w:r>
          </w:p>
        </w:tc>
        <w:tc>
          <w:tcPr>
            <w:tcW w:w="3903" w:type="dxa"/>
            <w:shd w:val="clear" w:color="auto" w:fill="auto"/>
            <w:noWrap/>
            <w:vAlign w:val="center"/>
            <w:hideMark/>
          </w:tcPr>
          <w:p w14:paraId="3983BD3D" w14:textId="0366523A"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Електричество</w:t>
            </w:r>
          </w:p>
        </w:tc>
        <w:tc>
          <w:tcPr>
            <w:tcW w:w="3321" w:type="dxa"/>
            <w:shd w:val="clear" w:color="auto" w:fill="auto"/>
            <w:noWrap/>
            <w:hideMark/>
          </w:tcPr>
          <w:p w14:paraId="0DFFA248" w14:textId="64901E00" w:rsidR="008A62ED" w:rsidRPr="00C739F1"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Energy</w:t>
            </w:r>
            <w:r w:rsidR="00C739F1">
              <w:rPr>
                <w:rFonts w:ascii="Calibri" w:eastAsia="Times New Roman" w:hAnsi="Calibri" w:cs="Calibri"/>
                <w:color w:val="000000"/>
                <w:sz w:val="22"/>
                <w:lang w:val="bg-BG"/>
              </w:rPr>
              <w:t xml:space="preserve"> - Енергетика</w:t>
            </w:r>
          </w:p>
        </w:tc>
      </w:tr>
      <w:tr w:rsidR="008A62ED" w:rsidRPr="00D45E4D" w14:paraId="3A5F0D84"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7859CC4"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44</w:t>
            </w:r>
          </w:p>
        </w:tc>
        <w:tc>
          <w:tcPr>
            <w:tcW w:w="1086" w:type="dxa"/>
            <w:shd w:val="clear" w:color="auto" w:fill="F2F2F2" w:themeFill="background1" w:themeFillShade="F2"/>
            <w:noWrap/>
            <w:hideMark/>
          </w:tcPr>
          <w:p w14:paraId="2BDBC1D4"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gdt</w:t>
            </w:r>
          </w:p>
        </w:tc>
        <w:tc>
          <w:tcPr>
            <w:tcW w:w="3903" w:type="dxa"/>
            <w:shd w:val="clear" w:color="auto" w:fill="F2F2F2" w:themeFill="background1" w:themeFillShade="F2"/>
            <w:noWrap/>
            <w:vAlign w:val="center"/>
            <w:hideMark/>
          </w:tcPr>
          <w:p w14:paraId="3CD377D7" w14:textId="77777777" w:rsidR="00436511"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 xml:space="preserve">Производство и разпространение </w:t>
            </w:r>
          </w:p>
          <w:p w14:paraId="28A7A574" w14:textId="17A934E5"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на газ</w:t>
            </w:r>
          </w:p>
        </w:tc>
        <w:tc>
          <w:tcPr>
            <w:tcW w:w="3321" w:type="dxa"/>
            <w:shd w:val="clear" w:color="auto" w:fill="F2F2F2" w:themeFill="background1" w:themeFillShade="F2"/>
            <w:noWrap/>
            <w:hideMark/>
          </w:tcPr>
          <w:p w14:paraId="428318E6" w14:textId="746B0AAD" w:rsidR="008A62ED" w:rsidRPr="00436511"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Util</w:t>
            </w:r>
            <w:r w:rsidRPr="00D45E4D">
              <w:rPr>
                <w:rFonts w:ascii="Calibri" w:eastAsia="Times New Roman" w:hAnsi="Calibri" w:cs="Calibri"/>
                <w:color w:val="000000"/>
                <w:sz w:val="22"/>
                <w:lang w:val="bg-BG"/>
              </w:rPr>
              <w:t>_</w:t>
            </w:r>
            <w:r w:rsidRPr="002E5859">
              <w:rPr>
                <w:rFonts w:ascii="Calibri" w:eastAsia="Times New Roman" w:hAnsi="Calibri" w:cs="Calibri"/>
                <w:color w:val="000000"/>
                <w:sz w:val="22"/>
              </w:rPr>
              <w:t>Cons</w:t>
            </w:r>
            <w:r w:rsidR="00436511">
              <w:rPr>
                <w:rFonts w:ascii="Calibri" w:eastAsia="Times New Roman" w:hAnsi="Calibri" w:cs="Calibri"/>
                <w:color w:val="000000"/>
                <w:sz w:val="22"/>
                <w:lang w:val="bg-BG"/>
              </w:rPr>
              <w:t xml:space="preserve"> - Комунални услуги и строителство</w:t>
            </w:r>
          </w:p>
        </w:tc>
      </w:tr>
      <w:tr w:rsidR="008A62ED" w:rsidRPr="00D45E4D" w14:paraId="47DC3ED4"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B96523F"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45</w:t>
            </w:r>
          </w:p>
        </w:tc>
        <w:tc>
          <w:tcPr>
            <w:tcW w:w="1086" w:type="dxa"/>
            <w:shd w:val="clear" w:color="auto" w:fill="auto"/>
            <w:noWrap/>
            <w:hideMark/>
          </w:tcPr>
          <w:p w14:paraId="00DE3E2A"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wtr</w:t>
            </w:r>
          </w:p>
        </w:tc>
        <w:tc>
          <w:tcPr>
            <w:tcW w:w="3903" w:type="dxa"/>
            <w:shd w:val="clear" w:color="auto" w:fill="auto"/>
            <w:noWrap/>
            <w:vAlign w:val="center"/>
            <w:hideMark/>
          </w:tcPr>
          <w:p w14:paraId="69038DB9" w14:textId="5AC39F0B"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Вода</w:t>
            </w:r>
          </w:p>
        </w:tc>
        <w:tc>
          <w:tcPr>
            <w:tcW w:w="3321" w:type="dxa"/>
            <w:shd w:val="clear" w:color="auto" w:fill="auto"/>
            <w:noWrap/>
            <w:hideMark/>
          </w:tcPr>
          <w:p w14:paraId="4860E273" w14:textId="614B2728" w:rsidR="008A62ED" w:rsidRPr="00D45E4D"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Util</w:t>
            </w:r>
            <w:r w:rsidRPr="00D45E4D">
              <w:rPr>
                <w:rFonts w:ascii="Calibri" w:eastAsia="Times New Roman" w:hAnsi="Calibri" w:cs="Calibri"/>
                <w:color w:val="000000"/>
                <w:sz w:val="22"/>
                <w:lang w:val="bg-BG"/>
              </w:rPr>
              <w:t>_</w:t>
            </w:r>
            <w:r w:rsidRPr="002E5859">
              <w:rPr>
                <w:rFonts w:ascii="Calibri" w:eastAsia="Times New Roman" w:hAnsi="Calibri" w:cs="Calibri"/>
                <w:color w:val="000000"/>
                <w:sz w:val="22"/>
              </w:rPr>
              <w:t>Cons</w:t>
            </w:r>
            <w:r w:rsidR="00436511">
              <w:rPr>
                <w:rFonts w:ascii="Calibri" w:eastAsia="Times New Roman" w:hAnsi="Calibri" w:cs="Calibri"/>
                <w:color w:val="000000"/>
                <w:sz w:val="22"/>
                <w:lang w:val="bg-BG"/>
              </w:rPr>
              <w:t xml:space="preserve"> - Комунални услуги и строителство</w:t>
            </w:r>
          </w:p>
        </w:tc>
      </w:tr>
      <w:tr w:rsidR="008A62ED" w:rsidRPr="002E5859" w14:paraId="7BA72048"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76317D1"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46</w:t>
            </w:r>
          </w:p>
        </w:tc>
        <w:tc>
          <w:tcPr>
            <w:tcW w:w="1086" w:type="dxa"/>
            <w:shd w:val="clear" w:color="auto" w:fill="F2F2F2" w:themeFill="background1" w:themeFillShade="F2"/>
            <w:noWrap/>
            <w:hideMark/>
          </w:tcPr>
          <w:p w14:paraId="5F958DBB"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cns</w:t>
            </w:r>
          </w:p>
        </w:tc>
        <w:tc>
          <w:tcPr>
            <w:tcW w:w="3903" w:type="dxa"/>
            <w:shd w:val="clear" w:color="auto" w:fill="F2F2F2" w:themeFill="background1" w:themeFillShade="F2"/>
            <w:noWrap/>
            <w:vAlign w:val="center"/>
            <w:hideMark/>
          </w:tcPr>
          <w:p w14:paraId="076B32DA" w14:textId="6A8E909E"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Строителство</w:t>
            </w:r>
          </w:p>
        </w:tc>
        <w:tc>
          <w:tcPr>
            <w:tcW w:w="3321" w:type="dxa"/>
            <w:shd w:val="clear" w:color="auto" w:fill="F2F2F2" w:themeFill="background1" w:themeFillShade="F2"/>
            <w:noWrap/>
            <w:hideMark/>
          </w:tcPr>
          <w:p w14:paraId="368A8899" w14:textId="25DCE30D" w:rsidR="008A62ED" w:rsidRPr="00436511" w:rsidRDefault="008A62ED" w:rsidP="00436511">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TransComm</w:t>
            </w:r>
            <w:r w:rsidR="00436511">
              <w:rPr>
                <w:rFonts w:ascii="Calibri" w:eastAsia="Times New Roman" w:hAnsi="Calibri" w:cs="Calibri"/>
                <w:color w:val="000000"/>
                <w:sz w:val="22"/>
                <w:lang w:val="bg-BG"/>
              </w:rPr>
              <w:t xml:space="preserve">  - Транспорт и съобщения</w:t>
            </w:r>
          </w:p>
        </w:tc>
      </w:tr>
      <w:tr w:rsidR="008A62ED" w:rsidRPr="002E5859" w14:paraId="24AD60E4"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58E6E07"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47</w:t>
            </w:r>
          </w:p>
        </w:tc>
        <w:tc>
          <w:tcPr>
            <w:tcW w:w="1086" w:type="dxa"/>
            <w:shd w:val="clear" w:color="auto" w:fill="auto"/>
            <w:noWrap/>
            <w:hideMark/>
          </w:tcPr>
          <w:p w14:paraId="541FF6C1"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trd</w:t>
            </w:r>
          </w:p>
        </w:tc>
        <w:tc>
          <w:tcPr>
            <w:tcW w:w="3903" w:type="dxa"/>
            <w:shd w:val="clear" w:color="auto" w:fill="auto"/>
            <w:noWrap/>
            <w:vAlign w:val="center"/>
            <w:hideMark/>
          </w:tcPr>
          <w:p w14:paraId="694A3FC0" w14:textId="42C8959A"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Търговия</w:t>
            </w:r>
          </w:p>
        </w:tc>
        <w:tc>
          <w:tcPr>
            <w:tcW w:w="3321" w:type="dxa"/>
            <w:shd w:val="clear" w:color="auto" w:fill="auto"/>
            <w:noWrap/>
            <w:hideMark/>
          </w:tcPr>
          <w:p w14:paraId="607C8955" w14:textId="25FF23B8"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TransComm</w:t>
            </w:r>
            <w:r w:rsidR="00436511">
              <w:rPr>
                <w:rFonts w:ascii="Calibri" w:eastAsia="Times New Roman" w:hAnsi="Calibri" w:cs="Calibri"/>
                <w:color w:val="000000"/>
                <w:sz w:val="22"/>
                <w:lang w:val="bg-BG"/>
              </w:rPr>
              <w:t xml:space="preserve"> - Транспорт и съобщения</w:t>
            </w:r>
          </w:p>
        </w:tc>
      </w:tr>
      <w:tr w:rsidR="008A62ED" w:rsidRPr="002E5859" w14:paraId="33D506E5"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2A6ACA9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48</w:t>
            </w:r>
          </w:p>
        </w:tc>
        <w:tc>
          <w:tcPr>
            <w:tcW w:w="1086" w:type="dxa"/>
            <w:shd w:val="clear" w:color="auto" w:fill="F2F2F2" w:themeFill="background1" w:themeFillShade="F2"/>
            <w:noWrap/>
            <w:hideMark/>
          </w:tcPr>
          <w:p w14:paraId="5DEAF2CC"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otp</w:t>
            </w:r>
          </w:p>
        </w:tc>
        <w:tc>
          <w:tcPr>
            <w:tcW w:w="3903" w:type="dxa"/>
            <w:shd w:val="clear" w:color="auto" w:fill="F2F2F2" w:themeFill="background1" w:themeFillShade="F2"/>
            <w:noWrap/>
            <w:vAlign w:val="center"/>
            <w:hideMark/>
          </w:tcPr>
          <w:p w14:paraId="19716430" w14:textId="7BAD94A8"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 транспорт</w:t>
            </w:r>
          </w:p>
        </w:tc>
        <w:tc>
          <w:tcPr>
            <w:tcW w:w="3321" w:type="dxa"/>
            <w:shd w:val="clear" w:color="auto" w:fill="F2F2F2" w:themeFill="background1" w:themeFillShade="F2"/>
            <w:noWrap/>
            <w:hideMark/>
          </w:tcPr>
          <w:p w14:paraId="2E1D4461" w14:textId="3F1C49EC"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TransComm</w:t>
            </w:r>
            <w:r w:rsidR="00436511">
              <w:rPr>
                <w:rFonts w:ascii="Calibri" w:eastAsia="Times New Roman" w:hAnsi="Calibri" w:cs="Calibri"/>
                <w:color w:val="000000"/>
                <w:sz w:val="22"/>
                <w:lang w:val="bg-BG"/>
              </w:rPr>
              <w:t xml:space="preserve"> - Транспорт и съобщения</w:t>
            </w:r>
          </w:p>
        </w:tc>
      </w:tr>
      <w:tr w:rsidR="008A62ED" w:rsidRPr="002E5859" w14:paraId="03E48EBC"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E7647E0"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49</w:t>
            </w:r>
          </w:p>
        </w:tc>
        <w:tc>
          <w:tcPr>
            <w:tcW w:w="1086" w:type="dxa"/>
            <w:shd w:val="clear" w:color="auto" w:fill="auto"/>
            <w:noWrap/>
            <w:hideMark/>
          </w:tcPr>
          <w:p w14:paraId="6AB01731"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wtp</w:t>
            </w:r>
          </w:p>
        </w:tc>
        <w:tc>
          <w:tcPr>
            <w:tcW w:w="3903" w:type="dxa"/>
            <w:shd w:val="clear" w:color="auto" w:fill="auto"/>
            <w:noWrap/>
            <w:vAlign w:val="center"/>
            <w:hideMark/>
          </w:tcPr>
          <w:p w14:paraId="0076A333" w14:textId="4DD3B7B4"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Воден транспорт</w:t>
            </w:r>
          </w:p>
        </w:tc>
        <w:tc>
          <w:tcPr>
            <w:tcW w:w="3321" w:type="dxa"/>
            <w:shd w:val="clear" w:color="auto" w:fill="auto"/>
            <w:noWrap/>
            <w:hideMark/>
          </w:tcPr>
          <w:p w14:paraId="625F7A52" w14:textId="480A13F3"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TransComm</w:t>
            </w:r>
            <w:r w:rsidR="00436511">
              <w:rPr>
                <w:rFonts w:ascii="Calibri" w:eastAsia="Times New Roman" w:hAnsi="Calibri" w:cs="Calibri"/>
                <w:color w:val="000000"/>
                <w:sz w:val="22"/>
                <w:lang w:val="bg-BG"/>
              </w:rPr>
              <w:t xml:space="preserve"> - Транспорт и съобщения</w:t>
            </w:r>
          </w:p>
        </w:tc>
      </w:tr>
      <w:tr w:rsidR="008A62ED" w:rsidRPr="002E5859" w14:paraId="34E5C610"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7244734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50</w:t>
            </w:r>
          </w:p>
        </w:tc>
        <w:tc>
          <w:tcPr>
            <w:tcW w:w="1086" w:type="dxa"/>
            <w:shd w:val="clear" w:color="auto" w:fill="F2F2F2" w:themeFill="background1" w:themeFillShade="F2"/>
            <w:noWrap/>
            <w:hideMark/>
          </w:tcPr>
          <w:p w14:paraId="470822DF"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atp</w:t>
            </w:r>
          </w:p>
        </w:tc>
        <w:tc>
          <w:tcPr>
            <w:tcW w:w="3903" w:type="dxa"/>
            <w:shd w:val="clear" w:color="auto" w:fill="F2F2F2" w:themeFill="background1" w:themeFillShade="F2"/>
            <w:noWrap/>
            <w:vAlign w:val="center"/>
            <w:hideMark/>
          </w:tcPr>
          <w:p w14:paraId="1E2E8D05" w14:textId="26A54E92"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Въздушен транспорт</w:t>
            </w:r>
          </w:p>
        </w:tc>
        <w:tc>
          <w:tcPr>
            <w:tcW w:w="3321" w:type="dxa"/>
            <w:shd w:val="clear" w:color="auto" w:fill="F2F2F2" w:themeFill="background1" w:themeFillShade="F2"/>
            <w:noWrap/>
            <w:hideMark/>
          </w:tcPr>
          <w:p w14:paraId="7AE4C1A5" w14:textId="45AC1D68"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TransComm</w:t>
            </w:r>
            <w:r w:rsidR="00436511">
              <w:rPr>
                <w:rFonts w:ascii="Calibri" w:eastAsia="Times New Roman" w:hAnsi="Calibri" w:cs="Calibri"/>
                <w:color w:val="000000"/>
                <w:sz w:val="22"/>
                <w:lang w:val="bg-BG"/>
              </w:rPr>
              <w:t xml:space="preserve"> - Транспорт и съобщения</w:t>
            </w:r>
          </w:p>
        </w:tc>
      </w:tr>
      <w:tr w:rsidR="008A62ED" w:rsidRPr="002E5859" w14:paraId="286362E4"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6DEC15A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51</w:t>
            </w:r>
          </w:p>
        </w:tc>
        <w:tc>
          <w:tcPr>
            <w:tcW w:w="1086" w:type="dxa"/>
            <w:shd w:val="clear" w:color="auto" w:fill="auto"/>
            <w:noWrap/>
            <w:hideMark/>
          </w:tcPr>
          <w:p w14:paraId="15085ABA"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cmn</w:t>
            </w:r>
          </w:p>
        </w:tc>
        <w:tc>
          <w:tcPr>
            <w:tcW w:w="3903" w:type="dxa"/>
            <w:shd w:val="clear" w:color="auto" w:fill="auto"/>
            <w:noWrap/>
            <w:vAlign w:val="center"/>
            <w:hideMark/>
          </w:tcPr>
          <w:p w14:paraId="7C8D5321" w14:textId="2F4A61A2"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Съобщения</w:t>
            </w:r>
          </w:p>
        </w:tc>
        <w:tc>
          <w:tcPr>
            <w:tcW w:w="3321" w:type="dxa"/>
            <w:shd w:val="clear" w:color="auto" w:fill="auto"/>
            <w:noWrap/>
            <w:hideMark/>
          </w:tcPr>
          <w:p w14:paraId="54BB16B8" w14:textId="76F0E73C"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TransComm</w:t>
            </w:r>
            <w:r w:rsidR="00436511">
              <w:rPr>
                <w:rFonts w:ascii="Calibri" w:eastAsia="Times New Roman" w:hAnsi="Calibri" w:cs="Calibri"/>
                <w:color w:val="000000"/>
                <w:sz w:val="22"/>
                <w:lang w:val="bg-BG"/>
              </w:rPr>
              <w:t xml:space="preserve"> - Транспорт и съобщения</w:t>
            </w:r>
          </w:p>
        </w:tc>
      </w:tr>
      <w:tr w:rsidR="008A62ED" w:rsidRPr="002E5859" w14:paraId="4C250EBF"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07D59AB3"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52</w:t>
            </w:r>
          </w:p>
        </w:tc>
        <w:tc>
          <w:tcPr>
            <w:tcW w:w="1086" w:type="dxa"/>
            <w:shd w:val="clear" w:color="auto" w:fill="F2F2F2" w:themeFill="background1" w:themeFillShade="F2"/>
            <w:noWrap/>
            <w:hideMark/>
          </w:tcPr>
          <w:p w14:paraId="289C7EA6"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ofi</w:t>
            </w:r>
          </w:p>
        </w:tc>
        <w:tc>
          <w:tcPr>
            <w:tcW w:w="3903" w:type="dxa"/>
            <w:shd w:val="clear" w:color="auto" w:fill="F2F2F2" w:themeFill="background1" w:themeFillShade="F2"/>
            <w:noWrap/>
            <w:vAlign w:val="center"/>
            <w:hideMark/>
          </w:tcPr>
          <w:p w14:paraId="16B373EF" w14:textId="60EEE8EF"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финансови услуги</w:t>
            </w:r>
          </w:p>
        </w:tc>
        <w:tc>
          <w:tcPr>
            <w:tcW w:w="3321" w:type="dxa"/>
            <w:shd w:val="clear" w:color="auto" w:fill="F2F2F2" w:themeFill="background1" w:themeFillShade="F2"/>
            <w:noWrap/>
            <w:hideMark/>
          </w:tcPr>
          <w:p w14:paraId="7D735231" w14:textId="50783965" w:rsidR="008A62ED" w:rsidRPr="00436511"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sidRPr="002E5859">
              <w:rPr>
                <w:rFonts w:ascii="Calibri" w:eastAsia="Times New Roman" w:hAnsi="Calibri" w:cs="Calibri"/>
                <w:color w:val="000000"/>
                <w:sz w:val="22"/>
              </w:rPr>
              <w:t>OthServic</w:t>
            </w:r>
            <w:r w:rsidR="00436511">
              <w:rPr>
                <w:rFonts w:ascii="Calibri" w:eastAsia="Times New Roman" w:hAnsi="Calibri" w:cs="Calibri"/>
                <w:color w:val="000000"/>
                <w:sz w:val="22"/>
                <w:lang w:val="bg-BG"/>
              </w:rPr>
              <w:t xml:space="preserve"> – Други услуги</w:t>
            </w:r>
          </w:p>
        </w:tc>
      </w:tr>
      <w:tr w:rsidR="008A62ED" w:rsidRPr="002E5859" w14:paraId="5CFBAFB6"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4B3936C"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53</w:t>
            </w:r>
          </w:p>
        </w:tc>
        <w:tc>
          <w:tcPr>
            <w:tcW w:w="1086" w:type="dxa"/>
            <w:shd w:val="clear" w:color="auto" w:fill="auto"/>
            <w:noWrap/>
            <w:hideMark/>
          </w:tcPr>
          <w:p w14:paraId="382B6E80"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isr</w:t>
            </w:r>
          </w:p>
        </w:tc>
        <w:tc>
          <w:tcPr>
            <w:tcW w:w="3903" w:type="dxa"/>
            <w:shd w:val="clear" w:color="auto" w:fill="auto"/>
            <w:noWrap/>
            <w:vAlign w:val="center"/>
            <w:hideMark/>
          </w:tcPr>
          <w:p w14:paraId="753AFD49" w14:textId="4AF78967" w:rsidR="008A62ED" w:rsidRPr="00137B17"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Застраховане</w:t>
            </w:r>
          </w:p>
        </w:tc>
        <w:tc>
          <w:tcPr>
            <w:tcW w:w="3321" w:type="dxa"/>
            <w:shd w:val="clear" w:color="auto" w:fill="auto"/>
            <w:noWrap/>
            <w:hideMark/>
          </w:tcPr>
          <w:p w14:paraId="7313E316" w14:textId="62B8C27B"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OthServic</w:t>
            </w:r>
            <w:r w:rsidR="00436511">
              <w:rPr>
                <w:rFonts w:ascii="Calibri" w:eastAsia="Times New Roman" w:hAnsi="Calibri" w:cs="Calibri"/>
                <w:color w:val="000000"/>
                <w:sz w:val="22"/>
                <w:lang w:val="bg-BG"/>
              </w:rPr>
              <w:t xml:space="preserve"> - Други услуги</w:t>
            </w:r>
          </w:p>
        </w:tc>
      </w:tr>
      <w:tr w:rsidR="008A62ED" w:rsidRPr="002E5859" w14:paraId="328945FD"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3E90C889"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54</w:t>
            </w:r>
          </w:p>
        </w:tc>
        <w:tc>
          <w:tcPr>
            <w:tcW w:w="1086" w:type="dxa"/>
            <w:shd w:val="clear" w:color="auto" w:fill="F2F2F2" w:themeFill="background1" w:themeFillShade="F2"/>
            <w:noWrap/>
            <w:hideMark/>
          </w:tcPr>
          <w:p w14:paraId="536A0D6E"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obs</w:t>
            </w:r>
          </w:p>
        </w:tc>
        <w:tc>
          <w:tcPr>
            <w:tcW w:w="3903" w:type="dxa"/>
            <w:shd w:val="clear" w:color="auto" w:fill="F2F2F2" w:themeFill="background1" w:themeFillShade="F2"/>
            <w:noWrap/>
            <w:vAlign w:val="center"/>
            <w:hideMark/>
          </w:tcPr>
          <w:p w14:paraId="269210C0" w14:textId="7AAFEBC6"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Други стопански услуги</w:t>
            </w:r>
          </w:p>
        </w:tc>
        <w:tc>
          <w:tcPr>
            <w:tcW w:w="3321" w:type="dxa"/>
            <w:shd w:val="clear" w:color="auto" w:fill="F2F2F2" w:themeFill="background1" w:themeFillShade="F2"/>
            <w:noWrap/>
            <w:hideMark/>
          </w:tcPr>
          <w:p w14:paraId="4C995CC8" w14:textId="6509D268"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OthServic</w:t>
            </w:r>
            <w:r w:rsidR="00436511">
              <w:rPr>
                <w:rFonts w:ascii="Calibri" w:eastAsia="Times New Roman" w:hAnsi="Calibri" w:cs="Calibri"/>
                <w:color w:val="000000"/>
                <w:sz w:val="22"/>
                <w:lang w:val="bg-BG"/>
              </w:rPr>
              <w:t xml:space="preserve"> - Други услуги</w:t>
            </w:r>
          </w:p>
        </w:tc>
      </w:tr>
      <w:tr w:rsidR="008A62ED" w:rsidRPr="002E5859" w14:paraId="71943738"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74ED2E0"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55</w:t>
            </w:r>
          </w:p>
        </w:tc>
        <w:tc>
          <w:tcPr>
            <w:tcW w:w="1086" w:type="dxa"/>
            <w:shd w:val="clear" w:color="auto" w:fill="auto"/>
            <w:noWrap/>
            <w:hideMark/>
          </w:tcPr>
          <w:p w14:paraId="05FCBEA9"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ros</w:t>
            </w:r>
          </w:p>
        </w:tc>
        <w:tc>
          <w:tcPr>
            <w:tcW w:w="3903" w:type="dxa"/>
            <w:shd w:val="clear" w:color="auto" w:fill="auto"/>
            <w:noWrap/>
            <w:vAlign w:val="center"/>
            <w:hideMark/>
          </w:tcPr>
          <w:p w14:paraId="4C2B005B" w14:textId="7CB6122A" w:rsidR="008A62ED" w:rsidRPr="002E5859" w:rsidRDefault="00137B17"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Почивно дело и други услуги</w:t>
            </w:r>
          </w:p>
        </w:tc>
        <w:tc>
          <w:tcPr>
            <w:tcW w:w="3321" w:type="dxa"/>
            <w:shd w:val="clear" w:color="auto" w:fill="auto"/>
            <w:noWrap/>
            <w:hideMark/>
          </w:tcPr>
          <w:p w14:paraId="28B98E48" w14:textId="44D9C4EF"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OthServic</w:t>
            </w:r>
            <w:r w:rsidR="00436511">
              <w:rPr>
                <w:rFonts w:ascii="Calibri" w:eastAsia="Times New Roman" w:hAnsi="Calibri" w:cs="Calibri"/>
                <w:color w:val="000000"/>
                <w:sz w:val="22"/>
                <w:lang w:val="bg-BG"/>
              </w:rPr>
              <w:t xml:space="preserve"> - Други услуги</w:t>
            </w:r>
          </w:p>
        </w:tc>
      </w:tr>
      <w:tr w:rsidR="008A62ED" w:rsidRPr="002E5859" w14:paraId="15038EBF" w14:textId="77777777" w:rsidTr="0014290C">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5E176218"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56</w:t>
            </w:r>
          </w:p>
        </w:tc>
        <w:tc>
          <w:tcPr>
            <w:tcW w:w="1086" w:type="dxa"/>
            <w:shd w:val="clear" w:color="auto" w:fill="F2F2F2" w:themeFill="background1" w:themeFillShade="F2"/>
            <w:noWrap/>
            <w:hideMark/>
          </w:tcPr>
          <w:p w14:paraId="421B0B36" w14:textId="77777777" w:rsidR="008A62ED" w:rsidRPr="002E5859" w:rsidRDefault="008A62ED" w:rsidP="002E5859">
            <w:pPr>
              <w:spacing w:before="20" w:after="2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osg</w:t>
            </w:r>
          </w:p>
        </w:tc>
        <w:tc>
          <w:tcPr>
            <w:tcW w:w="3903" w:type="dxa"/>
            <w:shd w:val="clear" w:color="auto" w:fill="F2F2F2" w:themeFill="background1" w:themeFillShade="F2"/>
            <w:noWrap/>
            <w:vAlign w:val="center"/>
            <w:hideMark/>
          </w:tcPr>
          <w:p w14:paraId="7DF2EA09" w14:textId="77777777" w:rsid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Pr>
                <w:rFonts w:ascii="Calibri" w:eastAsia="Times New Roman" w:hAnsi="Calibri" w:cs="Calibri"/>
                <w:color w:val="000000"/>
                <w:sz w:val="22"/>
                <w:lang w:val="bg-BG"/>
              </w:rPr>
              <w:t>Публична администрация</w:t>
            </w:r>
            <w:r w:rsidR="008A62ED" w:rsidRPr="002E5859">
              <w:rPr>
                <w:rFonts w:ascii="Calibri" w:eastAsia="Times New Roman" w:hAnsi="Calibri" w:cs="Calibri"/>
                <w:color w:val="000000"/>
                <w:sz w:val="22"/>
              </w:rPr>
              <w:t>/</w:t>
            </w:r>
            <w:r>
              <w:rPr>
                <w:rFonts w:ascii="Calibri" w:eastAsia="Times New Roman" w:hAnsi="Calibri" w:cs="Calibri"/>
                <w:color w:val="000000"/>
                <w:sz w:val="22"/>
                <w:lang w:val="bg-BG"/>
              </w:rPr>
              <w:t>отбрана</w:t>
            </w:r>
            <w:r w:rsidR="008A62ED" w:rsidRPr="002E5859">
              <w:rPr>
                <w:rFonts w:ascii="Calibri" w:eastAsia="Times New Roman" w:hAnsi="Calibri" w:cs="Calibri"/>
                <w:color w:val="000000"/>
                <w:sz w:val="22"/>
              </w:rPr>
              <w:t>/</w:t>
            </w:r>
          </w:p>
          <w:p w14:paraId="2289DDF3" w14:textId="6B095DB8" w:rsidR="008A62ED" w:rsidRPr="00137B17" w:rsidRDefault="00137B17" w:rsidP="0014290C">
            <w:pPr>
              <w:spacing w:before="20" w:after="2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здравеопазване</w:t>
            </w:r>
            <w:r w:rsidR="008A62ED" w:rsidRPr="002E5859">
              <w:rPr>
                <w:rFonts w:ascii="Calibri" w:eastAsia="Times New Roman" w:hAnsi="Calibri" w:cs="Calibri"/>
                <w:color w:val="000000"/>
                <w:sz w:val="22"/>
              </w:rPr>
              <w:t>/</w:t>
            </w:r>
            <w:r>
              <w:rPr>
                <w:rFonts w:ascii="Calibri" w:eastAsia="Times New Roman" w:hAnsi="Calibri" w:cs="Calibri"/>
                <w:color w:val="000000"/>
                <w:sz w:val="22"/>
                <w:lang w:val="bg-BG"/>
              </w:rPr>
              <w:t>образование</w:t>
            </w:r>
          </w:p>
        </w:tc>
        <w:tc>
          <w:tcPr>
            <w:tcW w:w="3321" w:type="dxa"/>
            <w:shd w:val="clear" w:color="auto" w:fill="F2F2F2" w:themeFill="background1" w:themeFillShade="F2"/>
            <w:noWrap/>
            <w:hideMark/>
          </w:tcPr>
          <w:p w14:paraId="1E148A1F" w14:textId="74C272BD" w:rsidR="008A62ED" w:rsidRPr="002E5859" w:rsidRDefault="008A62ED" w:rsidP="002E5859">
            <w:pPr>
              <w:spacing w:before="20" w:after="2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OthServic</w:t>
            </w:r>
            <w:r w:rsidR="00436511">
              <w:rPr>
                <w:rFonts w:ascii="Calibri" w:eastAsia="Times New Roman" w:hAnsi="Calibri" w:cs="Calibri"/>
                <w:color w:val="000000"/>
                <w:sz w:val="22"/>
                <w:lang w:val="bg-BG"/>
              </w:rPr>
              <w:t xml:space="preserve"> - Други услуги</w:t>
            </w:r>
          </w:p>
        </w:tc>
      </w:tr>
      <w:tr w:rsidR="008A62ED" w:rsidRPr="002E5859" w14:paraId="4BD52A25" w14:textId="77777777" w:rsidTr="001429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B8CCE4"/>
            <w:noWrap/>
            <w:hideMark/>
          </w:tcPr>
          <w:p w14:paraId="4487F3CD" w14:textId="77777777" w:rsidR="008A62ED" w:rsidRPr="002E5859" w:rsidRDefault="008A62ED" w:rsidP="002E5859">
            <w:pPr>
              <w:spacing w:before="20" w:after="20"/>
              <w:jc w:val="center"/>
              <w:rPr>
                <w:rFonts w:ascii="Calibri" w:eastAsia="Times New Roman" w:hAnsi="Calibri" w:cs="Calibri"/>
                <w:color w:val="000000"/>
                <w:sz w:val="22"/>
              </w:rPr>
            </w:pPr>
            <w:r w:rsidRPr="002E5859">
              <w:rPr>
                <w:rFonts w:ascii="Calibri" w:eastAsia="Times New Roman" w:hAnsi="Calibri" w:cs="Calibri"/>
                <w:color w:val="000000"/>
                <w:sz w:val="22"/>
              </w:rPr>
              <w:t>57</w:t>
            </w:r>
          </w:p>
        </w:tc>
        <w:tc>
          <w:tcPr>
            <w:tcW w:w="1086" w:type="dxa"/>
            <w:shd w:val="clear" w:color="auto" w:fill="auto"/>
            <w:noWrap/>
            <w:hideMark/>
          </w:tcPr>
          <w:p w14:paraId="2EA0E514" w14:textId="77777777" w:rsidR="008A62ED" w:rsidRPr="002E5859" w:rsidRDefault="008A62ED" w:rsidP="002E5859">
            <w:pPr>
              <w:spacing w:before="20" w:after="2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dwe</w:t>
            </w:r>
          </w:p>
        </w:tc>
        <w:tc>
          <w:tcPr>
            <w:tcW w:w="3903" w:type="dxa"/>
            <w:shd w:val="clear" w:color="auto" w:fill="auto"/>
            <w:noWrap/>
            <w:vAlign w:val="center"/>
            <w:hideMark/>
          </w:tcPr>
          <w:p w14:paraId="6D80EF6D" w14:textId="0D2064C8" w:rsidR="008A62ED" w:rsidRPr="00155479" w:rsidRDefault="00155479" w:rsidP="0014290C">
            <w:pPr>
              <w:spacing w:before="20" w:after="2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lang w:val="bg-BG"/>
              </w:rPr>
            </w:pPr>
            <w:r>
              <w:rPr>
                <w:rFonts w:ascii="Calibri" w:eastAsia="Times New Roman" w:hAnsi="Calibri" w:cs="Calibri"/>
                <w:color w:val="000000"/>
                <w:sz w:val="22"/>
                <w:lang w:val="bg-BG"/>
              </w:rPr>
              <w:t>Жилища</w:t>
            </w:r>
          </w:p>
        </w:tc>
        <w:tc>
          <w:tcPr>
            <w:tcW w:w="3321" w:type="dxa"/>
            <w:shd w:val="clear" w:color="auto" w:fill="auto"/>
            <w:noWrap/>
            <w:hideMark/>
          </w:tcPr>
          <w:p w14:paraId="066E2D86" w14:textId="2DF6EBD7" w:rsidR="008A62ED" w:rsidRPr="002E5859" w:rsidRDefault="008A62ED" w:rsidP="002E5859">
            <w:pPr>
              <w:spacing w:before="20" w:after="2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2"/>
              </w:rPr>
            </w:pPr>
            <w:r w:rsidRPr="002E5859">
              <w:rPr>
                <w:rFonts w:ascii="Calibri" w:eastAsia="Times New Roman" w:hAnsi="Calibri" w:cs="Calibri"/>
                <w:color w:val="000000"/>
                <w:sz w:val="22"/>
              </w:rPr>
              <w:t>OthServic</w:t>
            </w:r>
            <w:r w:rsidR="00436511">
              <w:rPr>
                <w:rFonts w:ascii="Calibri" w:eastAsia="Times New Roman" w:hAnsi="Calibri" w:cs="Calibri"/>
                <w:color w:val="000000"/>
                <w:sz w:val="22"/>
                <w:lang w:val="bg-BG"/>
              </w:rPr>
              <w:t xml:space="preserve"> - Други услуги</w:t>
            </w:r>
          </w:p>
        </w:tc>
      </w:tr>
    </w:tbl>
    <w:p w14:paraId="3D821652" w14:textId="77777777" w:rsidR="008A62ED" w:rsidRPr="00BB0F49" w:rsidRDefault="008A62ED" w:rsidP="008A62ED">
      <w:pPr>
        <w:autoSpaceDE w:val="0"/>
        <w:autoSpaceDN w:val="0"/>
        <w:adjustRightInd w:val="0"/>
        <w:spacing w:after="0" w:line="240" w:lineRule="auto"/>
        <w:rPr>
          <w:rFonts w:cs="Times New Roman"/>
          <w:szCs w:val="24"/>
        </w:rPr>
      </w:pPr>
    </w:p>
    <w:sectPr w:rsidR="008A62ED" w:rsidRPr="00BB0F49" w:rsidSect="00F82155">
      <w:footerReference w:type="default" r:id="rId57"/>
      <w:pgSz w:w="11906" w:h="16838"/>
      <w:pgMar w:top="1411" w:right="1411" w:bottom="1135" w:left="141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FE9716" w14:textId="77777777" w:rsidR="00D47517" w:rsidRDefault="00D47517" w:rsidP="008F4E27">
      <w:pPr>
        <w:spacing w:after="0" w:line="240" w:lineRule="auto"/>
      </w:pPr>
      <w:r>
        <w:separator/>
      </w:r>
    </w:p>
  </w:endnote>
  <w:endnote w:type="continuationSeparator" w:id="0">
    <w:p w14:paraId="0D6DFD80" w14:textId="77777777" w:rsidR="00D47517" w:rsidRDefault="00D47517" w:rsidP="008F4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EUAlbertina">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kydjhAdvTT86d47313">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D48EE" w14:textId="30135C1B" w:rsidR="003116C2" w:rsidRPr="00B671EB" w:rsidRDefault="003116C2" w:rsidP="00906670">
    <w:pPr>
      <w:pStyle w:val="Footer"/>
      <w:tabs>
        <w:tab w:val="clear" w:pos="4536"/>
        <w:tab w:val="center" w:pos="4253"/>
      </w:tabs>
      <w:jc w:val="center"/>
    </w:pPr>
    <w:r>
      <w:t xml:space="preserve">                ------------------------------------- </w:t>
    </w:r>
    <w:hyperlink r:id="rId1" w:history="1">
      <w:r w:rsidRPr="00257BCD">
        <w:rPr>
          <w:rStyle w:val="Hyperlink"/>
        </w:rPr>
        <w:t>www.eufunds.bg</w:t>
      </w:r>
    </w:hyperlink>
    <w:r>
      <w:t xml:space="preserve"> -------------------------------------</w:t>
    </w:r>
    <w:r>
      <w:tab/>
    </w:r>
    <w:sdt>
      <w:sdtPr>
        <w:id w:val="2133750125"/>
        <w:docPartObj>
          <w:docPartGallery w:val="Page Numbers (Bottom of Page)"/>
          <w:docPartUnique/>
        </w:docPartObj>
      </w:sdtPr>
      <w:sdtEndPr>
        <w:rPr>
          <w:noProof/>
        </w:rPr>
      </w:sdtEndPr>
      <w:sdtContent>
        <w:sdt>
          <w:sdtPr>
            <w:rPr>
              <w:szCs w:val="24"/>
            </w:rPr>
            <w:id w:val="-1204856760"/>
            <w:docPartObj>
              <w:docPartGallery w:val="Page Numbers (Bottom of Page)"/>
              <w:docPartUnique/>
            </w:docPartObj>
          </w:sdtPr>
          <w:sdtEndPr>
            <w:rPr>
              <w:noProof/>
            </w:rPr>
          </w:sdtEndPr>
          <w:sdtContent>
            <w:r w:rsidRPr="004C3F16">
              <w:rPr>
                <w:szCs w:val="24"/>
              </w:rPr>
              <w:fldChar w:fldCharType="begin"/>
            </w:r>
            <w:r w:rsidRPr="004C3F16">
              <w:rPr>
                <w:szCs w:val="24"/>
              </w:rPr>
              <w:instrText xml:space="preserve"> PAGE   \* MERGEFORMAT </w:instrText>
            </w:r>
            <w:r w:rsidRPr="004C3F16">
              <w:rPr>
                <w:szCs w:val="24"/>
              </w:rPr>
              <w:fldChar w:fldCharType="separate"/>
            </w:r>
            <w:r>
              <w:rPr>
                <w:noProof/>
                <w:szCs w:val="24"/>
              </w:rPr>
              <w:t>ii</w:t>
            </w:r>
            <w:r w:rsidRPr="004C3F16">
              <w:rPr>
                <w:noProof/>
                <w:szCs w:val="24"/>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0621A" w14:textId="77777777" w:rsidR="003116C2" w:rsidRDefault="003116C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366DB" w14:textId="77777777" w:rsidR="003116C2" w:rsidRDefault="003116C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DD3B39" w14:textId="77777777" w:rsidR="003116C2" w:rsidRDefault="003116C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812D7" w14:textId="39393795" w:rsidR="003116C2" w:rsidRPr="00B671EB" w:rsidRDefault="003116C2" w:rsidP="00906670">
    <w:pPr>
      <w:pStyle w:val="Footer"/>
      <w:tabs>
        <w:tab w:val="clear" w:pos="4536"/>
        <w:tab w:val="center" w:pos="4253"/>
      </w:tabs>
      <w:jc w:val="center"/>
    </w:pPr>
    <w:r>
      <w:t xml:space="preserve">             ------------------------------------- </w:t>
    </w:r>
    <w:hyperlink r:id="rId1" w:history="1">
      <w:r w:rsidRPr="002E5859">
        <w:rPr>
          <w:rStyle w:val="Hyperlink"/>
          <w:sz w:val="22"/>
        </w:rPr>
        <w:t>www.eufunds.bg</w:t>
      </w:r>
    </w:hyperlink>
    <w:r>
      <w:t xml:space="preserve"> -------------------------------------</w:t>
    </w:r>
    <w:r>
      <w:tab/>
    </w:r>
    <w:sdt>
      <w:sdtPr>
        <w:id w:val="825858092"/>
        <w:docPartObj>
          <w:docPartGallery w:val="Page Numbers (Bottom of Page)"/>
          <w:docPartUnique/>
        </w:docPartObj>
      </w:sdtPr>
      <w:sdtEndPr>
        <w:rPr>
          <w:noProof/>
        </w:rPr>
      </w:sdtEndPr>
      <w:sdtContent>
        <w:sdt>
          <w:sdtPr>
            <w:rPr>
              <w:szCs w:val="24"/>
            </w:rPr>
            <w:id w:val="795035499"/>
            <w:docPartObj>
              <w:docPartGallery w:val="Page Numbers (Bottom of Page)"/>
              <w:docPartUnique/>
            </w:docPartObj>
          </w:sdtPr>
          <w:sdtEndPr>
            <w:rPr>
              <w:noProof/>
            </w:rPr>
          </w:sdtEndPr>
          <w:sdtContent>
            <w:r w:rsidRPr="004C3F16">
              <w:rPr>
                <w:szCs w:val="24"/>
              </w:rPr>
              <w:fldChar w:fldCharType="begin"/>
            </w:r>
            <w:r w:rsidRPr="004C3F16">
              <w:rPr>
                <w:szCs w:val="24"/>
              </w:rPr>
              <w:instrText xml:space="preserve"> PAGE   \* MERGEFORMAT </w:instrText>
            </w:r>
            <w:r w:rsidRPr="004C3F16">
              <w:rPr>
                <w:szCs w:val="24"/>
              </w:rPr>
              <w:fldChar w:fldCharType="separate"/>
            </w:r>
            <w:r w:rsidR="00EA113E">
              <w:rPr>
                <w:noProof/>
                <w:szCs w:val="24"/>
              </w:rPr>
              <w:t>44</w:t>
            </w:r>
            <w:r w:rsidRPr="004C3F16">
              <w:rPr>
                <w:noProof/>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F10CE" w14:textId="77777777" w:rsidR="00D47517" w:rsidRDefault="00D47517" w:rsidP="008F4E27">
      <w:pPr>
        <w:spacing w:after="0" w:line="240" w:lineRule="auto"/>
      </w:pPr>
      <w:r>
        <w:separator/>
      </w:r>
    </w:p>
  </w:footnote>
  <w:footnote w:type="continuationSeparator" w:id="0">
    <w:p w14:paraId="5B5F2158" w14:textId="77777777" w:rsidR="00D47517" w:rsidRDefault="00D47517" w:rsidP="008F4E27">
      <w:pPr>
        <w:spacing w:after="0" w:line="240" w:lineRule="auto"/>
      </w:pPr>
      <w:r>
        <w:continuationSeparator/>
      </w:r>
    </w:p>
  </w:footnote>
  <w:footnote w:id="1">
    <w:p w14:paraId="5537C28D" w14:textId="45A28D9B" w:rsidR="003116C2" w:rsidRPr="0052097A" w:rsidRDefault="003116C2" w:rsidP="0052097A">
      <w:pPr>
        <w:pStyle w:val="FootnoteText"/>
        <w:jc w:val="both"/>
        <w:rPr>
          <w:rFonts w:cs="Times New Roman"/>
        </w:rPr>
      </w:pPr>
      <w:r w:rsidRPr="00E1579D">
        <w:rPr>
          <w:rStyle w:val="FootnoteReference"/>
          <w:sz w:val="20"/>
        </w:rPr>
        <w:footnoteRef/>
      </w:r>
      <w:r>
        <w:t xml:space="preserve">  </w:t>
      </w:r>
      <w:r w:rsidRPr="0052097A">
        <w:rPr>
          <w:rFonts w:cs="Times New Roman"/>
          <w:color w:val="222222"/>
          <w:lang w:val="bg-BG"/>
        </w:rPr>
        <w:t>Докладите на Световната банка вк</w:t>
      </w:r>
      <w:r>
        <w:rPr>
          <w:rFonts w:cs="Times New Roman"/>
          <w:color w:val="222222"/>
          <w:lang w:val="bg-BG"/>
        </w:rPr>
        <w:t xml:space="preserve">лючват, наред с останалото: </w:t>
      </w:r>
      <w:r w:rsidRPr="00E1579D">
        <w:t>Georgia Country Environmental Analysis (2016), An Evaluation of Climate Change on Water Re</w:t>
      </w:r>
      <w:r>
        <w:t>source</w:t>
      </w:r>
      <w:r w:rsidRPr="00E1579D">
        <w:t>s in the Sava River Basin (2016), Greening India’s Growth (2012), Low Water High Growth in South Asian Economies (2017</w:t>
      </w:r>
      <w:r w:rsidRPr="0052097A">
        <w:rPr>
          <w:rFonts w:cs="Times New Roman"/>
        </w:rPr>
        <w:t>).</w:t>
      </w:r>
      <w:r w:rsidRPr="0052097A">
        <w:rPr>
          <w:rFonts w:cs="Times New Roman"/>
          <w:color w:val="222222"/>
          <w:lang w:val="bg-BG"/>
        </w:rPr>
        <w:t xml:space="preserve"> </w:t>
      </w:r>
    </w:p>
  </w:footnote>
  <w:footnote w:id="2">
    <w:p w14:paraId="477BC481" w14:textId="3F93A22F" w:rsidR="003116C2" w:rsidRPr="00D45E4D" w:rsidRDefault="003116C2" w:rsidP="00C83A6C">
      <w:pPr>
        <w:pStyle w:val="FootnoteText"/>
        <w:jc w:val="both"/>
        <w:rPr>
          <w:rFonts w:cs="Times New Roman"/>
          <w:lang w:val="bg-BG"/>
        </w:rPr>
      </w:pPr>
      <w:r w:rsidRPr="00E1579D">
        <w:rPr>
          <w:rStyle w:val="FootnoteReference"/>
        </w:rPr>
        <w:footnoteRef/>
      </w:r>
      <w:r>
        <w:t xml:space="preserve"> </w:t>
      </w:r>
      <w:r w:rsidRPr="00C83A6C">
        <w:rPr>
          <w:rFonts w:cs="Times New Roman"/>
          <w:color w:val="222222"/>
          <w:lang w:val="bg-BG"/>
        </w:rPr>
        <w:t xml:space="preserve">Важно е да </w:t>
      </w:r>
      <w:r>
        <w:rPr>
          <w:rFonts w:cs="Times New Roman"/>
          <w:color w:val="222222"/>
          <w:lang w:val="bg-BG"/>
        </w:rPr>
        <w:t>се подчертае, че определението н</w:t>
      </w:r>
      <w:r w:rsidRPr="00C83A6C">
        <w:rPr>
          <w:rFonts w:cs="Times New Roman"/>
          <w:color w:val="222222"/>
          <w:lang w:val="bg-BG"/>
        </w:rPr>
        <w:t xml:space="preserve">а GTAP се различава от националните </w:t>
      </w:r>
      <w:r>
        <w:rPr>
          <w:rFonts w:cs="Times New Roman"/>
          <w:color w:val="222222"/>
          <w:lang w:val="bg-BG"/>
        </w:rPr>
        <w:t>и</w:t>
      </w:r>
      <w:r w:rsidRPr="00C83A6C">
        <w:rPr>
          <w:rFonts w:cs="Times New Roman"/>
          <w:color w:val="222222"/>
          <w:lang w:val="bg-BG"/>
        </w:rPr>
        <w:t>зточни</w:t>
      </w:r>
      <w:r>
        <w:rPr>
          <w:rFonts w:cs="Times New Roman"/>
          <w:color w:val="222222"/>
          <w:lang w:val="bg-BG"/>
        </w:rPr>
        <w:t>ци</w:t>
      </w:r>
      <w:r w:rsidRPr="00C83A6C">
        <w:rPr>
          <w:rFonts w:cs="Times New Roman"/>
          <w:color w:val="222222"/>
          <w:lang w:val="bg-BG"/>
        </w:rPr>
        <w:t xml:space="preserve"> </w:t>
      </w:r>
      <w:r>
        <w:rPr>
          <w:rFonts w:cs="Times New Roman"/>
          <w:color w:val="222222"/>
          <w:lang w:val="bg-BG"/>
        </w:rPr>
        <w:t>по отношение на</w:t>
      </w:r>
      <w:r w:rsidRPr="00C83A6C">
        <w:rPr>
          <w:rFonts w:cs="Times New Roman"/>
          <w:color w:val="222222"/>
          <w:lang w:val="bg-BG"/>
        </w:rPr>
        <w:t xml:space="preserve"> България. </w:t>
      </w:r>
      <w:r>
        <w:rPr>
          <w:rFonts w:cs="Times New Roman"/>
          <w:color w:val="222222"/>
          <w:lang w:val="bg-BG"/>
        </w:rPr>
        <w:t>Настоящият</w:t>
      </w:r>
      <w:r w:rsidRPr="00C83A6C">
        <w:rPr>
          <w:rFonts w:cs="Times New Roman"/>
          <w:color w:val="222222"/>
          <w:lang w:val="bg-BG"/>
        </w:rPr>
        <w:t xml:space="preserve"> анализ е разработен за пет глобални АЕР за България, </w:t>
      </w:r>
      <w:r>
        <w:rPr>
          <w:rFonts w:cs="Times New Roman"/>
          <w:color w:val="222222"/>
          <w:lang w:val="bg-BG"/>
        </w:rPr>
        <w:t xml:space="preserve">докато </w:t>
      </w:r>
      <w:r w:rsidRPr="00C83A6C">
        <w:rPr>
          <w:rFonts w:cs="Times New Roman"/>
          <w:color w:val="222222"/>
          <w:lang w:val="bg-BG"/>
        </w:rPr>
        <w:t>националните карти обхващат седем AE</w:t>
      </w:r>
      <w:r>
        <w:rPr>
          <w:rFonts w:cs="Times New Roman"/>
          <w:color w:val="222222"/>
          <w:lang w:val="bg-BG"/>
        </w:rPr>
        <w:t>Р</w:t>
      </w:r>
      <w:r w:rsidRPr="00C83A6C">
        <w:rPr>
          <w:rFonts w:cs="Times New Roman"/>
          <w:color w:val="222222"/>
          <w:lang w:val="bg-BG"/>
        </w:rPr>
        <w:t>.</w:t>
      </w:r>
    </w:p>
  </w:footnote>
  <w:footnote w:id="3">
    <w:p w14:paraId="14210A22" w14:textId="1751C455" w:rsidR="003116C2" w:rsidRPr="00D45E4D" w:rsidRDefault="003116C2" w:rsidP="00BB67E8">
      <w:pPr>
        <w:pStyle w:val="FootnoteText"/>
        <w:rPr>
          <w:lang w:val="bg-BG"/>
        </w:rPr>
      </w:pPr>
      <w:r>
        <w:rPr>
          <w:rStyle w:val="FootnoteReference"/>
        </w:rPr>
        <w:footnoteRef/>
      </w:r>
      <w:r w:rsidRPr="00D45E4D">
        <w:rPr>
          <w:lang w:val="bg-BG"/>
        </w:rPr>
        <w:t xml:space="preserve">  </w:t>
      </w:r>
      <w:r>
        <w:rPr>
          <w:lang w:val="bg-BG"/>
        </w:rPr>
        <w:t>ОИСР</w:t>
      </w:r>
      <w:r w:rsidRPr="00D45E4D">
        <w:rPr>
          <w:lang w:val="bg-BG"/>
        </w:rPr>
        <w:t xml:space="preserve"> (2015) </w:t>
      </w:r>
      <w:r>
        <w:rPr>
          <w:lang w:val="bg-BG"/>
        </w:rPr>
        <w:t>предвижда</w:t>
      </w:r>
      <w:r w:rsidRPr="00D45E4D">
        <w:rPr>
          <w:lang w:val="bg-BG"/>
        </w:rPr>
        <w:t xml:space="preserve"> </w:t>
      </w:r>
      <w:r>
        <w:rPr>
          <w:lang w:val="bg-BG"/>
        </w:rPr>
        <w:t xml:space="preserve">годишен растеж от </w:t>
      </w:r>
      <w:r w:rsidRPr="00D45E4D">
        <w:rPr>
          <w:lang w:val="bg-BG"/>
        </w:rPr>
        <w:t>1.7</w:t>
      </w:r>
      <w:r>
        <w:rPr>
          <w:lang w:val="bg-BG"/>
        </w:rPr>
        <w:t xml:space="preserve"> %</w:t>
      </w:r>
      <w:r w:rsidRPr="00D45E4D">
        <w:rPr>
          <w:lang w:val="bg-BG"/>
        </w:rPr>
        <w:t xml:space="preserve"> </w:t>
      </w:r>
      <w:r>
        <w:rPr>
          <w:lang w:val="bg-BG"/>
        </w:rPr>
        <w:t>през периода</w:t>
      </w:r>
      <w:r w:rsidRPr="00D45E4D">
        <w:rPr>
          <w:lang w:val="bg-BG"/>
        </w:rPr>
        <w:t xml:space="preserve"> 2040–2050</w:t>
      </w:r>
      <w:r>
        <w:rPr>
          <w:lang w:val="bg-BG"/>
        </w:rPr>
        <w:t xml:space="preserve"> г.</w:t>
      </w:r>
    </w:p>
  </w:footnote>
  <w:footnote w:id="4">
    <w:p w14:paraId="796D9467" w14:textId="6E5BEC16" w:rsidR="003116C2" w:rsidRPr="00D45E4D" w:rsidRDefault="003116C2" w:rsidP="00572CDE">
      <w:pPr>
        <w:pStyle w:val="CommentText"/>
        <w:rPr>
          <w:rFonts w:cs="Times New Roman"/>
          <w:lang w:val="bg-BG"/>
        </w:rPr>
      </w:pPr>
      <w:r>
        <w:rPr>
          <w:rStyle w:val="FootnoteReference"/>
        </w:rPr>
        <w:footnoteRef/>
      </w:r>
      <w:r w:rsidRPr="00D45E4D">
        <w:rPr>
          <w:lang w:val="bg-BG"/>
        </w:rPr>
        <w:t xml:space="preserve"> </w:t>
      </w:r>
      <w:r w:rsidRPr="00D45E4D">
        <w:rPr>
          <w:rFonts w:cs="Times New Roman"/>
          <w:lang w:val="bg-BG"/>
        </w:rPr>
        <w:t>М</w:t>
      </w:r>
      <w:r w:rsidRPr="007F3F06">
        <w:rPr>
          <w:rFonts w:cs="Times New Roman"/>
          <w:color w:val="222222"/>
          <w:lang w:val="bg-BG"/>
        </w:rPr>
        <w:t xml:space="preserve">оделът </w:t>
      </w:r>
      <w:r>
        <w:rPr>
          <w:rFonts w:cs="Times New Roman"/>
          <w:color w:val="222222"/>
          <w:lang w:val="bg-BG"/>
        </w:rPr>
        <w:t xml:space="preserve">на </w:t>
      </w:r>
      <w:r w:rsidRPr="007F3F06">
        <w:rPr>
          <w:rFonts w:cs="Times New Roman"/>
          <w:color w:val="222222"/>
          <w:lang w:val="bg-BG"/>
        </w:rPr>
        <w:t xml:space="preserve">GTAP включва представително регионално домакинство, чието поведение се </w:t>
      </w:r>
      <w:r>
        <w:rPr>
          <w:rFonts w:cs="Times New Roman"/>
          <w:color w:val="222222"/>
          <w:lang w:val="bg-BG"/>
        </w:rPr>
        <w:t>ръководи</w:t>
      </w:r>
      <w:r w:rsidRPr="007F3F06">
        <w:rPr>
          <w:rFonts w:cs="Times New Roman"/>
          <w:color w:val="222222"/>
          <w:lang w:val="bg-BG"/>
        </w:rPr>
        <w:t xml:space="preserve"> от общата полезна функция на Cobb-Douglas, определена за </w:t>
      </w:r>
      <w:r>
        <w:rPr>
          <w:rFonts w:cs="Times New Roman"/>
          <w:color w:val="222222"/>
          <w:lang w:val="bg-BG"/>
        </w:rPr>
        <w:t xml:space="preserve">домакинско </w:t>
      </w:r>
      <w:r w:rsidRPr="007F3F06">
        <w:rPr>
          <w:rFonts w:cs="Times New Roman"/>
          <w:color w:val="222222"/>
          <w:lang w:val="bg-BG"/>
        </w:rPr>
        <w:t>потребление на глава от населението, правителствени разходи на глава от населението и спестявания на глава от населението.</w:t>
      </w:r>
    </w:p>
  </w:footnote>
  <w:footnote w:id="5">
    <w:p w14:paraId="38E3BA70" w14:textId="60B9E65D" w:rsidR="003116C2" w:rsidRPr="00D45E4D" w:rsidRDefault="003116C2" w:rsidP="00BD0CEA">
      <w:pPr>
        <w:pStyle w:val="FootnoteText"/>
        <w:jc w:val="both"/>
        <w:rPr>
          <w:lang w:val="bg-BG"/>
        </w:rPr>
      </w:pPr>
      <w:r>
        <w:rPr>
          <w:rStyle w:val="FootnoteReference"/>
        </w:rPr>
        <w:footnoteRef/>
      </w:r>
      <w:r w:rsidRPr="00D45E4D">
        <w:rPr>
          <w:lang w:val="bg-BG"/>
        </w:rPr>
        <w:t xml:space="preserve"> </w:t>
      </w:r>
      <w:r>
        <w:rPr>
          <w:lang w:val="bg-BG"/>
        </w:rPr>
        <w:t>Тези групи са както следва</w:t>
      </w:r>
      <w:r w:rsidRPr="00D45E4D">
        <w:rPr>
          <w:lang w:val="bg-BG"/>
        </w:rPr>
        <w:t xml:space="preserve">: </w:t>
      </w:r>
      <w:r>
        <w:rPr>
          <w:lang w:val="bg-BG"/>
        </w:rPr>
        <w:t>ОИСР Америка</w:t>
      </w:r>
      <w:r w:rsidRPr="00D45E4D">
        <w:rPr>
          <w:lang w:val="bg-BG"/>
        </w:rPr>
        <w:t xml:space="preserve">, </w:t>
      </w:r>
      <w:r>
        <w:rPr>
          <w:lang w:val="bg-BG"/>
        </w:rPr>
        <w:t>ОИСР Европа</w:t>
      </w:r>
      <w:r w:rsidRPr="00D45E4D">
        <w:rPr>
          <w:lang w:val="bg-BG"/>
        </w:rPr>
        <w:t xml:space="preserve">, </w:t>
      </w:r>
      <w:r>
        <w:rPr>
          <w:lang w:val="bg-BG"/>
        </w:rPr>
        <w:t>ОИСР Пасифик</w:t>
      </w:r>
      <w:r w:rsidRPr="00D45E4D">
        <w:rPr>
          <w:lang w:val="bg-BG"/>
        </w:rPr>
        <w:t xml:space="preserve">, </w:t>
      </w:r>
      <w:r>
        <w:rPr>
          <w:lang w:val="bg-BG"/>
        </w:rPr>
        <w:t>Близък Изток и Северна Африка</w:t>
      </w:r>
      <w:r w:rsidRPr="00D45E4D">
        <w:rPr>
          <w:lang w:val="bg-BG"/>
        </w:rPr>
        <w:t xml:space="preserve">, </w:t>
      </w:r>
      <w:r>
        <w:rPr>
          <w:lang w:val="bg-BG"/>
        </w:rPr>
        <w:t>Латинска Америка</w:t>
      </w:r>
      <w:r w:rsidRPr="00D45E4D">
        <w:rPr>
          <w:lang w:val="bg-BG"/>
        </w:rPr>
        <w:t xml:space="preserve">, </w:t>
      </w:r>
      <w:r>
        <w:rPr>
          <w:lang w:val="bg-BG"/>
        </w:rPr>
        <w:t>Субсахарска Африка</w:t>
      </w:r>
      <w:r w:rsidRPr="00D45E4D">
        <w:rPr>
          <w:lang w:val="bg-BG"/>
        </w:rPr>
        <w:t xml:space="preserve">, </w:t>
      </w:r>
      <w:r>
        <w:rPr>
          <w:lang w:val="bg-BG"/>
        </w:rPr>
        <w:t>Южна и Югоизточна Азия</w:t>
      </w:r>
      <w:r w:rsidRPr="00D45E4D">
        <w:rPr>
          <w:lang w:val="bg-BG"/>
        </w:rPr>
        <w:t xml:space="preserve">, </w:t>
      </w:r>
      <w:r>
        <w:rPr>
          <w:lang w:val="bg-BG"/>
        </w:rPr>
        <w:t>Останалата част от Европа и Азия.</w:t>
      </w:r>
    </w:p>
  </w:footnote>
  <w:footnote w:id="6">
    <w:p w14:paraId="1FC42DD6" w14:textId="45FA6DDE" w:rsidR="003116C2" w:rsidRPr="00D45E4D" w:rsidRDefault="003116C2" w:rsidP="00BD0CEA">
      <w:pPr>
        <w:pStyle w:val="FootnoteText"/>
        <w:jc w:val="both"/>
        <w:rPr>
          <w:lang w:val="bg-BG"/>
        </w:rPr>
      </w:pPr>
      <w:r>
        <w:rPr>
          <w:rStyle w:val="FootnoteReference"/>
        </w:rPr>
        <w:footnoteRef/>
      </w:r>
      <w:r w:rsidRPr="00D45E4D">
        <w:rPr>
          <w:lang w:val="bg-BG"/>
        </w:rPr>
        <w:t xml:space="preserve"> </w:t>
      </w:r>
      <w:r>
        <w:rPr>
          <w:lang w:val="bg-BG"/>
        </w:rPr>
        <w:t>Обобщените сектори са както следва</w:t>
      </w:r>
      <w:r w:rsidRPr="00D45E4D">
        <w:rPr>
          <w:lang w:val="bg-BG"/>
        </w:rPr>
        <w:t xml:space="preserve">: </w:t>
      </w:r>
      <w:r>
        <w:rPr>
          <w:lang w:val="bg-BG"/>
        </w:rPr>
        <w:t>Селско стопанство</w:t>
      </w:r>
      <w:r w:rsidRPr="00D45E4D">
        <w:rPr>
          <w:lang w:val="bg-BG"/>
        </w:rPr>
        <w:t xml:space="preserve">, </w:t>
      </w:r>
      <w:r>
        <w:rPr>
          <w:lang w:val="bg-BG"/>
        </w:rPr>
        <w:t>Рибарство</w:t>
      </w:r>
      <w:r w:rsidRPr="00D45E4D">
        <w:rPr>
          <w:lang w:val="bg-BG"/>
        </w:rPr>
        <w:t xml:space="preserve">, </w:t>
      </w:r>
      <w:r>
        <w:rPr>
          <w:lang w:val="bg-BG"/>
        </w:rPr>
        <w:t>Горско стопанство</w:t>
      </w:r>
      <w:r w:rsidRPr="00D45E4D">
        <w:rPr>
          <w:lang w:val="bg-BG"/>
        </w:rPr>
        <w:t xml:space="preserve">, </w:t>
      </w:r>
      <w:r>
        <w:rPr>
          <w:lang w:val="bg-BG"/>
        </w:rPr>
        <w:t>Енергетика, Добивна промишленост,</w:t>
      </w:r>
      <w:r w:rsidRPr="00D45E4D">
        <w:rPr>
          <w:lang w:val="bg-BG"/>
        </w:rPr>
        <w:t xml:space="preserve"> </w:t>
      </w:r>
      <w:r>
        <w:rPr>
          <w:lang w:val="bg-BG"/>
        </w:rPr>
        <w:t>Енергоемки индустрии</w:t>
      </w:r>
      <w:r w:rsidRPr="00D45E4D">
        <w:rPr>
          <w:lang w:val="bg-BG"/>
        </w:rPr>
        <w:t xml:space="preserve">, </w:t>
      </w:r>
      <w:r>
        <w:rPr>
          <w:lang w:val="bg-BG"/>
        </w:rPr>
        <w:t>Транспорт и строителство, Други услуги.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AA8C" w14:textId="69B4B019" w:rsidR="003116C2" w:rsidRPr="008B27C6" w:rsidRDefault="003116C2" w:rsidP="00702B7C">
    <w:pPr>
      <w:pStyle w:val="Header"/>
      <w:jc w:val="center"/>
      <w:rPr>
        <w:lang w:val="bg-BG"/>
      </w:rPr>
    </w:pPr>
    <w:r>
      <w:rPr>
        <w:b/>
        <w:i/>
        <w:lang w:val="bg-BG"/>
      </w:rPr>
      <w:t xml:space="preserve">Адаптация към изменението на климата  </w:t>
    </w:r>
    <w:r w:rsidRPr="00A123F9">
      <w:rPr>
        <w:b/>
        <w:i/>
      </w:rPr>
      <w:t xml:space="preserve">– </w:t>
    </w:r>
    <w:r>
      <w:rPr>
        <w:b/>
        <w:i/>
        <w:lang w:val="bg-BG"/>
      </w:rPr>
      <w:t>Макроикономически последици от изменението на климата</w:t>
    </w:r>
    <w:r>
      <w:rPr>
        <w:b/>
        <w:i/>
      </w:rPr>
      <w:t xml:space="preserve"> - </w:t>
    </w:r>
    <w:r>
      <w:rPr>
        <w:b/>
        <w:i/>
        <w:lang w:val="bg-BG"/>
      </w:rPr>
      <w:t>Анализ</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CD063" w14:textId="65D521ED" w:rsidR="003116C2" w:rsidRDefault="003116C2" w:rsidP="00702B7C">
    <w:pPr>
      <w:pStyle w:val="Header"/>
      <w:spacing w:line="120" w:lineRule="auto"/>
      <w:jc w:val="left"/>
    </w:pPr>
    <w:r>
      <w:rPr>
        <w:noProof/>
      </w:rPr>
      <w:drawing>
        <wp:anchor distT="0" distB="0" distL="114300" distR="114300" simplePos="0" relativeHeight="251660288" behindDoc="0" locked="0" layoutInCell="1" allowOverlap="1" wp14:anchorId="08FD9C5B" wp14:editId="62C1BD26">
          <wp:simplePos x="0" y="0"/>
          <wp:positionH relativeFrom="column">
            <wp:posOffset>2649</wp:posOffset>
          </wp:positionH>
          <wp:positionV relativeFrom="paragraph">
            <wp:posOffset>7620</wp:posOffset>
          </wp:positionV>
          <wp:extent cx="1139825" cy="895985"/>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9825" cy="895985"/>
                  </a:xfrm>
                  <a:prstGeom prst="rect">
                    <a:avLst/>
                  </a:prstGeom>
                  <a:noFill/>
                </pic:spPr>
              </pic:pic>
            </a:graphicData>
          </a:graphic>
          <wp14:sizeRelH relativeFrom="page">
            <wp14:pctWidth>0</wp14:pctWidth>
          </wp14:sizeRelH>
          <wp14:sizeRelV relativeFrom="page">
            <wp14:pctHeight>0</wp14:pctHeight>
          </wp14:sizeRelV>
        </wp:anchor>
      </w:drawing>
    </w:r>
  </w:p>
  <w:p w14:paraId="63CEFD70" w14:textId="3C835FF5" w:rsidR="003116C2" w:rsidRDefault="003116C2">
    <w:pPr>
      <w:pStyle w:val="Header"/>
    </w:pPr>
    <w:r>
      <w:rPr>
        <w:noProof/>
      </w:rPr>
      <w:drawing>
        <wp:anchor distT="0" distB="0" distL="114300" distR="114300" simplePos="0" relativeHeight="251659264" behindDoc="0" locked="0" layoutInCell="1" allowOverlap="1" wp14:anchorId="7F03280C" wp14:editId="12A2DC18">
          <wp:simplePos x="0" y="0"/>
          <wp:positionH relativeFrom="column">
            <wp:posOffset>4129985</wp:posOffset>
          </wp:positionH>
          <wp:positionV relativeFrom="paragraph">
            <wp:posOffset>6350</wp:posOffset>
          </wp:positionV>
          <wp:extent cx="1774800" cy="658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4800" cy="6588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E02DE" w14:textId="77777777" w:rsidR="003116C2" w:rsidRDefault="003116C2">
    <w:pPr>
      <w:pStyle w:val="Style6"/>
      <w:widowControl/>
      <w:ind w:left="296" w:right="2"/>
      <w:jc w:val="both"/>
      <w:rPr>
        <w:rStyle w:val="FontStyle125"/>
        <w:lang w:val="bg-BG" w:eastAsia="bg-BG"/>
      </w:rPr>
    </w:pPr>
    <w:r>
      <w:rPr>
        <w:rStyle w:val="FontStyle125"/>
        <w:lang w:val="bg-BG" w:eastAsia="bg-BG"/>
      </w:rPr>
      <w:t>Адаптация към изменението на климата - Макроикономически последици от изменението на климата</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78280" w14:textId="5B19113B" w:rsidR="003116C2" w:rsidRDefault="003116C2" w:rsidP="006F777A">
    <w:pPr>
      <w:pStyle w:val="Style6"/>
      <w:widowControl/>
      <w:ind w:left="296" w:right="2" w:hanging="296"/>
      <w:jc w:val="both"/>
      <w:rPr>
        <w:rStyle w:val="FontStyle125"/>
        <w:lang w:val="bg-BG" w:eastAsia="bg-BG"/>
      </w:rPr>
    </w:pPr>
    <w:r>
      <w:rPr>
        <w:rStyle w:val="FontStyle125"/>
        <w:lang w:val="bg-BG" w:eastAsia="bg-BG"/>
      </w:rPr>
      <w:t xml:space="preserve">Адаптация към изменението на климата - Макроикономически последици от изменението на климата - Анализ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C9B7F2" w14:textId="77777777" w:rsidR="003116C2" w:rsidRDefault="003116C2" w:rsidP="00E85AB2">
    <w:pPr>
      <w:pStyle w:val="Style6"/>
      <w:widowControl/>
      <w:ind w:left="296" w:right="2" w:hanging="12"/>
      <w:jc w:val="both"/>
      <w:rPr>
        <w:rStyle w:val="FontStyle125"/>
        <w:lang w:val="bg-BG" w:eastAsia="bg-BG"/>
      </w:rPr>
    </w:pPr>
    <w:r>
      <w:rPr>
        <w:rStyle w:val="FontStyle125"/>
        <w:lang w:val="bg-BG" w:eastAsia="bg-BG"/>
      </w:rPr>
      <w:t xml:space="preserve">Адаптация към изменението на климата - Макроикономически последици от изменението на климата - Анализ </w:t>
    </w:r>
  </w:p>
  <w:p w14:paraId="620A051F" w14:textId="77777777" w:rsidR="003116C2" w:rsidRDefault="003116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633F2"/>
    <w:multiLevelType w:val="hybridMultilevel"/>
    <w:tmpl w:val="FB2C6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57CC3"/>
    <w:multiLevelType w:val="hybridMultilevel"/>
    <w:tmpl w:val="D912340E"/>
    <w:lvl w:ilvl="0" w:tplc="7BCEF218">
      <w:start w:val="1"/>
      <w:numFmt w:val="bullet"/>
      <w:lvlText w:val="-"/>
      <w:lvlJc w:val="left"/>
      <w:pPr>
        <w:ind w:left="360" w:hanging="360"/>
      </w:pPr>
      <w:rPr>
        <w:rFonts w:ascii="Arial" w:hAnsi="Aria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BF4443A"/>
    <w:multiLevelType w:val="multilevel"/>
    <w:tmpl w:val="A78E7072"/>
    <w:lvl w:ilvl="0">
      <w:start w:val="1"/>
      <w:numFmt w:val="decimal"/>
      <w:pStyle w:val="BodyText"/>
      <w:lvlText w:val="%1."/>
      <w:lvlJc w:val="left"/>
      <w:pPr>
        <w:ind w:left="720" w:hanging="360"/>
      </w:pPr>
      <w:rPr>
        <w:rFonts w:hint="default"/>
        <w:b w:val="0"/>
        <w:i w:val="0"/>
        <w:sz w:val="24"/>
        <w:szCs w:val="24"/>
      </w:rPr>
    </w:lvl>
    <w:lvl w:ilvl="1">
      <w:start w:val="1"/>
      <w:numFmt w:val="decimal"/>
      <w:isLgl/>
      <w:lvlText w:val="%1.%2."/>
      <w:lvlJc w:val="left"/>
      <w:pPr>
        <w:ind w:left="810" w:hanging="450"/>
      </w:pPr>
      <w:rPr>
        <w:rFonts w:ascii="Calibri" w:eastAsia="Calibri" w:hAnsi="Calibri" w:cs="Times New Roman" w:hint="default"/>
        <w:b/>
        <w:color w:val="365F91" w:themeColor="accent1" w:themeShade="BF"/>
        <w:sz w:val="28"/>
      </w:rPr>
    </w:lvl>
    <w:lvl w:ilvl="2">
      <w:start w:val="1"/>
      <w:numFmt w:val="decimal"/>
      <w:isLgl/>
      <w:lvlText w:val="%1.%2.%3."/>
      <w:lvlJc w:val="left"/>
      <w:pPr>
        <w:ind w:left="1080" w:hanging="720"/>
      </w:pPr>
      <w:rPr>
        <w:rFonts w:ascii="Calibri" w:eastAsia="Calibri" w:hAnsi="Calibri" w:cs="Times New Roman" w:hint="default"/>
        <w:b/>
        <w:color w:val="365F91" w:themeColor="accent1" w:themeShade="BF"/>
        <w:sz w:val="28"/>
      </w:rPr>
    </w:lvl>
    <w:lvl w:ilvl="3">
      <w:start w:val="1"/>
      <w:numFmt w:val="decimal"/>
      <w:isLgl/>
      <w:lvlText w:val="%1.%2.%3.%4."/>
      <w:lvlJc w:val="left"/>
      <w:pPr>
        <w:ind w:left="1080" w:hanging="720"/>
      </w:pPr>
      <w:rPr>
        <w:rFonts w:ascii="Calibri" w:eastAsia="Calibri" w:hAnsi="Calibri" w:cs="Times New Roman" w:hint="default"/>
        <w:b/>
        <w:color w:val="365F91" w:themeColor="accent1" w:themeShade="BF"/>
        <w:sz w:val="28"/>
      </w:rPr>
    </w:lvl>
    <w:lvl w:ilvl="4">
      <w:start w:val="1"/>
      <w:numFmt w:val="decimal"/>
      <w:isLgl/>
      <w:lvlText w:val="%1.%2.%3.%4.%5."/>
      <w:lvlJc w:val="left"/>
      <w:pPr>
        <w:ind w:left="1440" w:hanging="1080"/>
      </w:pPr>
      <w:rPr>
        <w:rFonts w:ascii="Calibri" w:eastAsia="Calibri" w:hAnsi="Calibri" w:cs="Times New Roman" w:hint="default"/>
        <w:b/>
        <w:color w:val="365F91" w:themeColor="accent1" w:themeShade="BF"/>
        <w:sz w:val="28"/>
      </w:rPr>
    </w:lvl>
    <w:lvl w:ilvl="5">
      <w:start w:val="1"/>
      <w:numFmt w:val="decimal"/>
      <w:isLgl/>
      <w:lvlText w:val="%1.%2.%3.%4.%5.%6."/>
      <w:lvlJc w:val="left"/>
      <w:pPr>
        <w:ind w:left="1440" w:hanging="1080"/>
      </w:pPr>
      <w:rPr>
        <w:rFonts w:ascii="Calibri" w:eastAsia="Calibri" w:hAnsi="Calibri" w:cs="Times New Roman" w:hint="default"/>
        <w:b/>
        <w:color w:val="365F91" w:themeColor="accent1" w:themeShade="BF"/>
        <w:sz w:val="28"/>
      </w:rPr>
    </w:lvl>
    <w:lvl w:ilvl="6">
      <w:start w:val="1"/>
      <w:numFmt w:val="decimal"/>
      <w:isLgl/>
      <w:lvlText w:val="%1.%2.%3.%4.%5.%6.%7."/>
      <w:lvlJc w:val="left"/>
      <w:pPr>
        <w:ind w:left="1800" w:hanging="1440"/>
      </w:pPr>
      <w:rPr>
        <w:rFonts w:ascii="Calibri" w:eastAsia="Calibri" w:hAnsi="Calibri" w:cs="Times New Roman" w:hint="default"/>
        <w:b/>
        <w:color w:val="365F91" w:themeColor="accent1" w:themeShade="BF"/>
        <w:sz w:val="28"/>
      </w:rPr>
    </w:lvl>
    <w:lvl w:ilvl="7">
      <w:start w:val="1"/>
      <w:numFmt w:val="decimal"/>
      <w:isLgl/>
      <w:lvlText w:val="%1.%2.%3.%4.%5.%6.%7.%8."/>
      <w:lvlJc w:val="left"/>
      <w:pPr>
        <w:ind w:left="1800" w:hanging="1440"/>
      </w:pPr>
      <w:rPr>
        <w:rFonts w:ascii="Calibri" w:eastAsia="Calibri" w:hAnsi="Calibri" w:cs="Times New Roman" w:hint="default"/>
        <w:b/>
        <w:color w:val="365F91" w:themeColor="accent1" w:themeShade="BF"/>
        <w:sz w:val="28"/>
      </w:rPr>
    </w:lvl>
    <w:lvl w:ilvl="8">
      <w:start w:val="1"/>
      <w:numFmt w:val="decimal"/>
      <w:isLgl/>
      <w:lvlText w:val="%1.%2.%3.%4.%5.%6.%7.%8.%9."/>
      <w:lvlJc w:val="left"/>
      <w:pPr>
        <w:ind w:left="2160" w:hanging="1800"/>
      </w:pPr>
      <w:rPr>
        <w:rFonts w:ascii="Calibri" w:eastAsia="Calibri" w:hAnsi="Calibri" w:cs="Times New Roman" w:hint="default"/>
        <w:b/>
        <w:color w:val="365F91" w:themeColor="accent1" w:themeShade="BF"/>
        <w:sz w:val="28"/>
      </w:rPr>
    </w:lvl>
  </w:abstractNum>
  <w:abstractNum w:abstractNumId="3" w15:restartNumberingAfterBreak="0">
    <w:nsid w:val="13642750"/>
    <w:multiLevelType w:val="hybridMultilevel"/>
    <w:tmpl w:val="C220CD12"/>
    <w:lvl w:ilvl="0" w:tplc="7BCEF218">
      <w:start w:val="1"/>
      <w:numFmt w:val="bullet"/>
      <w:lvlText w:val="-"/>
      <w:lvlJc w:val="left"/>
      <w:pPr>
        <w:ind w:left="360" w:hanging="360"/>
      </w:pPr>
      <w:rPr>
        <w:rFonts w:ascii="Arial" w:hAnsi="Arial"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722242D"/>
    <w:multiLevelType w:val="hybridMultilevel"/>
    <w:tmpl w:val="B4F6E0C2"/>
    <w:lvl w:ilvl="0" w:tplc="A9940E04">
      <w:start w:val="1"/>
      <w:numFmt w:val="decimal"/>
      <w:pStyle w:val="TableTitle"/>
      <w:lvlText w:val="Table %1."/>
      <w:lvlJc w:val="left"/>
      <w:pPr>
        <w:ind w:left="291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5" w15:restartNumberingAfterBreak="0">
    <w:nsid w:val="18D97BB1"/>
    <w:multiLevelType w:val="hybridMultilevel"/>
    <w:tmpl w:val="1B165E38"/>
    <w:lvl w:ilvl="0" w:tplc="24EA8F52">
      <w:start w:val="1"/>
      <w:numFmt w:val="bullet"/>
      <w:pStyle w:val="Bullet"/>
      <w:lvlText w:val=""/>
      <w:lvlJc w:val="left"/>
      <w:pPr>
        <w:ind w:left="757" w:hanging="360"/>
      </w:pPr>
      <w:rPr>
        <w:rFonts w:ascii="Symbol" w:hAnsi="Symbol" w:hint="default"/>
      </w:rPr>
    </w:lvl>
    <w:lvl w:ilvl="1" w:tplc="04090003" w:tentative="1">
      <w:start w:val="1"/>
      <w:numFmt w:val="bullet"/>
      <w:lvlText w:val="o"/>
      <w:lvlJc w:val="left"/>
      <w:pPr>
        <w:ind w:left="403" w:hanging="360"/>
      </w:pPr>
      <w:rPr>
        <w:rFonts w:ascii="Courier New" w:hAnsi="Courier New" w:cs="Courier New" w:hint="default"/>
      </w:rPr>
    </w:lvl>
    <w:lvl w:ilvl="2" w:tplc="04090005" w:tentative="1">
      <w:start w:val="1"/>
      <w:numFmt w:val="bullet"/>
      <w:lvlText w:val=""/>
      <w:lvlJc w:val="left"/>
      <w:pPr>
        <w:ind w:left="1123" w:hanging="360"/>
      </w:pPr>
      <w:rPr>
        <w:rFonts w:ascii="Wingdings" w:hAnsi="Wingdings" w:hint="default"/>
      </w:rPr>
    </w:lvl>
    <w:lvl w:ilvl="3" w:tplc="04090001" w:tentative="1">
      <w:start w:val="1"/>
      <w:numFmt w:val="bullet"/>
      <w:lvlText w:val=""/>
      <w:lvlJc w:val="left"/>
      <w:pPr>
        <w:ind w:left="1843" w:hanging="360"/>
      </w:pPr>
      <w:rPr>
        <w:rFonts w:ascii="Symbol" w:hAnsi="Symbol" w:hint="default"/>
      </w:rPr>
    </w:lvl>
    <w:lvl w:ilvl="4" w:tplc="04090003" w:tentative="1">
      <w:start w:val="1"/>
      <w:numFmt w:val="bullet"/>
      <w:lvlText w:val="o"/>
      <w:lvlJc w:val="left"/>
      <w:pPr>
        <w:ind w:left="2563" w:hanging="360"/>
      </w:pPr>
      <w:rPr>
        <w:rFonts w:ascii="Courier New" w:hAnsi="Courier New" w:cs="Courier New" w:hint="default"/>
      </w:rPr>
    </w:lvl>
    <w:lvl w:ilvl="5" w:tplc="04090005" w:tentative="1">
      <w:start w:val="1"/>
      <w:numFmt w:val="bullet"/>
      <w:lvlText w:val=""/>
      <w:lvlJc w:val="left"/>
      <w:pPr>
        <w:ind w:left="3283" w:hanging="360"/>
      </w:pPr>
      <w:rPr>
        <w:rFonts w:ascii="Wingdings" w:hAnsi="Wingdings" w:hint="default"/>
      </w:rPr>
    </w:lvl>
    <w:lvl w:ilvl="6" w:tplc="04090001" w:tentative="1">
      <w:start w:val="1"/>
      <w:numFmt w:val="bullet"/>
      <w:lvlText w:val=""/>
      <w:lvlJc w:val="left"/>
      <w:pPr>
        <w:ind w:left="4003" w:hanging="360"/>
      </w:pPr>
      <w:rPr>
        <w:rFonts w:ascii="Symbol" w:hAnsi="Symbol" w:hint="default"/>
      </w:rPr>
    </w:lvl>
    <w:lvl w:ilvl="7" w:tplc="04090003" w:tentative="1">
      <w:start w:val="1"/>
      <w:numFmt w:val="bullet"/>
      <w:lvlText w:val="o"/>
      <w:lvlJc w:val="left"/>
      <w:pPr>
        <w:ind w:left="4723" w:hanging="360"/>
      </w:pPr>
      <w:rPr>
        <w:rFonts w:ascii="Courier New" w:hAnsi="Courier New" w:cs="Courier New" w:hint="default"/>
      </w:rPr>
    </w:lvl>
    <w:lvl w:ilvl="8" w:tplc="04090005" w:tentative="1">
      <w:start w:val="1"/>
      <w:numFmt w:val="bullet"/>
      <w:lvlText w:val=""/>
      <w:lvlJc w:val="left"/>
      <w:pPr>
        <w:ind w:left="5443" w:hanging="360"/>
      </w:pPr>
      <w:rPr>
        <w:rFonts w:ascii="Wingdings" w:hAnsi="Wingdings" w:hint="default"/>
      </w:rPr>
    </w:lvl>
  </w:abstractNum>
  <w:abstractNum w:abstractNumId="6" w15:restartNumberingAfterBreak="0">
    <w:nsid w:val="220E3376"/>
    <w:multiLevelType w:val="hybridMultilevel"/>
    <w:tmpl w:val="F0FEEE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53536C"/>
    <w:multiLevelType w:val="hybridMultilevel"/>
    <w:tmpl w:val="56E6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1324374"/>
    <w:multiLevelType w:val="hybridMultilevel"/>
    <w:tmpl w:val="16EA6A56"/>
    <w:lvl w:ilvl="0" w:tplc="031ECEBC">
      <w:start w:val="1"/>
      <w:numFmt w:val="upperRoman"/>
      <w:pStyle w:val="WBNormalNumbered"/>
      <w:lvlText w:val="%1."/>
      <w:lvlJc w:val="left"/>
      <w:pPr>
        <w:ind w:left="720" w:hanging="360"/>
      </w:pPr>
      <w:rPr>
        <w:rFonts w:hint="default"/>
        <w:b/>
        <w:sz w:val="24"/>
        <w:szCs w:val="24"/>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F074AEE"/>
    <w:multiLevelType w:val="hybridMultilevel"/>
    <w:tmpl w:val="92D68CDA"/>
    <w:lvl w:ilvl="0" w:tplc="0330860E">
      <w:start w:val="1"/>
      <w:numFmt w:val="bullet"/>
      <w:pStyle w:val="BulletNormal"/>
      <w:lvlText w:val=""/>
      <w:lvlJc w:val="left"/>
      <w:pPr>
        <w:ind w:left="720" w:hanging="360"/>
      </w:pPr>
      <w:rPr>
        <w:rFonts w:ascii="Symbol" w:hAnsi="Symbol" w:hint="default"/>
        <w:color w:val="auto"/>
        <w:sz w:val="20"/>
        <w:szCs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4"/>
  </w:num>
  <w:num w:numId="4">
    <w:abstractNumId w:val="5"/>
  </w:num>
  <w:num w:numId="5">
    <w:abstractNumId w:val="3"/>
  </w:num>
  <w:num w:numId="6">
    <w:abstractNumId w:val="1"/>
  </w:num>
  <w:num w:numId="7">
    <w:abstractNumId w:val="6"/>
  </w:num>
  <w:num w:numId="8">
    <w:abstractNumId w:val="0"/>
  </w:num>
  <w:num w:numId="9">
    <w:abstractNumId w:val="7"/>
  </w:num>
  <w:num w:numId="10">
    <w:abstractNumId w:val="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hideGrammaticalErrors/>
  <w:defaultTabStop w:val="397"/>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E27"/>
    <w:rsid w:val="000006DA"/>
    <w:rsid w:val="00001C35"/>
    <w:rsid w:val="00002BB9"/>
    <w:rsid w:val="00003791"/>
    <w:rsid w:val="00005655"/>
    <w:rsid w:val="000057D5"/>
    <w:rsid w:val="00007D09"/>
    <w:rsid w:val="0001001A"/>
    <w:rsid w:val="00010823"/>
    <w:rsid w:val="000110C4"/>
    <w:rsid w:val="00012FD9"/>
    <w:rsid w:val="000131B2"/>
    <w:rsid w:val="000135BF"/>
    <w:rsid w:val="000135CB"/>
    <w:rsid w:val="0001501D"/>
    <w:rsid w:val="000175E7"/>
    <w:rsid w:val="000233E1"/>
    <w:rsid w:val="00026E50"/>
    <w:rsid w:val="000303D7"/>
    <w:rsid w:val="000318F3"/>
    <w:rsid w:val="0003199C"/>
    <w:rsid w:val="000338CF"/>
    <w:rsid w:val="0003406C"/>
    <w:rsid w:val="0003497C"/>
    <w:rsid w:val="00034E9D"/>
    <w:rsid w:val="000350FB"/>
    <w:rsid w:val="00036C91"/>
    <w:rsid w:val="00037AF3"/>
    <w:rsid w:val="00040793"/>
    <w:rsid w:val="00040D73"/>
    <w:rsid w:val="00041C67"/>
    <w:rsid w:val="00041CF7"/>
    <w:rsid w:val="00042433"/>
    <w:rsid w:val="000444ED"/>
    <w:rsid w:val="00045FBE"/>
    <w:rsid w:val="00051AB4"/>
    <w:rsid w:val="00052200"/>
    <w:rsid w:val="00052399"/>
    <w:rsid w:val="00052A60"/>
    <w:rsid w:val="00052D4D"/>
    <w:rsid w:val="00054055"/>
    <w:rsid w:val="000543EA"/>
    <w:rsid w:val="00054FF6"/>
    <w:rsid w:val="0005700D"/>
    <w:rsid w:val="000617E9"/>
    <w:rsid w:val="00061C8B"/>
    <w:rsid w:val="00061DA0"/>
    <w:rsid w:val="00061E23"/>
    <w:rsid w:val="000637BF"/>
    <w:rsid w:val="00063D3C"/>
    <w:rsid w:val="000654C9"/>
    <w:rsid w:val="0006742D"/>
    <w:rsid w:val="00067C19"/>
    <w:rsid w:val="00070980"/>
    <w:rsid w:val="00071C00"/>
    <w:rsid w:val="00072CF6"/>
    <w:rsid w:val="000739C4"/>
    <w:rsid w:val="000744BA"/>
    <w:rsid w:val="00074585"/>
    <w:rsid w:val="00075101"/>
    <w:rsid w:val="0007639F"/>
    <w:rsid w:val="000772F4"/>
    <w:rsid w:val="00080D71"/>
    <w:rsid w:val="00081468"/>
    <w:rsid w:val="000830BF"/>
    <w:rsid w:val="00085E3F"/>
    <w:rsid w:val="00086F3F"/>
    <w:rsid w:val="00087301"/>
    <w:rsid w:val="00087C3B"/>
    <w:rsid w:val="00091B13"/>
    <w:rsid w:val="00093189"/>
    <w:rsid w:val="000951C5"/>
    <w:rsid w:val="00095893"/>
    <w:rsid w:val="00095E39"/>
    <w:rsid w:val="00096BA6"/>
    <w:rsid w:val="000A15E9"/>
    <w:rsid w:val="000A2538"/>
    <w:rsid w:val="000A2782"/>
    <w:rsid w:val="000A35F3"/>
    <w:rsid w:val="000A45A6"/>
    <w:rsid w:val="000A5DB9"/>
    <w:rsid w:val="000A62E7"/>
    <w:rsid w:val="000A6745"/>
    <w:rsid w:val="000B053C"/>
    <w:rsid w:val="000B0912"/>
    <w:rsid w:val="000B09A2"/>
    <w:rsid w:val="000B1EFD"/>
    <w:rsid w:val="000B2439"/>
    <w:rsid w:val="000B30FF"/>
    <w:rsid w:val="000B511A"/>
    <w:rsid w:val="000B5BCA"/>
    <w:rsid w:val="000B6AB0"/>
    <w:rsid w:val="000B6DCB"/>
    <w:rsid w:val="000B77CF"/>
    <w:rsid w:val="000B7F72"/>
    <w:rsid w:val="000C20BD"/>
    <w:rsid w:val="000C2FDE"/>
    <w:rsid w:val="000C3F42"/>
    <w:rsid w:val="000C4E41"/>
    <w:rsid w:val="000C68F3"/>
    <w:rsid w:val="000D1EB3"/>
    <w:rsid w:val="000D387C"/>
    <w:rsid w:val="000D41A6"/>
    <w:rsid w:val="000D4C31"/>
    <w:rsid w:val="000D4C71"/>
    <w:rsid w:val="000D54DB"/>
    <w:rsid w:val="000D7C8C"/>
    <w:rsid w:val="000E18A3"/>
    <w:rsid w:val="000E2592"/>
    <w:rsid w:val="000E38EB"/>
    <w:rsid w:val="000E4072"/>
    <w:rsid w:val="000E4D9E"/>
    <w:rsid w:val="000E4F65"/>
    <w:rsid w:val="000F0ED7"/>
    <w:rsid w:val="000F11EB"/>
    <w:rsid w:val="000F1882"/>
    <w:rsid w:val="000F192B"/>
    <w:rsid w:val="000F2A29"/>
    <w:rsid w:val="000F3A72"/>
    <w:rsid w:val="000F5842"/>
    <w:rsid w:val="000F5B30"/>
    <w:rsid w:val="000F5D28"/>
    <w:rsid w:val="000F61D0"/>
    <w:rsid w:val="000F762B"/>
    <w:rsid w:val="00100889"/>
    <w:rsid w:val="001013F3"/>
    <w:rsid w:val="00101543"/>
    <w:rsid w:val="001016F2"/>
    <w:rsid w:val="00101FF1"/>
    <w:rsid w:val="001047F1"/>
    <w:rsid w:val="001072E6"/>
    <w:rsid w:val="00107B89"/>
    <w:rsid w:val="00111EC1"/>
    <w:rsid w:val="001122D9"/>
    <w:rsid w:val="00112A17"/>
    <w:rsid w:val="00112D1A"/>
    <w:rsid w:val="00115A41"/>
    <w:rsid w:val="00116692"/>
    <w:rsid w:val="00116FBE"/>
    <w:rsid w:val="0011731E"/>
    <w:rsid w:val="001174DA"/>
    <w:rsid w:val="00123137"/>
    <w:rsid w:val="001236D7"/>
    <w:rsid w:val="00123A3D"/>
    <w:rsid w:val="00124E02"/>
    <w:rsid w:val="0013191B"/>
    <w:rsid w:val="00131A6A"/>
    <w:rsid w:val="00131E45"/>
    <w:rsid w:val="001330F6"/>
    <w:rsid w:val="0013385E"/>
    <w:rsid w:val="00133A31"/>
    <w:rsid w:val="001343EF"/>
    <w:rsid w:val="00136653"/>
    <w:rsid w:val="00136B85"/>
    <w:rsid w:val="0013745F"/>
    <w:rsid w:val="00137B17"/>
    <w:rsid w:val="0014290C"/>
    <w:rsid w:val="00142B78"/>
    <w:rsid w:val="00142BE1"/>
    <w:rsid w:val="00143E71"/>
    <w:rsid w:val="00145D20"/>
    <w:rsid w:val="0014715D"/>
    <w:rsid w:val="00147AC5"/>
    <w:rsid w:val="00150529"/>
    <w:rsid w:val="001512CB"/>
    <w:rsid w:val="0015151A"/>
    <w:rsid w:val="00151D33"/>
    <w:rsid w:val="001529E6"/>
    <w:rsid w:val="0015319F"/>
    <w:rsid w:val="00153963"/>
    <w:rsid w:val="00155479"/>
    <w:rsid w:val="00155F40"/>
    <w:rsid w:val="001563CC"/>
    <w:rsid w:val="001564AA"/>
    <w:rsid w:val="00156BEE"/>
    <w:rsid w:val="00157065"/>
    <w:rsid w:val="0016173F"/>
    <w:rsid w:val="00162373"/>
    <w:rsid w:val="00163887"/>
    <w:rsid w:val="001640DA"/>
    <w:rsid w:val="001646FB"/>
    <w:rsid w:val="00165105"/>
    <w:rsid w:val="001658AD"/>
    <w:rsid w:val="00165966"/>
    <w:rsid w:val="00166879"/>
    <w:rsid w:val="001676DA"/>
    <w:rsid w:val="0016798D"/>
    <w:rsid w:val="00170A8A"/>
    <w:rsid w:val="001727CF"/>
    <w:rsid w:val="00172CC4"/>
    <w:rsid w:val="00173251"/>
    <w:rsid w:val="00173843"/>
    <w:rsid w:val="001738DE"/>
    <w:rsid w:val="00174A72"/>
    <w:rsid w:val="00175E1B"/>
    <w:rsid w:val="00175FE5"/>
    <w:rsid w:val="001769D1"/>
    <w:rsid w:val="001779C0"/>
    <w:rsid w:val="00177DF6"/>
    <w:rsid w:val="00181BE4"/>
    <w:rsid w:val="00181C17"/>
    <w:rsid w:val="00181E6F"/>
    <w:rsid w:val="00182C9E"/>
    <w:rsid w:val="001857EB"/>
    <w:rsid w:val="00185F24"/>
    <w:rsid w:val="0018650E"/>
    <w:rsid w:val="00186B62"/>
    <w:rsid w:val="00186FAA"/>
    <w:rsid w:val="001872BB"/>
    <w:rsid w:val="00187EB3"/>
    <w:rsid w:val="00190158"/>
    <w:rsid w:val="001935AD"/>
    <w:rsid w:val="00194184"/>
    <w:rsid w:val="00195F2B"/>
    <w:rsid w:val="0019665A"/>
    <w:rsid w:val="00196798"/>
    <w:rsid w:val="0019736C"/>
    <w:rsid w:val="001A028D"/>
    <w:rsid w:val="001A2099"/>
    <w:rsid w:val="001A21CA"/>
    <w:rsid w:val="001A289D"/>
    <w:rsid w:val="001A291C"/>
    <w:rsid w:val="001A36B7"/>
    <w:rsid w:val="001A408C"/>
    <w:rsid w:val="001A45CC"/>
    <w:rsid w:val="001A59D1"/>
    <w:rsid w:val="001A663C"/>
    <w:rsid w:val="001A73D3"/>
    <w:rsid w:val="001A7A8B"/>
    <w:rsid w:val="001A7FC3"/>
    <w:rsid w:val="001B1AB4"/>
    <w:rsid w:val="001B3388"/>
    <w:rsid w:val="001B43D6"/>
    <w:rsid w:val="001B47E8"/>
    <w:rsid w:val="001B6503"/>
    <w:rsid w:val="001C014E"/>
    <w:rsid w:val="001C09C1"/>
    <w:rsid w:val="001C1C9E"/>
    <w:rsid w:val="001C2093"/>
    <w:rsid w:val="001C4D66"/>
    <w:rsid w:val="001C5C09"/>
    <w:rsid w:val="001C6273"/>
    <w:rsid w:val="001C7007"/>
    <w:rsid w:val="001C7CE8"/>
    <w:rsid w:val="001D0285"/>
    <w:rsid w:val="001D1234"/>
    <w:rsid w:val="001D16FE"/>
    <w:rsid w:val="001D5491"/>
    <w:rsid w:val="001D6644"/>
    <w:rsid w:val="001D6B56"/>
    <w:rsid w:val="001E1122"/>
    <w:rsid w:val="001E1ABD"/>
    <w:rsid w:val="001E1EAD"/>
    <w:rsid w:val="001E1EC5"/>
    <w:rsid w:val="001E3127"/>
    <w:rsid w:val="001E541C"/>
    <w:rsid w:val="001E5C5C"/>
    <w:rsid w:val="001E686F"/>
    <w:rsid w:val="001E77B8"/>
    <w:rsid w:val="001F026A"/>
    <w:rsid w:val="001F10F5"/>
    <w:rsid w:val="001F2A6B"/>
    <w:rsid w:val="001F33CF"/>
    <w:rsid w:val="001F37AC"/>
    <w:rsid w:val="001F4B4C"/>
    <w:rsid w:val="001F4E16"/>
    <w:rsid w:val="001F5020"/>
    <w:rsid w:val="001F50AE"/>
    <w:rsid w:val="001F6465"/>
    <w:rsid w:val="001F6887"/>
    <w:rsid w:val="001F7253"/>
    <w:rsid w:val="00200027"/>
    <w:rsid w:val="002010B5"/>
    <w:rsid w:val="00202C13"/>
    <w:rsid w:val="00203561"/>
    <w:rsid w:val="0020418C"/>
    <w:rsid w:val="0020447D"/>
    <w:rsid w:val="00204791"/>
    <w:rsid w:val="002067E8"/>
    <w:rsid w:val="00211FE6"/>
    <w:rsid w:val="002122AB"/>
    <w:rsid w:val="00213018"/>
    <w:rsid w:val="00213D3D"/>
    <w:rsid w:val="00214B2E"/>
    <w:rsid w:val="00214C66"/>
    <w:rsid w:val="00220D9B"/>
    <w:rsid w:val="002210D9"/>
    <w:rsid w:val="002219E0"/>
    <w:rsid w:val="00222937"/>
    <w:rsid w:val="00222F68"/>
    <w:rsid w:val="00225821"/>
    <w:rsid w:val="00225B17"/>
    <w:rsid w:val="00227E1B"/>
    <w:rsid w:val="00230F14"/>
    <w:rsid w:val="00230FAC"/>
    <w:rsid w:val="00231253"/>
    <w:rsid w:val="00231821"/>
    <w:rsid w:val="00231A6A"/>
    <w:rsid w:val="00231BD2"/>
    <w:rsid w:val="002333CB"/>
    <w:rsid w:val="00233AB6"/>
    <w:rsid w:val="00233EA4"/>
    <w:rsid w:val="00234C1F"/>
    <w:rsid w:val="002350B8"/>
    <w:rsid w:val="00235991"/>
    <w:rsid w:val="00237670"/>
    <w:rsid w:val="00237BEE"/>
    <w:rsid w:val="002407A8"/>
    <w:rsid w:val="002409FA"/>
    <w:rsid w:val="00241D67"/>
    <w:rsid w:val="002420E6"/>
    <w:rsid w:val="002442E2"/>
    <w:rsid w:val="00244A99"/>
    <w:rsid w:val="00245D67"/>
    <w:rsid w:val="002463BA"/>
    <w:rsid w:val="002468A4"/>
    <w:rsid w:val="00246C39"/>
    <w:rsid w:val="0024752A"/>
    <w:rsid w:val="00247CEC"/>
    <w:rsid w:val="00251595"/>
    <w:rsid w:val="00251869"/>
    <w:rsid w:val="0025386C"/>
    <w:rsid w:val="00257064"/>
    <w:rsid w:val="00262118"/>
    <w:rsid w:val="0026446C"/>
    <w:rsid w:val="00264D06"/>
    <w:rsid w:val="00265B74"/>
    <w:rsid w:val="002663B2"/>
    <w:rsid w:val="002663C3"/>
    <w:rsid w:val="00266437"/>
    <w:rsid w:val="00266862"/>
    <w:rsid w:val="00266931"/>
    <w:rsid w:val="00266C3F"/>
    <w:rsid w:val="00270025"/>
    <w:rsid w:val="00270242"/>
    <w:rsid w:val="00270364"/>
    <w:rsid w:val="00271920"/>
    <w:rsid w:val="00273F29"/>
    <w:rsid w:val="00274FA9"/>
    <w:rsid w:val="00275652"/>
    <w:rsid w:val="00276537"/>
    <w:rsid w:val="002771B3"/>
    <w:rsid w:val="00281F87"/>
    <w:rsid w:val="0028219B"/>
    <w:rsid w:val="0028454F"/>
    <w:rsid w:val="00285719"/>
    <w:rsid w:val="00285F09"/>
    <w:rsid w:val="0028713E"/>
    <w:rsid w:val="00287F03"/>
    <w:rsid w:val="0029097E"/>
    <w:rsid w:val="00291476"/>
    <w:rsid w:val="00293CB8"/>
    <w:rsid w:val="0029551D"/>
    <w:rsid w:val="002964F3"/>
    <w:rsid w:val="00296A9C"/>
    <w:rsid w:val="0029766B"/>
    <w:rsid w:val="00297E7A"/>
    <w:rsid w:val="00297F53"/>
    <w:rsid w:val="002A07BB"/>
    <w:rsid w:val="002A09C6"/>
    <w:rsid w:val="002A1284"/>
    <w:rsid w:val="002A14EB"/>
    <w:rsid w:val="002A265F"/>
    <w:rsid w:val="002A2750"/>
    <w:rsid w:val="002A2804"/>
    <w:rsid w:val="002A3799"/>
    <w:rsid w:val="002A534A"/>
    <w:rsid w:val="002A5507"/>
    <w:rsid w:val="002A5936"/>
    <w:rsid w:val="002A5C95"/>
    <w:rsid w:val="002A7A0C"/>
    <w:rsid w:val="002A7D39"/>
    <w:rsid w:val="002B0775"/>
    <w:rsid w:val="002B0AE6"/>
    <w:rsid w:val="002B4C33"/>
    <w:rsid w:val="002B6276"/>
    <w:rsid w:val="002B6766"/>
    <w:rsid w:val="002B6E9E"/>
    <w:rsid w:val="002C036B"/>
    <w:rsid w:val="002C2551"/>
    <w:rsid w:val="002C2767"/>
    <w:rsid w:val="002C433D"/>
    <w:rsid w:val="002C5A34"/>
    <w:rsid w:val="002C5F5A"/>
    <w:rsid w:val="002C6D07"/>
    <w:rsid w:val="002D0757"/>
    <w:rsid w:val="002D18A9"/>
    <w:rsid w:val="002D2881"/>
    <w:rsid w:val="002D2C0C"/>
    <w:rsid w:val="002D487B"/>
    <w:rsid w:val="002D55E3"/>
    <w:rsid w:val="002D565B"/>
    <w:rsid w:val="002D62DE"/>
    <w:rsid w:val="002D74C3"/>
    <w:rsid w:val="002D75AD"/>
    <w:rsid w:val="002D7865"/>
    <w:rsid w:val="002E04CC"/>
    <w:rsid w:val="002E0B82"/>
    <w:rsid w:val="002E0FA2"/>
    <w:rsid w:val="002E1587"/>
    <w:rsid w:val="002E37FB"/>
    <w:rsid w:val="002E5859"/>
    <w:rsid w:val="002E7B59"/>
    <w:rsid w:val="002F06DB"/>
    <w:rsid w:val="002F0A40"/>
    <w:rsid w:val="002F0D61"/>
    <w:rsid w:val="002F2614"/>
    <w:rsid w:val="002F2BB7"/>
    <w:rsid w:val="002F2C52"/>
    <w:rsid w:val="002F3893"/>
    <w:rsid w:val="002F4A0E"/>
    <w:rsid w:val="002F5FE8"/>
    <w:rsid w:val="002F754F"/>
    <w:rsid w:val="0030027B"/>
    <w:rsid w:val="00300542"/>
    <w:rsid w:val="00300DB7"/>
    <w:rsid w:val="00301A0A"/>
    <w:rsid w:val="00302029"/>
    <w:rsid w:val="003040BB"/>
    <w:rsid w:val="00304417"/>
    <w:rsid w:val="0030455E"/>
    <w:rsid w:val="00304EF3"/>
    <w:rsid w:val="003055AB"/>
    <w:rsid w:val="003070CC"/>
    <w:rsid w:val="00311222"/>
    <w:rsid w:val="003116C2"/>
    <w:rsid w:val="00311A24"/>
    <w:rsid w:val="00312A98"/>
    <w:rsid w:val="00312F96"/>
    <w:rsid w:val="0031309B"/>
    <w:rsid w:val="00313E01"/>
    <w:rsid w:val="00315575"/>
    <w:rsid w:val="00315AA7"/>
    <w:rsid w:val="00315D50"/>
    <w:rsid w:val="00316438"/>
    <w:rsid w:val="00320819"/>
    <w:rsid w:val="00321849"/>
    <w:rsid w:val="00323623"/>
    <w:rsid w:val="003241F7"/>
    <w:rsid w:val="00324994"/>
    <w:rsid w:val="003251D3"/>
    <w:rsid w:val="0032685F"/>
    <w:rsid w:val="00326BD3"/>
    <w:rsid w:val="003271E3"/>
    <w:rsid w:val="0033163C"/>
    <w:rsid w:val="0033193D"/>
    <w:rsid w:val="00331C7B"/>
    <w:rsid w:val="00332898"/>
    <w:rsid w:val="00333576"/>
    <w:rsid w:val="003342E5"/>
    <w:rsid w:val="00335307"/>
    <w:rsid w:val="003359AA"/>
    <w:rsid w:val="00335B3F"/>
    <w:rsid w:val="00336511"/>
    <w:rsid w:val="003377E7"/>
    <w:rsid w:val="00337F9F"/>
    <w:rsid w:val="003427AF"/>
    <w:rsid w:val="00342E44"/>
    <w:rsid w:val="00343AEA"/>
    <w:rsid w:val="00344BC1"/>
    <w:rsid w:val="00346BF6"/>
    <w:rsid w:val="00347E80"/>
    <w:rsid w:val="00347EB5"/>
    <w:rsid w:val="00351BF0"/>
    <w:rsid w:val="00352C64"/>
    <w:rsid w:val="003542D8"/>
    <w:rsid w:val="0035472E"/>
    <w:rsid w:val="003549C4"/>
    <w:rsid w:val="003552CC"/>
    <w:rsid w:val="00355A55"/>
    <w:rsid w:val="00360966"/>
    <w:rsid w:val="00360E4C"/>
    <w:rsid w:val="003616F4"/>
    <w:rsid w:val="00361933"/>
    <w:rsid w:val="00362D5D"/>
    <w:rsid w:val="00364A3B"/>
    <w:rsid w:val="00365272"/>
    <w:rsid w:val="003657E4"/>
    <w:rsid w:val="00365A94"/>
    <w:rsid w:val="003670B9"/>
    <w:rsid w:val="00367879"/>
    <w:rsid w:val="00370159"/>
    <w:rsid w:val="00370D42"/>
    <w:rsid w:val="003711C4"/>
    <w:rsid w:val="0037309F"/>
    <w:rsid w:val="003742AA"/>
    <w:rsid w:val="00374609"/>
    <w:rsid w:val="00374FE7"/>
    <w:rsid w:val="0037602C"/>
    <w:rsid w:val="003772F3"/>
    <w:rsid w:val="00381494"/>
    <w:rsid w:val="00382B7D"/>
    <w:rsid w:val="00382D1B"/>
    <w:rsid w:val="00382F39"/>
    <w:rsid w:val="00383163"/>
    <w:rsid w:val="00384B8F"/>
    <w:rsid w:val="0038505A"/>
    <w:rsid w:val="00385510"/>
    <w:rsid w:val="00386299"/>
    <w:rsid w:val="003863DC"/>
    <w:rsid w:val="00386C3B"/>
    <w:rsid w:val="003870C5"/>
    <w:rsid w:val="003871E7"/>
    <w:rsid w:val="0038765C"/>
    <w:rsid w:val="003877C2"/>
    <w:rsid w:val="00390392"/>
    <w:rsid w:val="0039115F"/>
    <w:rsid w:val="00393380"/>
    <w:rsid w:val="003934D0"/>
    <w:rsid w:val="0039356F"/>
    <w:rsid w:val="00393683"/>
    <w:rsid w:val="00393FB2"/>
    <w:rsid w:val="003944B4"/>
    <w:rsid w:val="003945C9"/>
    <w:rsid w:val="003946C0"/>
    <w:rsid w:val="00394706"/>
    <w:rsid w:val="00394FCD"/>
    <w:rsid w:val="00395AF6"/>
    <w:rsid w:val="003960CB"/>
    <w:rsid w:val="00397469"/>
    <w:rsid w:val="00397476"/>
    <w:rsid w:val="00397A9F"/>
    <w:rsid w:val="003A0C1E"/>
    <w:rsid w:val="003A15F2"/>
    <w:rsid w:val="003A1C3F"/>
    <w:rsid w:val="003A28C0"/>
    <w:rsid w:val="003A3B50"/>
    <w:rsid w:val="003A4775"/>
    <w:rsid w:val="003A7C5E"/>
    <w:rsid w:val="003B0BE6"/>
    <w:rsid w:val="003B0C20"/>
    <w:rsid w:val="003B113A"/>
    <w:rsid w:val="003B122F"/>
    <w:rsid w:val="003B1CF2"/>
    <w:rsid w:val="003B223E"/>
    <w:rsid w:val="003B33C4"/>
    <w:rsid w:val="003B36A8"/>
    <w:rsid w:val="003B5EF0"/>
    <w:rsid w:val="003B6DDC"/>
    <w:rsid w:val="003B728A"/>
    <w:rsid w:val="003B7292"/>
    <w:rsid w:val="003B77B7"/>
    <w:rsid w:val="003B78A4"/>
    <w:rsid w:val="003B7F7E"/>
    <w:rsid w:val="003C04C7"/>
    <w:rsid w:val="003C2756"/>
    <w:rsid w:val="003C3298"/>
    <w:rsid w:val="003C35AB"/>
    <w:rsid w:val="003C3B87"/>
    <w:rsid w:val="003C3D09"/>
    <w:rsid w:val="003C47B7"/>
    <w:rsid w:val="003C484E"/>
    <w:rsid w:val="003C4A85"/>
    <w:rsid w:val="003C52A7"/>
    <w:rsid w:val="003C61DB"/>
    <w:rsid w:val="003C6496"/>
    <w:rsid w:val="003C6AE0"/>
    <w:rsid w:val="003C6B28"/>
    <w:rsid w:val="003C6DF4"/>
    <w:rsid w:val="003C6FD5"/>
    <w:rsid w:val="003C7A5E"/>
    <w:rsid w:val="003C7CFA"/>
    <w:rsid w:val="003D0A3A"/>
    <w:rsid w:val="003D1D53"/>
    <w:rsid w:val="003D2FE3"/>
    <w:rsid w:val="003D3D72"/>
    <w:rsid w:val="003D46B7"/>
    <w:rsid w:val="003D4E81"/>
    <w:rsid w:val="003D6250"/>
    <w:rsid w:val="003D64B7"/>
    <w:rsid w:val="003D677E"/>
    <w:rsid w:val="003D7ADB"/>
    <w:rsid w:val="003D7D83"/>
    <w:rsid w:val="003D7D8B"/>
    <w:rsid w:val="003E2347"/>
    <w:rsid w:val="003E46B7"/>
    <w:rsid w:val="003E4CDE"/>
    <w:rsid w:val="003E6D36"/>
    <w:rsid w:val="003F003D"/>
    <w:rsid w:val="003F03FF"/>
    <w:rsid w:val="003F078D"/>
    <w:rsid w:val="003F2D12"/>
    <w:rsid w:val="003F3A30"/>
    <w:rsid w:val="003F3A64"/>
    <w:rsid w:val="003F3B29"/>
    <w:rsid w:val="003F3FB4"/>
    <w:rsid w:val="003F458B"/>
    <w:rsid w:val="003F471D"/>
    <w:rsid w:val="003F5B51"/>
    <w:rsid w:val="003F5F95"/>
    <w:rsid w:val="003F7888"/>
    <w:rsid w:val="00401664"/>
    <w:rsid w:val="004022B3"/>
    <w:rsid w:val="0040291D"/>
    <w:rsid w:val="004054A6"/>
    <w:rsid w:val="00405853"/>
    <w:rsid w:val="004064B6"/>
    <w:rsid w:val="0040694C"/>
    <w:rsid w:val="00407B8D"/>
    <w:rsid w:val="00410851"/>
    <w:rsid w:val="00410CBF"/>
    <w:rsid w:val="00411FB5"/>
    <w:rsid w:val="00414262"/>
    <w:rsid w:val="00414E9B"/>
    <w:rsid w:val="00414EB0"/>
    <w:rsid w:val="004151EF"/>
    <w:rsid w:val="00415634"/>
    <w:rsid w:val="004179C5"/>
    <w:rsid w:val="004200FC"/>
    <w:rsid w:val="0042024B"/>
    <w:rsid w:val="00420DE4"/>
    <w:rsid w:val="004219DE"/>
    <w:rsid w:val="00421A75"/>
    <w:rsid w:val="00421EDA"/>
    <w:rsid w:val="004220DB"/>
    <w:rsid w:val="00422EF4"/>
    <w:rsid w:val="0042369A"/>
    <w:rsid w:val="00423DB4"/>
    <w:rsid w:val="00423E64"/>
    <w:rsid w:val="00425C5C"/>
    <w:rsid w:val="004269D1"/>
    <w:rsid w:val="00426CB4"/>
    <w:rsid w:val="00430296"/>
    <w:rsid w:val="00431461"/>
    <w:rsid w:val="00432741"/>
    <w:rsid w:val="00432B1A"/>
    <w:rsid w:val="00432BA1"/>
    <w:rsid w:val="00432C6C"/>
    <w:rsid w:val="0043430A"/>
    <w:rsid w:val="0043459F"/>
    <w:rsid w:val="00436511"/>
    <w:rsid w:val="0043687C"/>
    <w:rsid w:val="00436F7C"/>
    <w:rsid w:val="0043734D"/>
    <w:rsid w:val="00437BCA"/>
    <w:rsid w:val="00437C30"/>
    <w:rsid w:val="004417E6"/>
    <w:rsid w:val="00442AB5"/>
    <w:rsid w:val="00442CBB"/>
    <w:rsid w:val="0044319A"/>
    <w:rsid w:val="00443D73"/>
    <w:rsid w:val="00444A13"/>
    <w:rsid w:val="00446254"/>
    <w:rsid w:val="0044636F"/>
    <w:rsid w:val="00446D81"/>
    <w:rsid w:val="004472FB"/>
    <w:rsid w:val="00450282"/>
    <w:rsid w:val="004506EA"/>
    <w:rsid w:val="00453674"/>
    <w:rsid w:val="00453A1F"/>
    <w:rsid w:val="004541C5"/>
    <w:rsid w:val="0045512F"/>
    <w:rsid w:val="00456DBC"/>
    <w:rsid w:val="004572B9"/>
    <w:rsid w:val="00460C04"/>
    <w:rsid w:val="0046168A"/>
    <w:rsid w:val="00465E8E"/>
    <w:rsid w:val="00465F7E"/>
    <w:rsid w:val="0046678B"/>
    <w:rsid w:val="00466ED9"/>
    <w:rsid w:val="0046752B"/>
    <w:rsid w:val="00467880"/>
    <w:rsid w:val="00470621"/>
    <w:rsid w:val="00470890"/>
    <w:rsid w:val="0047164B"/>
    <w:rsid w:val="00471C3D"/>
    <w:rsid w:val="004724C5"/>
    <w:rsid w:val="00473DFF"/>
    <w:rsid w:val="004744AF"/>
    <w:rsid w:val="004745B6"/>
    <w:rsid w:val="00474841"/>
    <w:rsid w:val="00475850"/>
    <w:rsid w:val="00475C43"/>
    <w:rsid w:val="00480967"/>
    <w:rsid w:val="00483778"/>
    <w:rsid w:val="0048466E"/>
    <w:rsid w:val="004857A6"/>
    <w:rsid w:val="00485F25"/>
    <w:rsid w:val="004874FA"/>
    <w:rsid w:val="00490B6E"/>
    <w:rsid w:val="004919EB"/>
    <w:rsid w:val="004921B1"/>
    <w:rsid w:val="0049319B"/>
    <w:rsid w:val="0049376A"/>
    <w:rsid w:val="00493B27"/>
    <w:rsid w:val="00493ED9"/>
    <w:rsid w:val="00495008"/>
    <w:rsid w:val="004960C7"/>
    <w:rsid w:val="00496A41"/>
    <w:rsid w:val="00497242"/>
    <w:rsid w:val="004A01EE"/>
    <w:rsid w:val="004A11BF"/>
    <w:rsid w:val="004A156D"/>
    <w:rsid w:val="004A218C"/>
    <w:rsid w:val="004A24C5"/>
    <w:rsid w:val="004A2F39"/>
    <w:rsid w:val="004A3B9C"/>
    <w:rsid w:val="004A5ED6"/>
    <w:rsid w:val="004A6230"/>
    <w:rsid w:val="004A66A7"/>
    <w:rsid w:val="004B2776"/>
    <w:rsid w:val="004B31AE"/>
    <w:rsid w:val="004B3D5D"/>
    <w:rsid w:val="004B4806"/>
    <w:rsid w:val="004B6A70"/>
    <w:rsid w:val="004B6FF9"/>
    <w:rsid w:val="004C11F6"/>
    <w:rsid w:val="004C22B0"/>
    <w:rsid w:val="004C235C"/>
    <w:rsid w:val="004C3271"/>
    <w:rsid w:val="004C46A6"/>
    <w:rsid w:val="004C49CB"/>
    <w:rsid w:val="004C6434"/>
    <w:rsid w:val="004C661D"/>
    <w:rsid w:val="004C6B53"/>
    <w:rsid w:val="004C707D"/>
    <w:rsid w:val="004C722A"/>
    <w:rsid w:val="004D0942"/>
    <w:rsid w:val="004D139A"/>
    <w:rsid w:val="004D1479"/>
    <w:rsid w:val="004D36E6"/>
    <w:rsid w:val="004D5CEF"/>
    <w:rsid w:val="004D683C"/>
    <w:rsid w:val="004D691C"/>
    <w:rsid w:val="004D7B4C"/>
    <w:rsid w:val="004E00C4"/>
    <w:rsid w:val="004E0157"/>
    <w:rsid w:val="004E0C7C"/>
    <w:rsid w:val="004E102F"/>
    <w:rsid w:val="004E277D"/>
    <w:rsid w:val="004E2978"/>
    <w:rsid w:val="004E33C5"/>
    <w:rsid w:val="004E6330"/>
    <w:rsid w:val="004E6861"/>
    <w:rsid w:val="004E70A0"/>
    <w:rsid w:val="004E7594"/>
    <w:rsid w:val="004F0773"/>
    <w:rsid w:val="004F09DB"/>
    <w:rsid w:val="004F26B0"/>
    <w:rsid w:val="004F334B"/>
    <w:rsid w:val="004F3C25"/>
    <w:rsid w:val="004F4309"/>
    <w:rsid w:val="004F4470"/>
    <w:rsid w:val="004F4A2C"/>
    <w:rsid w:val="004F6FFD"/>
    <w:rsid w:val="004F7489"/>
    <w:rsid w:val="004F7BAA"/>
    <w:rsid w:val="005003A4"/>
    <w:rsid w:val="00500BA1"/>
    <w:rsid w:val="00501708"/>
    <w:rsid w:val="005018C6"/>
    <w:rsid w:val="005030F0"/>
    <w:rsid w:val="005032C2"/>
    <w:rsid w:val="00503318"/>
    <w:rsid w:val="0050351B"/>
    <w:rsid w:val="0050360F"/>
    <w:rsid w:val="005042B9"/>
    <w:rsid w:val="00506796"/>
    <w:rsid w:val="005109FC"/>
    <w:rsid w:val="005122C0"/>
    <w:rsid w:val="00512C8F"/>
    <w:rsid w:val="0051372A"/>
    <w:rsid w:val="00514554"/>
    <w:rsid w:val="00515BC7"/>
    <w:rsid w:val="00515C95"/>
    <w:rsid w:val="0051687A"/>
    <w:rsid w:val="00516A69"/>
    <w:rsid w:val="0052036D"/>
    <w:rsid w:val="0052097A"/>
    <w:rsid w:val="00520A0D"/>
    <w:rsid w:val="005236A1"/>
    <w:rsid w:val="00523701"/>
    <w:rsid w:val="00523CB6"/>
    <w:rsid w:val="005246B3"/>
    <w:rsid w:val="00524E22"/>
    <w:rsid w:val="00526854"/>
    <w:rsid w:val="00527F6E"/>
    <w:rsid w:val="00531A3A"/>
    <w:rsid w:val="00532D21"/>
    <w:rsid w:val="005332A1"/>
    <w:rsid w:val="005336D7"/>
    <w:rsid w:val="00534D69"/>
    <w:rsid w:val="0053570E"/>
    <w:rsid w:val="00535E83"/>
    <w:rsid w:val="0053709B"/>
    <w:rsid w:val="00541B85"/>
    <w:rsid w:val="00543EE0"/>
    <w:rsid w:val="00543FAB"/>
    <w:rsid w:val="00545947"/>
    <w:rsid w:val="00546641"/>
    <w:rsid w:val="005470E2"/>
    <w:rsid w:val="0055130C"/>
    <w:rsid w:val="00551A4A"/>
    <w:rsid w:val="00552A37"/>
    <w:rsid w:val="00553160"/>
    <w:rsid w:val="005532FE"/>
    <w:rsid w:val="00555CE7"/>
    <w:rsid w:val="005562CB"/>
    <w:rsid w:val="00556733"/>
    <w:rsid w:val="00557486"/>
    <w:rsid w:val="00557F33"/>
    <w:rsid w:val="005641FB"/>
    <w:rsid w:val="00565221"/>
    <w:rsid w:val="00565E57"/>
    <w:rsid w:val="005679B1"/>
    <w:rsid w:val="005700C4"/>
    <w:rsid w:val="00570E92"/>
    <w:rsid w:val="0057212A"/>
    <w:rsid w:val="00572CDE"/>
    <w:rsid w:val="00572DA0"/>
    <w:rsid w:val="00574746"/>
    <w:rsid w:val="00574776"/>
    <w:rsid w:val="005747BE"/>
    <w:rsid w:val="00574C72"/>
    <w:rsid w:val="0057521D"/>
    <w:rsid w:val="00576747"/>
    <w:rsid w:val="005830A4"/>
    <w:rsid w:val="005832AD"/>
    <w:rsid w:val="00583C5B"/>
    <w:rsid w:val="0058400C"/>
    <w:rsid w:val="00584162"/>
    <w:rsid w:val="00584305"/>
    <w:rsid w:val="0058437C"/>
    <w:rsid w:val="00584A96"/>
    <w:rsid w:val="0058555D"/>
    <w:rsid w:val="00585CD4"/>
    <w:rsid w:val="00585E1C"/>
    <w:rsid w:val="00587ADE"/>
    <w:rsid w:val="00590252"/>
    <w:rsid w:val="00590E32"/>
    <w:rsid w:val="005927D5"/>
    <w:rsid w:val="005929A2"/>
    <w:rsid w:val="005930F3"/>
    <w:rsid w:val="005940B5"/>
    <w:rsid w:val="00594478"/>
    <w:rsid w:val="00594A73"/>
    <w:rsid w:val="00595ED4"/>
    <w:rsid w:val="00596E8A"/>
    <w:rsid w:val="005978AB"/>
    <w:rsid w:val="00597D24"/>
    <w:rsid w:val="005A3C5A"/>
    <w:rsid w:val="005A4710"/>
    <w:rsid w:val="005A497A"/>
    <w:rsid w:val="005A5B12"/>
    <w:rsid w:val="005A5BC6"/>
    <w:rsid w:val="005A7E50"/>
    <w:rsid w:val="005B065E"/>
    <w:rsid w:val="005B2922"/>
    <w:rsid w:val="005B2BDC"/>
    <w:rsid w:val="005B2E28"/>
    <w:rsid w:val="005B3E74"/>
    <w:rsid w:val="005B4632"/>
    <w:rsid w:val="005B54E5"/>
    <w:rsid w:val="005B6A8B"/>
    <w:rsid w:val="005B7896"/>
    <w:rsid w:val="005C12BF"/>
    <w:rsid w:val="005C2A49"/>
    <w:rsid w:val="005C65D1"/>
    <w:rsid w:val="005D1391"/>
    <w:rsid w:val="005D268B"/>
    <w:rsid w:val="005D28BE"/>
    <w:rsid w:val="005D2BD0"/>
    <w:rsid w:val="005D3B5D"/>
    <w:rsid w:val="005D442D"/>
    <w:rsid w:val="005D45D2"/>
    <w:rsid w:val="005D4BAE"/>
    <w:rsid w:val="005D51FE"/>
    <w:rsid w:val="005D54B1"/>
    <w:rsid w:val="005D698B"/>
    <w:rsid w:val="005D6E9F"/>
    <w:rsid w:val="005E00B3"/>
    <w:rsid w:val="005E03B3"/>
    <w:rsid w:val="005E04A5"/>
    <w:rsid w:val="005E0A91"/>
    <w:rsid w:val="005E33F1"/>
    <w:rsid w:val="005E4336"/>
    <w:rsid w:val="005E5800"/>
    <w:rsid w:val="005E7AB7"/>
    <w:rsid w:val="005F1C87"/>
    <w:rsid w:val="005F21D8"/>
    <w:rsid w:val="005F2BCA"/>
    <w:rsid w:val="005F4819"/>
    <w:rsid w:val="005F4F1D"/>
    <w:rsid w:val="005F5285"/>
    <w:rsid w:val="005F6172"/>
    <w:rsid w:val="005F61CC"/>
    <w:rsid w:val="005F6515"/>
    <w:rsid w:val="005F76C1"/>
    <w:rsid w:val="0060013D"/>
    <w:rsid w:val="006017B7"/>
    <w:rsid w:val="0060220C"/>
    <w:rsid w:val="0060298A"/>
    <w:rsid w:val="00604AE9"/>
    <w:rsid w:val="00606E84"/>
    <w:rsid w:val="00607644"/>
    <w:rsid w:val="00607B08"/>
    <w:rsid w:val="00607D2C"/>
    <w:rsid w:val="006125D9"/>
    <w:rsid w:val="00615CE9"/>
    <w:rsid w:val="006172B5"/>
    <w:rsid w:val="00617C98"/>
    <w:rsid w:val="00620FD6"/>
    <w:rsid w:val="006210C3"/>
    <w:rsid w:val="006232C5"/>
    <w:rsid w:val="006232C8"/>
    <w:rsid w:val="0062504F"/>
    <w:rsid w:val="0062508C"/>
    <w:rsid w:val="00625A10"/>
    <w:rsid w:val="00626F37"/>
    <w:rsid w:val="00627A97"/>
    <w:rsid w:val="0063015F"/>
    <w:rsid w:val="006311FB"/>
    <w:rsid w:val="00631970"/>
    <w:rsid w:val="006321BA"/>
    <w:rsid w:val="006328B6"/>
    <w:rsid w:val="006337BB"/>
    <w:rsid w:val="00634640"/>
    <w:rsid w:val="00634CC8"/>
    <w:rsid w:val="00635F17"/>
    <w:rsid w:val="00636223"/>
    <w:rsid w:val="00636444"/>
    <w:rsid w:val="00636B5C"/>
    <w:rsid w:val="00637B36"/>
    <w:rsid w:val="00642730"/>
    <w:rsid w:val="00643494"/>
    <w:rsid w:val="00644659"/>
    <w:rsid w:val="00644850"/>
    <w:rsid w:val="00644F71"/>
    <w:rsid w:val="00645C4B"/>
    <w:rsid w:val="006465F6"/>
    <w:rsid w:val="00647276"/>
    <w:rsid w:val="00647395"/>
    <w:rsid w:val="00647840"/>
    <w:rsid w:val="00650614"/>
    <w:rsid w:val="00651D07"/>
    <w:rsid w:val="00651F45"/>
    <w:rsid w:val="00652C8D"/>
    <w:rsid w:val="00654306"/>
    <w:rsid w:val="006548D4"/>
    <w:rsid w:val="00656457"/>
    <w:rsid w:val="00656E9B"/>
    <w:rsid w:val="00657F30"/>
    <w:rsid w:val="006614B5"/>
    <w:rsid w:val="00661B73"/>
    <w:rsid w:val="00661F34"/>
    <w:rsid w:val="00662E8D"/>
    <w:rsid w:val="006647C2"/>
    <w:rsid w:val="0066487E"/>
    <w:rsid w:val="00665070"/>
    <w:rsid w:val="00665C07"/>
    <w:rsid w:val="00665CF8"/>
    <w:rsid w:val="00665F99"/>
    <w:rsid w:val="00671386"/>
    <w:rsid w:val="00671B37"/>
    <w:rsid w:val="006724B8"/>
    <w:rsid w:val="0067273F"/>
    <w:rsid w:val="00673116"/>
    <w:rsid w:val="006754C3"/>
    <w:rsid w:val="00676487"/>
    <w:rsid w:val="0067655E"/>
    <w:rsid w:val="00677237"/>
    <w:rsid w:val="006804E4"/>
    <w:rsid w:val="00681F02"/>
    <w:rsid w:val="006835BE"/>
    <w:rsid w:val="006848E8"/>
    <w:rsid w:val="00684CFA"/>
    <w:rsid w:val="0068537C"/>
    <w:rsid w:val="00685C05"/>
    <w:rsid w:val="006862FD"/>
    <w:rsid w:val="00686BEC"/>
    <w:rsid w:val="00686E79"/>
    <w:rsid w:val="00691B74"/>
    <w:rsid w:val="006927C1"/>
    <w:rsid w:val="00692EED"/>
    <w:rsid w:val="0069314B"/>
    <w:rsid w:val="00693546"/>
    <w:rsid w:val="006967B0"/>
    <w:rsid w:val="00696E56"/>
    <w:rsid w:val="0069772D"/>
    <w:rsid w:val="00697BFF"/>
    <w:rsid w:val="006A14AD"/>
    <w:rsid w:val="006A1FF4"/>
    <w:rsid w:val="006A338F"/>
    <w:rsid w:val="006A3509"/>
    <w:rsid w:val="006A4AC2"/>
    <w:rsid w:val="006A4D41"/>
    <w:rsid w:val="006A72E3"/>
    <w:rsid w:val="006B0381"/>
    <w:rsid w:val="006B08C0"/>
    <w:rsid w:val="006B20C7"/>
    <w:rsid w:val="006B2214"/>
    <w:rsid w:val="006B2A86"/>
    <w:rsid w:val="006C09F6"/>
    <w:rsid w:val="006C0EF3"/>
    <w:rsid w:val="006C16F2"/>
    <w:rsid w:val="006C1CA1"/>
    <w:rsid w:val="006C3E7F"/>
    <w:rsid w:val="006C560E"/>
    <w:rsid w:val="006C5F58"/>
    <w:rsid w:val="006C785D"/>
    <w:rsid w:val="006C7B7C"/>
    <w:rsid w:val="006C7CAA"/>
    <w:rsid w:val="006C7E36"/>
    <w:rsid w:val="006D1C01"/>
    <w:rsid w:val="006D1EFB"/>
    <w:rsid w:val="006D3485"/>
    <w:rsid w:val="006D4585"/>
    <w:rsid w:val="006D46AC"/>
    <w:rsid w:val="006D57B6"/>
    <w:rsid w:val="006D66EC"/>
    <w:rsid w:val="006D6AA3"/>
    <w:rsid w:val="006D6CCE"/>
    <w:rsid w:val="006D7927"/>
    <w:rsid w:val="006E0655"/>
    <w:rsid w:val="006E20C3"/>
    <w:rsid w:val="006E2F22"/>
    <w:rsid w:val="006E3366"/>
    <w:rsid w:val="006E33CE"/>
    <w:rsid w:val="006E474D"/>
    <w:rsid w:val="006E4D39"/>
    <w:rsid w:val="006E4E4D"/>
    <w:rsid w:val="006E4FD4"/>
    <w:rsid w:val="006E53FA"/>
    <w:rsid w:val="006E5C61"/>
    <w:rsid w:val="006E662F"/>
    <w:rsid w:val="006E6A89"/>
    <w:rsid w:val="006E6EE2"/>
    <w:rsid w:val="006E734F"/>
    <w:rsid w:val="006F2D38"/>
    <w:rsid w:val="006F4347"/>
    <w:rsid w:val="006F4BE1"/>
    <w:rsid w:val="006F5BC0"/>
    <w:rsid w:val="006F659F"/>
    <w:rsid w:val="006F74A0"/>
    <w:rsid w:val="006F777A"/>
    <w:rsid w:val="006F7FA2"/>
    <w:rsid w:val="0070225E"/>
    <w:rsid w:val="00702B7C"/>
    <w:rsid w:val="007033CF"/>
    <w:rsid w:val="00703D91"/>
    <w:rsid w:val="00703FC2"/>
    <w:rsid w:val="00704D08"/>
    <w:rsid w:val="00704FA9"/>
    <w:rsid w:val="00706590"/>
    <w:rsid w:val="0071038A"/>
    <w:rsid w:val="00710A02"/>
    <w:rsid w:val="007111D8"/>
    <w:rsid w:val="00713C33"/>
    <w:rsid w:val="0071425C"/>
    <w:rsid w:val="007144B5"/>
    <w:rsid w:val="0071481D"/>
    <w:rsid w:val="0071487B"/>
    <w:rsid w:val="00715800"/>
    <w:rsid w:val="00715F3F"/>
    <w:rsid w:val="00722693"/>
    <w:rsid w:val="007248AB"/>
    <w:rsid w:val="00726E8E"/>
    <w:rsid w:val="007270B2"/>
    <w:rsid w:val="00727337"/>
    <w:rsid w:val="00727B31"/>
    <w:rsid w:val="00731A04"/>
    <w:rsid w:val="00733167"/>
    <w:rsid w:val="00733A2E"/>
    <w:rsid w:val="007355C4"/>
    <w:rsid w:val="0074098A"/>
    <w:rsid w:val="007411E7"/>
    <w:rsid w:val="00741A36"/>
    <w:rsid w:val="007429C1"/>
    <w:rsid w:val="00743142"/>
    <w:rsid w:val="007438BE"/>
    <w:rsid w:val="00744108"/>
    <w:rsid w:val="00744A45"/>
    <w:rsid w:val="00744E1B"/>
    <w:rsid w:val="007450C7"/>
    <w:rsid w:val="00745108"/>
    <w:rsid w:val="00745AFA"/>
    <w:rsid w:val="00745D5B"/>
    <w:rsid w:val="00745F14"/>
    <w:rsid w:val="00746EFA"/>
    <w:rsid w:val="0074723A"/>
    <w:rsid w:val="00750BBC"/>
    <w:rsid w:val="0075106A"/>
    <w:rsid w:val="0075134B"/>
    <w:rsid w:val="0075189F"/>
    <w:rsid w:val="00752642"/>
    <w:rsid w:val="00752B3A"/>
    <w:rsid w:val="007558D9"/>
    <w:rsid w:val="00757349"/>
    <w:rsid w:val="00757BDF"/>
    <w:rsid w:val="00757FB8"/>
    <w:rsid w:val="00757FD9"/>
    <w:rsid w:val="007630EA"/>
    <w:rsid w:val="00764E9E"/>
    <w:rsid w:val="00766CA0"/>
    <w:rsid w:val="0076709E"/>
    <w:rsid w:val="007702A2"/>
    <w:rsid w:val="007704C2"/>
    <w:rsid w:val="0077122B"/>
    <w:rsid w:val="00771FF4"/>
    <w:rsid w:val="007721E1"/>
    <w:rsid w:val="00773E7F"/>
    <w:rsid w:val="00775E7D"/>
    <w:rsid w:val="007760CB"/>
    <w:rsid w:val="007767B3"/>
    <w:rsid w:val="007769D4"/>
    <w:rsid w:val="00777BF7"/>
    <w:rsid w:val="00777DF5"/>
    <w:rsid w:val="007809A4"/>
    <w:rsid w:val="00780A34"/>
    <w:rsid w:val="00781175"/>
    <w:rsid w:val="00782857"/>
    <w:rsid w:val="00782A37"/>
    <w:rsid w:val="00783756"/>
    <w:rsid w:val="00785C5B"/>
    <w:rsid w:val="00786F8F"/>
    <w:rsid w:val="00787A2C"/>
    <w:rsid w:val="00787BDB"/>
    <w:rsid w:val="00787E3E"/>
    <w:rsid w:val="00787F39"/>
    <w:rsid w:val="00790779"/>
    <w:rsid w:val="00790875"/>
    <w:rsid w:val="00790F33"/>
    <w:rsid w:val="0079129C"/>
    <w:rsid w:val="007916A4"/>
    <w:rsid w:val="00791936"/>
    <w:rsid w:val="00791F5E"/>
    <w:rsid w:val="00792404"/>
    <w:rsid w:val="00792874"/>
    <w:rsid w:val="00793E87"/>
    <w:rsid w:val="00793EA4"/>
    <w:rsid w:val="00793FB9"/>
    <w:rsid w:val="0079490E"/>
    <w:rsid w:val="00794FBF"/>
    <w:rsid w:val="007950ED"/>
    <w:rsid w:val="00795FF8"/>
    <w:rsid w:val="00796561"/>
    <w:rsid w:val="0079707C"/>
    <w:rsid w:val="0079734F"/>
    <w:rsid w:val="007A100E"/>
    <w:rsid w:val="007A140B"/>
    <w:rsid w:val="007A1AD1"/>
    <w:rsid w:val="007A317E"/>
    <w:rsid w:val="007A342C"/>
    <w:rsid w:val="007A387B"/>
    <w:rsid w:val="007A39C9"/>
    <w:rsid w:val="007A3AAD"/>
    <w:rsid w:val="007A4B90"/>
    <w:rsid w:val="007A7293"/>
    <w:rsid w:val="007A7426"/>
    <w:rsid w:val="007A7CAB"/>
    <w:rsid w:val="007A7E15"/>
    <w:rsid w:val="007B0659"/>
    <w:rsid w:val="007B3D74"/>
    <w:rsid w:val="007B702B"/>
    <w:rsid w:val="007B7807"/>
    <w:rsid w:val="007B792B"/>
    <w:rsid w:val="007C0F3B"/>
    <w:rsid w:val="007C134F"/>
    <w:rsid w:val="007C1554"/>
    <w:rsid w:val="007C162D"/>
    <w:rsid w:val="007C17B3"/>
    <w:rsid w:val="007C23FC"/>
    <w:rsid w:val="007C2D7C"/>
    <w:rsid w:val="007C3938"/>
    <w:rsid w:val="007C3C2B"/>
    <w:rsid w:val="007C724C"/>
    <w:rsid w:val="007C775F"/>
    <w:rsid w:val="007D0171"/>
    <w:rsid w:val="007D034F"/>
    <w:rsid w:val="007D040B"/>
    <w:rsid w:val="007D3BD0"/>
    <w:rsid w:val="007D3E49"/>
    <w:rsid w:val="007D4231"/>
    <w:rsid w:val="007D4B2B"/>
    <w:rsid w:val="007D5752"/>
    <w:rsid w:val="007D7736"/>
    <w:rsid w:val="007D7D3B"/>
    <w:rsid w:val="007E0A8F"/>
    <w:rsid w:val="007E11D4"/>
    <w:rsid w:val="007E1594"/>
    <w:rsid w:val="007E2E1C"/>
    <w:rsid w:val="007E56C0"/>
    <w:rsid w:val="007E5E7D"/>
    <w:rsid w:val="007E6F23"/>
    <w:rsid w:val="007F0C90"/>
    <w:rsid w:val="007F378F"/>
    <w:rsid w:val="007F3F06"/>
    <w:rsid w:val="007F4C50"/>
    <w:rsid w:val="007F653F"/>
    <w:rsid w:val="00801DB2"/>
    <w:rsid w:val="00803595"/>
    <w:rsid w:val="00805785"/>
    <w:rsid w:val="00805A07"/>
    <w:rsid w:val="00806A5B"/>
    <w:rsid w:val="00806CC7"/>
    <w:rsid w:val="00807303"/>
    <w:rsid w:val="00810602"/>
    <w:rsid w:val="008107D2"/>
    <w:rsid w:val="00811F04"/>
    <w:rsid w:val="00812384"/>
    <w:rsid w:val="00812928"/>
    <w:rsid w:val="008129AC"/>
    <w:rsid w:val="00813CD9"/>
    <w:rsid w:val="008147EC"/>
    <w:rsid w:val="00814918"/>
    <w:rsid w:val="008153B9"/>
    <w:rsid w:val="00815586"/>
    <w:rsid w:val="00816339"/>
    <w:rsid w:val="00817F18"/>
    <w:rsid w:val="0082045C"/>
    <w:rsid w:val="008213AF"/>
    <w:rsid w:val="008215C4"/>
    <w:rsid w:val="00822189"/>
    <w:rsid w:val="00823628"/>
    <w:rsid w:val="00823738"/>
    <w:rsid w:val="00824119"/>
    <w:rsid w:val="00824376"/>
    <w:rsid w:val="00824624"/>
    <w:rsid w:val="00825078"/>
    <w:rsid w:val="0082682F"/>
    <w:rsid w:val="00826BB0"/>
    <w:rsid w:val="0082784B"/>
    <w:rsid w:val="00827A74"/>
    <w:rsid w:val="00830B5F"/>
    <w:rsid w:val="00830DDC"/>
    <w:rsid w:val="008311DA"/>
    <w:rsid w:val="0083193C"/>
    <w:rsid w:val="00831A8D"/>
    <w:rsid w:val="0083358E"/>
    <w:rsid w:val="00834CC1"/>
    <w:rsid w:val="0083742D"/>
    <w:rsid w:val="0083761E"/>
    <w:rsid w:val="00837B78"/>
    <w:rsid w:val="00841CE7"/>
    <w:rsid w:val="00843148"/>
    <w:rsid w:val="0084341F"/>
    <w:rsid w:val="00843D71"/>
    <w:rsid w:val="00845524"/>
    <w:rsid w:val="00845567"/>
    <w:rsid w:val="008455EC"/>
    <w:rsid w:val="00847121"/>
    <w:rsid w:val="00847333"/>
    <w:rsid w:val="00847EE8"/>
    <w:rsid w:val="008503A5"/>
    <w:rsid w:val="0085073B"/>
    <w:rsid w:val="00850783"/>
    <w:rsid w:val="0085099F"/>
    <w:rsid w:val="008510A4"/>
    <w:rsid w:val="00852306"/>
    <w:rsid w:val="00852AF9"/>
    <w:rsid w:val="00853640"/>
    <w:rsid w:val="008544F0"/>
    <w:rsid w:val="00854BAE"/>
    <w:rsid w:val="0085558C"/>
    <w:rsid w:val="008574B7"/>
    <w:rsid w:val="00857F15"/>
    <w:rsid w:val="00860300"/>
    <w:rsid w:val="00862378"/>
    <w:rsid w:val="00862400"/>
    <w:rsid w:val="00862450"/>
    <w:rsid w:val="008628C4"/>
    <w:rsid w:val="008637B0"/>
    <w:rsid w:val="00863828"/>
    <w:rsid w:val="0087020C"/>
    <w:rsid w:val="0087155D"/>
    <w:rsid w:val="00871E10"/>
    <w:rsid w:val="008736F9"/>
    <w:rsid w:val="00873901"/>
    <w:rsid w:val="00874C5D"/>
    <w:rsid w:val="008757E7"/>
    <w:rsid w:val="00875DF8"/>
    <w:rsid w:val="0087605B"/>
    <w:rsid w:val="008763D9"/>
    <w:rsid w:val="00876456"/>
    <w:rsid w:val="00876510"/>
    <w:rsid w:val="00876EC8"/>
    <w:rsid w:val="00877011"/>
    <w:rsid w:val="00877060"/>
    <w:rsid w:val="008771D9"/>
    <w:rsid w:val="00880A1F"/>
    <w:rsid w:val="0088305D"/>
    <w:rsid w:val="00885D4E"/>
    <w:rsid w:val="0088732D"/>
    <w:rsid w:val="00887632"/>
    <w:rsid w:val="00887788"/>
    <w:rsid w:val="00887957"/>
    <w:rsid w:val="00887BFC"/>
    <w:rsid w:val="00890369"/>
    <w:rsid w:val="0089051F"/>
    <w:rsid w:val="008916E1"/>
    <w:rsid w:val="0089188C"/>
    <w:rsid w:val="008926CB"/>
    <w:rsid w:val="00892F3F"/>
    <w:rsid w:val="00894A5F"/>
    <w:rsid w:val="00895833"/>
    <w:rsid w:val="00895C79"/>
    <w:rsid w:val="00897545"/>
    <w:rsid w:val="00897AE5"/>
    <w:rsid w:val="008A2BD7"/>
    <w:rsid w:val="008A3D4C"/>
    <w:rsid w:val="008A606F"/>
    <w:rsid w:val="008A62ED"/>
    <w:rsid w:val="008A68E5"/>
    <w:rsid w:val="008A6C34"/>
    <w:rsid w:val="008A71CE"/>
    <w:rsid w:val="008A7A0B"/>
    <w:rsid w:val="008A7C61"/>
    <w:rsid w:val="008A7CA4"/>
    <w:rsid w:val="008B0854"/>
    <w:rsid w:val="008B0E2C"/>
    <w:rsid w:val="008B0ED5"/>
    <w:rsid w:val="008B1861"/>
    <w:rsid w:val="008B27C6"/>
    <w:rsid w:val="008B3958"/>
    <w:rsid w:val="008B56A2"/>
    <w:rsid w:val="008B56CA"/>
    <w:rsid w:val="008B60B8"/>
    <w:rsid w:val="008B6CE1"/>
    <w:rsid w:val="008B7047"/>
    <w:rsid w:val="008B70B6"/>
    <w:rsid w:val="008B79FC"/>
    <w:rsid w:val="008B7F22"/>
    <w:rsid w:val="008C13A0"/>
    <w:rsid w:val="008C13C0"/>
    <w:rsid w:val="008C315B"/>
    <w:rsid w:val="008C43DE"/>
    <w:rsid w:val="008C4FFD"/>
    <w:rsid w:val="008C5F64"/>
    <w:rsid w:val="008C615F"/>
    <w:rsid w:val="008C7B1F"/>
    <w:rsid w:val="008C7EEE"/>
    <w:rsid w:val="008D0FBF"/>
    <w:rsid w:val="008D13AA"/>
    <w:rsid w:val="008D151C"/>
    <w:rsid w:val="008D555B"/>
    <w:rsid w:val="008E028B"/>
    <w:rsid w:val="008E055C"/>
    <w:rsid w:val="008E0B1D"/>
    <w:rsid w:val="008E0EBC"/>
    <w:rsid w:val="008E0F20"/>
    <w:rsid w:val="008E1F4A"/>
    <w:rsid w:val="008E25AB"/>
    <w:rsid w:val="008E3E63"/>
    <w:rsid w:val="008F08DE"/>
    <w:rsid w:val="008F1155"/>
    <w:rsid w:val="008F18E5"/>
    <w:rsid w:val="008F1FAE"/>
    <w:rsid w:val="008F4341"/>
    <w:rsid w:val="008F4E27"/>
    <w:rsid w:val="008F52B8"/>
    <w:rsid w:val="0090031C"/>
    <w:rsid w:val="009008BF"/>
    <w:rsid w:val="00900B2C"/>
    <w:rsid w:val="00900D2B"/>
    <w:rsid w:val="00901E5A"/>
    <w:rsid w:val="009029B2"/>
    <w:rsid w:val="00903448"/>
    <w:rsid w:val="00903523"/>
    <w:rsid w:val="0090412F"/>
    <w:rsid w:val="00906670"/>
    <w:rsid w:val="009067EC"/>
    <w:rsid w:val="00906A98"/>
    <w:rsid w:val="00906E47"/>
    <w:rsid w:val="0090716C"/>
    <w:rsid w:val="00910E82"/>
    <w:rsid w:val="00910F4B"/>
    <w:rsid w:val="00911EFC"/>
    <w:rsid w:val="009120A4"/>
    <w:rsid w:val="00912255"/>
    <w:rsid w:val="0091294E"/>
    <w:rsid w:val="009129B3"/>
    <w:rsid w:val="0091312B"/>
    <w:rsid w:val="0091331A"/>
    <w:rsid w:val="00915F8E"/>
    <w:rsid w:val="009166C9"/>
    <w:rsid w:val="00916721"/>
    <w:rsid w:val="00916761"/>
    <w:rsid w:val="009167D6"/>
    <w:rsid w:val="00916B4D"/>
    <w:rsid w:val="00917A03"/>
    <w:rsid w:val="0092087F"/>
    <w:rsid w:val="00920CB8"/>
    <w:rsid w:val="00920DDA"/>
    <w:rsid w:val="0092260A"/>
    <w:rsid w:val="00922E1D"/>
    <w:rsid w:val="00923870"/>
    <w:rsid w:val="009246D2"/>
    <w:rsid w:val="009247BB"/>
    <w:rsid w:val="00924C44"/>
    <w:rsid w:val="00925738"/>
    <w:rsid w:val="00926E01"/>
    <w:rsid w:val="00926F3A"/>
    <w:rsid w:val="0093068B"/>
    <w:rsid w:val="009307E6"/>
    <w:rsid w:val="0093126F"/>
    <w:rsid w:val="0093298D"/>
    <w:rsid w:val="009329F3"/>
    <w:rsid w:val="00932E6E"/>
    <w:rsid w:val="00933EDC"/>
    <w:rsid w:val="00935219"/>
    <w:rsid w:val="00935356"/>
    <w:rsid w:val="00935661"/>
    <w:rsid w:val="0093574A"/>
    <w:rsid w:val="009363AC"/>
    <w:rsid w:val="00936600"/>
    <w:rsid w:val="00936B75"/>
    <w:rsid w:val="00937DA5"/>
    <w:rsid w:val="00941351"/>
    <w:rsid w:val="00941385"/>
    <w:rsid w:val="009415DD"/>
    <w:rsid w:val="00941D0B"/>
    <w:rsid w:val="00943729"/>
    <w:rsid w:val="0094373C"/>
    <w:rsid w:val="0094450C"/>
    <w:rsid w:val="009446F8"/>
    <w:rsid w:val="009450E9"/>
    <w:rsid w:val="00945D77"/>
    <w:rsid w:val="00945E51"/>
    <w:rsid w:val="009469A8"/>
    <w:rsid w:val="00947C47"/>
    <w:rsid w:val="00947FE1"/>
    <w:rsid w:val="00950015"/>
    <w:rsid w:val="00950582"/>
    <w:rsid w:val="00950E37"/>
    <w:rsid w:val="00950FF8"/>
    <w:rsid w:val="009518A2"/>
    <w:rsid w:val="00951CE7"/>
    <w:rsid w:val="00953D2D"/>
    <w:rsid w:val="00953FE9"/>
    <w:rsid w:val="00955242"/>
    <w:rsid w:val="009558B4"/>
    <w:rsid w:val="009574CB"/>
    <w:rsid w:val="009576DF"/>
    <w:rsid w:val="00957851"/>
    <w:rsid w:val="00960D26"/>
    <w:rsid w:val="00961574"/>
    <w:rsid w:val="009619BC"/>
    <w:rsid w:val="009623B3"/>
    <w:rsid w:val="0096273E"/>
    <w:rsid w:val="00962C63"/>
    <w:rsid w:val="00962FA9"/>
    <w:rsid w:val="00963766"/>
    <w:rsid w:val="00964132"/>
    <w:rsid w:val="00967750"/>
    <w:rsid w:val="0097051D"/>
    <w:rsid w:val="009721B7"/>
    <w:rsid w:val="00972642"/>
    <w:rsid w:val="009726B9"/>
    <w:rsid w:val="00972DC8"/>
    <w:rsid w:val="00975528"/>
    <w:rsid w:val="00980833"/>
    <w:rsid w:val="009814D0"/>
    <w:rsid w:val="00982BCC"/>
    <w:rsid w:val="00985F05"/>
    <w:rsid w:val="009878BA"/>
    <w:rsid w:val="009908A6"/>
    <w:rsid w:val="009925A3"/>
    <w:rsid w:val="009932E2"/>
    <w:rsid w:val="00993ACF"/>
    <w:rsid w:val="009959C3"/>
    <w:rsid w:val="00995FDE"/>
    <w:rsid w:val="00997093"/>
    <w:rsid w:val="00997186"/>
    <w:rsid w:val="0099753F"/>
    <w:rsid w:val="009A11D1"/>
    <w:rsid w:val="009A15AF"/>
    <w:rsid w:val="009A16DE"/>
    <w:rsid w:val="009A1F97"/>
    <w:rsid w:val="009A3FE6"/>
    <w:rsid w:val="009A5E28"/>
    <w:rsid w:val="009A74BB"/>
    <w:rsid w:val="009B1D08"/>
    <w:rsid w:val="009B296A"/>
    <w:rsid w:val="009B3D12"/>
    <w:rsid w:val="009B3E13"/>
    <w:rsid w:val="009B6649"/>
    <w:rsid w:val="009B7835"/>
    <w:rsid w:val="009B791C"/>
    <w:rsid w:val="009C01E6"/>
    <w:rsid w:val="009C0775"/>
    <w:rsid w:val="009C243A"/>
    <w:rsid w:val="009C3B59"/>
    <w:rsid w:val="009C3C80"/>
    <w:rsid w:val="009C47F4"/>
    <w:rsid w:val="009C626B"/>
    <w:rsid w:val="009C6375"/>
    <w:rsid w:val="009C67BF"/>
    <w:rsid w:val="009C6E95"/>
    <w:rsid w:val="009C78B5"/>
    <w:rsid w:val="009D104E"/>
    <w:rsid w:val="009D2E5B"/>
    <w:rsid w:val="009D3AE0"/>
    <w:rsid w:val="009D5722"/>
    <w:rsid w:val="009D5B3D"/>
    <w:rsid w:val="009E25AC"/>
    <w:rsid w:val="009E2E0F"/>
    <w:rsid w:val="009E4178"/>
    <w:rsid w:val="009E50B1"/>
    <w:rsid w:val="009E67EE"/>
    <w:rsid w:val="009E77B9"/>
    <w:rsid w:val="009E7D40"/>
    <w:rsid w:val="009F0BD5"/>
    <w:rsid w:val="009F3356"/>
    <w:rsid w:val="009F3EF0"/>
    <w:rsid w:val="009F4A9E"/>
    <w:rsid w:val="009F4F7A"/>
    <w:rsid w:val="009F5A91"/>
    <w:rsid w:val="009F693F"/>
    <w:rsid w:val="009F6B1E"/>
    <w:rsid w:val="009F7AF5"/>
    <w:rsid w:val="00A0228B"/>
    <w:rsid w:val="00A03839"/>
    <w:rsid w:val="00A0551C"/>
    <w:rsid w:val="00A06BB8"/>
    <w:rsid w:val="00A06D62"/>
    <w:rsid w:val="00A074EA"/>
    <w:rsid w:val="00A102AB"/>
    <w:rsid w:val="00A10C0D"/>
    <w:rsid w:val="00A10CAE"/>
    <w:rsid w:val="00A11282"/>
    <w:rsid w:val="00A11B05"/>
    <w:rsid w:val="00A123F9"/>
    <w:rsid w:val="00A12807"/>
    <w:rsid w:val="00A12934"/>
    <w:rsid w:val="00A159F8"/>
    <w:rsid w:val="00A16354"/>
    <w:rsid w:val="00A16C3B"/>
    <w:rsid w:val="00A170FC"/>
    <w:rsid w:val="00A200DE"/>
    <w:rsid w:val="00A23424"/>
    <w:rsid w:val="00A23544"/>
    <w:rsid w:val="00A24B92"/>
    <w:rsid w:val="00A250D7"/>
    <w:rsid w:val="00A270EF"/>
    <w:rsid w:val="00A27BF2"/>
    <w:rsid w:val="00A27F52"/>
    <w:rsid w:val="00A3046B"/>
    <w:rsid w:val="00A3083B"/>
    <w:rsid w:val="00A31951"/>
    <w:rsid w:val="00A31E6C"/>
    <w:rsid w:val="00A32DB9"/>
    <w:rsid w:val="00A32EAF"/>
    <w:rsid w:val="00A33877"/>
    <w:rsid w:val="00A34F17"/>
    <w:rsid w:val="00A35B5F"/>
    <w:rsid w:val="00A36BAA"/>
    <w:rsid w:val="00A3765D"/>
    <w:rsid w:val="00A402C4"/>
    <w:rsid w:val="00A43550"/>
    <w:rsid w:val="00A436B5"/>
    <w:rsid w:val="00A45DFC"/>
    <w:rsid w:val="00A45F89"/>
    <w:rsid w:val="00A50705"/>
    <w:rsid w:val="00A511FB"/>
    <w:rsid w:val="00A5396F"/>
    <w:rsid w:val="00A53CDE"/>
    <w:rsid w:val="00A54F23"/>
    <w:rsid w:val="00A55522"/>
    <w:rsid w:val="00A5564D"/>
    <w:rsid w:val="00A55A5A"/>
    <w:rsid w:val="00A56B3A"/>
    <w:rsid w:val="00A57370"/>
    <w:rsid w:val="00A578C2"/>
    <w:rsid w:val="00A602EB"/>
    <w:rsid w:val="00A605F6"/>
    <w:rsid w:val="00A61273"/>
    <w:rsid w:val="00A61F95"/>
    <w:rsid w:val="00A62281"/>
    <w:rsid w:val="00A6253D"/>
    <w:rsid w:val="00A643D2"/>
    <w:rsid w:val="00A647E4"/>
    <w:rsid w:val="00A64A9B"/>
    <w:rsid w:val="00A64BBB"/>
    <w:rsid w:val="00A64BD0"/>
    <w:rsid w:val="00A6575B"/>
    <w:rsid w:val="00A65D9E"/>
    <w:rsid w:val="00A661B1"/>
    <w:rsid w:val="00A67B88"/>
    <w:rsid w:val="00A7001E"/>
    <w:rsid w:val="00A70D0D"/>
    <w:rsid w:val="00A71E55"/>
    <w:rsid w:val="00A73BE5"/>
    <w:rsid w:val="00A74AA5"/>
    <w:rsid w:val="00A7545B"/>
    <w:rsid w:val="00A773B8"/>
    <w:rsid w:val="00A80E75"/>
    <w:rsid w:val="00A813EC"/>
    <w:rsid w:val="00A81DB3"/>
    <w:rsid w:val="00A82D3B"/>
    <w:rsid w:val="00A83BCB"/>
    <w:rsid w:val="00A84430"/>
    <w:rsid w:val="00A86D73"/>
    <w:rsid w:val="00A87D50"/>
    <w:rsid w:val="00A913D2"/>
    <w:rsid w:val="00A91AB6"/>
    <w:rsid w:val="00A925EF"/>
    <w:rsid w:val="00A92D67"/>
    <w:rsid w:val="00A9542B"/>
    <w:rsid w:val="00A96E3E"/>
    <w:rsid w:val="00A96E7F"/>
    <w:rsid w:val="00AA26B8"/>
    <w:rsid w:val="00AA4B8E"/>
    <w:rsid w:val="00AA533F"/>
    <w:rsid w:val="00AA58C2"/>
    <w:rsid w:val="00AA61EE"/>
    <w:rsid w:val="00AA6F2A"/>
    <w:rsid w:val="00AA77AA"/>
    <w:rsid w:val="00AB0A0D"/>
    <w:rsid w:val="00AB249E"/>
    <w:rsid w:val="00AB6C42"/>
    <w:rsid w:val="00AC122F"/>
    <w:rsid w:val="00AC4C01"/>
    <w:rsid w:val="00AC4CB8"/>
    <w:rsid w:val="00AC4DC3"/>
    <w:rsid w:val="00AC5266"/>
    <w:rsid w:val="00AC5737"/>
    <w:rsid w:val="00AC5D5B"/>
    <w:rsid w:val="00AC6A91"/>
    <w:rsid w:val="00AC6E7E"/>
    <w:rsid w:val="00AC7FD9"/>
    <w:rsid w:val="00AD0391"/>
    <w:rsid w:val="00AD087F"/>
    <w:rsid w:val="00AD17AC"/>
    <w:rsid w:val="00AD197F"/>
    <w:rsid w:val="00AD223A"/>
    <w:rsid w:val="00AD2E55"/>
    <w:rsid w:val="00AD3940"/>
    <w:rsid w:val="00AD45FF"/>
    <w:rsid w:val="00AD4B69"/>
    <w:rsid w:val="00AD6591"/>
    <w:rsid w:val="00AD65E2"/>
    <w:rsid w:val="00AD6960"/>
    <w:rsid w:val="00AD6CE2"/>
    <w:rsid w:val="00AD6DEC"/>
    <w:rsid w:val="00AD6FBD"/>
    <w:rsid w:val="00AD71DA"/>
    <w:rsid w:val="00AD7921"/>
    <w:rsid w:val="00AD7A34"/>
    <w:rsid w:val="00AE08B7"/>
    <w:rsid w:val="00AE14E0"/>
    <w:rsid w:val="00AE19C5"/>
    <w:rsid w:val="00AE2111"/>
    <w:rsid w:val="00AE27B9"/>
    <w:rsid w:val="00AE2A5A"/>
    <w:rsid w:val="00AE2FB2"/>
    <w:rsid w:val="00AE5EB7"/>
    <w:rsid w:val="00AE694C"/>
    <w:rsid w:val="00AF1CE4"/>
    <w:rsid w:val="00AF1D9F"/>
    <w:rsid w:val="00AF27D0"/>
    <w:rsid w:val="00AF3A88"/>
    <w:rsid w:val="00AF42CE"/>
    <w:rsid w:val="00AF7267"/>
    <w:rsid w:val="00AF7E8B"/>
    <w:rsid w:val="00B015A6"/>
    <w:rsid w:val="00B01745"/>
    <w:rsid w:val="00B01819"/>
    <w:rsid w:val="00B018A1"/>
    <w:rsid w:val="00B04C04"/>
    <w:rsid w:val="00B04C5D"/>
    <w:rsid w:val="00B05C3A"/>
    <w:rsid w:val="00B1037B"/>
    <w:rsid w:val="00B117BF"/>
    <w:rsid w:val="00B126BA"/>
    <w:rsid w:val="00B1333C"/>
    <w:rsid w:val="00B13545"/>
    <w:rsid w:val="00B13733"/>
    <w:rsid w:val="00B13C3E"/>
    <w:rsid w:val="00B13DB4"/>
    <w:rsid w:val="00B13FA8"/>
    <w:rsid w:val="00B14445"/>
    <w:rsid w:val="00B1499D"/>
    <w:rsid w:val="00B156B6"/>
    <w:rsid w:val="00B1611B"/>
    <w:rsid w:val="00B16A26"/>
    <w:rsid w:val="00B179A7"/>
    <w:rsid w:val="00B17A3E"/>
    <w:rsid w:val="00B17D75"/>
    <w:rsid w:val="00B203BB"/>
    <w:rsid w:val="00B20A51"/>
    <w:rsid w:val="00B25AFA"/>
    <w:rsid w:val="00B25CDB"/>
    <w:rsid w:val="00B30557"/>
    <w:rsid w:val="00B305D2"/>
    <w:rsid w:val="00B30D90"/>
    <w:rsid w:val="00B31CE4"/>
    <w:rsid w:val="00B31E54"/>
    <w:rsid w:val="00B32066"/>
    <w:rsid w:val="00B32571"/>
    <w:rsid w:val="00B34B2A"/>
    <w:rsid w:val="00B354D1"/>
    <w:rsid w:val="00B36D82"/>
    <w:rsid w:val="00B372E3"/>
    <w:rsid w:val="00B37B2E"/>
    <w:rsid w:val="00B37E2C"/>
    <w:rsid w:val="00B4004B"/>
    <w:rsid w:val="00B415FC"/>
    <w:rsid w:val="00B42183"/>
    <w:rsid w:val="00B42797"/>
    <w:rsid w:val="00B432DB"/>
    <w:rsid w:val="00B4761C"/>
    <w:rsid w:val="00B50189"/>
    <w:rsid w:val="00B506B5"/>
    <w:rsid w:val="00B50E64"/>
    <w:rsid w:val="00B51E77"/>
    <w:rsid w:val="00B52151"/>
    <w:rsid w:val="00B52379"/>
    <w:rsid w:val="00B52AC8"/>
    <w:rsid w:val="00B5386D"/>
    <w:rsid w:val="00B556AE"/>
    <w:rsid w:val="00B5595E"/>
    <w:rsid w:val="00B55E85"/>
    <w:rsid w:val="00B5718A"/>
    <w:rsid w:val="00B57DAC"/>
    <w:rsid w:val="00B61A00"/>
    <w:rsid w:val="00B63153"/>
    <w:rsid w:val="00B63D87"/>
    <w:rsid w:val="00B63DC8"/>
    <w:rsid w:val="00B6442B"/>
    <w:rsid w:val="00B65A68"/>
    <w:rsid w:val="00B662CF"/>
    <w:rsid w:val="00B66577"/>
    <w:rsid w:val="00B66F9D"/>
    <w:rsid w:val="00B671EB"/>
    <w:rsid w:val="00B672D6"/>
    <w:rsid w:val="00B67319"/>
    <w:rsid w:val="00B67DAF"/>
    <w:rsid w:val="00B70736"/>
    <w:rsid w:val="00B70AA9"/>
    <w:rsid w:val="00B71040"/>
    <w:rsid w:val="00B71A59"/>
    <w:rsid w:val="00B733DA"/>
    <w:rsid w:val="00B73701"/>
    <w:rsid w:val="00B73FFD"/>
    <w:rsid w:val="00B75BF0"/>
    <w:rsid w:val="00B76BD6"/>
    <w:rsid w:val="00B80B46"/>
    <w:rsid w:val="00B81107"/>
    <w:rsid w:val="00B8245E"/>
    <w:rsid w:val="00B82AA7"/>
    <w:rsid w:val="00B8342D"/>
    <w:rsid w:val="00B8483C"/>
    <w:rsid w:val="00B85054"/>
    <w:rsid w:val="00B854B2"/>
    <w:rsid w:val="00B86940"/>
    <w:rsid w:val="00B87227"/>
    <w:rsid w:val="00B87A8C"/>
    <w:rsid w:val="00B90A2E"/>
    <w:rsid w:val="00B90DAC"/>
    <w:rsid w:val="00B90E73"/>
    <w:rsid w:val="00B9156D"/>
    <w:rsid w:val="00B929F2"/>
    <w:rsid w:val="00B93515"/>
    <w:rsid w:val="00B936AA"/>
    <w:rsid w:val="00B944B5"/>
    <w:rsid w:val="00B94D76"/>
    <w:rsid w:val="00B95405"/>
    <w:rsid w:val="00B9555B"/>
    <w:rsid w:val="00B95F17"/>
    <w:rsid w:val="00B970F3"/>
    <w:rsid w:val="00BA1008"/>
    <w:rsid w:val="00BA207A"/>
    <w:rsid w:val="00BA2661"/>
    <w:rsid w:val="00BA37AC"/>
    <w:rsid w:val="00BA4B4B"/>
    <w:rsid w:val="00BA5A8F"/>
    <w:rsid w:val="00BA6C76"/>
    <w:rsid w:val="00BB0BF4"/>
    <w:rsid w:val="00BB1203"/>
    <w:rsid w:val="00BB1288"/>
    <w:rsid w:val="00BB16FC"/>
    <w:rsid w:val="00BB1E47"/>
    <w:rsid w:val="00BB24F9"/>
    <w:rsid w:val="00BB252D"/>
    <w:rsid w:val="00BB2E96"/>
    <w:rsid w:val="00BB32AB"/>
    <w:rsid w:val="00BB48C2"/>
    <w:rsid w:val="00BB67E8"/>
    <w:rsid w:val="00BB726E"/>
    <w:rsid w:val="00BB77D4"/>
    <w:rsid w:val="00BC067A"/>
    <w:rsid w:val="00BC1AFE"/>
    <w:rsid w:val="00BC291B"/>
    <w:rsid w:val="00BC30E4"/>
    <w:rsid w:val="00BC4A40"/>
    <w:rsid w:val="00BC4BAD"/>
    <w:rsid w:val="00BC4F15"/>
    <w:rsid w:val="00BC4FD8"/>
    <w:rsid w:val="00BC6154"/>
    <w:rsid w:val="00BC6C27"/>
    <w:rsid w:val="00BD011B"/>
    <w:rsid w:val="00BD0CEA"/>
    <w:rsid w:val="00BD394D"/>
    <w:rsid w:val="00BD4340"/>
    <w:rsid w:val="00BD7376"/>
    <w:rsid w:val="00BD77F5"/>
    <w:rsid w:val="00BD79D7"/>
    <w:rsid w:val="00BD7F6C"/>
    <w:rsid w:val="00BE06CC"/>
    <w:rsid w:val="00BE3084"/>
    <w:rsid w:val="00BE30C4"/>
    <w:rsid w:val="00BE3283"/>
    <w:rsid w:val="00BE3887"/>
    <w:rsid w:val="00BE5ECE"/>
    <w:rsid w:val="00BF0D37"/>
    <w:rsid w:val="00BF304C"/>
    <w:rsid w:val="00BF47DA"/>
    <w:rsid w:val="00BF4810"/>
    <w:rsid w:val="00BF58C5"/>
    <w:rsid w:val="00BF78EE"/>
    <w:rsid w:val="00C02E6E"/>
    <w:rsid w:val="00C050BB"/>
    <w:rsid w:val="00C0579A"/>
    <w:rsid w:val="00C06BD0"/>
    <w:rsid w:val="00C06F8B"/>
    <w:rsid w:val="00C102FD"/>
    <w:rsid w:val="00C1062B"/>
    <w:rsid w:val="00C10C31"/>
    <w:rsid w:val="00C11394"/>
    <w:rsid w:val="00C114C1"/>
    <w:rsid w:val="00C121A8"/>
    <w:rsid w:val="00C1564E"/>
    <w:rsid w:val="00C15E2E"/>
    <w:rsid w:val="00C160F6"/>
    <w:rsid w:val="00C20424"/>
    <w:rsid w:val="00C22B01"/>
    <w:rsid w:val="00C232A7"/>
    <w:rsid w:val="00C2457F"/>
    <w:rsid w:val="00C2505A"/>
    <w:rsid w:val="00C266ED"/>
    <w:rsid w:val="00C26C58"/>
    <w:rsid w:val="00C2795D"/>
    <w:rsid w:val="00C27DCE"/>
    <w:rsid w:val="00C308A3"/>
    <w:rsid w:val="00C311E3"/>
    <w:rsid w:val="00C31D38"/>
    <w:rsid w:val="00C32373"/>
    <w:rsid w:val="00C34D24"/>
    <w:rsid w:val="00C3576C"/>
    <w:rsid w:val="00C35B96"/>
    <w:rsid w:val="00C35CC8"/>
    <w:rsid w:val="00C3680F"/>
    <w:rsid w:val="00C41DBD"/>
    <w:rsid w:val="00C426A7"/>
    <w:rsid w:val="00C43468"/>
    <w:rsid w:val="00C43597"/>
    <w:rsid w:val="00C445CD"/>
    <w:rsid w:val="00C454AD"/>
    <w:rsid w:val="00C4709A"/>
    <w:rsid w:val="00C503A3"/>
    <w:rsid w:val="00C509D9"/>
    <w:rsid w:val="00C50AD6"/>
    <w:rsid w:val="00C50B27"/>
    <w:rsid w:val="00C50C35"/>
    <w:rsid w:val="00C5210E"/>
    <w:rsid w:val="00C525D8"/>
    <w:rsid w:val="00C53F04"/>
    <w:rsid w:val="00C54B5C"/>
    <w:rsid w:val="00C55629"/>
    <w:rsid w:val="00C55AB1"/>
    <w:rsid w:val="00C56A7E"/>
    <w:rsid w:val="00C56BF5"/>
    <w:rsid w:val="00C56C93"/>
    <w:rsid w:val="00C57C9C"/>
    <w:rsid w:val="00C649D9"/>
    <w:rsid w:val="00C653CE"/>
    <w:rsid w:val="00C66B2E"/>
    <w:rsid w:val="00C70256"/>
    <w:rsid w:val="00C71BAA"/>
    <w:rsid w:val="00C721F7"/>
    <w:rsid w:val="00C732B7"/>
    <w:rsid w:val="00C739F1"/>
    <w:rsid w:val="00C73A82"/>
    <w:rsid w:val="00C74D2B"/>
    <w:rsid w:val="00C759B9"/>
    <w:rsid w:val="00C75F3B"/>
    <w:rsid w:val="00C76707"/>
    <w:rsid w:val="00C77AB4"/>
    <w:rsid w:val="00C800D7"/>
    <w:rsid w:val="00C80CD6"/>
    <w:rsid w:val="00C83A6C"/>
    <w:rsid w:val="00C841A4"/>
    <w:rsid w:val="00C86822"/>
    <w:rsid w:val="00C90A55"/>
    <w:rsid w:val="00C91132"/>
    <w:rsid w:val="00C91902"/>
    <w:rsid w:val="00C91BA4"/>
    <w:rsid w:val="00C91F09"/>
    <w:rsid w:val="00C9279D"/>
    <w:rsid w:val="00C93555"/>
    <w:rsid w:val="00C938DE"/>
    <w:rsid w:val="00C942D6"/>
    <w:rsid w:val="00C94861"/>
    <w:rsid w:val="00C9487D"/>
    <w:rsid w:val="00C94E93"/>
    <w:rsid w:val="00C97357"/>
    <w:rsid w:val="00CA0BD7"/>
    <w:rsid w:val="00CA37A9"/>
    <w:rsid w:val="00CA37D2"/>
    <w:rsid w:val="00CA47AE"/>
    <w:rsid w:val="00CA49DF"/>
    <w:rsid w:val="00CA4D29"/>
    <w:rsid w:val="00CA7971"/>
    <w:rsid w:val="00CB0487"/>
    <w:rsid w:val="00CB0613"/>
    <w:rsid w:val="00CB0CB7"/>
    <w:rsid w:val="00CB15A2"/>
    <w:rsid w:val="00CB1F8B"/>
    <w:rsid w:val="00CB454F"/>
    <w:rsid w:val="00CB4B4C"/>
    <w:rsid w:val="00CB5463"/>
    <w:rsid w:val="00CB6278"/>
    <w:rsid w:val="00CB66C2"/>
    <w:rsid w:val="00CB66E2"/>
    <w:rsid w:val="00CB71AE"/>
    <w:rsid w:val="00CB766A"/>
    <w:rsid w:val="00CC2147"/>
    <w:rsid w:val="00CC24B6"/>
    <w:rsid w:val="00CC275D"/>
    <w:rsid w:val="00CC4232"/>
    <w:rsid w:val="00CC5273"/>
    <w:rsid w:val="00CC53CC"/>
    <w:rsid w:val="00CC6C0B"/>
    <w:rsid w:val="00CC7FBE"/>
    <w:rsid w:val="00CD1D0C"/>
    <w:rsid w:val="00CD213A"/>
    <w:rsid w:val="00CD2DBA"/>
    <w:rsid w:val="00CD36B2"/>
    <w:rsid w:val="00CD498F"/>
    <w:rsid w:val="00CD5712"/>
    <w:rsid w:val="00CD7202"/>
    <w:rsid w:val="00CE092C"/>
    <w:rsid w:val="00CE2D03"/>
    <w:rsid w:val="00CE3F40"/>
    <w:rsid w:val="00CE3FCF"/>
    <w:rsid w:val="00CE4154"/>
    <w:rsid w:val="00CE4727"/>
    <w:rsid w:val="00CE4869"/>
    <w:rsid w:val="00CE49E9"/>
    <w:rsid w:val="00CE4E3F"/>
    <w:rsid w:val="00CE4E72"/>
    <w:rsid w:val="00CE5326"/>
    <w:rsid w:val="00CE598D"/>
    <w:rsid w:val="00CE5E0E"/>
    <w:rsid w:val="00CE62AE"/>
    <w:rsid w:val="00CE6563"/>
    <w:rsid w:val="00CE683D"/>
    <w:rsid w:val="00CE7002"/>
    <w:rsid w:val="00CF0169"/>
    <w:rsid w:val="00CF0474"/>
    <w:rsid w:val="00CF072B"/>
    <w:rsid w:val="00CF0E0D"/>
    <w:rsid w:val="00CF1161"/>
    <w:rsid w:val="00CF1762"/>
    <w:rsid w:val="00CF20F8"/>
    <w:rsid w:val="00CF45ED"/>
    <w:rsid w:val="00CF57BE"/>
    <w:rsid w:val="00CF5965"/>
    <w:rsid w:val="00CF69FE"/>
    <w:rsid w:val="00CF734E"/>
    <w:rsid w:val="00D04426"/>
    <w:rsid w:val="00D04A9D"/>
    <w:rsid w:val="00D059EC"/>
    <w:rsid w:val="00D05A02"/>
    <w:rsid w:val="00D05EAF"/>
    <w:rsid w:val="00D074F9"/>
    <w:rsid w:val="00D07F68"/>
    <w:rsid w:val="00D10328"/>
    <w:rsid w:val="00D13021"/>
    <w:rsid w:val="00D13E32"/>
    <w:rsid w:val="00D15447"/>
    <w:rsid w:val="00D157D5"/>
    <w:rsid w:val="00D22AA0"/>
    <w:rsid w:val="00D22BAE"/>
    <w:rsid w:val="00D22DAA"/>
    <w:rsid w:val="00D23148"/>
    <w:rsid w:val="00D24E14"/>
    <w:rsid w:val="00D251B4"/>
    <w:rsid w:val="00D30373"/>
    <w:rsid w:val="00D3124F"/>
    <w:rsid w:val="00D31EA9"/>
    <w:rsid w:val="00D33815"/>
    <w:rsid w:val="00D34055"/>
    <w:rsid w:val="00D36074"/>
    <w:rsid w:val="00D360A1"/>
    <w:rsid w:val="00D36B19"/>
    <w:rsid w:val="00D41409"/>
    <w:rsid w:val="00D41558"/>
    <w:rsid w:val="00D41ABA"/>
    <w:rsid w:val="00D422F5"/>
    <w:rsid w:val="00D45E4D"/>
    <w:rsid w:val="00D46315"/>
    <w:rsid w:val="00D46D55"/>
    <w:rsid w:val="00D47517"/>
    <w:rsid w:val="00D475BF"/>
    <w:rsid w:val="00D47BC1"/>
    <w:rsid w:val="00D50B45"/>
    <w:rsid w:val="00D511D9"/>
    <w:rsid w:val="00D51408"/>
    <w:rsid w:val="00D514E0"/>
    <w:rsid w:val="00D5188A"/>
    <w:rsid w:val="00D52143"/>
    <w:rsid w:val="00D52C28"/>
    <w:rsid w:val="00D52CCD"/>
    <w:rsid w:val="00D52E0C"/>
    <w:rsid w:val="00D53205"/>
    <w:rsid w:val="00D53646"/>
    <w:rsid w:val="00D53FCB"/>
    <w:rsid w:val="00D53FF9"/>
    <w:rsid w:val="00D56039"/>
    <w:rsid w:val="00D565B2"/>
    <w:rsid w:val="00D57263"/>
    <w:rsid w:val="00D611B5"/>
    <w:rsid w:val="00D61279"/>
    <w:rsid w:val="00D61A1D"/>
    <w:rsid w:val="00D62D9C"/>
    <w:rsid w:val="00D63C0B"/>
    <w:rsid w:val="00D64875"/>
    <w:rsid w:val="00D64FDA"/>
    <w:rsid w:val="00D70679"/>
    <w:rsid w:val="00D70EC2"/>
    <w:rsid w:val="00D711F2"/>
    <w:rsid w:val="00D72AA9"/>
    <w:rsid w:val="00D738B9"/>
    <w:rsid w:val="00D74379"/>
    <w:rsid w:val="00D74738"/>
    <w:rsid w:val="00D747F5"/>
    <w:rsid w:val="00D752AC"/>
    <w:rsid w:val="00D75B29"/>
    <w:rsid w:val="00D75EFE"/>
    <w:rsid w:val="00D75FF8"/>
    <w:rsid w:val="00D76112"/>
    <w:rsid w:val="00D81E44"/>
    <w:rsid w:val="00D81FEC"/>
    <w:rsid w:val="00D826F0"/>
    <w:rsid w:val="00D82BA7"/>
    <w:rsid w:val="00D84E74"/>
    <w:rsid w:val="00D8597A"/>
    <w:rsid w:val="00D86441"/>
    <w:rsid w:val="00D869F7"/>
    <w:rsid w:val="00D87166"/>
    <w:rsid w:val="00D87223"/>
    <w:rsid w:val="00D873F9"/>
    <w:rsid w:val="00D87776"/>
    <w:rsid w:val="00D90418"/>
    <w:rsid w:val="00D93EC0"/>
    <w:rsid w:val="00D9421F"/>
    <w:rsid w:val="00D944F9"/>
    <w:rsid w:val="00D95C59"/>
    <w:rsid w:val="00D95EA9"/>
    <w:rsid w:val="00D970A8"/>
    <w:rsid w:val="00D97CEA"/>
    <w:rsid w:val="00DA04A5"/>
    <w:rsid w:val="00DA17FB"/>
    <w:rsid w:val="00DA2E37"/>
    <w:rsid w:val="00DA30DC"/>
    <w:rsid w:val="00DA396F"/>
    <w:rsid w:val="00DA42F4"/>
    <w:rsid w:val="00DA4373"/>
    <w:rsid w:val="00DA4EA3"/>
    <w:rsid w:val="00DA502E"/>
    <w:rsid w:val="00DA5046"/>
    <w:rsid w:val="00DA717E"/>
    <w:rsid w:val="00DA7A05"/>
    <w:rsid w:val="00DB0808"/>
    <w:rsid w:val="00DB0F60"/>
    <w:rsid w:val="00DB248B"/>
    <w:rsid w:val="00DB2618"/>
    <w:rsid w:val="00DB40C2"/>
    <w:rsid w:val="00DB43B7"/>
    <w:rsid w:val="00DB44BD"/>
    <w:rsid w:val="00DB5731"/>
    <w:rsid w:val="00DC0F72"/>
    <w:rsid w:val="00DC1301"/>
    <w:rsid w:val="00DC24D5"/>
    <w:rsid w:val="00DC2FF5"/>
    <w:rsid w:val="00DC3285"/>
    <w:rsid w:val="00DC4A0B"/>
    <w:rsid w:val="00DC5185"/>
    <w:rsid w:val="00DC684A"/>
    <w:rsid w:val="00DC7B0A"/>
    <w:rsid w:val="00DD1E92"/>
    <w:rsid w:val="00DD33FF"/>
    <w:rsid w:val="00DD3E0A"/>
    <w:rsid w:val="00DD3FFE"/>
    <w:rsid w:val="00DD480A"/>
    <w:rsid w:val="00DD75BC"/>
    <w:rsid w:val="00DD7CB3"/>
    <w:rsid w:val="00DE009A"/>
    <w:rsid w:val="00DE0143"/>
    <w:rsid w:val="00DE01DB"/>
    <w:rsid w:val="00DE1F3E"/>
    <w:rsid w:val="00DE27FF"/>
    <w:rsid w:val="00DE3761"/>
    <w:rsid w:val="00DE5436"/>
    <w:rsid w:val="00DE551C"/>
    <w:rsid w:val="00DE572C"/>
    <w:rsid w:val="00DE6F34"/>
    <w:rsid w:val="00DE7106"/>
    <w:rsid w:val="00DE7DAB"/>
    <w:rsid w:val="00DF008C"/>
    <w:rsid w:val="00DF0B7F"/>
    <w:rsid w:val="00DF159D"/>
    <w:rsid w:val="00DF1822"/>
    <w:rsid w:val="00DF1FEB"/>
    <w:rsid w:val="00DF2C63"/>
    <w:rsid w:val="00DF47C2"/>
    <w:rsid w:val="00DF4E77"/>
    <w:rsid w:val="00E02311"/>
    <w:rsid w:val="00E0265B"/>
    <w:rsid w:val="00E05713"/>
    <w:rsid w:val="00E060CD"/>
    <w:rsid w:val="00E066A0"/>
    <w:rsid w:val="00E066D5"/>
    <w:rsid w:val="00E074DA"/>
    <w:rsid w:val="00E07B25"/>
    <w:rsid w:val="00E104F6"/>
    <w:rsid w:val="00E10F28"/>
    <w:rsid w:val="00E1100C"/>
    <w:rsid w:val="00E11A18"/>
    <w:rsid w:val="00E1242E"/>
    <w:rsid w:val="00E12B09"/>
    <w:rsid w:val="00E14B1A"/>
    <w:rsid w:val="00E1579D"/>
    <w:rsid w:val="00E160F7"/>
    <w:rsid w:val="00E17F68"/>
    <w:rsid w:val="00E20760"/>
    <w:rsid w:val="00E220F0"/>
    <w:rsid w:val="00E225E0"/>
    <w:rsid w:val="00E22D16"/>
    <w:rsid w:val="00E22EBB"/>
    <w:rsid w:val="00E230AC"/>
    <w:rsid w:val="00E238B1"/>
    <w:rsid w:val="00E24D29"/>
    <w:rsid w:val="00E26501"/>
    <w:rsid w:val="00E26D24"/>
    <w:rsid w:val="00E27402"/>
    <w:rsid w:val="00E31D39"/>
    <w:rsid w:val="00E3409F"/>
    <w:rsid w:val="00E34331"/>
    <w:rsid w:val="00E35C55"/>
    <w:rsid w:val="00E35DEB"/>
    <w:rsid w:val="00E374B4"/>
    <w:rsid w:val="00E40A6D"/>
    <w:rsid w:val="00E40C19"/>
    <w:rsid w:val="00E411C3"/>
    <w:rsid w:val="00E41379"/>
    <w:rsid w:val="00E44775"/>
    <w:rsid w:val="00E47FF4"/>
    <w:rsid w:val="00E51085"/>
    <w:rsid w:val="00E51695"/>
    <w:rsid w:val="00E53D15"/>
    <w:rsid w:val="00E560A0"/>
    <w:rsid w:val="00E56CB2"/>
    <w:rsid w:val="00E6122B"/>
    <w:rsid w:val="00E63A88"/>
    <w:rsid w:val="00E63BEA"/>
    <w:rsid w:val="00E6571B"/>
    <w:rsid w:val="00E67307"/>
    <w:rsid w:val="00E67B35"/>
    <w:rsid w:val="00E67C4E"/>
    <w:rsid w:val="00E71892"/>
    <w:rsid w:val="00E7287A"/>
    <w:rsid w:val="00E728D7"/>
    <w:rsid w:val="00E72991"/>
    <w:rsid w:val="00E74070"/>
    <w:rsid w:val="00E752BB"/>
    <w:rsid w:val="00E75965"/>
    <w:rsid w:val="00E7647C"/>
    <w:rsid w:val="00E7690F"/>
    <w:rsid w:val="00E8153D"/>
    <w:rsid w:val="00E8189B"/>
    <w:rsid w:val="00E8317B"/>
    <w:rsid w:val="00E85AB2"/>
    <w:rsid w:val="00E85F45"/>
    <w:rsid w:val="00E8787E"/>
    <w:rsid w:val="00E87DF7"/>
    <w:rsid w:val="00E921A3"/>
    <w:rsid w:val="00E9280B"/>
    <w:rsid w:val="00E9312D"/>
    <w:rsid w:val="00E93228"/>
    <w:rsid w:val="00E93FB0"/>
    <w:rsid w:val="00E94DB1"/>
    <w:rsid w:val="00E95024"/>
    <w:rsid w:val="00E951C2"/>
    <w:rsid w:val="00E956AF"/>
    <w:rsid w:val="00E95AEC"/>
    <w:rsid w:val="00E96796"/>
    <w:rsid w:val="00E97131"/>
    <w:rsid w:val="00E97B93"/>
    <w:rsid w:val="00EA0B9A"/>
    <w:rsid w:val="00EA0E7B"/>
    <w:rsid w:val="00EA113E"/>
    <w:rsid w:val="00EA1566"/>
    <w:rsid w:val="00EA1FD5"/>
    <w:rsid w:val="00EA3556"/>
    <w:rsid w:val="00EA53A6"/>
    <w:rsid w:val="00EA53C3"/>
    <w:rsid w:val="00EA564E"/>
    <w:rsid w:val="00EA6C69"/>
    <w:rsid w:val="00EA6EDD"/>
    <w:rsid w:val="00EA7C14"/>
    <w:rsid w:val="00EB024F"/>
    <w:rsid w:val="00EB039E"/>
    <w:rsid w:val="00EB05BA"/>
    <w:rsid w:val="00EB15ED"/>
    <w:rsid w:val="00EB36A2"/>
    <w:rsid w:val="00EB380F"/>
    <w:rsid w:val="00EB3AD7"/>
    <w:rsid w:val="00EB3F43"/>
    <w:rsid w:val="00EB4151"/>
    <w:rsid w:val="00EB48CA"/>
    <w:rsid w:val="00EB5790"/>
    <w:rsid w:val="00EB6124"/>
    <w:rsid w:val="00EB67CC"/>
    <w:rsid w:val="00EC3189"/>
    <w:rsid w:val="00EC36CC"/>
    <w:rsid w:val="00EC4DFB"/>
    <w:rsid w:val="00EC6278"/>
    <w:rsid w:val="00EC66B6"/>
    <w:rsid w:val="00EC6EF9"/>
    <w:rsid w:val="00EC78B7"/>
    <w:rsid w:val="00ED07CA"/>
    <w:rsid w:val="00ED0BFC"/>
    <w:rsid w:val="00ED1216"/>
    <w:rsid w:val="00ED2454"/>
    <w:rsid w:val="00ED329D"/>
    <w:rsid w:val="00ED6A6B"/>
    <w:rsid w:val="00ED7A81"/>
    <w:rsid w:val="00ED7AAE"/>
    <w:rsid w:val="00EE0EF4"/>
    <w:rsid w:val="00EE0F1B"/>
    <w:rsid w:val="00EE132A"/>
    <w:rsid w:val="00EE1978"/>
    <w:rsid w:val="00EE5651"/>
    <w:rsid w:val="00EE66A6"/>
    <w:rsid w:val="00EE6AE8"/>
    <w:rsid w:val="00EF0101"/>
    <w:rsid w:val="00EF0F7B"/>
    <w:rsid w:val="00EF4EF9"/>
    <w:rsid w:val="00EF6168"/>
    <w:rsid w:val="00EF6AA3"/>
    <w:rsid w:val="00EF6C30"/>
    <w:rsid w:val="00EF6EC6"/>
    <w:rsid w:val="00F015D4"/>
    <w:rsid w:val="00F02245"/>
    <w:rsid w:val="00F03752"/>
    <w:rsid w:val="00F03856"/>
    <w:rsid w:val="00F05292"/>
    <w:rsid w:val="00F0553C"/>
    <w:rsid w:val="00F06611"/>
    <w:rsid w:val="00F06934"/>
    <w:rsid w:val="00F07CC3"/>
    <w:rsid w:val="00F10115"/>
    <w:rsid w:val="00F11388"/>
    <w:rsid w:val="00F124B8"/>
    <w:rsid w:val="00F135EB"/>
    <w:rsid w:val="00F14030"/>
    <w:rsid w:val="00F14058"/>
    <w:rsid w:val="00F140E9"/>
    <w:rsid w:val="00F14435"/>
    <w:rsid w:val="00F1508C"/>
    <w:rsid w:val="00F1546C"/>
    <w:rsid w:val="00F157B1"/>
    <w:rsid w:val="00F15ADD"/>
    <w:rsid w:val="00F160BA"/>
    <w:rsid w:val="00F17E74"/>
    <w:rsid w:val="00F20D5D"/>
    <w:rsid w:val="00F21504"/>
    <w:rsid w:val="00F21639"/>
    <w:rsid w:val="00F228F7"/>
    <w:rsid w:val="00F233F5"/>
    <w:rsid w:val="00F24B36"/>
    <w:rsid w:val="00F260C7"/>
    <w:rsid w:val="00F26142"/>
    <w:rsid w:val="00F27054"/>
    <w:rsid w:val="00F306EE"/>
    <w:rsid w:val="00F30BF5"/>
    <w:rsid w:val="00F33553"/>
    <w:rsid w:val="00F335AF"/>
    <w:rsid w:val="00F335EE"/>
    <w:rsid w:val="00F34C40"/>
    <w:rsid w:val="00F355FB"/>
    <w:rsid w:val="00F3681A"/>
    <w:rsid w:val="00F4050F"/>
    <w:rsid w:val="00F40B3C"/>
    <w:rsid w:val="00F40B72"/>
    <w:rsid w:val="00F41808"/>
    <w:rsid w:val="00F41E71"/>
    <w:rsid w:val="00F42E93"/>
    <w:rsid w:val="00F44721"/>
    <w:rsid w:val="00F46999"/>
    <w:rsid w:val="00F536D9"/>
    <w:rsid w:val="00F53812"/>
    <w:rsid w:val="00F57546"/>
    <w:rsid w:val="00F57B15"/>
    <w:rsid w:val="00F60B45"/>
    <w:rsid w:val="00F60C15"/>
    <w:rsid w:val="00F60DC2"/>
    <w:rsid w:val="00F617C1"/>
    <w:rsid w:val="00F653CC"/>
    <w:rsid w:val="00F660E9"/>
    <w:rsid w:val="00F6629C"/>
    <w:rsid w:val="00F67F72"/>
    <w:rsid w:val="00F70034"/>
    <w:rsid w:val="00F714A4"/>
    <w:rsid w:val="00F72AA7"/>
    <w:rsid w:val="00F72D7F"/>
    <w:rsid w:val="00F734AE"/>
    <w:rsid w:val="00F74EA7"/>
    <w:rsid w:val="00F74EDD"/>
    <w:rsid w:val="00F761AF"/>
    <w:rsid w:val="00F767C8"/>
    <w:rsid w:val="00F76F0D"/>
    <w:rsid w:val="00F8034F"/>
    <w:rsid w:val="00F80F74"/>
    <w:rsid w:val="00F82155"/>
    <w:rsid w:val="00F82AA0"/>
    <w:rsid w:val="00F849B5"/>
    <w:rsid w:val="00F85BFF"/>
    <w:rsid w:val="00F8795C"/>
    <w:rsid w:val="00F906F1"/>
    <w:rsid w:val="00F90977"/>
    <w:rsid w:val="00F90B90"/>
    <w:rsid w:val="00F91A47"/>
    <w:rsid w:val="00F934E4"/>
    <w:rsid w:val="00F94908"/>
    <w:rsid w:val="00F966FA"/>
    <w:rsid w:val="00F967DC"/>
    <w:rsid w:val="00F974BA"/>
    <w:rsid w:val="00F97560"/>
    <w:rsid w:val="00FA0234"/>
    <w:rsid w:val="00FA1446"/>
    <w:rsid w:val="00FA2533"/>
    <w:rsid w:val="00FA3083"/>
    <w:rsid w:val="00FA354A"/>
    <w:rsid w:val="00FA3968"/>
    <w:rsid w:val="00FA3CBD"/>
    <w:rsid w:val="00FA55A3"/>
    <w:rsid w:val="00FA55AC"/>
    <w:rsid w:val="00FA65CB"/>
    <w:rsid w:val="00FB2161"/>
    <w:rsid w:val="00FB2989"/>
    <w:rsid w:val="00FB2ADF"/>
    <w:rsid w:val="00FB2BB9"/>
    <w:rsid w:val="00FB4730"/>
    <w:rsid w:val="00FB6844"/>
    <w:rsid w:val="00FB6E89"/>
    <w:rsid w:val="00FB70C6"/>
    <w:rsid w:val="00FC0B36"/>
    <w:rsid w:val="00FC112B"/>
    <w:rsid w:val="00FC136F"/>
    <w:rsid w:val="00FC20A0"/>
    <w:rsid w:val="00FC2C35"/>
    <w:rsid w:val="00FC349C"/>
    <w:rsid w:val="00FC36AC"/>
    <w:rsid w:val="00FC39E6"/>
    <w:rsid w:val="00FC5EDA"/>
    <w:rsid w:val="00FC666C"/>
    <w:rsid w:val="00FC66D3"/>
    <w:rsid w:val="00FC7276"/>
    <w:rsid w:val="00FD2AF5"/>
    <w:rsid w:val="00FD3939"/>
    <w:rsid w:val="00FD440F"/>
    <w:rsid w:val="00FD52FF"/>
    <w:rsid w:val="00FE0FAC"/>
    <w:rsid w:val="00FE14DE"/>
    <w:rsid w:val="00FE195C"/>
    <w:rsid w:val="00FE1A59"/>
    <w:rsid w:val="00FE264B"/>
    <w:rsid w:val="00FE30EC"/>
    <w:rsid w:val="00FE3319"/>
    <w:rsid w:val="00FE3570"/>
    <w:rsid w:val="00FE6278"/>
    <w:rsid w:val="00FE7373"/>
    <w:rsid w:val="00FE7AB4"/>
    <w:rsid w:val="00FF0392"/>
    <w:rsid w:val="00FF0AF3"/>
    <w:rsid w:val="00FF180E"/>
    <w:rsid w:val="00FF1B43"/>
    <w:rsid w:val="00FF478C"/>
    <w:rsid w:val="00FF4D52"/>
    <w:rsid w:val="00FF503A"/>
    <w:rsid w:val="00FF5EE3"/>
    <w:rsid w:val="00FF6593"/>
    <w:rsid w:val="00FF7AA9"/>
  </w:rsids>
  <m:mathPr>
    <m:mathFont m:val="Cambria Math"/>
    <m:brkBin m:val="before"/>
    <m:brkBinSub m:val="--"/>
    <m:smallFrac m:val="0"/>
    <m:dispDef/>
    <m:lMargin m:val="0"/>
    <m:rMargin m:val="0"/>
    <m:defJc m:val="centerGroup"/>
    <m:wrapIndent m:val="1440"/>
    <m:intLim m:val="subSup"/>
    <m:naryLim m:val="undOvr"/>
  </m:mathPr>
  <w:themeFontLang w:val="bg-BG"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A883CAC"/>
  <w15:docId w15:val="{6A8B7F62-2092-4396-88FA-108E8E4D9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12C8F"/>
    <w:pPr>
      <w:spacing w:after="60" w:line="264" w:lineRule="auto"/>
      <w:jc w:val="both"/>
    </w:pPr>
    <w:rPr>
      <w:rFonts w:ascii="Times New Roman" w:hAnsi="Times New Roman"/>
      <w:sz w:val="24"/>
      <w:lang w:val="en-US"/>
    </w:rPr>
  </w:style>
  <w:style w:type="paragraph" w:styleId="Heading1">
    <w:name w:val="heading 1"/>
    <w:aliases w:val="Heading 1 WB"/>
    <w:basedOn w:val="Normal"/>
    <w:link w:val="Heading1Char"/>
    <w:uiPriority w:val="9"/>
    <w:qFormat/>
    <w:rsid w:val="00D61A1D"/>
    <w:pPr>
      <w:spacing w:after="120"/>
      <w:outlineLvl w:val="0"/>
    </w:pPr>
    <w:rPr>
      <w:rFonts w:ascii="Calibri" w:eastAsia="Times New Roman" w:hAnsi="Calibri" w:cs="Times New Roman"/>
      <w:b/>
      <w:bCs/>
      <w:color w:val="365F91" w:themeColor="accent1" w:themeShade="BF"/>
      <w:kern w:val="36"/>
      <w:sz w:val="32"/>
      <w:szCs w:val="18"/>
      <w:lang w:eastAsia="bg-BG"/>
    </w:rPr>
  </w:style>
  <w:style w:type="paragraph" w:styleId="Heading2">
    <w:name w:val="heading 2"/>
    <w:aliases w:val="Heading 2 WB"/>
    <w:basedOn w:val="Normal"/>
    <w:next w:val="Normal"/>
    <w:link w:val="Heading2Char"/>
    <w:uiPriority w:val="9"/>
    <w:unhideWhenUsed/>
    <w:qFormat/>
    <w:rsid w:val="00523CB6"/>
    <w:pPr>
      <w:widowControl w:val="0"/>
      <w:spacing w:before="240" w:after="120"/>
      <w:outlineLvl w:val="1"/>
    </w:pPr>
    <w:rPr>
      <w:rFonts w:ascii="Calibri" w:eastAsia="Calibri" w:hAnsi="Calibri" w:cs="Times New Roman"/>
      <w:b/>
      <w:bCs/>
      <w:color w:val="365F91" w:themeColor="accent1" w:themeShade="BF"/>
      <w:sz w:val="28"/>
      <w:szCs w:val="24"/>
      <w:lang w:val="bg-BG"/>
    </w:rPr>
  </w:style>
  <w:style w:type="paragraph" w:styleId="Heading3">
    <w:name w:val="heading 3"/>
    <w:basedOn w:val="Normal"/>
    <w:next w:val="Normal"/>
    <w:link w:val="Heading3Char"/>
    <w:uiPriority w:val="9"/>
    <w:unhideWhenUsed/>
    <w:qFormat/>
    <w:rsid w:val="000830BF"/>
    <w:pPr>
      <w:keepNext/>
      <w:keepLines/>
      <w:widowControl w:val="0"/>
      <w:spacing w:before="240" w:after="120"/>
      <w:outlineLvl w:val="2"/>
    </w:pPr>
    <w:rPr>
      <w:rFonts w:ascii="Calibri" w:eastAsia="Calibri" w:hAnsi="Calibri" w:cstheme="majorBidi"/>
      <w:b/>
      <w:i/>
      <w:color w:val="365F91" w:themeColor="accent1" w:themeShade="BF"/>
      <w:sz w:val="26"/>
      <w:szCs w:val="24"/>
      <w:lang w:val="en-GB"/>
    </w:rPr>
  </w:style>
  <w:style w:type="paragraph" w:styleId="Heading4">
    <w:name w:val="heading 4"/>
    <w:aliases w:val="Heading 4 WB"/>
    <w:basedOn w:val="Normal"/>
    <w:next w:val="Normal"/>
    <w:link w:val="Heading4Char"/>
    <w:autoRedefine/>
    <w:uiPriority w:val="9"/>
    <w:unhideWhenUsed/>
    <w:qFormat/>
    <w:rsid w:val="00F157B1"/>
    <w:pPr>
      <w:keepNext/>
      <w:keepLines/>
      <w:spacing w:before="120"/>
      <w:outlineLvl w:val="3"/>
    </w:pPr>
    <w:rPr>
      <w:rFonts w:ascii="Calibri" w:eastAsia="Calibri" w:hAnsi="Calibri" w:cstheme="majorBidi"/>
      <w:b/>
      <w:i/>
      <w:iCs/>
      <w:color w:val="365F91" w:themeColor="accent1" w:themeShade="BF"/>
    </w:rPr>
  </w:style>
  <w:style w:type="paragraph" w:styleId="Heading5">
    <w:name w:val="heading 5"/>
    <w:basedOn w:val="Normal"/>
    <w:next w:val="Normal"/>
    <w:link w:val="Heading5Char"/>
    <w:uiPriority w:val="9"/>
    <w:unhideWhenUsed/>
    <w:qFormat/>
    <w:rsid w:val="00D61279"/>
    <w:pPr>
      <w:keepNext/>
      <w:keepLines/>
      <w:spacing w:before="40" w:after="160" w:line="259" w:lineRule="auto"/>
      <w:ind w:left="1008" w:hanging="1008"/>
      <w:outlineLvl w:val="4"/>
    </w:pPr>
    <w:rPr>
      <w:rFonts w:eastAsia="Times New Roman" w:cs="Times New Roman"/>
      <w:color w:val="1F4E79"/>
      <w:sz w:val="22"/>
    </w:rPr>
  </w:style>
  <w:style w:type="paragraph" w:styleId="Heading6">
    <w:name w:val="heading 6"/>
    <w:basedOn w:val="Normal"/>
    <w:next w:val="Normal"/>
    <w:link w:val="Heading6Char"/>
    <w:uiPriority w:val="9"/>
    <w:unhideWhenUsed/>
    <w:qFormat/>
    <w:rsid w:val="00D61279"/>
    <w:pPr>
      <w:keepNext/>
      <w:keepLines/>
      <w:spacing w:before="40" w:after="160" w:line="259" w:lineRule="auto"/>
      <w:ind w:left="1152" w:hanging="1152"/>
      <w:outlineLvl w:val="5"/>
    </w:pPr>
    <w:rPr>
      <w:rFonts w:ascii="Calibri Light" w:eastAsia="Times New Roman" w:hAnsi="Calibri Light" w:cs="Times New Roman"/>
      <w:color w:val="1F4D78"/>
      <w:sz w:val="22"/>
    </w:rPr>
  </w:style>
  <w:style w:type="paragraph" w:styleId="Heading7">
    <w:name w:val="heading 7"/>
    <w:basedOn w:val="Normal"/>
    <w:next w:val="Normal"/>
    <w:link w:val="Heading7Char"/>
    <w:uiPriority w:val="9"/>
    <w:unhideWhenUsed/>
    <w:qFormat/>
    <w:rsid w:val="00D61279"/>
    <w:pPr>
      <w:keepNext/>
      <w:keepLines/>
      <w:spacing w:before="40" w:after="160" w:line="259" w:lineRule="auto"/>
      <w:ind w:left="1296" w:hanging="1296"/>
      <w:outlineLvl w:val="6"/>
    </w:pPr>
    <w:rPr>
      <w:rFonts w:ascii="Calibri Light" w:eastAsia="Times New Roman" w:hAnsi="Calibri Light" w:cs="Times New Roman"/>
      <w:i/>
      <w:iCs/>
      <w:color w:val="1F4D78"/>
      <w:sz w:val="22"/>
    </w:rPr>
  </w:style>
  <w:style w:type="paragraph" w:styleId="Heading8">
    <w:name w:val="heading 8"/>
    <w:basedOn w:val="Normal"/>
    <w:next w:val="Normal"/>
    <w:link w:val="Heading8Char"/>
    <w:uiPriority w:val="9"/>
    <w:unhideWhenUsed/>
    <w:qFormat/>
    <w:rsid w:val="00D61279"/>
    <w:pPr>
      <w:keepNext/>
      <w:keepLines/>
      <w:spacing w:before="40" w:after="160" w:line="259" w:lineRule="auto"/>
      <w:ind w:left="1440" w:hanging="1440"/>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unhideWhenUsed/>
    <w:qFormat/>
    <w:rsid w:val="00D61279"/>
    <w:pPr>
      <w:keepNext/>
      <w:keepLines/>
      <w:spacing w:before="40" w:after="160" w:line="259" w:lineRule="auto"/>
      <w:ind w:left="1584" w:hanging="1584"/>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WB Char"/>
    <w:basedOn w:val="DefaultParagraphFont"/>
    <w:link w:val="Heading1"/>
    <w:uiPriority w:val="9"/>
    <w:rsid w:val="00D61A1D"/>
    <w:rPr>
      <w:rFonts w:ascii="Calibri" w:eastAsia="Times New Roman" w:hAnsi="Calibri" w:cs="Times New Roman"/>
      <w:b/>
      <w:bCs/>
      <w:color w:val="365F91" w:themeColor="accent1" w:themeShade="BF"/>
      <w:kern w:val="36"/>
      <w:sz w:val="32"/>
      <w:szCs w:val="18"/>
      <w:lang w:val="en-US" w:eastAsia="bg-BG"/>
    </w:rPr>
  </w:style>
  <w:style w:type="character" w:customStyle="1" w:styleId="Heading2Char">
    <w:name w:val="Heading 2 Char"/>
    <w:aliases w:val="Heading 2 WB Char"/>
    <w:basedOn w:val="DefaultParagraphFont"/>
    <w:link w:val="Heading2"/>
    <w:uiPriority w:val="9"/>
    <w:rsid w:val="00523CB6"/>
    <w:rPr>
      <w:rFonts w:ascii="Calibri" w:eastAsia="Calibri" w:hAnsi="Calibri" w:cs="Times New Roman"/>
      <w:b/>
      <w:bCs/>
      <w:color w:val="365F91" w:themeColor="accent1" w:themeShade="BF"/>
      <w:sz w:val="28"/>
      <w:szCs w:val="24"/>
    </w:rPr>
  </w:style>
  <w:style w:type="character" w:customStyle="1" w:styleId="Heading3Char">
    <w:name w:val="Heading 3 Char"/>
    <w:basedOn w:val="DefaultParagraphFont"/>
    <w:link w:val="Heading3"/>
    <w:uiPriority w:val="9"/>
    <w:rsid w:val="000830BF"/>
    <w:rPr>
      <w:rFonts w:ascii="Calibri" w:eastAsia="Calibri" w:hAnsi="Calibri" w:cstheme="majorBidi"/>
      <w:b/>
      <w:i/>
      <w:color w:val="365F91" w:themeColor="accent1" w:themeShade="BF"/>
      <w:sz w:val="26"/>
      <w:szCs w:val="24"/>
      <w:lang w:val="en-GB"/>
    </w:rPr>
  </w:style>
  <w:style w:type="character" w:customStyle="1" w:styleId="Heading4Char">
    <w:name w:val="Heading 4 Char"/>
    <w:aliases w:val="Heading 4 WB Char"/>
    <w:basedOn w:val="DefaultParagraphFont"/>
    <w:link w:val="Heading4"/>
    <w:uiPriority w:val="9"/>
    <w:rsid w:val="00F157B1"/>
    <w:rPr>
      <w:rFonts w:ascii="Calibri" w:eastAsia="Calibri" w:hAnsi="Calibri" w:cstheme="majorBidi"/>
      <w:b/>
      <w:i/>
      <w:iCs/>
      <w:color w:val="365F91" w:themeColor="accent1" w:themeShade="BF"/>
      <w:sz w:val="24"/>
      <w:lang w:val="en-US"/>
    </w:rPr>
  </w:style>
  <w:style w:type="paragraph" w:styleId="ListParagraph">
    <w:name w:val="List Paragraph"/>
    <w:aliases w:val="Normal bullet 2,List_Paragraph,Multilevel para_II,List Paragraph 1,References,Numbered List Paragraph,Numbered Paragraph,Main numbered paragraph,Colorful List - Accent 11,Bullets,123 List Paragraph,List Paragraph nowy,Liste 1,Bullet paras"/>
    <w:basedOn w:val="Normal"/>
    <w:link w:val="ListParagraphChar"/>
    <w:uiPriority w:val="34"/>
    <w:qFormat/>
    <w:rsid w:val="008F4E27"/>
    <w:pPr>
      <w:ind w:left="720"/>
      <w:contextualSpacing/>
    </w:pPr>
  </w:style>
  <w:style w:type="paragraph" w:styleId="FootnoteText">
    <w:name w:val="footnote text"/>
    <w:aliases w:val="Footnote Text Char Char Char Char Char Char,fn,single space,FOOTNOTES,Footnote Text Char Char,ft,Texto nota pie Car,Footnote Text Char1,Fußnotentext Char,Fußnotentext arial,ALTS FOOTNOTE,ADB,pod carou,Footnote text,Fußnotentextf"/>
    <w:basedOn w:val="Normal"/>
    <w:link w:val="FootnoteTextChar"/>
    <w:autoRedefine/>
    <w:uiPriority w:val="99"/>
    <w:qFormat/>
    <w:rsid w:val="00E1579D"/>
    <w:pPr>
      <w:spacing w:after="0" w:line="240" w:lineRule="auto"/>
      <w:jc w:val="left"/>
    </w:pPr>
    <w:rPr>
      <w:rFonts w:eastAsiaTheme="majorEastAsia" w:cs="Arial"/>
      <w:sz w:val="20"/>
      <w:szCs w:val="20"/>
    </w:rPr>
  </w:style>
  <w:style w:type="character" w:customStyle="1" w:styleId="FootnoteTextChar">
    <w:name w:val="Footnote Text Char"/>
    <w:aliases w:val="Footnote Text Char Char Char Char Char Char Char1,fn Char1,single space Char1,FOOTNOTES Char1,Footnote Text Char Char Char1,ft Char1,Texto nota pie Car Char1,Footnote Text Char1 Char1,Fußnotentext Char Char1,Fußnotentext arial Char"/>
    <w:basedOn w:val="DefaultParagraphFont"/>
    <w:link w:val="FootnoteText"/>
    <w:uiPriority w:val="99"/>
    <w:rsid w:val="00E1579D"/>
    <w:rPr>
      <w:rFonts w:ascii="Times New Roman" w:eastAsiaTheme="majorEastAsia" w:hAnsi="Times New Roman" w:cs="Arial"/>
      <w:sz w:val="20"/>
      <w:szCs w:val="20"/>
      <w:lang w:val="en-US"/>
    </w:rPr>
  </w:style>
  <w:style w:type="character" w:styleId="FootnoteReference">
    <w:name w:val="footnote reference"/>
    <w:aliases w:val="Footnote Refernece Char Char,BVI fnr Char Char,callout Char Char,ftref Char Char,Footnotes refss Char Char,Fussnota Char Char,Footnote symbol Char Char,Footnote reference number Char Char,Times 10 Point Char Char,Footnote symbol"/>
    <w:basedOn w:val="DefaultParagraphFont"/>
    <w:link w:val="FootnoteReferneceChar"/>
    <w:uiPriority w:val="99"/>
    <w:qFormat/>
    <w:rsid w:val="008129AC"/>
    <w:rPr>
      <w:rFonts w:ascii="Times New Roman" w:hAnsi="Times New Roman" w:cs="Times New Roman"/>
      <w:sz w:val="18"/>
      <w:vertAlign w:val="superscript"/>
    </w:rPr>
  </w:style>
  <w:style w:type="paragraph" w:styleId="NormalIndent">
    <w:name w:val="Normal Indent"/>
    <w:basedOn w:val="Normal"/>
    <w:link w:val="NormalIndentChar"/>
    <w:rsid w:val="008F4E27"/>
    <w:pPr>
      <w:widowControl w:val="0"/>
      <w:autoSpaceDE w:val="0"/>
      <w:autoSpaceDN w:val="0"/>
      <w:spacing w:after="0" w:line="240" w:lineRule="auto"/>
      <w:ind w:firstLine="680"/>
    </w:pPr>
    <w:rPr>
      <w:rFonts w:eastAsia="Times New Roman" w:cs="Times New Roman"/>
      <w:szCs w:val="24"/>
      <w:lang w:eastAsia="bg-BG"/>
    </w:rPr>
  </w:style>
  <w:style w:type="character" w:customStyle="1" w:styleId="NormalIndentChar">
    <w:name w:val="Normal Indent Char"/>
    <w:basedOn w:val="DefaultParagraphFont"/>
    <w:link w:val="NormalIndent"/>
    <w:locked/>
    <w:rsid w:val="008F4E27"/>
    <w:rPr>
      <w:rFonts w:ascii="Times New Roman" w:eastAsia="Times New Roman" w:hAnsi="Times New Roman" w:cs="Times New Roman"/>
      <w:sz w:val="24"/>
      <w:szCs w:val="24"/>
      <w:lang w:eastAsia="bg-BG"/>
    </w:rPr>
  </w:style>
  <w:style w:type="paragraph" w:styleId="BalloonText">
    <w:name w:val="Balloon Text"/>
    <w:basedOn w:val="Normal"/>
    <w:link w:val="BalloonTextChar"/>
    <w:uiPriority w:val="99"/>
    <w:semiHidden/>
    <w:unhideWhenUsed/>
    <w:rsid w:val="008F4E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E27"/>
    <w:rPr>
      <w:rFonts w:ascii="Tahoma" w:hAnsi="Tahoma" w:cs="Tahoma"/>
      <w:sz w:val="16"/>
      <w:szCs w:val="16"/>
    </w:rPr>
  </w:style>
  <w:style w:type="character" w:styleId="Hyperlink">
    <w:name w:val="Hyperlink"/>
    <w:basedOn w:val="DefaultParagraphFont"/>
    <w:uiPriority w:val="99"/>
    <w:unhideWhenUsed/>
    <w:rsid w:val="00336511"/>
    <w:rPr>
      <w:rFonts w:ascii="Times New Roman" w:hAnsi="Times New Roman"/>
      <w:color w:val="0000FF" w:themeColor="hyperlink"/>
      <w:sz w:val="18"/>
      <w:u w:val="single"/>
    </w:rPr>
  </w:style>
  <w:style w:type="paragraph" w:styleId="NormalWeb">
    <w:name w:val="Normal (Web)"/>
    <w:basedOn w:val="Normal"/>
    <w:uiPriority w:val="99"/>
    <w:unhideWhenUsed/>
    <w:rsid w:val="006017B7"/>
    <w:pPr>
      <w:spacing w:before="100" w:beforeAutospacing="1" w:after="100" w:afterAutospacing="1" w:line="240" w:lineRule="auto"/>
    </w:pPr>
    <w:rPr>
      <w:rFonts w:eastAsia="Times New Roman" w:cs="Times New Roman"/>
      <w:szCs w:val="24"/>
      <w:lang w:eastAsia="bg-BG"/>
    </w:rPr>
  </w:style>
  <w:style w:type="paragraph" w:customStyle="1" w:styleId="volissue">
    <w:name w:val="volissue"/>
    <w:basedOn w:val="Normal"/>
    <w:rsid w:val="00085E3F"/>
    <w:pPr>
      <w:spacing w:before="100" w:beforeAutospacing="1" w:after="100" w:afterAutospacing="1" w:line="240" w:lineRule="auto"/>
    </w:pPr>
    <w:rPr>
      <w:rFonts w:eastAsia="Times New Roman" w:cs="Times New Roman"/>
      <w:szCs w:val="24"/>
      <w:lang w:eastAsia="bg-BG"/>
    </w:rPr>
  </w:style>
  <w:style w:type="paragraph" w:styleId="BodyText">
    <w:name w:val="Body Text"/>
    <w:basedOn w:val="Normal"/>
    <w:link w:val="BodyTextChar"/>
    <w:uiPriority w:val="99"/>
    <w:qFormat/>
    <w:rsid w:val="00702B7C"/>
    <w:pPr>
      <w:numPr>
        <w:numId w:val="10"/>
      </w:numPr>
      <w:spacing w:after="120" w:line="276" w:lineRule="auto"/>
    </w:pPr>
    <w:rPr>
      <w:rFonts w:eastAsiaTheme="minorEastAsia" w:cs="Times New Roman"/>
      <w:szCs w:val="24"/>
      <w:lang w:eastAsia="bg-BG"/>
    </w:rPr>
  </w:style>
  <w:style w:type="character" w:customStyle="1" w:styleId="BodyTextChar">
    <w:name w:val="Body Text Char"/>
    <w:basedOn w:val="DefaultParagraphFont"/>
    <w:link w:val="BodyText"/>
    <w:uiPriority w:val="99"/>
    <w:rsid w:val="00702B7C"/>
    <w:rPr>
      <w:rFonts w:ascii="Times New Roman" w:eastAsiaTheme="minorEastAsia" w:hAnsi="Times New Roman" w:cs="Times New Roman"/>
      <w:sz w:val="24"/>
      <w:szCs w:val="24"/>
      <w:lang w:val="en-US" w:eastAsia="bg-BG"/>
    </w:rPr>
  </w:style>
  <w:style w:type="paragraph" w:customStyle="1" w:styleId="TableParagraph">
    <w:name w:val="Table Paragraph"/>
    <w:basedOn w:val="Normal"/>
    <w:uiPriority w:val="99"/>
    <w:rsid w:val="00887632"/>
    <w:pPr>
      <w:widowControl w:val="0"/>
      <w:autoSpaceDE w:val="0"/>
      <w:autoSpaceDN w:val="0"/>
      <w:adjustRightInd w:val="0"/>
      <w:spacing w:after="0" w:line="240" w:lineRule="auto"/>
    </w:pPr>
    <w:rPr>
      <w:rFonts w:eastAsiaTheme="minorEastAsia" w:cs="Times New Roman"/>
      <w:szCs w:val="24"/>
      <w:lang w:eastAsia="bg-BG"/>
    </w:rPr>
  </w:style>
  <w:style w:type="paragraph" w:styleId="TOC1">
    <w:name w:val="toc 1"/>
    <w:basedOn w:val="Normal"/>
    <w:next w:val="Normal"/>
    <w:autoRedefine/>
    <w:uiPriority w:val="39"/>
    <w:unhideWhenUsed/>
    <w:rsid w:val="00702B7C"/>
    <w:pPr>
      <w:widowControl w:val="0"/>
      <w:autoSpaceDE w:val="0"/>
      <w:autoSpaceDN w:val="0"/>
      <w:adjustRightInd w:val="0"/>
      <w:spacing w:after="100"/>
    </w:pPr>
    <w:rPr>
      <w:rFonts w:ascii="Calibri" w:eastAsiaTheme="minorEastAsia" w:hAnsi="Calibri" w:cs="Times New Roman"/>
      <w:sz w:val="22"/>
      <w:szCs w:val="24"/>
      <w:lang w:eastAsia="bg-BG"/>
    </w:rPr>
  </w:style>
  <w:style w:type="character" w:styleId="Strong">
    <w:name w:val="Strong"/>
    <w:basedOn w:val="DefaultParagraphFont"/>
    <w:uiPriority w:val="22"/>
    <w:qFormat/>
    <w:rsid w:val="00CF5965"/>
    <w:rPr>
      <w:b/>
      <w:bCs/>
    </w:rPr>
  </w:style>
  <w:style w:type="character" w:customStyle="1" w:styleId="apple-converted-space">
    <w:name w:val="apple-converted-space"/>
    <w:basedOn w:val="DefaultParagraphFont"/>
    <w:rsid w:val="008E3E63"/>
  </w:style>
  <w:style w:type="character" w:styleId="FollowedHyperlink">
    <w:name w:val="FollowedHyperlink"/>
    <w:basedOn w:val="DefaultParagraphFont"/>
    <w:uiPriority w:val="99"/>
    <w:semiHidden/>
    <w:unhideWhenUsed/>
    <w:rsid w:val="008E3E63"/>
    <w:rPr>
      <w:color w:val="800080" w:themeColor="followedHyperlink"/>
      <w:u w:val="single"/>
    </w:rPr>
  </w:style>
  <w:style w:type="table" w:customStyle="1" w:styleId="LightShading1">
    <w:name w:val="Light Shading1"/>
    <w:basedOn w:val="TableNormal"/>
    <w:uiPriority w:val="60"/>
    <w:rsid w:val="004F6F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39"/>
    <w:rsid w:val="004F6F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5A10"/>
    <w:rPr>
      <w:sz w:val="16"/>
      <w:szCs w:val="16"/>
    </w:rPr>
  </w:style>
  <w:style w:type="paragraph" w:styleId="CommentText">
    <w:name w:val="annotation text"/>
    <w:basedOn w:val="Normal"/>
    <w:link w:val="CommentTextChar"/>
    <w:uiPriority w:val="99"/>
    <w:unhideWhenUsed/>
    <w:rsid w:val="00625A10"/>
    <w:pPr>
      <w:spacing w:line="240" w:lineRule="auto"/>
    </w:pPr>
    <w:rPr>
      <w:sz w:val="20"/>
      <w:szCs w:val="20"/>
    </w:rPr>
  </w:style>
  <w:style w:type="character" w:customStyle="1" w:styleId="CommentTextChar">
    <w:name w:val="Comment Text Char"/>
    <w:basedOn w:val="DefaultParagraphFont"/>
    <w:link w:val="CommentText"/>
    <w:uiPriority w:val="99"/>
    <w:rsid w:val="00625A10"/>
    <w:rPr>
      <w:sz w:val="20"/>
      <w:szCs w:val="20"/>
    </w:rPr>
  </w:style>
  <w:style w:type="paragraph" w:styleId="CommentSubject">
    <w:name w:val="annotation subject"/>
    <w:basedOn w:val="CommentText"/>
    <w:next w:val="CommentText"/>
    <w:link w:val="CommentSubjectChar"/>
    <w:uiPriority w:val="99"/>
    <w:semiHidden/>
    <w:unhideWhenUsed/>
    <w:rsid w:val="00625A10"/>
    <w:rPr>
      <w:b/>
      <w:bCs/>
    </w:rPr>
  </w:style>
  <w:style w:type="character" w:customStyle="1" w:styleId="CommentSubjectChar">
    <w:name w:val="Comment Subject Char"/>
    <w:basedOn w:val="CommentTextChar"/>
    <w:link w:val="CommentSubject"/>
    <w:uiPriority w:val="99"/>
    <w:semiHidden/>
    <w:rsid w:val="00625A10"/>
    <w:rPr>
      <w:b/>
      <w:bCs/>
      <w:sz w:val="20"/>
      <w:szCs w:val="20"/>
    </w:rPr>
  </w:style>
  <w:style w:type="character" w:styleId="HTMLCite">
    <w:name w:val="HTML Cite"/>
    <w:basedOn w:val="DefaultParagraphFont"/>
    <w:uiPriority w:val="99"/>
    <w:semiHidden/>
    <w:unhideWhenUsed/>
    <w:rsid w:val="008B56A2"/>
    <w:rPr>
      <w:i/>
      <w:iCs/>
    </w:rPr>
  </w:style>
  <w:style w:type="paragraph" w:styleId="Header">
    <w:name w:val="header"/>
    <w:basedOn w:val="Normal"/>
    <w:link w:val="HeaderChar"/>
    <w:uiPriority w:val="99"/>
    <w:unhideWhenUsed/>
    <w:rsid w:val="00C75F3B"/>
    <w:pPr>
      <w:tabs>
        <w:tab w:val="center" w:pos="4536"/>
        <w:tab w:val="right" w:pos="9072"/>
      </w:tabs>
      <w:spacing w:after="0" w:line="240" w:lineRule="auto"/>
    </w:pPr>
  </w:style>
  <w:style w:type="character" w:customStyle="1" w:styleId="HeaderChar">
    <w:name w:val="Header Char"/>
    <w:basedOn w:val="DefaultParagraphFont"/>
    <w:link w:val="Header"/>
    <w:uiPriority w:val="99"/>
    <w:rsid w:val="00C75F3B"/>
  </w:style>
  <w:style w:type="paragraph" w:styleId="Footer">
    <w:name w:val="footer"/>
    <w:basedOn w:val="Normal"/>
    <w:link w:val="FooterChar"/>
    <w:uiPriority w:val="99"/>
    <w:unhideWhenUsed/>
    <w:rsid w:val="00C75F3B"/>
    <w:pPr>
      <w:tabs>
        <w:tab w:val="center" w:pos="4536"/>
        <w:tab w:val="right" w:pos="9072"/>
      </w:tabs>
      <w:spacing w:after="0" w:line="240" w:lineRule="auto"/>
    </w:pPr>
  </w:style>
  <w:style w:type="character" w:customStyle="1" w:styleId="FooterChar">
    <w:name w:val="Footer Char"/>
    <w:basedOn w:val="DefaultParagraphFont"/>
    <w:link w:val="Footer"/>
    <w:uiPriority w:val="99"/>
    <w:rsid w:val="00C75F3B"/>
  </w:style>
  <w:style w:type="paragraph" w:styleId="Revision">
    <w:name w:val="Revision"/>
    <w:hidden/>
    <w:uiPriority w:val="99"/>
    <w:semiHidden/>
    <w:rsid w:val="0062504F"/>
    <w:pPr>
      <w:spacing w:after="0" w:line="240" w:lineRule="auto"/>
    </w:pPr>
  </w:style>
  <w:style w:type="paragraph" w:styleId="DocumentMap">
    <w:name w:val="Document Map"/>
    <w:basedOn w:val="Normal"/>
    <w:link w:val="DocumentMapChar"/>
    <w:uiPriority w:val="99"/>
    <w:semiHidden/>
    <w:unhideWhenUsed/>
    <w:rsid w:val="00395AF6"/>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395AF6"/>
    <w:rPr>
      <w:rFonts w:ascii="Lucida Grande" w:hAnsi="Lucida Grande" w:cs="Lucida Grande"/>
      <w:sz w:val="24"/>
      <w:szCs w:val="24"/>
    </w:rPr>
  </w:style>
  <w:style w:type="paragraph" w:styleId="Title">
    <w:name w:val="Title"/>
    <w:basedOn w:val="Normal"/>
    <w:next w:val="Normal"/>
    <w:link w:val="TitleChar"/>
    <w:autoRedefine/>
    <w:uiPriority w:val="10"/>
    <w:qFormat/>
    <w:rsid w:val="004960C7"/>
    <w:pPr>
      <w:spacing w:after="0" w:line="240" w:lineRule="auto"/>
      <w:contextualSpacing/>
    </w:pPr>
    <w:rPr>
      <w:rFonts w:ascii="Calibri" w:eastAsiaTheme="majorEastAsia" w:hAnsi="Calibri" w:cstheme="majorBidi"/>
      <w:b/>
      <w:spacing w:val="-10"/>
      <w:kern w:val="28"/>
      <w:sz w:val="44"/>
      <w:szCs w:val="56"/>
    </w:rPr>
  </w:style>
  <w:style w:type="character" w:customStyle="1" w:styleId="TitleChar">
    <w:name w:val="Title Char"/>
    <w:basedOn w:val="DefaultParagraphFont"/>
    <w:link w:val="Title"/>
    <w:uiPriority w:val="10"/>
    <w:rsid w:val="004960C7"/>
    <w:rPr>
      <w:rFonts w:ascii="Calibri" w:eastAsiaTheme="majorEastAsia" w:hAnsi="Calibri" w:cstheme="majorBidi"/>
      <w:b/>
      <w:spacing w:val="-10"/>
      <w:kern w:val="28"/>
      <w:sz w:val="44"/>
      <w:szCs w:val="56"/>
    </w:rPr>
  </w:style>
  <w:style w:type="table" w:customStyle="1" w:styleId="ListTable3-Accent11">
    <w:name w:val="List Table 3 - Accent 11"/>
    <w:basedOn w:val="TableNormal"/>
    <w:next w:val="ListTable3-Accent12"/>
    <w:uiPriority w:val="48"/>
    <w:rsid w:val="00A64BBB"/>
    <w:pPr>
      <w:spacing w:before="120" w:after="0" w:line="240" w:lineRule="auto"/>
      <w:jc w:val="both"/>
    </w:pPr>
    <w:rPr>
      <w:rFonts w:ascii="Times New Roman" w:hAnsi="Times New Roman" w:cs="Times New Roman"/>
      <w:sz w:val="23"/>
      <w:szCs w:val="23"/>
      <w:lang w:val="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12">
    <w:name w:val="List Table 3 - Accent 12"/>
    <w:basedOn w:val="TableNormal"/>
    <w:uiPriority w:val="48"/>
    <w:rsid w:val="00A64BBB"/>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TOCHeading">
    <w:name w:val="TOC Heading"/>
    <w:basedOn w:val="Heading1"/>
    <w:next w:val="Normal"/>
    <w:uiPriority w:val="39"/>
    <w:unhideWhenUsed/>
    <w:rsid w:val="00A64BBB"/>
    <w:pPr>
      <w:keepNext/>
      <w:keepLines/>
      <w:spacing w:before="240" w:after="0" w:line="259" w:lineRule="auto"/>
      <w:jc w:val="left"/>
      <w:outlineLvl w:val="9"/>
    </w:pPr>
    <w:rPr>
      <w:rFonts w:asciiTheme="majorHAnsi" w:eastAsiaTheme="majorEastAsia" w:hAnsiTheme="majorHAnsi" w:cstheme="majorBidi"/>
      <w:b w:val="0"/>
      <w:bCs w:val="0"/>
      <w:kern w:val="0"/>
      <w:szCs w:val="32"/>
      <w:lang w:eastAsia="en-US"/>
    </w:rPr>
  </w:style>
  <w:style w:type="paragraph" w:styleId="TOC2">
    <w:name w:val="toc 2"/>
    <w:basedOn w:val="Normal"/>
    <w:next w:val="Normal"/>
    <w:autoRedefine/>
    <w:uiPriority w:val="39"/>
    <w:unhideWhenUsed/>
    <w:rsid w:val="00702B7C"/>
    <w:pPr>
      <w:spacing w:after="100"/>
      <w:ind w:left="245"/>
    </w:pPr>
    <w:rPr>
      <w:rFonts w:ascii="Calibri" w:hAnsi="Calibri"/>
      <w:sz w:val="22"/>
    </w:rPr>
  </w:style>
  <w:style w:type="paragraph" w:styleId="TOC3">
    <w:name w:val="toc 3"/>
    <w:basedOn w:val="Normal"/>
    <w:next w:val="Normal"/>
    <w:autoRedefine/>
    <w:uiPriority w:val="39"/>
    <w:unhideWhenUsed/>
    <w:rsid w:val="00702B7C"/>
    <w:pPr>
      <w:spacing w:after="100"/>
      <w:ind w:left="475"/>
    </w:pPr>
  </w:style>
  <w:style w:type="paragraph" w:styleId="TOC4">
    <w:name w:val="toc 4"/>
    <w:basedOn w:val="Normal"/>
    <w:next w:val="Normal"/>
    <w:autoRedefine/>
    <w:uiPriority w:val="39"/>
    <w:unhideWhenUsed/>
    <w:rsid w:val="0082045C"/>
    <w:pPr>
      <w:spacing w:after="100"/>
      <w:ind w:left="720"/>
    </w:pPr>
  </w:style>
  <w:style w:type="paragraph" w:customStyle="1" w:styleId="LightGrid-Accent31">
    <w:name w:val="Light Grid - Accent 31"/>
    <w:basedOn w:val="Normal"/>
    <w:uiPriority w:val="34"/>
    <w:rsid w:val="00F40B3C"/>
    <w:pPr>
      <w:ind w:left="720"/>
      <w:contextualSpacing/>
    </w:pPr>
    <w:rPr>
      <w:rFonts w:eastAsia="Calibri" w:cs="Times New Roman"/>
    </w:rPr>
  </w:style>
  <w:style w:type="paragraph" w:styleId="EndnoteText">
    <w:name w:val="endnote text"/>
    <w:basedOn w:val="Normal"/>
    <w:link w:val="EndnoteTextChar"/>
    <w:uiPriority w:val="99"/>
    <w:unhideWhenUsed/>
    <w:rsid w:val="00F40B3C"/>
    <w:pPr>
      <w:spacing w:after="0" w:line="240" w:lineRule="auto"/>
    </w:pPr>
    <w:rPr>
      <w:rFonts w:eastAsia="Calibri" w:cs="Times New Roman"/>
      <w:sz w:val="20"/>
      <w:szCs w:val="20"/>
      <w:lang w:val="x-none" w:eastAsia="x-none"/>
    </w:rPr>
  </w:style>
  <w:style w:type="character" w:customStyle="1" w:styleId="EndnoteTextChar">
    <w:name w:val="Endnote Text Char"/>
    <w:basedOn w:val="DefaultParagraphFont"/>
    <w:link w:val="EndnoteText"/>
    <w:uiPriority w:val="99"/>
    <w:rsid w:val="00F40B3C"/>
    <w:rPr>
      <w:rFonts w:ascii="Times New Roman" w:eastAsia="Calibri" w:hAnsi="Times New Roman" w:cs="Times New Roman"/>
      <w:sz w:val="20"/>
      <w:szCs w:val="20"/>
      <w:lang w:val="x-none" w:eastAsia="x-none"/>
    </w:rPr>
  </w:style>
  <w:style w:type="character" w:styleId="EndnoteReference">
    <w:name w:val="endnote reference"/>
    <w:uiPriority w:val="99"/>
    <w:unhideWhenUsed/>
    <w:rsid w:val="00F40B3C"/>
    <w:rPr>
      <w:vertAlign w:val="superscript"/>
    </w:rPr>
  </w:style>
  <w:style w:type="character" w:styleId="Emphasis">
    <w:name w:val="Emphasis"/>
    <w:uiPriority w:val="20"/>
    <w:rsid w:val="00F40B3C"/>
    <w:rPr>
      <w:i/>
      <w:iCs/>
    </w:rPr>
  </w:style>
  <w:style w:type="paragraph" w:customStyle="1" w:styleId="Default">
    <w:name w:val="Default"/>
    <w:rsid w:val="00F40B3C"/>
    <w:pPr>
      <w:autoSpaceDE w:val="0"/>
      <w:autoSpaceDN w:val="0"/>
      <w:adjustRightInd w:val="0"/>
      <w:spacing w:after="0" w:line="240" w:lineRule="auto"/>
    </w:pPr>
    <w:rPr>
      <w:rFonts w:ascii="Book Antiqua" w:eastAsia="Calibri" w:hAnsi="Book Antiqua" w:cs="Book Antiqua"/>
      <w:color w:val="000000"/>
      <w:sz w:val="24"/>
      <w:szCs w:val="24"/>
    </w:rPr>
  </w:style>
  <w:style w:type="paragraph" w:customStyle="1" w:styleId="body">
    <w:name w:val="body"/>
    <w:basedOn w:val="Normal"/>
    <w:rsid w:val="00F40B3C"/>
    <w:pPr>
      <w:spacing w:before="100" w:beforeAutospacing="1" w:after="100" w:afterAutospacing="1" w:line="240" w:lineRule="auto"/>
    </w:pPr>
    <w:rPr>
      <w:rFonts w:eastAsia="Times New Roman" w:cs="Times New Roman"/>
      <w:szCs w:val="24"/>
      <w:lang w:eastAsia="bg-BG"/>
    </w:rPr>
  </w:style>
  <w:style w:type="character" w:customStyle="1" w:styleId="tgc">
    <w:name w:val="_tgc"/>
    <w:basedOn w:val="DefaultParagraphFont"/>
    <w:rsid w:val="00F40B3C"/>
  </w:style>
  <w:style w:type="paragraph" w:customStyle="1" w:styleId="LightList-Accent31">
    <w:name w:val="Light List - Accent 31"/>
    <w:hidden/>
    <w:uiPriority w:val="99"/>
    <w:semiHidden/>
    <w:rsid w:val="00F40B3C"/>
    <w:pPr>
      <w:spacing w:after="0" w:line="240" w:lineRule="auto"/>
    </w:pPr>
    <w:rPr>
      <w:rFonts w:ascii="Calibri" w:eastAsia="Calibri" w:hAnsi="Calibri" w:cs="Times New Roman"/>
    </w:rPr>
  </w:style>
  <w:style w:type="paragraph" w:customStyle="1" w:styleId="Pa15">
    <w:name w:val="Pa15"/>
    <w:basedOn w:val="Default"/>
    <w:next w:val="Default"/>
    <w:uiPriority w:val="99"/>
    <w:rsid w:val="00A81DB3"/>
    <w:pPr>
      <w:spacing w:line="201" w:lineRule="atLeast"/>
    </w:pPr>
    <w:rPr>
      <w:rFonts w:ascii="Palatino Linotype" w:eastAsiaTheme="minorHAnsi" w:hAnsi="Palatino Linotype" w:cstheme="minorBidi"/>
      <w:color w:val="auto"/>
    </w:rPr>
  </w:style>
  <w:style w:type="paragraph" w:customStyle="1" w:styleId="Pa26">
    <w:name w:val="Pa26"/>
    <w:basedOn w:val="Default"/>
    <w:next w:val="Default"/>
    <w:uiPriority w:val="99"/>
    <w:rsid w:val="00A81DB3"/>
    <w:pPr>
      <w:spacing w:line="181" w:lineRule="atLeast"/>
    </w:pPr>
    <w:rPr>
      <w:rFonts w:ascii="Palatino Linotype" w:eastAsiaTheme="minorHAnsi" w:hAnsi="Palatino Linotype" w:cstheme="minorBidi"/>
      <w:color w:val="auto"/>
    </w:rPr>
  </w:style>
  <w:style w:type="paragraph" w:customStyle="1" w:styleId="Pa34">
    <w:name w:val="Pa34"/>
    <w:basedOn w:val="Default"/>
    <w:next w:val="Default"/>
    <w:uiPriority w:val="99"/>
    <w:rsid w:val="00A81DB3"/>
    <w:pPr>
      <w:spacing w:line="141" w:lineRule="atLeast"/>
    </w:pPr>
    <w:rPr>
      <w:rFonts w:ascii="Palatino Linotype" w:eastAsiaTheme="minorHAnsi" w:hAnsi="Palatino Linotype" w:cstheme="minorBidi"/>
      <w:color w:val="auto"/>
    </w:rPr>
  </w:style>
  <w:style w:type="paragraph" w:customStyle="1" w:styleId="Pa1">
    <w:name w:val="Pa1"/>
    <w:basedOn w:val="Default"/>
    <w:next w:val="Default"/>
    <w:uiPriority w:val="99"/>
    <w:rsid w:val="00A81DB3"/>
    <w:pPr>
      <w:spacing w:line="361" w:lineRule="atLeast"/>
    </w:pPr>
    <w:rPr>
      <w:rFonts w:ascii="Verdana" w:eastAsiaTheme="minorHAnsi" w:hAnsi="Verdana" w:cstheme="minorBidi"/>
      <w:color w:val="auto"/>
    </w:rPr>
  </w:style>
  <w:style w:type="character" w:customStyle="1" w:styleId="st">
    <w:name w:val="st"/>
    <w:basedOn w:val="DefaultParagraphFont"/>
    <w:rsid w:val="00A81DB3"/>
  </w:style>
  <w:style w:type="character" w:customStyle="1" w:styleId="a">
    <w:name w:val="a"/>
    <w:basedOn w:val="DefaultParagraphFont"/>
    <w:rsid w:val="00A81DB3"/>
  </w:style>
  <w:style w:type="character" w:customStyle="1" w:styleId="l6">
    <w:name w:val="l6"/>
    <w:basedOn w:val="DefaultParagraphFont"/>
    <w:rsid w:val="00A81DB3"/>
  </w:style>
  <w:style w:type="character" w:customStyle="1" w:styleId="l7">
    <w:name w:val="l7"/>
    <w:basedOn w:val="DefaultParagraphFont"/>
    <w:rsid w:val="00A81DB3"/>
  </w:style>
  <w:style w:type="character" w:customStyle="1" w:styleId="l8">
    <w:name w:val="l8"/>
    <w:basedOn w:val="DefaultParagraphFont"/>
    <w:rsid w:val="00A81DB3"/>
  </w:style>
  <w:style w:type="character" w:customStyle="1" w:styleId="l10">
    <w:name w:val="l10"/>
    <w:basedOn w:val="DefaultParagraphFont"/>
    <w:rsid w:val="00A81DB3"/>
  </w:style>
  <w:style w:type="character" w:customStyle="1" w:styleId="l9">
    <w:name w:val="l9"/>
    <w:basedOn w:val="DefaultParagraphFont"/>
    <w:rsid w:val="00A81DB3"/>
  </w:style>
  <w:style w:type="character" w:customStyle="1" w:styleId="l">
    <w:name w:val="l"/>
    <w:basedOn w:val="DefaultParagraphFont"/>
    <w:rsid w:val="00A81DB3"/>
  </w:style>
  <w:style w:type="character" w:customStyle="1" w:styleId="l12">
    <w:name w:val="l12"/>
    <w:basedOn w:val="DefaultParagraphFont"/>
    <w:rsid w:val="00A81DB3"/>
  </w:style>
  <w:style w:type="character" w:customStyle="1" w:styleId="l11">
    <w:name w:val="l11"/>
    <w:basedOn w:val="DefaultParagraphFont"/>
    <w:rsid w:val="00A81DB3"/>
  </w:style>
  <w:style w:type="paragraph" w:customStyle="1" w:styleId="WBNormalNumbered">
    <w:name w:val="WB Normal Numbered"/>
    <w:basedOn w:val="Normal"/>
    <w:link w:val="WBNormalNumberedChar"/>
    <w:autoRedefine/>
    <w:qFormat/>
    <w:rsid w:val="00500BA1"/>
    <w:pPr>
      <w:numPr>
        <w:numId w:val="1"/>
      </w:numPr>
      <w:tabs>
        <w:tab w:val="left" w:pos="709"/>
      </w:tabs>
      <w:spacing w:before="120"/>
      <w:ind w:left="0" w:firstLine="0"/>
    </w:pPr>
  </w:style>
  <w:style w:type="character" w:customStyle="1" w:styleId="WBNormalNumberedChar">
    <w:name w:val="WB Normal Numbered Char"/>
    <w:basedOn w:val="DefaultParagraphFont"/>
    <w:link w:val="WBNormalNumbered"/>
    <w:rsid w:val="00500BA1"/>
    <w:rPr>
      <w:rFonts w:ascii="Times New Roman" w:hAnsi="Times New Roman"/>
      <w:sz w:val="24"/>
      <w:lang w:val="en-US"/>
    </w:rPr>
  </w:style>
  <w:style w:type="table" w:customStyle="1" w:styleId="TableGrid1">
    <w:name w:val="Table Grid1"/>
    <w:basedOn w:val="TableNormal"/>
    <w:next w:val="TableGrid"/>
    <w:uiPriority w:val="59"/>
    <w:rsid w:val="006C3E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semiHidden/>
    <w:unhideWhenUsed/>
    <w:rsid w:val="00500BA1"/>
    <w:rPr>
      <w:color w:val="2B579A"/>
      <w:shd w:val="clear" w:color="auto" w:fill="E6E6E6"/>
    </w:rPr>
  </w:style>
  <w:style w:type="paragraph" w:styleId="TOC5">
    <w:name w:val="toc 5"/>
    <w:basedOn w:val="Normal"/>
    <w:next w:val="Normal"/>
    <w:autoRedefine/>
    <w:uiPriority w:val="39"/>
    <w:unhideWhenUsed/>
    <w:rsid w:val="0057521D"/>
    <w:pPr>
      <w:spacing w:after="100" w:line="259" w:lineRule="auto"/>
      <w:ind w:left="880"/>
      <w:jc w:val="left"/>
    </w:pPr>
    <w:rPr>
      <w:rFonts w:asciiTheme="minorHAnsi" w:eastAsiaTheme="minorEastAsia" w:hAnsiTheme="minorHAnsi"/>
      <w:sz w:val="22"/>
    </w:rPr>
  </w:style>
  <w:style w:type="paragraph" w:styleId="TOC6">
    <w:name w:val="toc 6"/>
    <w:basedOn w:val="Normal"/>
    <w:next w:val="Normal"/>
    <w:autoRedefine/>
    <w:uiPriority w:val="39"/>
    <w:unhideWhenUsed/>
    <w:rsid w:val="0057521D"/>
    <w:pPr>
      <w:spacing w:after="100" w:line="259" w:lineRule="auto"/>
      <w:ind w:left="1100"/>
      <w:jc w:val="left"/>
    </w:pPr>
    <w:rPr>
      <w:rFonts w:asciiTheme="minorHAnsi" w:eastAsiaTheme="minorEastAsia" w:hAnsiTheme="minorHAnsi"/>
      <w:sz w:val="22"/>
    </w:rPr>
  </w:style>
  <w:style w:type="paragraph" w:styleId="TOC7">
    <w:name w:val="toc 7"/>
    <w:basedOn w:val="Normal"/>
    <w:next w:val="Normal"/>
    <w:autoRedefine/>
    <w:uiPriority w:val="39"/>
    <w:unhideWhenUsed/>
    <w:rsid w:val="0057521D"/>
    <w:pPr>
      <w:spacing w:after="100" w:line="259" w:lineRule="auto"/>
      <w:ind w:left="1320"/>
      <w:jc w:val="left"/>
    </w:pPr>
    <w:rPr>
      <w:rFonts w:asciiTheme="minorHAnsi" w:eastAsiaTheme="minorEastAsia" w:hAnsiTheme="minorHAnsi"/>
      <w:sz w:val="22"/>
    </w:rPr>
  </w:style>
  <w:style w:type="paragraph" w:styleId="TOC8">
    <w:name w:val="toc 8"/>
    <w:basedOn w:val="Normal"/>
    <w:next w:val="Normal"/>
    <w:autoRedefine/>
    <w:uiPriority w:val="39"/>
    <w:unhideWhenUsed/>
    <w:rsid w:val="0057521D"/>
    <w:pPr>
      <w:spacing w:after="100" w:line="259" w:lineRule="auto"/>
      <w:ind w:left="1540"/>
      <w:jc w:val="left"/>
    </w:pPr>
    <w:rPr>
      <w:rFonts w:asciiTheme="minorHAnsi" w:eastAsiaTheme="minorEastAsia" w:hAnsiTheme="minorHAnsi"/>
      <w:sz w:val="22"/>
    </w:rPr>
  </w:style>
  <w:style w:type="paragraph" w:styleId="TOC9">
    <w:name w:val="toc 9"/>
    <w:basedOn w:val="Normal"/>
    <w:next w:val="Normal"/>
    <w:autoRedefine/>
    <w:uiPriority w:val="39"/>
    <w:unhideWhenUsed/>
    <w:rsid w:val="0057521D"/>
    <w:pPr>
      <w:spacing w:after="100" w:line="259" w:lineRule="auto"/>
      <w:ind w:left="1760"/>
      <w:jc w:val="left"/>
    </w:pPr>
    <w:rPr>
      <w:rFonts w:asciiTheme="minorHAnsi" w:eastAsiaTheme="minorEastAsia" w:hAnsiTheme="minorHAnsi"/>
      <w:sz w:val="22"/>
    </w:rPr>
  </w:style>
  <w:style w:type="paragraph" w:customStyle="1" w:styleId="BulletNormal">
    <w:name w:val="Bullet Normal"/>
    <w:basedOn w:val="ListParagraph"/>
    <w:link w:val="BulletNormalChar"/>
    <w:rsid w:val="004506EA"/>
    <w:pPr>
      <w:numPr>
        <w:numId w:val="2"/>
      </w:numPr>
      <w:spacing w:after="180" w:line="240" w:lineRule="auto"/>
      <w:contextualSpacing w:val="0"/>
      <w:jc w:val="left"/>
    </w:pPr>
  </w:style>
  <w:style w:type="character" w:customStyle="1" w:styleId="ListParagraphChar">
    <w:name w:val="List Paragraph Char"/>
    <w:aliases w:val="Normal bullet 2 Char,List_Paragraph Char,Multilevel para_II Char,List Paragraph 1 Char,References Char,Numbered List Paragraph Char,Numbered Paragraph Char,Main numbered paragraph Char,Colorful List - Accent 11 Char,Bullets Char"/>
    <w:basedOn w:val="DefaultParagraphFont"/>
    <w:link w:val="ListParagraph"/>
    <w:uiPriority w:val="34"/>
    <w:qFormat/>
    <w:rsid w:val="004506EA"/>
    <w:rPr>
      <w:rFonts w:ascii="Times New Roman" w:hAnsi="Times New Roman"/>
      <w:sz w:val="24"/>
    </w:rPr>
  </w:style>
  <w:style w:type="character" w:customStyle="1" w:styleId="BulletNormalChar">
    <w:name w:val="Bullet Normal Char"/>
    <w:basedOn w:val="ListParagraphChar"/>
    <w:link w:val="BulletNormal"/>
    <w:rsid w:val="004506EA"/>
    <w:rPr>
      <w:rFonts w:ascii="Times New Roman" w:hAnsi="Times New Roman"/>
      <w:sz w:val="24"/>
      <w:lang w:val="en-US"/>
    </w:rPr>
  </w:style>
  <w:style w:type="paragraph" w:customStyle="1" w:styleId="NormalunderBullet">
    <w:name w:val="Normal (under Bullet)"/>
    <w:basedOn w:val="Normal"/>
    <w:link w:val="NormalunderBulletChar"/>
    <w:qFormat/>
    <w:rsid w:val="004506EA"/>
    <w:pPr>
      <w:spacing w:after="180" w:line="240" w:lineRule="auto"/>
      <w:ind w:left="709"/>
      <w:jc w:val="left"/>
    </w:pPr>
    <w:rPr>
      <w:rFonts w:ascii="Arial" w:hAnsi="Arial"/>
      <w:sz w:val="20"/>
    </w:rPr>
  </w:style>
  <w:style w:type="character" w:customStyle="1" w:styleId="NormalunderBulletChar">
    <w:name w:val="Normal (under Bullet) Char"/>
    <w:basedOn w:val="DefaultParagraphFont"/>
    <w:link w:val="NormalunderBullet"/>
    <w:rsid w:val="004506EA"/>
    <w:rPr>
      <w:rFonts w:ascii="Arial" w:hAnsi="Arial"/>
      <w:sz w:val="20"/>
      <w:lang w:val="en-US"/>
    </w:rPr>
  </w:style>
  <w:style w:type="paragraph" w:customStyle="1" w:styleId="Table">
    <w:name w:val="Table"/>
    <w:basedOn w:val="Normal"/>
    <w:link w:val="TableChar"/>
    <w:rsid w:val="004506EA"/>
    <w:pPr>
      <w:keepNext/>
      <w:spacing w:before="180" w:after="120" w:line="240" w:lineRule="auto"/>
      <w:jc w:val="left"/>
    </w:pPr>
    <w:rPr>
      <w:rFonts w:ascii="Arial" w:hAnsi="Arial"/>
      <w:b/>
      <w:sz w:val="20"/>
    </w:rPr>
  </w:style>
  <w:style w:type="character" w:customStyle="1" w:styleId="TableChar">
    <w:name w:val="Table Char"/>
    <w:basedOn w:val="DefaultParagraphFont"/>
    <w:link w:val="Table"/>
    <w:rsid w:val="004506EA"/>
    <w:rPr>
      <w:rFonts w:ascii="Arial" w:hAnsi="Arial"/>
      <w:b/>
      <w:sz w:val="20"/>
      <w:lang w:val="en-US"/>
    </w:rPr>
  </w:style>
  <w:style w:type="character" w:customStyle="1" w:styleId="Mention2">
    <w:name w:val="Mention2"/>
    <w:basedOn w:val="DefaultParagraphFont"/>
    <w:uiPriority w:val="99"/>
    <w:semiHidden/>
    <w:unhideWhenUsed/>
    <w:rsid w:val="004506EA"/>
    <w:rPr>
      <w:color w:val="2B579A"/>
      <w:shd w:val="clear" w:color="auto" w:fill="E6E6E6"/>
    </w:rPr>
  </w:style>
  <w:style w:type="paragraph" w:customStyle="1" w:styleId="Figure">
    <w:name w:val="Figure"/>
    <w:basedOn w:val="Table"/>
    <w:link w:val="FigureChar"/>
    <w:rsid w:val="004506EA"/>
    <w:rPr>
      <w:lang w:val="en-GB"/>
    </w:rPr>
  </w:style>
  <w:style w:type="character" w:customStyle="1" w:styleId="FigureChar">
    <w:name w:val="Figure Char"/>
    <w:basedOn w:val="TableChar"/>
    <w:link w:val="Figure"/>
    <w:rsid w:val="004506EA"/>
    <w:rPr>
      <w:rFonts w:ascii="Arial" w:hAnsi="Arial"/>
      <w:b/>
      <w:sz w:val="20"/>
      <w:lang w:val="en-GB"/>
    </w:rPr>
  </w:style>
  <w:style w:type="paragraph" w:customStyle="1" w:styleId="Footnote">
    <w:name w:val="Footnote"/>
    <w:basedOn w:val="FootnoteText"/>
    <w:link w:val="FootnoteChar"/>
    <w:rsid w:val="002067E8"/>
  </w:style>
  <w:style w:type="paragraph" w:customStyle="1" w:styleId="Box">
    <w:name w:val="Box"/>
    <w:basedOn w:val="Normal"/>
    <w:rsid w:val="004506EA"/>
    <w:pPr>
      <w:pBdr>
        <w:top w:val="single" w:sz="4" w:space="1" w:color="auto"/>
        <w:left w:val="single" w:sz="4" w:space="4" w:color="auto"/>
        <w:bottom w:val="single" w:sz="4" w:space="1" w:color="auto"/>
        <w:right w:val="single" w:sz="4" w:space="4" w:color="auto"/>
      </w:pBdr>
      <w:shd w:val="clear" w:color="auto" w:fill="DAEEF3" w:themeFill="accent5" w:themeFillTint="33"/>
      <w:spacing w:before="180" w:after="180" w:line="240" w:lineRule="auto"/>
      <w:ind w:left="426" w:right="567"/>
      <w:jc w:val="left"/>
    </w:pPr>
    <w:rPr>
      <w:rFonts w:ascii="Arial" w:hAnsi="Arial"/>
      <w:sz w:val="20"/>
      <w:lang w:val="en-GB"/>
    </w:rPr>
  </w:style>
  <w:style w:type="character" w:customStyle="1" w:styleId="FootnoteChar">
    <w:name w:val="Footnote Char"/>
    <w:aliases w:val="Footnote Text Char2,Footnote Text Char Char Char Char Char Char Char,fn Char,single space Char,FOOTNOTES Char,Footnote Text Char Char Char,ft Char,Texto nota pie Car Char,Footnote Text Char1 Char,Fußnotentext Char Char,ALTS FOOTNOTE Char"/>
    <w:basedOn w:val="FootnoteTextChar"/>
    <w:link w:val="Footnote"/>
    <w:uiPriority w:val="99"/>
    <w:rsid w:val="002067E8"/>
    <w:rPr>
      <w:rFonts w:ascii="Times New Roman" w:eastAsia="Times New Roman" w:hAnsi="Times New Roman" w:cs="Times New Roman"/>
      <w:sz w:val="18"/>
      <w:szCs w:val="20"/>
      <w:lang w:val="en-US"/>
    </w:rPr>
  </w:style>
  <w:style w:type="paragraph" w:customStyle="1" w:styleId="TableTitle">
    <w:name w:val="TableTitle"/>
    <w:basedOn w:val="Normal"/>
    <w:uiPriority w:val="15"/>
    <w:rsid w:val="004506EA"/>
    <w:pPr>
      <w:numPr>
        <w:numId w:val="3"/>
      </w:numPr>
      <w:spacing w:before="240" w:after="120" w:line="240" w:lineRule="auto"/>
      <w:jc w:val="left"/>
    </w:pPr>
    <w:rPr>
      <w:rFonts w:ascii="Arial" w:hAnsi="Arial"/>
      <w:b/>
      <w:color w:val="1F497D" w:themeColor="text2"/>
      <w:sz w:val="20"/>
    </w:rPr>
  </w:style>
  <w:style w:type="paragraph" w:customStyle="1" w:styleId="Bodytable">
    <w:name w:val="Body table"/>
    <w:uiPriority w:val="2"/>
    <w:rsid w:val="004506EA"/>
    <w:pPr>
      <w:spacing w:before="40" w:after="40" w:line="240" w:lineRule="auto"/>
    </w:pPr>
    <w:rPr>
      <w:rFonts w:eastAsia="Batang" w:cs="Arial"/>
      <w:color w:val="394A58"/>
      <w:sz w:val="20"/>
      <w:szCs w:val="20"/>
      <w:lang w:val="en-GB" w:eastAsia="ko-KR"/>
    </w:rPr>
  </w:style>
  <w:style w:type="character" w:customStyle="1" w:styleId="font551">
    <w:name w:val="font551"/>
    <w:basedOn w:val="DefaultParagraphFont"/>
    <w:rsid w:val="004506EA"/>
    <w:rPr>
      <w:rFonts w:ascii="Arial Narrow" w:hAnsi="Arial Narrow" w:hint="default"/>
      <w:b w:val="0"/>
      <w:bCs w:val="0"/>
      <w:i/>
      <w:iCs/>
      <w:strike w:val="0"/>
      <w:dstrike w:val="0"/>
      <w:color w:val="000000"/>
      <w:sz w:val="20"/>
      <w:szCs w:val="20"/>
      <w:u w:val="none"/>
      <w:effect w:val="none"/>
    </w:rPr>
  </w:style>
  <w:style w:type="character" w:customStyle="1" w:styleId="font291">
    <w:name w:val="font291"/>
    <w:basedOn w:val="DefaultParagraphFont"/>
    <w:rsid w:val="004506EA"/>
    <w:rPr>
      <w:rFonts w:ascii="Arial Narrow" w:hAnsi="Arial Narrow" w:hint="default"/>
      <w:b w:val="0"/>
      <w:bCs w:val="0"/>
      <w:i w:val="0"/>
      <w:iCs w:val="0"/>
      <w:strike w:val="0"/>
      <w:dstrike w:val="0"/>
      <w:color w:val="000000"/>
      <w:sz w:val="20"/>
      <w:szCs w:val="20"/>
      <w:u w:val="none"/>
      <w:effect w:val="none"/>
    </w:rPr>
  </w:style>
  <w:style w:type="paragraph" w:customStyle="1" w:styleId="FalseHeading">
    <w:name w:val="False Heading"/>
    <w:basedOn w:val="Normal"/>
    <w:next w:val="Normal"/>
    <w:link w:val="FalseHeadingChar"/>
    <w:rsid w:val="004506EA"/>
    <w:pPr>
      <w:spacing w:before="640" w:after="180" w:line="240" w:lineRule="auto"/>
      <w:ind w:left="1985" w:hanging="1985"/>
      <w:jc w:val="left"/>
      <w:outlineLvl w:val="2"/>
    </w:pPr>
    <w:rPr>
      <w:rFonts w:ascii="Arial" w:hAnsi="Arial"/>
      <w:color w:val="365F91" w:themeColor="accent1" w:themeShade="BF"/>
      <w:sz w:val="32"/>
      <w:szCs w:val="32"/>
      <w:lang w:val="en-GB"/>
    </w:rPr>
  </w:style>
  <w:style w:type="character" w:customStyle="1" w:styleId="FalseHeadingChar">
    <w:name w:val="False Heading Char"/>
    <w:basedOn w:val="DefaultParagraphFont"/>
    <w:link w:val="FalseHeading"/>
    <w:rsid w:val="004506EA"/>
    <w:rPr>
      <w:rFonts w:ascii="Arial" w:hAnsi="Arial"/>
      <w:color w:val="365F91" w:themeColor="accent1" w:themeShade="BF"/>
      <w:sz w:val="32"/>
      <w:szCs w:val="32"/>
      <w:lang w:val="en-GB"/>
    </w:rPr>
  </w:style>
  <w:style w:type="paragraph" w:styleId="TableofFigures">
    <w:name w:val="table of figures"/>
    <w:basedOn w:val="Normal"/>
    <w:next w:val="Normal"/>
    <w:uiPriority w:val="99"/>
    <w:unhideWhenUsed/>
    <w:rsid w:val="002C036B"/>
    <w:pPr>
      <w:spacing w:after="100"/>
    </w:pPr>
    <w:rPr>
      <w:rFonts w:asciiTheme="minorHAnsi" w:hAnsiTheme="minorHAnsi"/>
      <w:sz w:val="22"/>
    </w:rPr>
  </w:style>
  <w:style w:type="paragraph" w:customStyle="1" w:styleId="TablesFigures">
    <w:name w:val="Tables &amp; Figures"/>
    <w:basedOn w:val="Table"/>
    <w:link w:val="TablesFiguresChar"/>
    <w:autoRedefine/>
    <w:qFormat/>
    <w:rsid w:val="001C014E"/>
    <w:pPr>
      <w:keepNext w:val="0"/>
      <w:spacing w:before="0" w:after="0"/>
      <w:jc w:val="center"/>
    </w:pPr>
    <w:rPr>
      <w:rFonts w:ascii="Calibri" w:hAnsi="Calibri"/>
      <w:sz w:val="22"/>
      <w:lang w:val="en-GB"/>
    </w:rPr>
  </w:style>
  <w:style w:type="paragraph" w:customStyle="1" w:styleId="Sourceline">
    <w:name w:val="Source line"/>
    <w:basedOn w:val="Normal"/>
    <w:link w:val="SourcelineChar"/>
    <w:autoRedefine/>
    <w:qFormat/>
    <w:rsid w:val="003C52A7"/>
    <w:pPr>
      <w:spacing w:after="120" w:line="240" w:lineRule="auto"/>
      <w:jc w:val="left"/>
    </w:pPr>
    <w:rPr>
      <w:rFonts w:ascii="Calibri" w:hAnsi="Calibri" w:cs="Arial"/>
      <w:i/>
      <w:sz w:val="18"/>
      <w:szCs w:val="18"/>
      <w:lang w:val="en-GB"/>
    </w:rPr>
  </w:style>
  <w:style w:type="character" w:customStyle="1" w:styleId="TablesFiguresChar">
    <w:name w:val="Tables &amp; Figures Char"/>
    <w:basedOn w:val="TableChar"/>
    <w:link w:val="TablesFigures"/>
    <w:rsid w:val="001C014E"/>
    <w:rPr>
      <w:rFonts w:ascii="Calibri" w:hAnsi="Calibri"/>
      <w:b/>
      <w:sz w:val="20"/>
      <w:lang w:val="en-GB"/>
    </w:rPr>
  </w:style>
  <w:style w:type="paragraph" w:customStyle="1" w:styleId="Bullet">
    <w:name w:val="Bullet"/>
    <w:basedOn w:val="BulletNormal"/>
    <w:autoRedefine/>
    <w:qFormat/>
    <w:rsid w:val="00C4709A"/>
    <w:pPr>
      <w:numPr>
        <w:numId w:val="4"/>
      </w:numPr>
      <w:spacing w:before="120" w:after="120" w:line="276" w:lineRule="auto"/>
      <w:ind w:left="0" w:firstLine="0"/>
      <w:jc w:val="both"/>
    </w:pPr>
    <w:rPr>
      <w:lang w:val="en-GB"/>
    </w:rPr>
  </w:style>
  <w:style w:type="character" w:customStyle="1" w:styleId="SourcelineChar">
    <w:name w:val="Source line Char"/>
    <w:basedOn w:val="DefaultParagraphFont"/>
    <w:link w:val="Sourceline"/>
    <w:rsid w:val="003C52A7"/>
    <w:rPr>
      <w:rFonts w:ascii="Calibri" w:hAnsi="Calibri" w:cs="Arial"/>
      <w:i/>
      <w:sz w:val="18"/>
      <w:szCs w:val="18"/>
      <w:lang w:val="en-GB"/>
    </w:rPr>
  </w:style>
  <w:style w:type="paragraph" w:customStyle="1" w:styleId="NormalIndent1">
    <w:name w:val="Normal Indent1"/>
    <w:basedOn w:val="Footnote"/>
    <w:link w:val="NormalindentChar0"/>
    <w:autoRedefine/>
    <w:qFormat/>
    <w:rsid w:val="001F7253"/>
    <w:pPr>
      <w:pBdr>
        <w:top w:val="single" w:sz="4" w:space="1" w:color="auto"/>
        <w:left w:val="single" w:sz="4" w:space="4" w:color="auto"/>
        <w:bottom w:val="single" w:sz="4" w:space="1" w:color="auto"/>
        <w:right w:val="single" w:sz="4" w:space="4" w:color="auto"/>
      </w:pBdr>
      <w:shd w:val="clear" w:color="auto" w:fill="B8CCE4"/>
      <w:spacing w:before="120" w:after="120" w:line="264" w:lineRule="auto"/>
      <w:ind w:left="397" w:right="397"/>
      <w:jc w:val="both"/>
    </w:pPr>
    <w:rPr>
      <w:sz w:val="24"/>
    </w:rPr>
  </w:style>
  <w:style w:type="character" w:customStyle="1" w:styleId="NormalindentChar0">
    <w:name w:val="Normal indent Char"/>
    <w:basedOn w:val="FootnoteChar"/>
    <w:link w:val="NormalIndent1"/>
    <w:rsid w:val="001F7253"/>
    <w:rPr>
      <w:rFonts w:ascii="Times New Roman" w:eastAsia="Times New Roman" w:hAnsi="Times New Roman" w:cs="Times New Roman"/>
      <w:sz w:val="24"/>
      <w:szCs w:val="20"/>
      <w:shd w:val="clear" w:color="auto" w:fill="B8CCE4"/>
      <w:lang w:val="en-US"/>
    </w:rPr>
  </w:style>
  <w:style w:type="paragraph" w:styleId="Caption">
    <w:name w:val="caption"/>
    <w:aliases w:val="Legende,Car16,Car Car Car Car,Car Car Car Car Car Car Car,Car Car Car Car Car,Car Car Car Car Car Car Car Car Car Car Car Car,Car3,Car,légende,Car5,Caption Char2,Caption Char Char1,Caption Char1 Char Char,Caption Char Char Char Char,таблица Char"/>
    <w:basedOn w:val="Normal"/>
    <w:next w:val="Normal"/>
    <w:link w:val="CaptionChar"/>
    <w:autoRedefine/>
    <w:uiPriority w:val="99"/>
    <w:unhideWhenUsed/>
    <w:qFormat/>
    <w:rsid w:val="002C036B"/>
    <w:pPr>
      <w:keepNext/>
      <w:spacing w:before="200" w:line="276" w:lineRule="auto"/>
      <w:jc w:val="center"/>
    </w:pPr>
    <w:rPr>
      <w:rFonts w:ascii="Calibri" w:eastAsia="Calibri" w:hAnsi="Calibri" w:cs="Times New Roman"/>
      <w:b/>
      <w:i/>
      <w:iCs/>
      <w:color w:val="44546A"/>
      <w:sz w:val="22"/>
      <w:szCs w:val="18"/>
      <w:lang w:eastAsia="bg-BG"/>
    </w:rPr>
  </w:style>
  <w:style w:type="paragraph" w:customStyle="1" w:styleId="Chapter">
    <w:name w:val="Chapter"/>
    <w:basedOn w:val="Heading1"/>
    <w:next w:val="Heading1"/>
    <w:qFormat/>
    <w:rsid w:val="00D61279"/>
    <w:pPr>
      <w:ind w:left="1418" w:hanging="1418"/>
    </w:pPr>
  </w:style>
  <w:style w:type="paragraph" w:customStyle="1" w:styleId="Tabletxt">
    <w:name w:val="Table txt"/>
    <w:basedOn w:val="Normal"/>
    <w:link w:val="TabletxtChar"/>
    <w:qFormat/>
    <w:rsid w:val="00133A31"/>
    <w:pPr>
      <w:autoSpaceDE w:val="0"/>
      <w:autoSpaceDN w:val="0"/>
      <w:adjustRightInd w:val="0"/>
      <w:spacing w:before="60"/>
      <w:jc w:val="left"/>
    </w:pPr>
    <w:rPr>
      <w:rFonts w:ascii="Calibri" w:hAnsi="Calibri"/>
      <w:sz w:val="20"/>
      <w:szCs w:val="20"/>
      <w:lang w:val="en-GB"/>
    </w:rPr>
  </w:style>
  <w:style w:type="character" w:customStyle="1" w:styleId="TabletxtChar">
    <w:name w:val="Table txt Char"/>
    <w:basedOn w:val="DefaultParagraphFont"/>
    <w:link w:val="Tabletxt"/>
    <w:rsid w:val="00133A31"/>
    <w:rPr>
      <w:rFonts w:ascii="Calibri" w:hAnsi="Calibri"/>
      <w:sz w:val="20"/>
      <w:szCs w:val="20"/>
      <w:lang w:val="en-GB"/>
    </w:rPr>
  </w:style>
  <w:style w:type="character" w:customStyle="1" w:styleId="Heading5Char">
    <w:name w:val="Heading 5 Char"/>
    <w:basedOn w:val="DefaultParagraphFont"/>
    <w:link w:val="Heading5"/>
    <w:uiPriority w:val="9"/>
    <w:rsid w:val="00D61279"/>
    <w:rPr>
      <w:rFonts w:ascii="Times New Roman" w:eastAsia="Times New Roman" w:hAnsi="Times New Roman" w:cs="Times New Roman"/>
      <w:color w:val="1F4E79"/>
      <w:lang w:val="en-US"/>
    </w:rPr>
  </w:style>
  <w:style w:type="character" w:customStyle="1" w:styleId="Heading6Char">
    <w:name w:val="Heading 6 Char"/>
    <w:basedOn w:val="DefaultParagraphFont"/>
    <w:link w:val="Heading6"/>
    <w:uiPriority w:val="9"/>
    <w:rsid w:val="00D61279"/>
    <w:rPr>
      <w:rFonts w:ascii="Calibri Light" w:eastAsia="Times New Roman" w:hAnsi="Calibri Light" w:cs="Times New Roman"/>
      <w:color w:val="1F4D78"/>
      <w:lang w:val="en-US"/>
    </w:rPr>
  </w:style>
  <w:style w:type="character" w:customStyle="1" w:styleId="Heading7Char">
    <w:name w:val="Heading 7 Char"/>
    <w:basedOn w:val="DefaultParagraphFont"/>
    <w:link w:val="Heading7"/>
    <w:uiPriority w:val="9"/>
    <w:rsid w:val="00D61279"/>
    <w:rPr>
      <w:rFonts w:ascii="Calibri Light" w:eastAsia="Times New Roman" w:hAnsi="Calibri Light" w:cs="Times New Roman"/>
      <w:i/>
      <w:iCs/>
      <w:color w:val="1F4D78"/>
      <w:lang w:val="en-US"/>
    </w:rPr>
  </w:style>
  <w:style w:type="character" w:customStyle="1" w:styleId="Heading8Char">
    <w:name w:val="Heading 8 Char"/>
    <w:basedOn w:val="DefaultParagraphFont"/>
    <w:link w:val="Heading8"/>
    <w:uiPriority w:val="9"/>
    <w:rsid w:val="00D61279"/>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rsid w:val="00D61279"/>
    <w:rPr>
      <w:rFonts w:ascii="Calibri Light" w:eastAsia="Times New Roman" w:hAnsi="Calibri Light" w:cs="Times New Roman"/>
      <w:i/>
      <w:iCs/>
      <w:color w:val="272727"/>
      <w:sz w:val="21"/>
      <w:szCs w:val="21"/>
      <w:lang w:val="en-US"/>
    </w:rPr>
  </w:style>
  <w:style w:type="character" w:customStyle="1" w:styleId="notranslate">
    <w:name w:val="notranslate"/>
    <w:basedOn w:val="DefaultParagraphFont"/>
    <w:rsid w:val="00D61279"/>
  </w:style>
  <w:style w:type="character" w:customStyle="1" w:styleId="CaptionChar">
    <w:name w:val="Caption Char"/>
    <w:aliases w:val="Legende Char,Car16 Char,Car Car Car Car Char,Car Car Car Car Car Car Car Char,Car Car Car Car Car Char,Car Car Car Car Car Car Car Car Car Car Car Car Char,Car3 Char,Car Char,légende Char,Car5 Char,Caption Char2 Char,Caption Char Char1 Char"/>
    <w:link w:val="Caption"/>
    <w:uiPriority w:val="99"/>
    <w:locked/>
    <w:rsid w:val="002C036B"/>
    <w:rPr>
      <w:rFonts w:ascii="Calibri" w:eastAsia="Calibri" w:hAnsi="Calibri" w:cs="Times New Roman"/>
      <w:b/>
      <w:i/>
      <w:iCs/>
      <w:color w:val="44546A"/>
      <w:szCs w:val="18"/>
      <w:lang w:val="en-US" w:eastAsia="bg-BG"/>
    </w:rPr>
  </w:style>
  <w:style w:type="paragraph" w:customStyle="1" w:styleId="FootnoteReferneceChar">
    <w:name w:val="Footnote Refernece Char"/>
    <w:aliases w:val="BVI fnr Char,callout Char,ftref Char,Footnotes refss Char,Fussnota Char,Footnote symbol Char,Footnote reference number Char,Times 10 Point Char,Exposant 3 Point Char,EN Footnote Reference Ch, BVI fnr Char"/>
    <w:basedOn w:val="Normal"/>
    <w:next w:val="Normal"/>
    <w:link w:val="FootnoteReference"/>
    <w:uiPriority w:val="99"/>
    <w:rsid w:val="008129AC"/>
    <w:pPr>
      <w:spacing w:before="100" w:beforeAutospacing="1" w:after="160" w:line="240" w:lineRule="exact"/>
    </w:pPr>
    <w:rPr>
      <w:rFonts w:cs="Times New Roman"/>
      <w:sz w:val="18"/>
      <w:vertAlign w:val="superscript"/>
      <w:lang w:val="bg-BG"/>
    </w:rPr>
  </w:style>
  <w:style w:type="table" w:customStyle="1" w:styleId="TableGrid2">
    <w:name w:val="Table Grid2"/>
    <w:basedOn w:val="TableNormal"/>
    <w:next w:val="TableGrid"/>
    <w:uiPriority w:val="39"/>
    <w:rsid w:val="006772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Normal"/>
    <w:next w:val="Normal"/>
    <w:uiPriority w:val="99"/>
    <w:rsid w:val="00266437"/>
    <w:pPr>
      <w:autoSpaceDE w:val="0"/>
      <w:autoSpaceDN w:val="0"/>
      <w:adjustRightInd w:val="0"/>
      <w:spacing w:after="0" w:line="240" w:lineRule="auto"/>
      <w:jc w:val="left"/>
    </w:pPr>
    <w:rPr>
      <w:rFonts w:ascii="EUAlbertina" w:hAnsi="EUAlbertina"/>
      <w:szCs w:val="24"/>
      <w:lang w:val="en-GB"/>
    </w:rPr>
  </w:style>
  <w:style w:type="character" w:customStyle="1" w:styleId="rpf1">
    <w:name w:val="_rp_f1"/>
    <w:basedOn w:val="DefaultParagraphFont"/>
    <w:rsid w:val="00266437"/>
  </w:style>
  <w:style w:type="character" w:customStyle="1" w:styleId="pel">
    <w:name w:val="_pe_l"/>
    <w:basedOn w:val="DefaultParagraphFont"/>
    <w:rsid w:val="00266437"/>
  </w:style>
  <w:style w:type="character" w:customStyle="1" w:styleId="bidi">
    <w:name w:val="bidi"/>
    <w:basedOn w:val="DefaultParagraphFont"/>
    <w:rsid w:val="00266437"/>
  </w:style>
  <w:style w:type="character" w:customStyle="1" w:styleId="rpp1">
    <w:name w:val="_rp_p1"/>
    <w:basedOn w:val="DefaultParagraphFont"/>
    <w:rsid w:val="00266437"/>
  </w:style>
  <w:style w:type="character" w:customStyle="1" w:styleId="allowtextselection">
    <w:name w:val="allowtextselection"/>
    <w:basedOn w:val="DefaultParagraphFont"/>
    <w:rsid w:val="00266437"/>
  </w:style>
  <w:style w:type="character" w:customStyle="1" w:styleId="dbz">
    <w:name w:val="_db_z"/>
    <w:basedOn w:val="DefaultParagraphFont"/>
    <w:rsid w:val="00266437"/>
  </w:style>
  <w:style w:type="character" w:customStyle="1" w:styleId="shorttext">
    <w:name w:val="short_text"/>
    <w:basedOn w:val="DefaultParagraphFont"/>
    <w:rsid w:val="00266437"/>
  </w:style>
  <w:style w:type="table" w:customStyle="1" w:styleId="TableGrid11">
    <w:name w:val="Table Grid11"/>
    <w:basedOn w:val="TableNormal"/>
    <w:next w:val="TableGrid"/>
    <w:uiPriority w:val="59"/>
    <w:rsid w:val="002664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266437"/>
    <w:pPr>
      <w:spacing w:before="100" w:after="0" w:line="240" w:lineRule="auto"/>
    </w:pPr>
    <w:rPr>
      <w:rFonts w:eastAsiaTheme="minorEastAsia"/>
      <w:sz w:val="20"/>
      <w:szCs w:val="20"/>
    </w:rPr>
  </w:style>
  <w:style w:type="character" w:customStyle="1" w:styleId="NoSpacingChar">
    <w:name w:val="No Spacing Char"/>
    <w:basedOn w:val="DefaultParagraphFont"/>
    <w:link w:val="NoSpacing"/>
    <w:uiPriority w:val="1"/>
    <w:rsid w:val="00266437"/>
    <w:rPr>
      <w:rFonts w:eastAsiaTheme="minorEastAsia"/>
      <w:sz w:val="20"/>
      <w:szCs w:val="20"/>
    </w:rPr>
  </w:style>
  <w:style w:type="paragraph" w:customStyle="1" w:styleId="a0">
    <w:name w:val="Абзац списка"/>
    <w:basedOn w:val="Normal"/>
    <w:rsid w:val="00266437"/>
    <w:pPr>
      <w:spacing w:after="0" w:line="240" w:lineRule="auto"/>
      <w:ind w:left="720"/>
      <w:jc w:val="left"/>
    </w:pPr>
    <w:rPr>
      <w:rFonts w:ascii="Verdana" w:eastAsia="Times New Roman" w:hAnsi="Verdana" w:cs="Verdana"/>
      <w:color w:val="6A6A6A"/>
      <w:szCs w:val="24"/>
    </w:rPr>
  </w:style>
  <w:style w:type="table" w:customStyle="1" w:styleId="TableGrid3">
    <w:name w:val="Table Grid3"/>
    <w:basedOn w:val="TableNormal"/>
    <w:next w:val="TableGrid"/>
    <w:uiPriority w:val="59"/>
    <w:rsid w:val="006E662F"/>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D1C0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1">
    <w:name w:val="Grid Table 1 Light1"/>
    <w:basedOn w:val="TableNormal"/>
    <w:uiPriority w:val="46"/>
    <w:rsid w:val="000830B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1779C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
    <w:name w:val="List Table 1 Light"/>
    <w:basedOn w:val="TableNormal"/>
    <w:uiPriority w:val="46"/>
    <w:rsid w:val="008A62ED"/>
    <w:pPr>
      <w:spacing w:after="0" w:line="240" w:lineRule="auto"/>
    </w:pPr>
    <w:rPr>
      <w:lang w:val="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1">
    <w:name w:val="Unresolved Mention1"/>
    <w:basedOn w:val="DefaultParagraphFont"/>
    <w:uiPriority w:val="99"/>
    <w:semiHidden/>
    <w:unhideWhenUsed/>
    <w:rsid w:val="00FF5EE3"/>
    <w:rPr>
      <w:color w:val="808080"/>
      <w:shd w:val="clear" w:color="auto" w:fill="E6E6E6"/>
    </w:rPr>
  </w:style>
  <w:style w:type="table" w:styleId="GridTable4-Accent1">
    <w:name w:val="Grid Table 4 Accent 1"/>
    <w:basedOn w:val="TableNormal"/>
    <w:uiPriority w:val="49"/>
    <w:rsid w:val="00EE0F1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4">
    <w:name w:val="Table Grid4"/>
    <w:basedOn w:val="TableNormal"/>
    <w:next w:val="TableGrid"/>
    <w:uiPriority w:val="39"/>
    <w:rsid w:val="000B77C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A87D50"/>
    <w:rPr>
      <w:color w:val="808080"/>
      <w:shd w:val="clear" w:color="auto" w:fill="E6E6E6"/>
    </w:rPr>
  </w:style>
  <w:style w:type="paragraph" w:customStyle="1" w:styleId="Style12">
    <w:name w:val="Style12"/>
    <w:basedOn w:val="Normal"/>
    <w:uiPriority w:val="99"/>
    <w:rsid w:val="00430296"/>
    <w:pPr>
      <w:widowControl w:val="0"/>
      <w:autoSpaceDE w:val="0"/>
      <w:autoSpaceDN w:val="0"/>
      <w:adjustRightInd w:val="0"/>
      <w:spacing w:after="0" w:line="319" w:lineRule="exact"/>
    </w:pPr>
    <w:rPr>
      <w:rFonts w:eastAsiaTheme="minorEastAsia" w:cs="Times New Roman"/>
      <w:szCs w:val="24"/>
    </w:rPr>
  </w:style>
  <w:style w:type="character" w:customStyle="1" w:styleId="FontStyle129">
    <w:name w:val="Font Style129"/>
    <w:basedOn w:val="DefaultParagraphFont"/>
    <w:uiPriority w:val="99"/>
    <w:rsid w:val="00430296"/>
    <w:rPr>
      <w:rFonts w:ascii="Times New Roman" w:hAnsi="Times New Roman" w:cs="Times New Roman"/>
      <w:sz w:val="20"/>
      <w:szCs w:val="20"/>
    </w:rPr>
  </w:style>
  <w:style w:type="paragraph" w:customStyle="1" w:styleId="Style6">
    <w:name w:val="Style6"/>
    <w:basedOn w:val="Normal"/>
    <w:uiPriority w:val="99"/>
    <w:rsid w:val="004064B6"/>
    <w:pPr>
      <w:widowControl w:val="0"/>
      <w:autoSpaceDE w:val="0"/>
      <w:autoSpaceDN w:val="0"/>
      <w:adjustRightInd w:val="0"/>
      <w:spacing w:after="0" w:line="240" w:lineRule="auto"/>
      <w:jc w:val="left"/>
    </w:pPr>
    <w:rPr>
      <w:rFonts w:eastAsiaTheme="minorEastAsia" w:cs="Times New Roman"/>
      <w:szCs w:val="24"/>
    </w:rPr>
  </w:style>
  <w:style w:type="character" w:customStyle="1" w:styleId="FontStyle125">
    <w:name w:val="Font Style125"/>
    <w:basedOn w:val="DefaultParagraphFont"/>
    <w:uiPriority w:val="99"/>
    <w:rsid w:val="004064B6"/>
    <w:rPr>
      <w:rFonts w:ascii="Times New Roman" w:hAnsi="Times New Roman" w:cs="Times New Roman"/>
      <w:b/>
      <w:bCs/>
      <w:i/>
      <w:iCs/>
      <w:sz w:val="18"/>
      <w:szCs w:val="18"/>
    </w:rPr>
  </w:style>
  <w:style w:type="paragraph" w:customStyle="1" w:styleId="Style53">
    <w:name w:val="Style53"/>
    <w:basedOn w:val="Normal"/>
    <w:uiPriority w:val="99"/>
    <w:rsid w:val="00644850"/>
    <w:pPr>
      <w:widowControl w:val="0"/>
      <w:autoSpaceDE w:val="0"/>
      <w:autoSpaceDN w:val="0"/>
      <w:adjustRightInd w:val="0"/>
      <w:spacing w:after="0" w:line="228" w:lineRule="exact"/>
      <w:ind w:hanging="178"/>
      <w:jc w:val="left"/>
    </w:pPr>
    <w:rPr>
      <w:rFonts w:eastAsiaTheme="minorEastAsia" w:cs="Times New Roman"/>
      <w:szCs w:val="24"/>
    </w:rPr>
  </w:style>
  <w:style w:type="character" w:customStyle="1" w:styleId="FontStyle127">
    <w:name w:val="Font Style127"/>
    <w:basedOn w:val="DefaultParagraphFont"/>
    <w:uiPriority w:val="99"/>
    <w:rsid w:val="00644850"/>
    <w:rPr>
      <w:rFonts w:ascii="Times New Roman" w:hAnsi="Times New Roman" w:cs="Times New Roman"/>
      <w:sz w:val="18"/>
      <w:szCs w:val="18"/>
    </w:rPr>
  </w:style>
  <w:style w:type="paragraph" w:customStyle="1" w:styleId="Style38">
    <w:name w:val="Style38"/>
    <w:basedOn w:val="Normal"/>
    <w:uiPriority w:val="99"/>
    <w:rsid w:val="007D7736"/>
    <w:pPr>
      <w:widowControl w:val="0"/>
      <w:autoSpaceDE w:val="0"/>
      <w:autoSpaceDN w:val="0"/>
      <w:adjustRightInd w:val="0"/>
      <w:spacing w:after="0" w:line="228" w:lineRule="exact"/>
    </w:pPr>
    <w:rPr>
      <w:rFonts w:eastAsiaTheme="minorEastAsia" w:cs="Times New Roman"/>
      <w:szCs w:val="24"/>
    </w:rPr>
  </w:style>
  <w:style w:type="character" w:customStyle="1" w:styleId="FontStyle128">
    <w:name w:val="Font Style128"/>
    <w:basedOn w:val="DefaultParagraphFont"/>
    <w:uiPriority w:val="99"/>
    <w:rsid w:val="007D773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517906">
      <w:bodyDiv w:val="1"/>
      <w:marLeft w:val="0"/>
      <w:marRight w:val="0"/>
      <w:marTop w:val="0"/>
      <w:marBottom w:val="0"/>
      <w:divBdr>
        <w:top w:val="none" w:sz="0" w:space="0" w:color="auto"/>
        <w:left w:val="none" w:sz="0" w:space="0" w:color="auto"/>
        <w:bottom w:val="none" w:sz="0" w:space="0" w:color="auto"/>
        <w:right w:val="none" w:sz="0" w:space="0" w:color="auto"/>
      </w:divBdr>
    </w:div>
    <w:div w:id="375668218">
      <w:bodyDiv w:val="1"/>
      <w:marLeft w:val="0"/>
      <w:marRight w:val="0"/>
      <w:marTop w:val="0"/>
      <w:marBottom w:val="0"/>
      <w:divBdr>
        <w:top w:val="none" w:sz="0" w:space="0" w:color="auto"/>
        <w:left w:val="none" w:sz="0" w:space="0" w:color="auto"/>
        <w:bottom w:val="none" w:sz="0" w:space="0" w:color="auto"/>
        <w:right w:val="none" w:sz="0" w:space="0" w:color="auto"/>
      </w:divBdr>
      <w:divsChild>
        <w:div w:id="148450819">
          <w:marLeft w:val="0"/>
          <w:marRight w:val="0"/>
          <w:marTop w:val="0"/>
          <w:marBottom w:val="0"/>
          <w:divBdr>
            <w:top w:val="none" w:sz="0" w:space="0" w:color="auto"/>
            <w:left w:val="none" w:sz="0" w:space="0" w:color="auto"/>
            <w:bottom w:val="none" w:sz="0" w:space="0" w:color="auto"/>
            <w:right w:val="none" w:sz="0" w:space="0" w:color="auto"/>
          </w:divBdr>
        </w:div>
        <w:div w:id="426577557">
          <w:marLeft w:val="0"/>
          <w:marRight w:val="0"/>
          <w:marTop w:val="0"/>
          <w:marBottom w:val="0"/>
          <w:divBdr>
            <w:top w:val="none" w:sz="0" w:space="0" w:color="auto"/>
            <w:left w:val="none" w:sz="0" w:space="0" w:color="auto"/>
            <w:bottom w:val="none" w:sz="0" w:space="0" w:color="auto"/>
            <w:right w:val="none" w:sz="0" w:space="0" w:color="auto"/>
          </w:divBdr>
        </w:div>
        <w:div w:id="470053770">
          <w:marLeft w:val="0"/>
          <w:marRight w:val="0"/>
          <w:marTop w:val="0"/>
          <w:marBottom w:val="0"/>
          <w:divBdr>
            <w:top w:val="none" w:sz="0" w:space="0" w:color="auto"/>
            <w:left w:val="none" w:sz="0" w:space="0" w:color="auto"/>
            <w:bottom w:val="none" w:sz="0" w:space="0" w:color="auto"/>
            <w:right w:val="none" w:sz="0" w:space="0" w:color="auto"/>
          </w:divBdr>
        </w:div>
        <w:div w:id="583758450">
          <w:marLeft w:val="0"/>
          <w:marRight w:val="0"/>
          <w:marTop w:val="0"/>
          <w:marBottom w:val="0"/>
          <w:divBdr>
            <w:top w:val="none" w:sz="0" w:space="0" w:color="auto"/>
            <w:left w:val="none" w:sz="0" w:space="0" w:color="auto"/>
            <w:bottom w:val="none" w:sz="0" w:space="0" w:color="auto"/>
            <w:right w:val="none" w:sz="0" w:space="0" w:color="auto"/>
          </w:divBdr>
        </w:div>
        <w:div w:id="793865638">
          <w:marLeft w:val="0"/>
          <w:marRight w:val="0"/>
          <w:marTop w:val="0"/>
          <w:marBottom w:val="0"/>
          <w:divBdr>
            <w:top w:val="none" w:sz="0" w:space="0" w:color="auto"/>
            <w:left w:val="none" w:sz="0" w:space="0" w:color="auto"/>
            <w:bottom w:val="none" w:sz="0" w:space="0" w:color="auto"/>
            <w:right w:val="none" w:sz="0" w:space="0" w:color="auto"/>
          </w:divBdr>
        </w:div>
        <w:div w:id="1603562369">
          <w:marLeft w:val="0"/>
          <w:marRight w:val="0"/>
          <w:marTop w:val="0"/>
          <w:marBottom w:val="0"/>
          <w:divBdr>
            <w:top w:val="none" w:sz="0" w:space="0" w:color="auto"/>
            <w:left w:val="none" w:sz="0" w:space="0" w:color="auto"/>
            <w:bottom w:val="none" w:sz="0" w:space="0" w:color="auto"/>
            <w:right w:val="none" w:sz="0" w:space="0" w:color="auto"/>
          </w:divBdr>
        </w:div>
        <w:div w:id="1674187243">
          <w:marLeft w:val="0"/>
          <w:marRight w:val="0"/>
          <w:marTop w:val="0"/>
          <w:marBottom w:val="0"/>
          <w:divBdr>
            <w:top w:val="none" w:sz="0" w:space="0" w:color="auto"/>
            <w:left w:val="none" w:sz="0" w:space="0" w:color="auto"/>
            <w:bottom w:val="none" w:sz="0" w:space="0" w:color="auto"/>
            <w:right w:val="none" w:sz="0" w:space="0" w:color="auto"/>
          </w:divBdr>
        </w:div>
        <w:div w:id="1779327129">
          <w:marLeft w:val="0"/>
          <w:marRight w:val="0"/>
          <w:marTop w:val="0"/>
          <w:marBottom w:val="0"/>
          <w:divBdr>
            <w:top w:val="none" w:sz="0" w:space="0" w:color="auto"/>
            <w:left w:val="none" w:sz="0" w:space="0" w:color="auto"/>
            <w:bottom w:val="none" w:sz="0" w:space="0" w:color="auto"/>
            <w:right w:val="none" w:sz="0" w:space="0" w:color="auto"/>
          </w:divBdr>
        </w:div>
        <w:div w:id="1824276681">
          <w:marLeft w:val="0"/>
          <w:marRight w:val="0"/>
          <w:marTop w:val="0"/>
          <w:marBottom w:val="0"/>
          <w:divBdr>
            <w:top w:val="none" w:sz="0" w:space="0" w:color="auto"/>
            <w:left w:val="none" w:sz="0" w:space="0" w:color="auto"/>
            <w:bottom w:val="none" w:sz="0" w:space="0" w:color="auto"/>
            <w:right w:val="none" w:sz="0" w:space="0" w:color="auto"/>
          </w:divBdr>
        </w:div>
      </w:divsChild>
    </w:div>
    <w:div w:id="456294088">
      <w:bodyDiv w:val="1"/>
      <w:marLeft w:val="0"/>
      <w:marRight w:val="0"/>
      <w:marTop w:val="0"/>
      <w:marBottom w:val="0"/>
      <w:divBdr>
        <w:top w:val="none" w:sz="0" w:space="0" w:color="auto"/>
        <w:left w:val="none" w:sz="0" w:space="0" w:color="auto"/>
        <w:bottom w:val="none" w:sz="0" w:space="0" w:color="auto"/>
        <w:right w:val="none" w:sz="0" w:space="0" w:color="auto"/>
      </w:divBdr>
      <w:divsChild>
        <w:div w:id="392579616">
          <w:marLeft w:val="0"/>
          <w:marRight w:val="0"/>
          <w:marTop w:val="0"/>
          <w:marBottom w:val="0"/>
          <w:divBdr>
            <w:top w:val="none" w:sz="0" w:space="0" w:color="auto"/>
            <w:left w:val="none" w:sz="0" w:space="0" w:color="auto"/>
            <w:bottom w:val="none" w:sz="0" w:space="0" w:color="auto"/>
            <w:right w:val="none" w:sz="0" w:space="0" w:color="auto"/>
          </w:divBdr>
        </w:div>
        <w:div w:id="561791653">
          <w:marLeft w:val="0"/>
          <w:marRight w:val="0"/>
          <w:marTop w:val="0"/>
          <w:marBottom w:val="0"/>
          <w:divBdr>
            <w:top w:val="none" w:sz="0" w:space="0" w:color="auto"/>
            <w:left w:val="none" w:sz="0" w:space="0" w:color="auto"/>
            <w:bottom w:val="none" w:sz="0" w:space="0" w:color="auto"/>
            <w:right w:val="none" w:sz="0" w:space="0" w:color="auto"/>
          </w:divBdr>
        </w:div>
        <w:div w:id="1198467448">
          <w:marLeft w:val="0"/>
          <w:marRight w:val="0"/>
          <w:marTop w:val="0"/>
          <w:marBottom w:val="0"/>
          <w:divBdr>
            <w:top w:val="none" w:sz="0" w:space="0" w:color="auto"/>
            <w:left w:val="none" w:sz="0" w:space="0" w:color="auto"/>
            <w:bottom w:val="none" w:sz="0" w:space="0" w:color="auto"/>
            <w:right w:val="none" w:sz="0" w:space="0" w:color="auto"/>
          </w:divBdr>
        </w:div>
        <w:div w:id="1458336600">
          <w:marLeft w:val="0"/>
          <w:marRight w:val="0"/>
          <w:marTop w:val="0"/>
          <w:marBottom w:val="0"/>
          <w:divBdr>
            <w:top w:val="none" w:sz="0" w:space="0" w:color="auto"/>
            <w:left w:val="none" w:sz="0" w:space="0" w:color="auto"/>
            <w:bottom w:val="none" w:sz="0" w:space="0" w:color="auto"/>
            <w:right w:val="none" w:sz="0" w:space="0" w:color="auto"/>
          </w:divBdr>
        </w:div>
        <w:div w:id="1506550073">
          <w:marLeft w:val="0"/>
          <w:marRight w:val="0"/>
          <w:marTop w:val="0"/>
          <w:marBottom w:val="0"/>
          <w:divBdr>
            <w:top w:val="none" w:sz="0" w:space="0" w:color="auto"/>
            <w:left w:val="none" w:sz="0" w:space="0" w:color="auto"/>
            <w:bottom w:val="none" w:sz="0" w:space="0" w:color="auto"/>
            <w:right w:val="none" w:sz="0" w:space="0" w:color="auto"/>
          </w:divBdr>
        </w:div>
        <w:div w:id="1681615571">
          <w:marLeft w:val="0"/>
          <w:marRight w:val="0"/>
          <w:marTop w:val="0"/>
          <w:marBottom w:val="0"/>
          <w:divBdr>
            <w:top w:val="none" w:sz="0" w:space="0" w:color="auto"/>
            <w:left w:val="none" w:sz="0" w:space="0" w:color="auto"/>
            <w:bottom w:val="none" w:sz="0" w:space="0" w:color="auto"/>
            <w:right w:val="none" w:sz="0" w:space="0" w:color="auto"/>
          </w:divBdr>
        </w:div>
        <w:div w:id="1960917726">
          <w:marLeft w:val="0"/>
          <w:marRight w:val="0"/>
          <w:marTop w:val="0"/>
          <w:marBottom w:val="0"/>
          <w:divBdr>
            <w:top w:val="none" w:sz="0" w:space="0" w:color="auto"/>
            <w:left w:val="none" w:sz="0" w:space="0" w:color="auto"/>
            <w:bottom w:val="none" w:sz="0" w:space="0" w:color="auto"/>
            <w:right w:val="none" w:sz="0" w:space="0" w:color="auto"/>
          </w:divBdr>
        </w:div>
        <w:div w:id="2106488714">
          <w:marLeft w:val="0"/>
          <w:marRight w:val="0"/>
          <w:marTop w:val="0"/>
          <w:marBottom w:val="0"/>
          <w:divBdr>
            <w:top w:val="none" w:sz="0" w:space="0" w:color="auto"/>
            <w:left w:val="none" w:sz="0" w:space="0" w:color="auto"/>
            <w:bottom w:val="none" w:sz="0" w:space="0" w:color="auto"/>
            <w:right w:val="none" w:sz="0" w:space="0" w:color="auto"/>
          </w:divBdr>
        </w:div>
      </w:divsChild>
    </w:div>
    <w:div w:id="537083837">
      <w:bodyDiv w:val="1"/>
      <w:marLeft w:val="0"/>
      <w:marRight w:val="0"/>
      <w:marTop w:val="0"/>
      <w:marBottom w:val="0"/>
      <w:divBdr>
        <w:top w:val="none" w:sz="0" w:space="0" w:color="auto"/>
        <w:left w:val="none" w:sz="0" w:space="0" w:color="auto"/>
        <w:bottom w:val="none" w:sz="0" w:space="0" w:color="auto"/>
        <w:right w:val="none" w:sz="0" w:space="0" w:color="auto"/>
      </w:divBdr>
    </w:div>
    <w:div w:id="587545732">
      <w:bodyDiv w:val="1"/>
      <w:marLeft w:val="0"/>
      <w:marRight w:val="0"/>
      <w:marTop w:val="0"/>
      <w:marBottom w:val="0"/>
      <w:divBdr>
        <w:top w:val="none" w:sz="0" w:space="0" w:color="auto"/>
        <w:left w:val="none" w:sz="0" w:space="0" w:color="auto"/>
        <w:bottom w:val="none" w:sz="0" w:space="0" w:color="auto"/>
        <w:right w:val="none" w:sz="0" w:space="0" w:color="auto"/>
      </w:divBdr>
    </w:div>
    <w:div w:id="711805071">
      <w:bodyDiv w:val="1"/>
      <w:marLeft w:val="0"/>
      <w:marRight w:val="0"/>
      <w:marTop w:val="0"/>
      <w:marBottom w:val="0"/>
      <w:divBdr>
        <w:top w:val="none" w:sz="0" w:space="0" w:color="auto"/>
        <w:left w:val="none" w:sz="0" w:space="0" w:color="auto"/>
        <w:bottom w:val="none" w:sz="0" w:space="0" w:color="auto"/>
        <w:right w:val="none" w:sz="0" w:space="0" w:color="auto"/>
      </w:divBdr>
    </w:div>
    <w:div w:id="790900327">
      <w:bodyDiv w:val="1"/>
      <w:marLeft w:val="0"/>
      <w:marRight w:val="0"/>
      <w:marTop w:val="0"/>
      <w:marBottom w:val="0"/>
      <w:divBdr>
        <w:top w:val="none" w:sz="0" w:space="0" w:color="auto"/>
        <w:left w:val="none" w:sz="0" w:space="0" w:color="auto"/>
        <w:bottom w:val="none" w:sz="0" w:space="0" w:color="auto"/>
        <w:right w:val="none" w:sz="0" w:space="0" w:color="auto"/>
      </w:divBdr>
    </w:div>
    <w:div w:id="852959333">
      <w:bodyDiv w:val="1"/>
      <w:marLeft w:val="0"/>
      <w:marRight w:val="0"/>
      <w:marTop w:val="0"/>
      <w:marBottom w:val="0"/>
      <w:divBdr>
        <w:top w:val="none" w:sz="0" w:space="0" w:color="auto"/>
        <w:left w:val="none" w:sz="0" w:space="0" w:color="auto"/>
        <w:bottom w:val="none" w:sz="0" w:space="0" w:color="auto"/>
        <w:right w:val="none" w:sz="0" w:space="0" w:color="auto"/>
      </w:divBdr>
      <w:divsChild>
        <w:div w:id="1410691179">
          <w:marLeft w:val="0"/>
          <w:marRight w:val="0"/>
          <w:marTop w:val="0"/>
          <w:marBottom w:val="0"/>
          <w:divBdr>
            <w:top w:val="none" w:sz="0" w:space="0" w:color="auto"/>
            <w:left w:val="none" w:sz="0" w:space="0" w:color="auto"/>
            <w:bottom w:val="none" w:sz="0" w:space="0" w:color="auto"/>
            <w:right w:val="none" w:sz="0" w:space="0" w:color="auto"/>
          </w:divBdr>
        </w:div>
        <w:div w:id="1517233593">
          <w:marLeft w:val="0"/>
          <w:marRight w:val="0"/>
          <w:marTop w:val="0"/>
          <w:marBottom w:val="0"/>
          <w:divBdr>
            <w:top w:val="none" w:sz="0" w:space="0" w:color="auto"/>
            <w:left w:val="none" w:sz="0" w:space="0" w:color="auto"/>
            <w:bottom w:val="none" w:sz="0" w:space="0" w:color="auto"/>
            <w:right w:val="none" w:sz="0" w:space="0" w:color="auto"/>
          </w:divBdr>
        </w:div>
        <w:div w:id="1564754858">
          <w:marLeft w:val="0"/>
          <w:marRight w:val="0"/>
          <w:marTop w:val="0"/>
          <w:marBottom w:val="0"/>
          <w:divBdr>
            <w:top w:val="none" w:sz="0" w:space="0" w:color="auto"/>
            <w:left w:val="none" w:sz="0" w:space="0" w:color="auto"/>
            <w:bottom w:val="none" w:sz="0" w:space="0" w:color="auto"/>
            <w:right w:val="none" w:sz="0" w:space="0" w:color="auto"/>
          </w:divBdr>
        </w:div>
      </w:divsChild>
    </w:div>
    <w:div w:id="860515122">
      <w:bodyDiv w:val="1"/>
      <w:marLeft w:val="0"/>
      <w:marRight w:val="0"/>
      <w:marTop w:val="0"/>
      <w:marBottom w:val="0"/>
      <w:divBdr>
        <w:top w:val="none" w:sz="0" w:space="0" w:color="auto"/>
        <w:left w:val="none" w:sz="0" w:space="0" w:color="auto"/>
        <w:bottom w:val="none" w:sz="0" w:space="0" w:color="auto"/>
        <w:right w:val="none" w:sz="0" w:space="0" w:color="auto"/>
      </w:divBdr>
    </w:div>
    <w:div w:id="1033072552">
      <w:bodyDiv w:val="1"/>
      <w:marLeft w:val="0"/>
      <w:marRight w:val="0"/>
      <w:marTop w:val="0"/>
      <w:marBottom w:val="0"/>
      <w:divBdr>
        <w:top w:val="none" w:sz="0" w:space="0" w:color="auto"/>
        <w:left w:val="none" w:sz="0" w:space="0" w:color="auto"/>
        <w:bottom w:val="none" w:sz="0" w:space="0" w:color="auto"/>
        <w:right w:val="none" w:sz="0" w:space="0" w:color="auto"/>
      </w:divBdr>
    </w:div>
    <w:div w:id="1150177026">
      <w:bodyDiv w:val="1"/>
      <w:marLeft w:val="0"/>
      <w:marRight w:val="0"/>
      <w:marTop w:val="0"/>
      <w:marBottom w:val="0"/>
      <w:divBdr>
        <w:top w:val="none" w:sz="0" w:space="0" w:color="auto"/>
        <w:left w:val="none" w:sz="0" w:space="0" w:color="auto"/>
        <w:bottom w:val="none" w:sz="0" w:space="0" w:color="auto"/>
        <w:right w:val="none" w:sz="0" w:space="0" w:color="auto"/>
      </w:divBdr>
      <w:divsChild>
        <w:div w:id="807207738">
          <w:marLeft w:val="0"/>
          <w:marRight w:val="0"/>
          <w:marTop w:val="0"/>
          <w:marBottom w:val="0"/>
          <w:divBdr>
            <w:top w:val="none" w:sz="0" w:space="0" w:color="auto"/>
            <w:left w:val="none" w:sz="0" w:space="0" w:color="auto"/>
            <w:bottom w:val="none" w:sz="0" w:space="0" w:color="auto"/>
            <w:right w:val="none" w:sz="0" w:space="0" w:color="auto"/>
          </w:divBdr>
        </w:div>
        <w:div w:id="940794955">
          <w:marLeft w:val="0"/>
          <w:marRight w:val="0"/>
          <w:marTop w:val="0"/>
          <w:marBottom w:val="0"/>
          <w:divBdr>
            <w:top w:val="none" w:sz="0" w:space="0" w:color="auto"/>
            <w:left w:val="none" w:sz="0" w:space="0" w:color="auto"/>
            <w:bottom w:val="none" w:sz="0" w:space="0" w:color="auto"/>
            <w:right w:val="none" w:sz="0" w:space="0" w:color="auto"/>
          </w:divBdr>
        </w:div>
        <w:div w:id="1532497856">
          <w:marLeft w:val="0"/>
          <w:marRight w:val="0"/>
          <w:marTop w:val="0"/>
          <w:marBottom w:val="0"/>
          <w:divBdr>
            <w:top w:val="none" w:sz="0" w:space="0" w:color="auto"/>
            <w:left w:val="none" w:sz="0" w:space="0" w:color="auto"/>
            <w:bottom w:val="none" w:sz="0" w:space="0" w:color="auto"/>
            <w:right w:val="none" w:sz="0" w:space="0" w:color="auto"/>
          </w:divBdr>
        </w:div>
      </w:divsChild>
    </w:div>
    <w:div w:id="1284269402">
      <w:bodyDiv w:val="1"/>
      <w:marLeft w:val="0"/>
      <w:marRight w:val="0"/>
      <w:marTop w:val="0"/>
      <w:marBottom w:val="0"/>
      <w:divBdr>
        <w:top w:val="none" w:sz="0" w:space="0" w:color="auto"/>
        <w:left w:val="none" w:sz="0" w:space="0" w:color="auto"/>
        <w:bottom w:val="none" w:sz="0" w:space="0" w:color="auto"/>
        <w:right w:val="none" w:sz="0" w:space="0" w:color="auto"/>
      </w:divBdr>
    </w:div>
    <w:div w:id="1349137196">
      <w:bodyDiv w:val="1"/>
      <w:marLeft w:val="0"/>
      <w:marRight w:val="0"/>
      <w:marTop w:val="0"/>
      <w:marBottom w:val="0"/>
      <w:divBdr>
        <w:top w:val="none" w:sz="0" w:space="0" w:color="auto"/>
        <w:left w:val="none" w:sz="0" w:space="0" w:color="auto"/>
        <w:bottom w:val="none" w:sz="0" w:space="0" w:color="auto"/>
        <w:right w:val="none" w:sz="0" w:space="0" w:color="auto"/>
      </w:divBdr>
    </w:div>
    <w:div w:id="1437481954">
      <w:bodyDiv w:val="1"/>
      <w:marLeft w:val="0"/>
      <w:marRight w:val="0"/>
      <w:marTop w:val="0"/>
      <w:marBottom w:val="0"/>
      <w:divBdr>
        <w:top w:val="none" w:sz="0" w:space="0" w:color="auto"/>
        <w:left w:val="none" w:sz="0" w:space="0" w:color="auto"/>
        <w:bottom w:val="none" w:sz="0" w:space="0" w:color="auto"/>
        <w:right w:val="none" w:sz="0" w:space="0" w:color="auto"/>
      </w:divBdr>
      <w:divsChild>
        <w:div w:id="255601769">
          <w:marLeft w:val="0"/>
          <w:marRight w:val="0"/>
          <w:marTop w:val="0"/>
          <w:marBottom w:val="0"/>
          <w:divBdr>
            <w:top w:val="none" w:sz="0" w:space="0" w:color="auto"/>
            <w:left w:val="none" w:sz="0" w:space="0" w:color="auto"/>
            <w:bottom w:val="none" w:sz="0" w:space="0" w:color="auto"/>
            <w:right w:val="none" w:sz="0" w:space="0" w:color="auto"/>
          </w:divBdr>
        </w:div>
        <w:div w:id="732001172">
          <w:marLeft w:val="0"/>
          <w:marRight w:val="0"/>
          <w:marTop w:val="0"/>
          <w:marBottom w:val="0"/>
          <w:divBdr>
            <w:top w:val="none" w:sz="0" w:space="0" w:color="auto"/>
            <w:left w:val="none" w:sz="0" w:space="0" w:color="auto"/>
            <w:bottom w:val="none" w:sz="0" w:space="0" w:color="auto"/>
            <w:right w:val="none" w:sz="0" w:space="0" w:color="auto"/>
          </w:divBdr>
        </w:div>
        <w:div w:id="1567033270">
          <w:marLeft w:val="0"/>
          <w:marRight w:val="0"/>
          <w:marTop w:val="0"/>
          <w:marBottom w:val="0"/>
          <w:divBdr>
            <w:top w:val="none" w:sz="0" w:space="0" w:color="auto"/>
            <w:left w:val="none" w:sz="0" w:space="0" w:color="auto"/>
            <w:bottom w:val="none" w:sz="0" w:space="0" w:color="auto"/>
            <w:right w:val="none" w:sz="0" w:space="0" w:color="auto"/>
          </w:divBdr>
        </w:div>
        <w:div w:id="1602571288">
          <w:marLeft w:val="0"/>
          <w:marRight w:val="0"/>
          <w:marTop w:val="0"/>
          <w:marBottom w:val="0"/>
          <w:divBdr>
            <w:top w:val="none" w:sz="0" w:space="0" w:color="auto"/>
            <w:left w:val="none" w:sz="0" w:space="0" w:color="auto"/>
            <w:bottom w:val="none" w:sz="0" w:space="0" w:color="auto"/>
            <w:right w:val="none" w:sz="0" w:space="0" w:color="auto"/>
          </w:divBdr>
        </w:div>
      </w:divsChild>
    </w:div>
    <w:div w:id="1481269201">
      <w:bodyDiv w:val="1"/>
      <w:marLeft w:val="0"/>
      <w:marRight w:val="0"/>
      <w:marTop w:val="0"/>
      <w:marBottom w:val="0"/>
      <w:divBdr>
        <w:top w:val="none" w:sz="0" w:space="0" w:color="auto"/>
        <w:left w:val="none" w:sz="0" w:space="0" w:color="auto"/>
        <w:bottom w:val="none" w:sz="0" w:space="0" w:color="auto"/>
        <w:right w:val="none" w:sz="0" w:space="0" w:color="auto"/>
      </w:divBdr>
      <w:divsChild>
        <w:div w:id="173963794">
          <w:marLeft w:val="0"/>
          <w:marRight w:val="0"/>
          <w:marTop w:val="0"/>
          <w:marBottom w:val="0"/>
          <w:divBdr>
            <w:top w:val="none" w:sz="0" w:space="0" w:color="auto"/>
            <w:left w:val="none" w:sz="0" w:space="0" w:color="auto"/>
            <w:bottom w:val="none" w:sz="0" w:space="0" w:color="auto"/>
            <w:right w:val="none" w:sz="0" w:space="0" w:color="auto"/>
          </w:divBdr>
        </w:div>
        <w:div w:id="179244398">
          <w:marLeft w:val="0"/>
          <w:marRight w:val="0"/>
          <w:marTop w:val="0"/>
          <w:marBottom w:val="0"/>
          <w:divBdr>
            <w:top w:val="none" w:sz="0" w:space="0" w:color="auto"/>
            <w:left w:val="none" w:sz="0" w:space="0" w:color="auto"/>
            <w:bottom w:val="none" w:sz="0" w:space="0" w:color="auto"/>
            <w:right w:val="none" w:sz="0" w:space="0" w:color="auto"/>
          </w:divBdr>
        </w:div>
        <w:div w:id="263156377">
          <w:marLeft w:val="0"/>
          <w:marRight w:val="0"/>
          <w:marTop w:val="0"/>
          <w:marBottom w:val="0"/>
          <w:divBdr>
            <w:top w:val="none" w:sz="0" w:space="0" w:color="auto"/>
            <w:left w:val="none" w:sz="0" w:space="0" w:color="auto"/>
            <w:bottom w:val="none" w:sz="0" w:space="0" w:color="auto"/>
            <w:right w:val="none" w:sz="0" w:space="0" w:color="auto"/>
          </w:divBdr>
        </w:div>
        <w:div w:id="699625714">
          <w:marLeft w:val="0"/>
          <w:marRight w:val="0"/>
          <w:marTop w:val="0"/>
          <w:marBottom w:val="0"/>
          <w:divBdr>
            <w:top w:val="none" w:sz="0" w:space="0" w:color="auto"/>
            <w:left w:val="none" w:sz="0" w:space="0" w:color="auto"/>
            <w:bottom w:val="none" w:sz="0" w:space="0" w:color="auto"/>
            <w:right w:val="none" w:sz="0" w:space="0" w:color="auto"/>
          </w:divBdr>
        </w:div>
        <w:div w:id="764883600">
          <w:marLeft w:val="0"/>
          <w:marRight w:val="0"/>
          <w:marTop w:val="0"/>
          <w:marBottom w:val="0"/>
          <w:divBdr>
            <w:top w:val="none" w:sz="0" w:space="0" w:color="auto"/>
            <w:left w:val="none" w:sz="0" w:space="0" w:color="auto"/>
            <w:bottom w:val="none" w:sz="0" w:space="0" w:color="auto"/>
            <w:right w:val="none" w:sz="0" w:space="0" w:color="auto"/>
          </w:divBdr>
        </w:div>
        <w:div w:id="1007517285">
          <w:marLeft w:val="0"/>
          <w:marRight w:val="0"/>
          <w:marTop w:val="0"/>
          <w:marBottom w:val="0"/>
          <w:divBdr>
            <w:top w:val="none" w:sz="0" w:space="0" w:color="auto"/>
            <w:left w:val="none" w:sz="0" w:space="0" w:color="auto"/>
            <w:bottom w:val="none" w:sz="0" w:space="0" w:color="auto"/>
            <w:right w:val="none" w:sz="0" w:space="0" w:color="auto"/>
          </w:divBdr>
        </w:div>
        <w:div w:id="1097019630">
          <w:marLeft w:val="0"/>
          <w:marRight w:val="0"/>
          <w:marTop w:val="0"/>
          <w:marBottom w:val="0"/>
          <w:divBdr>
            <w:top w:val="none" w:sz="0" w:space="0" w:color="auto"/>
            <w:left w:val="none" w:sz="0" w:space="0" w:color="auto"/>
            <w:bottom w:val="none" w:sz="0" w:space="0" w:color="auto"/>
            <w:right w:val="none" w:sz="0" w:space="0" w:color="auto"/>
          </w:divBdr>
        </w:div>
        <w:div w:id="2065984204">
          <w:marLeft w:val="0"/>
          <w:marRight w:val="0"/>
          <w:marTop w:val="0"/>
          <w:marBottom w:val="0"/>
          <w:divBdr>
            <w:top w:val="none" w:sz="0" w:space="0" w:color="auto"/>
            <w:left w:val="none" w:sz="0" w:space="0" w:color="auto"/>
            <w:bottom w:val="none" w:sz="0" w:space="0" w:color="auto"/>
            <w:right w:val="none" w:sz="0" w:space="0" w:color="auto"/>
          </w:divBdr>
        </w:div>
      </w:divsChild>
    </w:div>
    <w:div w:id="1498612322">
      <w:bodyDiv w:val="1"/>
      <w:marLeft w:val="0"/>
      <w:marRight w:val="0"/>
      <w:marTop w:val="0"/>
      <w:marBottom w:val="0"/>
      <w:divBdr>
        <w:top w:val="none" w:sz="0" w:space="0" w:color="auto"/>
        <w:left w:val="none" w:sz="0" w:space="0" w:color="auto"/>
        <w:bottom w:val="none" w:sz="0" w:space="0" w:color="auto"/>
        <w:right w:val="none" w:sz="0" w:space="0" w:color="auto"/>
      </w:divBdr>
      <w:divsChild>
        <w:div w:id="782456120">
          <w:marLeft w:val="0"/>
          <w:marRight w:val="0"/>
          <w:marTop w:val="0"/>
          <w:marBottom w:val="0"/>
          <w:divBdr>
            <w:top w:val="none" w:sz="0" w:space="0" w:color="auto"/>
            <w:left w:val="none" w:sz="0" w:space="0" w:color="auto"/>
            <w:bottom w:val="none" w:sz="0" w:space="0" w:color="auto"/>
            <w:right w:val="none" w:sz="0" w:space="0" w:color="auto"/>
          </w:divBdr>
        </w:div>
        <w:div w:id="1175147969">
          <w:marLeft w:val="0"/>
          <w:marRight w:val="0"/>
          <w:marTop w:val="0"/>
          <w:marBottom w:val="0"/>
          <w:divBdr>
            <w:top w:val="none" w:sz="0" w:space="0" w:color="auto"/>
            <w:left w:val="none" w:sz="0" w:space="0" w:color="auto"/>
            <w:bottom w:val="none" w:sz="0" w:space="0" w:color="auto"/>
            <w:right w:val="none" w:sz="0" w:space="0" w:color="auto"/>
          </w:divBdr>
        </w:div>
        <w:div w:id="1491557110">
          <w:marLeft w:val="0"/>
          <w:marRight w:val="0"/>
          <w:marTop w:val="0"/>
          <w:marBottom w:val="0"/>
          <w:divBdr>
            <w:top w:val="none" w:sz="0" w:space="0" w:color="auto"/>
            <w:left w:val="none" w:sz="0" w:space="0" w:color="auto"/>
            <w:bottom w:val="none" w:sz="0" w:space="0" w:color="auto"/>
            <w:right w:val="none" w:sz="0" w:space="0" w:color="auto"/>
          </w:divBdr>
        </w:div>
        <w:div w:id="1781415706">
          <w:marLeft w:val="0"/>
          <w:marRight w:val="0"/>
          <w:marTop w:val="0"/>
          <w:marBottom w:val="0"/>
          <w:divBdr>
            <w:top w:val="none" w:sz="0" w:space="0" w:color="auto"/>
            <w:left w:val="none" w:sz="0" w:space="0" w:color="auto"/>
            <w:bottom w:val="none" w:sz="0" w:space="0" w:color="auto"/>
            <w:right w:val="none" w:sz="0" w:space="0" w:color="auto"/>
          </w:divBdr>
        </w:div>
        <w:div w:id="1978030809">
          <w:marLeft w:val="0"/>
          <w:marRight w:val="0"/>
          <w:marTop w:val="0"/>
          <w:marBottom w:val="0"/>
          <w:divBdr>
            <w:top w:val="none" w:sz="0" w:space="0" w:color="auto"/>
            <w:left w:val="none" w:sz="0" w:space="0" w:color="auto"/>
            <w:bottom w:val="none" w:sz="0" w:space="0" w:color="auto"/>
            <w:right w:val="none" w:sz="0" w:space="0" w:color="auto"/>
          </w:divBdr>
        </w:div>
      </w:divsChild>
    </w:div>
    <w:div w:id="1620528266">
      <w:bodyDiv w:val="1"/>
      <w:marLeft w:val="0"/>
      <w:marRight w:val="0"/>
      <w:marTop w:val="0"/>
      <w:marBottom w:val="0"/>
      <w:divBdr>
        <w:top w:val="none" w:sz="0" w:space="0" w:color="auto"/>
        <w:left w:val="none" w:sz="0" w:space="0" w:color="auto"/>
        <w:bottom w:val="none" w:sz="0" w:space="0" w:color="auto"/>
        <w:right w:val="none" w:sz="0" w:space="0" w:color="auto"/>
      </w:divBdr>
      <w:divsChild>
        <w:div w:id="826746445">
          <w:marLeft w:val="0"/>
          <w:marRight w:val="0"/>
          <w:marTop w:val="0"/>
          <w:marBottom w:val="0"/>
          <w:divBdr>
            <w:top w:val="none" w:sz="0" w:space="0" w:color="auto"/>
            <w:left w:val="none" w:sz="0" w:space="0" w:color="auto"/>
            <w:bottom w:val="none" w:sz="0" w:space="0" w:color="auto"/>
            <w:right w:val="none" w:sz="0" w:space="0" w:color="auto"/>
          </w:divBdr>
        </w:div>
        <w:div w:id="995261034">
          <w:marLeft w:val="0"/>
          <w:marRight w:val="0"/>
          <w:marTop w:val="0"/>
          <w:marBottom w:val="0"/>
          <w:divBdr>
            <w:top w:val="none" w:sz="0" w:space="0" w:color="auto"/>
            <w:left w:val="none" w:sz="0" w:space="0" w:color="auto"/>
            <w:bottom w:val="none" w:sz="0" w:space="0" w:color="auto"/>
            <w:right w:val="none" w:sz="0" w:space="0" w:color="auto"/>
          </w:divBdr>
        </w:div>
        <w:div w:id="2024165253">
          <w:marLeft w:val="0"/>
          <w:marRight w:val="0"/>
          <w:marTop w:val="0"/>
          <w:marBottom w:val="0"/>
          <w:divBdr>
            <w:top w:val="none" w:sz="0" w:space="0" w:color="auto"/>
            <w:left w:val="none" w:sz="0" w:space="0" w:color="auto"/>
            <w:bottom w:val="none" w:sz="0" w:space="0" w:color="auto"/>
            <w:right w:val="none" w:sz="0" w:space="0" w:color="auto"/>
          </w:divBdr>
        </w:div>
      </w:divsChild>
    </w:div>
    <w:div w:id="1624459263">
      <w:bodyDiv w:val="1"/>
      <w:marLeft w:val="0"/>
      <w:marRight w:val="0"/>
      <w:marTop w:val="0"/>
      <w:marBottom w:val="0"/>
      <w:divBdr>
        <w:top w:val="none" w:sz="0" w:space="0" w:color="auto"/>
        <w:left w:val="none" w:sz="0" w:space="0" w:color="auto"/>
        <w:bottom w:val="none" w:sz="0" w:space="0" w:color="auto"/>
        <w:right w:val="none" w:sz="0" w:space="0" w:color="auto"/>
      </w:divBdr>
    </w:div>
    <w:div w:id="1747651568">
      <w:bodyDiv w:val="1"/>
      <w:marLeft w:val="0"/>
      <w:marRight w:val="0"/>
      <w:marTop w:val="0"/>
      <w:marBottom w:val="0"/>
      <w:divBdr>
        <w:top w:val="none" w:sz="0" w:space="0" w:color="auto"/>
        <w:left w:val="none" w:sz="0" w:space="0" w:color="auto"/>
        <w:bottom w:val="none" w:sz="0" w:space="0" w:color="auto"/>
        <w:right w:val="none" w:sz="0" w:space="0" w:color="auto"/>
      </w:divBdr>
      <w:divsChild>
        <w:div w:id="80765185">
          <w:marLeft w:val="0"/>
          <w:marRight w:val="0"/>
          <w:marTop w:val="0"/>
          <w:marBottom w:val="0"/>
          <w:divBdr>
            <w:top w:val="none" w:sz="0" w:space="0" w:color="auto"/>
            <w:left w:val="none" w:sz="0" w:space="0" w:color="auto"/>
            <w:bottom w:val="none" w:sz="0" w:space="0" w:color="auto"/>
            <w:right w:val="none" w:sz="0" w:space="0" w:color="auto"/>
          </w:divBdr>
        </w:div>
        <w:div w:id="227226345">
          <w:marLeft w:val="0"/>
          <w:marRight w:val="0"/>
          <w:marTop w:val="0"/>
          <w:marBottom w:val="0"/>
          <w:divBdr>
            <w:top w:val="none" w:sz="0" w:space="0" w:color="auto"/>
            <w:left w:val="none" w:sz="0" w:space="0" w:color="auto"/>
            <w:bottom w:val="none" w:sz="0" w:space="0" w:color="auto"/>
            <w:right w:val="none" w:sz="0" w:space="0" w:color="auto"/>
          </w:divBdr>
        </w:div>
        <w:div w:id="287587007">
          <w:marLeft w:val="0"/>
          <w:marRight w:val="0"/>
          <w:marTop w:val="0"/>
          <w:marBottom w:val="0"/>
          <w:divBdr>
            <w:top w:val="none" w:sz="0" w:space="0" w:color="auto"/>
            <w:left w:val="none" w:sz="0" w:space="0" w:color="auto"/>
            <w:bottom w:val="none" w:sz="0" w:space="0" w:color="auto"/>
            <w:right w:val="none" w:sz="0" w:space="0" w:color="auto"/>
          </w:divBdr>
        </w:div>
        <w:div w:id="595788036">
          <w:marLeft w:val="0"/>
          <w:marRight w:val="0"/>
          <w:marTop w:val="0"/>
          <w:marBottom w:val="0"/>
          <w:divBdr>
            <w:top w:val="none" w:sz="0" w:space="0" w:color="auto"/>
            <w:left w:val="none" w:sz="0" w:space="0" w:color="auto"/>
            <w:bottom w:val="none" w:sz="0" w:space="0" w:color="auto"/>
            <w:right w:val="none" w:sz="0" w:space="0" w:color="auto"/>
          </w:divBdr>
        </w:div>
        <w:div w:id="799958186">
          <w:marLeft w:val="0"/>
          <w:marRight w:val="0"/>
          <w:marTop w:val="0"/>
          <w:marBottom w:val="0"/>
          <w:divBdr>
            <w:top w:val="none" w:sz="0" w:space="0" w:color="auto"/>
            <w:left w:val="none" w:sz="0" w:space="0" w:color="auto"/>
            <w:bottom w:val="none" w:sz="0" w:space="0" w:color="auto"/>
            <w:right w:val="none" w:sz="0" w:space="0" w:color="auto"/>
          </w:divBdr>
        </w:div>
        <w:div w:id="1151756699">
          <w:marLeft w:val="0"/>
          <w:marRight w:val="0"/>
          <w:marTop w:val="0"/>
          <w:marBottom w:val="0"/>
          <w:divBdr>
            <w:top w:val="none" w:sz="0" w:space="0" w:color="auto"/>
            <w:left w:val="none" w:sz="0" w:space="0" w:color="auto"/>
            <w:bottom w:val="none" w:sz="0" w:space="0" w:color="auto"/>
            <w:right w:val="none" w:sz="0" w:space="0" w:color="auto"/>
          </w:divBdr>
        </w:div>
        <w:div w:id="2031252701">
          <w:marLeft w:val="0"/>
          <w:marRight w:val="0"/>
          <w:marTop w:val="0"/>
          <w:marBottom w:val="0"/>
          <w:divBdr>
            <w:top w:val="none" w:sz="0" w:space="0" w:color="auto"/>
            <w:left w:val="none" w:sz="0" w:space="0" w:color="auto"/>
            <w:bottom w:val="none" w:sz="0" w:space="0" w:color="auto"/>
            <w:right w:val="none" w:sz="0" w:space="0" w:color="auto"/>
          </w:divBdr>
        </w:div>
        <w:div w:id="2134399757">
          <w:marLeft w:val="0"/>
          <w:marRight w:val="0"/>
          <w:marTop w:val="0"/>
          <w:marBottom w:val="0"/>
          <w:divBdr>
            <w:top w:val="none" w:sz="0" w:space="0" w:color="auto"/>
            <w:left w:val="none" w:sz="0" w:space="0" w:color="auto"/>
            <w:bottom w:val="none" w:sz="0" w:space="0" w:color="auto"/>
            <w:right w:val="none" w:sz="0" w:space="0" w:color="auto"/>
          </w:divBdr>
        </w:div>
      </w:divsChild>
    </w:div>
    <w:div w:id="1759011508">
      <w:bodyDiv w:val="1"/>
      <w:marLeft w:val="0"/>
      <w:marRight w:val="0"/>
      <w:marTop w:val="0"/>
      <w:marBottom w:val="0"/>
      <w:divBdr>
        <w:top w:val="none" w:sz="0" w:space="0" w:color="auto"/>
        <w:left w:val="none" w:sz="0" w:space="0" w:color="auto"/>
        <w:bottom w:val="none" w:sz="0" w:space="0" w:color="auto"/>
        <w:right w:val="none" w:sz="0" w:space="0" w:color="auto"/>
      </w:divBdr>
    </w:div>
    <w:div w:id="1803842415">
      <w:bodyDiv w:val="1"/>
      <w:marLeft w:val="0"/>
      <w:marRight w:val="0"/>
      <w:marTop w:val="0"/>
      <w:marBottom w:val="0"/>
      <w:divBdr>
        <w:top w:val="none" w:sz="0" w:space="0" w:color="auto"/>
        <w:left w:val="none" w:sz="0" w:space="0" w:color="auto"/>
        <w:bottom w:val="none" w:sz="0" w:space="0" w:color="auto"/>
        <w:right w:val="none" w:sz="0" w:space="0" w:color="auto"/>
      </w:divBdr>
      <w:divsChild>
        <w:div w:id="1445882236">
          <w:marLeft w:val="0"/>
          <w:marRight w:val="0"/>
          <w:marTop w:val="0"/>
          <w:marBottom w:val="0"/>
          <w:divBdr>
            <w:top w:val="none" w:sz="0" w:space="0" w:color="auto"/>
            <w:left w:val="none" w:sz="0" w:space="0" w:color="auto"/>
            <w:bottom w:val="none" w:sz="0" w:space="0" w:color="auto"/>
            <w:right w:val="none" w:sz="0" w:space="0" w:color="auto"/>
          </w:divBdr>
          <w:divsChild>
            <w:div w:id="141313584">
              <w:marLeft w:val="0"/>
              <w:marRight w:val="0"/>
              <w:marTop w:val="0"/>
              <w:marBottom w:val="0"/>
              <w:divBdr>
                <w:top w:val="none" w:sz="0" w:space="0" w:color="auto"/>
                <w:left w:val="none" w:sz="0" w:space="0" w:color="auto"/>
                <w:bottom w:val="none" w:sz="0" w:space="0" w:color="auto"/>
                <w:right w:val="none" w:sz="0" w:space="0" w:color="auto"/>
              </w:divBdr>
            </w:div>
            <w:div w:id="214239965">
              <w:marLeft w:val="0"/>
              <w:marRight w:val="0"/>
              <w:marTop w:val="0"/>
              <w:marBottom w:val="0"/>
              <w:divBdr>
                <w:top w:val="none" w:sz="0" w:space="0" w:color="auto"/>
                <w:left w:val="none" w:sz="0" w:space="0" w:color="auto"/>
                <w:bottom w:val="none" w:sz="0" w:space="0" w:color="auto"/>
                <w:right w:val="none" w:sz="0" w:space="0" w:color="auto"/>
              </w:divBdr>
            </w:div>
            <w:div w:id="442071903">
              <w:marLeft w:val="0"/>
              <w:marRight w:val="0"/>
              <w:marTop w:val="0"/>
              <w:marBottom w:val="0"/>
              <w:divBdr>
                <w:top w:val="none" w:sz="0" w:space="0" w:color="auto"/>
                <w:left w:val="none" w:sz="0" w:space="0" w:color="auto"/>
                <w:bottom w:val="none" w:sz="0" w:space="0" w:color="auto"/>
                <w:right w:val="none" w:sz="0" w:space="0" w:color="auto"/>
              </w:divBdr>
            </w:div>
            <w:div w:id="653995969">
              <w:marLeft w:val="0"/>
              <w:marRight w:val="0"/>
              <w:marTop w:val="0"/>
              <w:marBottom w:val="0"/>
              <w:divBdr>
                <w:top w:val="none" w:sz="0" w:space="0" w:color="auto"/>
                <w:left w:val="none" w:sz="0" w:space="0" w:color="auto"/>
                <w:bottom w:val="none" w:sz="0" w:space="0" w:color="auto"/>
                <w:right w:val="none" w:sz="0" w:space="0" w:color="auto"/>
              </w:divBdr>
            </w:div>
            <w:div w:id="663434061">
              <w:marLeft w:val="0"/>
              <w:marRight w:val="0"/>
              <w:marTop w:val="0"/>
              <w:marBottom w:val="0"/>
              <w:divBdr>
                <w:top w:val="none" w:sz="0" w:space="0" w:color="auto"/>
                <w:left w:val="none" w:sz="0" w:space="0" w:color="auto"/>
                <w:bottom w:val="none" w:sz="0" w:space="0" w:color="auto"/>
                <w:right w:val="none" w:sz="0" w:space="0" w:color="auto"/>
              </w:divBdr>
            </w:div>
            <w:div w:id="822041922">
              <w:marLeft w:val="0"/>
              <w:marRight w:val="0"/>
              <w:marTop w:val="0"/>
              <w:marBottom w:val="0"/>
              <w:divBdr>
                <w:top w:val="none" w:sz="0" w:space="0" w:color="auto"/>
                <w:left w:val="none" w:sz="0" w:space="0" w:color="auto"/>
                <w:bottom w:val="none" w:sz="0" w:space="0" w:color="auto"/>
                <w:right w:val="none" w:sz="0" w:space="0" w:color="auto"/>
              </w:divBdr>
            </w:div>
            <w:div w:id="139566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77222">
      <w:bodyDiv w:val="1"/>
      <w:marLeft w:val="0"/>
      <w:marRight w:val="0"/>
      <w:marTop w:val="0"/>
      <w:marBottom w:val="0"/>
      <w:divBdr>
        <w:top w:val="none" w:sz="0" w:space="0" w:color="auto"/>
        <w:left w:val="none" w:sz="0" w:space="0" w:color="auto"/>
        <w:bottom w:val="none" w:sz="0" w:space="0" w:color="auto"/>
        <w:right w:val="none" w:sz="0" w:space="0" w:color="auto"/>
      </w:divBdr>
    </w:div>
    <w:div w:id="1936018208">
      <w:bodyDiv w:val="1"/>
      <w:marLeft w:val="0"/>
      <w:marRight w:val="0"/>
      <w:marTop w:val="0"/>
      <w:marBottom w:val="0"/>
      <w:divBdr>
        <w:top w:val="none" w:sz="0" w:space="0" w:color="auto"/>
        <w:left w:val="none" w:sz="0" w:space="0" w:color="auto"/>
        <w:bottom w:val="none" w:sz="0" w:space="0" w:color="auto"/>
        <w:right w:val="none" w:sz="0" w:space="0" w:color="auto"/>
      </w:divBdr>
    </w:div>
    <w:div w:id="1941909789">
      <w:bodyDiv w:val="1"/>
      <w:marLeft w:val="0"/>
      <w:marRight w:val="0"/>
      <w:marTop w:val="0"/>
      <w:marBottom w:val="0"/>
      <w:divBdr>
        <w:top w:val="none" w:sz="0" w:space="0" w:color="auto"/>
        <w:left w:val="none" w:sz="0" w:space="0" w:color="auto"/>
        <w:bottom w:val="none" w:sz="0" w:space="0" w:color="auto"/>
        <w:right w:val="none" w:sz="0" w:space="0" w:color="auto"/>
      </w:divBdr>
    </w:div>
    <w:div w:id="1982464512">
      <w:bodyDiv w:val="1"/>
      <w:marLeft w:val="0"/>
      <w:marRight w:val="0"/>
      <w:marTop w:val="0"/>
      <w:marBottom w:val="0"/>
      <w:divBdr>
        <w:top w:val="none" w:sz="0" w:space="0" w:color="auto"/>
        <w:left w:val="none" w:sz="0" w:space="0" w:color="auto"/>
        <w:bottom w:val="none" w:sz="0" w:space="0" w:color="auto"/>
        <w:right w:val="none" w:sz="0" w:space="0" w:color="auto"/>
      </w:divBdr>
    </w:div>
    <w:div w:id="2009748505">
      <w:bodyDiv w:val="1"/>
      <w:marLeft w:val="0"/>
      <w:marRight w:val="0"/>
      <w:marTop w:val="0"/>
      <w:marBottom w:val="0"/>
      <w:divBdr>
        <w:top w:val="none" w:sz="0" w:space="0" w:color="auto"/>
        <w:left w:val="none" w:sz="0" w:space="0" w:color="auto"/>
        <w:bottom w:val="none" w:sz="0" w:space="0" w:color="auto"/>
        <w:right w:val="none" w:sz="0" w:space="0" w:color="auto"/>
      </w:divBdr>
      <w:divsChild>
        <w:div w:id="316615953">
          <w:marLeft w:val="0"/>
          <w:marRight w:val="0"/>
          <w:marTop w:val="0"/>
          <w:marBottom w:val="0"/>
          <w:divBdr>
            <w:top w:val="none" w:sz="0" w:space="0" w:color="auto"/>
            <w:left w:val="none" w:sz="0" w:space="0" w:color="auto"/>
            <w:bottom w:val="none" w:sz="0" w:space="0" w:color="auto"/>
            <w:right w:val="none" w:sz="0" w:space="0" w:color="auto"/>
          </w:divBdr>
        </w:div>
      </w:divsChild>
    </w:div>
    <w:div w:id="2103989054">
      <w:bodyDiv w:val="1"/>
      <w:marLeft w:val="0"/>
      <w:marRight w:val="0"/>
      <w:marTop w:val="0"/>
      <w:marBottom w:val="0"/>
      <w:divBdr>
        <w:top w:val="none" w:sz="0" w:space="0" w:color="auto"/>
        <w:left w:val="none" w:sz="0" w:space="0" w:color="auto"/>
        <w:bottom w:val="none" w:sz="0" w:space="0" w:color="auto"/>
        <w:right w:val="none" w:sz="0" w:space="0" w:color="auto"/>
      </w:divBdr>
      <w:divsChild>
        <w:div w:id="75247301">
          <w:marLeft w:val="0"/>
          <w:marRight w:val="0"/>
          <w:marTop w:val="0"/>
          <w:marBottom w:val="0"/>
          <w:divBdr>
            <w:top w:val="none" w:sz="0" w:space="0" w:color="auto"/>
            <w:left w:val="none" w:sz="0" w:space="0" w:color="auto"/>
            <w:bottom w:val="none" w:sz="0" w:space="0" w:color="auto"/>
            <w:right w:val="none" w:sz="0" w:space="0" w:color="auto"/>
          </w:divBdr>
        </w:div>
        <w:div w:id="499388367">
          <w:marLeft w:val="0"/>
          <w:marRight w:val="0"/>
          <w:marTop w:val="0"/>
          <w:marBottom w:val="0"/>
          <w:divBdr>
            <w:top w:val="none" w:sz="0" w:space="0" w:color="auto"/>
            <w:left w:val="none" w:sz="0" w:space="0" w:color="auto"/>
            <w:bottom w:val="none" w:sz="0" w:space="0" w:color="auto"/>
            <w:right w:val="none" w:sz="0" w:space="0" w:color="auto"/>
          </w:divBdr>
        </w:div>
        <w:div w:id="1493176355">
          <w:marLeft w:val="0"/>
          <w:marRight w:val="0"/>
          <w:marTop w:val="0"/>
          <w:marBottom w:val="0"/>
          <w:divBdr>
            <w:top w:val="none" w:sz="0" w:space="0" w:color="auto"/>
            <w:left w:val="none" w:sz="0" w:space="0" w:color="auto"/>
            <w:bottom w:val="none" w:sz="0" w:space="0" w:color="auto"/>
            <w:right w:val="none" w:sz="0" w:space="0" w:color="auto"/>
          </w:divBdr>
        </w:div>
      </w:divsChild>
    </w:div>
    <w:div w:id="2122801826">
      <w:bodyDiv w:val="1"/>
      <w:marLeft w:val="0"/>
      <w:marRight w:val="0"/>
      <w:marTop w:val="0"/>
      <w:marBottom w:val="0"/>
      <w:divBdr>
        <w:top w:val="none" w:sz="0" w:space="0" w:color="auto"/>
        <w:left w:val="none" w:sz="0" w:space="0" w:color="auto"/>
        <w:bottom w:val="none" w:sz="0" w:space="0" w:color="auto"/>
        <w:right w:val="none" w:sz="0" w:space="0" w:color="auto"/>
      </w:divBdr>
      <w:divsChild>
        <w:div w:id="1347293147">
          <w:marLeft w:val="0"/>
          <w:marRight w:val="0"/>
          <w:marTop w:val="0"/>
          <w:marBottom w:val="0"/>
          <w:divBdr>
            <w:top w:val="none" w:sz="0" w:space="0" w:color="auto"/>
            <w:left w:val="none" w:sz="0" w:space="0" w:color="auto"/>
            <w:bottom w:val="none" w:sz="0" w:space="0" w:color="auto"/>
            <w:right w:val="none" w:sz="0" w:space="0" w:color="auto"/>
          </w:divBdr>
        </w:div>
        <w:div w:id="1499661472">
          <w:marLeft w:val="0"/>
          <w:marRight w:val="0"/>
          <w:marTop w:val="0"/>
          <w:marBottom w:val="0"/>
          <w:divBdr>
            <w:top w:val="none" w:sz="0" w:space="0" w:color="auto"/>
            <w:left w:val="none" w:sz="0" w:space="0" w:color="auto"/>
            <w:bottom w:val="none" w:sz="0" w:space="0" w:color="auto"/>
            <w:right w:val="none" w:sz="0" w:space="0" w:color="auto"/>
          </w:divBdr>
        </w:div>
        <w:div w:id="16399193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diagramLayout" Target="diagrams/layout1.xml"/><Relationship Id="rId26" Type="http://schemas.openxmlformats.org/officeDocument/2006/relationships/image" Target="media/image7.emf"/><Relationship Id="rId39" Type="http://schemas.openxmlformats.org/officeDocument/2006/relationships/image" Target="media/image18.png"/><Relationship Id="rId21" Type="http://schemas.microsoft.com/office/2007/relationships/diagramDrawing" Target="diagrams/drawing1.xml"/><Relationship Id="rId34" Type="http://schemas.openxmlformats.org/officeDocument/2006/relationships/image" Target="media/image15.png"/><Relationship Id="rId42" Type="http://schemas.openxmlformats.org/officeDocument/2006/relationships/chart" Target="charts/chart3.xml"/><Relationship Id="rId47" Type="http://schemas.openxmlformats.org/officeDocument/2006/relationships/chart" Target="charts/chart8.xml"/><Relationship Id="rId50" Type="http://schemas.openxmlformats.org/officeDocument/2006/relationships/chart" Target="charts/chart11.xml"/><Relationship Id="rId55" Type="http://schemas.openxmlformats.org/officeDocument/2006/relationships/hyperlink" Target="https://www.gtap.agecon.purdue.edu/resources/download/4396.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10.png"/><Relationship Id="rId11" Type="http://schemas.openxmlformats.org/officeDocument/2006/relationships/header" Target="header3.xml"/><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image" Target="media/image19.emf"/><Relationship Id="rId45" Type="http://schemas.openxmlformats.org/officeDocument/2006/relationships/chart" Target="charts/chart6.xml"/><Relationship Id="rId53" Type="http://schemas.openxmlformats.org/officeDocument/2006/relationships/image" Target="media/image2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chart" Target="charts/chart1.xml"/><Relationship Id="rId43" Type="http://schemas.openxmlformats.org/officeDocument/2006/relationships/chart" Target="charts/chart4.xml"/><Relationship Id="rId48" Type="http://schemas.openxmlformats.org/officeDocument/2006/relationships/chart" Target="charts/chart9.xml"/><Relationship Id="rId56" Type="http://schemas.openxmlformats.org/officeDocument/2006/relationships/hyperlink" Target="https://www.gtap.agecon.purdue.edu/resources/res_display.asp?RecordID=4840" TargetMode="External"/><Relationship Id="rId8" Type="http://schemas.openxmlformats.org/officeDocument/2006/relationships/header" Target="header1.xml"/><Relationship Id="rId51" Type="http://schemas.openxmlformats.org/officeDocument/2006/relationships/image" Target="media/image2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diagramData" Target="diagrams/data1.xml"/><Relationship Id="rId25" Type="http://schemas.openxmlformats.org/officeDocument/2006/relationships/image" Target="media/image6.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chart" Target="charts/chart7.xml"/><Relationship Id="rId59" Type="http://schemas.openxmlformats.org/officeDocument/2006/relationships/theme" Target="theme/theme1.xml"/><Relationship Id="rId20" Type="http://schemas.openxmlformats.org/officeDocument/2006/relationships/diagramColors" Target="diagrams/colors1.xml"/><Relationship Id="rId41" Type="http://schemas.openxmlformats.org/officeDocument/2006/relationships/image" Target="media/image20.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chart" Target="charts/chart2.xml"/><Relationship Id="rId49" Type="http://schemas.openxmlformats.org/officeDocument/2006/relationships/chart" Target="charts/chart10.xml"/><Relationship Id="rId57" Type="http://schemas.openxmlformats.org/officeDocument/2006/relationships/footer" Target="footer5.xml"/><Relationship Id="rId10" Type="http://schemas.openxmlformats.org/officeDocument/2006/relationships/header" Target="header2.xml"/><Relationship Id="rId31" Type="http://schemas.openxmlformats.org/officeDocument/2006/relationships/image" Target="media/image12.png"/><Relationship Id="rId44" Type="http://schemas.openxmlformats.org/officeDocument/2006/relationships/chart" Target="charts/chart5.xml"/><Relationship Id="rId52" Type="http://schemas.openxmlformats.org/officeDocument/2006/relationships/image" Target="media/image22.png"/></Relationships>
</file>

<file path=word/_rels/footer1.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eufunds.b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D:\Projects\water\basin_figure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Projects\water\write_up\adaptation%20shock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Projects\water\write_up\adaptation%20shock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D:\Projects\water\basin_figur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rojects\water\2050_result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rojects\water\optimistic+pessimistic.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Projects\water\optimistic+pessimistic.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Projects\water\optimistic+pessimistic.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Projects\water\2050_result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Projects\water\optimistic+pessimistic.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Volume!$B$1</c:f>
              <c:strCache>
                <c:ptCount val="1"/>
                <c:pt idx="0">
                  <c:v>Danube</c:v>
                </c:pt>
              </c:strCache>
            </c:strRef>
          </c:tx>
          <c:spPr>
            <a:solidFill>
              <a:schemeClr val="accent1"/>
            </a:solidFill>
            <a:ln>
              <a:noFill/>
            </a:ln>
            <a:effectLst/>
          </c:spPr>
          <c:invertIfNegative val="0"/>
          <c:cat>
            <c:strRef>
              <c:f>Volume!$A$2:$A$6</c:f>
              <c:strCache>
                <c:ptCount val="5"/>
                <c:pt idx="0">
                  <c:v>Agriculture</c:v>
                </c:pt>
                <c:pt idx="1">
                  <c:v>Electricity</c:v>
                </c:pt>
                <c:pt idx="2">
                  <c:v>OtherInds</c:v>
                </c:pt>
                <c:pt idx="3">
                  <c:v>Services</c:v>
                </c:pt>
                <c:pt idx="4">
                  <c:v>Households</c:v>
                </c:pt>
              </c:strCache>
            </c:strRef>
          </c:cat>
          <c:val>
            <c:numRef>
              <c:f>Volume!$B$2:$B$6</c:f>
              <c:numCache>
                <c:formatCode>General</c:formatCode>
                <c:ptCount val="5"/>
                <c:pt idx="0">
                  <c:v>11</c:v>
                </c:pt>
                <c:pt idx="1">
                  <c:v>2735</c:v>
                </c:pt>
                <c:pt idx="2">
                  <c:v>37</c:v>
                </c:pt>
                <c:pt idx="3">
                  <c:v>24</c:v>
                </c:pt>
                <c:pt idx="4">
                  <c:v>133</c:v>
                </c:pt>
              </c:numCache>
            </c:numRef>
          </c:val>
          <c:extLst>
            <c:ext xmlns:c16="http://schemas.microsoft.com/office/drawing/2014/chart" uri="{C3380CC4-5D6E-409C-BE32-E72D297353CC}">
              <c16:uniqueId val="{00000000-0246-450B-9951-5C76DCD00874}"/>
            </c:ext>
          </c:extLst>
        </c:ser>
        <c:ser>
          <c:idx val="1"/>
          <c:order val="1"/>
          <c:tx>
            <c:strRef>
              <c:f>Volume!$C$1</c:f>
              <c:strCache>
                <c:ptCount val="1"/>
                <c:pt idx="0">
                  <c:v>BlackSea</c:v>
                </c:pt>
              </c:strCache>
            </c:strRef>
          </c:tx>
          <c:spPr>
            <a:solidFill>
              <a:schemeClr val="accent2"/>
            </a:solidFill>
            <a:ln>
              <a:noFill/>
            </a:ln>
            <a:effectLst/>
          </c:spPr>
          <c:invertIfNegative val="0"/>
          <c:cat>
            <c:strRef>
              <c:f>Volume!$A$2:$A$6</c:f>
              <c:strCache>
                <c:ptCount val="5"/>
                <c:pt idx="0">
                  <c:v>Agriculture</c:v>
                </c:pt>
                <c:pt idx="1">
                  <c:v>Electricity</c:v>
                </c:pt>
                <c:pt idx="2">
                  <c:v>OtherInds</c:v>
                </c:pt>
                <c:pt idx="3">
                  <c:v>Services</c:v>
                </c:pt>
                <c:pt idx="4">
                  <c:v>Households</c:v>
                </c:pt>
              </c:strCache>
            </c:strRef>
          </c:cat>
          <c:val>
            <c:numRef>
              <c:f>Volume!$C$2:$C$6</c:f>
              <c:numCache>
                <c:formatCode>General</c:formatCode>
                <c:ptCount val="5"/>
                <c:pt idx="0">
                  <c:v>6</c:v>
                </c:pt>
                <c:pt idx="1">
                  <c:v>394</c:v>
                </c:pt>
                <c:pt idx="2">
                  <c:v>50</c:v>
                </c:pt>
                <c:pt idx="3">
                  <c:v>16</c:v>
                </c:pt>
                <c:pt idx="4">
                  <c:v>40</c:v>
                </c:pt>
              </c:numCache>
            </c:numRef>
          </c:val>
          <c:extLst>
            <c:ext xmlns:c16="http://schemas.microsoft.com/office/drawing/2014/chart" uri="{C3380CC4-5D6E-409C-BE32-E72D297353CC}">
              <c16:uniqueId val="{00000001-0246-450B-9951-5C76DCD00874}"/>
            </c:ext>
          </c:extLst>
        </c:ser>
        <c:ser>
          <c:idx val="2"/>
          <c:order val="2"/>
          <c:tx>
            <c:strRef>
              <c:f>Volume!$D$1</c:f>
              <c:strCache>
                <c:ptCount val="1"/>
                <c:pt idx="0">
                  <c:v>WestAegean</c:v>
                </c:pt>
              </c:strCache>
            </c:strRef>
          </c:tx>
          <c:spPr>
            <a:solidFill>
              <a:schemeClr val="accent3"/>
            </a:solidFill>
            <a:ln>
              <a:noFill/>
            </a:ln>
            <a:effectLst/>
          </c:spPr>
          <c:invertIfNegative val="0"/>
          <c:cat>
            <c:strRef>
              <c:f>Volume!$A$2:$A$6</c:f>
              <c:strCache>
                <c:ptCount val="5"/>
                <c:pt idx="0">
                  <c:v>Agriculture</c:v>
                </c:pt>
                <c:pt idx="1">
                  <c:v>Electricity</c:v>
                </c:pt>
                <c:pt idx="2">
                  <c:v>OtherInds</c:v>
                </c:pt>
                <c:pt idx="3">
                  <c:v>Services</c:v>
                </c:pt>
                <c:pt idx="4">
                  <c:v>Households</c:v>
                </c:pt>
              </c:strCache>
            </c:strRef>
          </c:cat>
          <c:val>
            <c:numRef>
              <c:f>Volume!$D$2:$D$6</c:f>
              <c:numCache>
                <c:formatCode>General</c:formatCode>
                <c:ptCount val="5"/>
                <c:pt idx="0">
                  <c:v>6</c:v>
                </c:pt>
                <c:pt idx="1">
                  <c:v>22</c:v>
                </c:pt>
                <c:pt idx="2">
                  <c:v>11</c:v>
                </c:pt>
                <c:pt idx="3">
                  <c:v>9</c:v>
                </c:pt>
                <c:pt idx="4">
                  <c:v>22</c:v>
                </c:pt>
              </c:numCache>
            </c:numRef>
          </c:val>
          <c:extLst>
            <c:ext xmlns:c16="http://schemas.microsoft.com/office/drawing/2014/chart" uri="{C3380CC4-5D6E-409C-BE32-E72D297353CC}">
              <c16:uniqueId val="{00000002-0246-450B-9951-5C76DCD00874}"/>
            </c:ext>
          </c:extLst>
        </c:ser>
        <c:ser>
          <c:idx val="3"/>
          <c:order val="3"/>
          <c:tx>
            <c:strRef>
              <c:f>Volume!$E$1</c:f>
              <c:strCache>
                <c:ptCount val="1"/>
                <c:pt idx="0">
                  <c:v>EastAegean</c:v>
                </c:pt>
              </c:strCache>
            </c:strRef>
          </c:tx>
          <c:spPr>
            <a:solidFill>
              <a:schemeClr val="accent4"/>
            </a:solidFill>
            <a:ln>
              <a:noFill/>
            </a:ln>
            <a:effectLst/>
          </c:spPr>
          <c:invertIfNegative val="0"/>
          <c:cat>
            <c:strRef>
              <c:f>Volume!$A$2:$A$6</c:f>
              <c:strCache>
                <c:ptCount val="5"/>
                <c:pt idx="0">
                  <c:v>Agriculture</c:v>
                </c:pt>
                <c:pt idx="1">
                  <c:v>Electricity</c:v>
                </c:pt>
                <c:pt idx="2">
                  <c:v>OtherInds</c:v>
                </c:pt>
                <c:pt idx="3">
                  <c:v>Services</c:v>
                </c:pt>
                <c:pt idx="4">
                  <c:v>Households</c:v>
                </c:pt>
              </c:strCache>
            </c:strRef>
          </c:cat>
          <c:val>
            <c:numRef>
              <c:f>Volume!$E$2:$E$6</c:f>
              <c:numCache>
                <c:formatCode>General</c:formatCode>
                <c:ptCount val="5"/>
                <c:pt idx="0">
                  <c:v>325</c:v>
                </c:pt>
                <c:pt idx="1">
                  <c:v>1185</c:v>
                </c:pt>
                <c:pt idx="2">
                  <c:v>63</c:v>
                </c:pt>
                <c:pt idx="3">
                  <c:v>18</c:v>
                </c:pt>
                <c:pt idx="4">
                  <c:v>71</c:v>
                </c:pt>
              </c:numCache>
            </c:numRef>
          </c:val>
          <c:extLst>
            <c:ext xmlns:c16="http://schemas.microsoft.com/office/drawing/2014/chart" uri="{C3380CC4-5D6E-409C-BE32-E72D297353CC}">
              <c16:uniqueId val="{00000003-0246-450B-9951-5C76DCD00874}"/>
            </c:ext>
          </c:extLst>
        </c:ser>
        <c:dLbls>
          <c:showLegendKey val="0"/>
          <c:showVal val="0"/>
          <c:showCatName val="0"/>
          <c:showSerName val="0"/>
          <c:showPercent val="0"/>
          <c:showBubbleSize val="0"/>
        </c:dLbls>
        <c:gapWidth val="182"/>
        <c:axId val="937161600"/>
        <c:axId val="937159424"/>
      </c:barChart>
      <c:catAx>
        <c:axId val="937161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159424"/>
        <c:crosses val="autoZero"/>
        <c:auto val="1"/>
        <c:lblAlgn val="ctr"/>
        <c:lblOffset val="100"/>
        <c:noMultiLvlLbl val="0"/>
      </c:catAx>
      <c:valAx>
        <c:axId val="937159424"/>
        <c:scaling>
          <c:orientation val="minMax"/>
        </c:scaling>
        <c:delete val="0"/>
        <c:axPos val="b"/>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161600"/>
        <c:crosses val="autoZero"/>
        <c:crossBetween val="between"/>
      </c:valAx>
      <c:spPr>
        <a:noFill/>
        <a:ln>
          <a:noFill/>
        </a:ln>
        <a:effectLst/>
      </c:spPr>
    </c:plotArea>
    <c:legend>
      <c:legendPos val="b"/>
      <c:layout>
        <c:manualLayout>
          <c:xMode val="edge"/>
          <c:yMode val="edge"/>
          <c:x val="0.21066871929137745"/>
          <c:y val="0.94253888387447438"/>
          <c:w val="0.60436172373777985"/>
          <c:h val="3.11198156911830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Sheet3!$F$2</c:f>
              <c:strCache>
                <c:ptCount val="1"/>
                <c:pt idx="0">
                  <c:v>Without adaptation</c:v>
                </c:pt>
              </c:strCache>
            </c:strRef>
          </c:tx>
          <c:spPr>
            <a:solidFill>
              <a:schemeClr val="accent1"/>
            </a:solidFill>
            <a:ln>
              <a:noFill/>
            </a:ln>
            <a:effectLst/>
          </c:spPr>
          <c:invertIfNegative val="0"/>
          <c:cat>
            <c:strRef>
              <c:f>Sheet3!$G$1:$H$1</c:f>
              <c:strCache>
                <c:ptCount val="2"/>
                <c:pt idx="0">
                  <c:v>2 degree optimistic </c:v>
                </c:pt>
                <c:pt idx="1">
                  <c:v>4 degree pessmistic</c:v>
                </c:pt>
              </c:strCache>
            </c:strRef>
          </c:cat>
          <c:val>
            <c:numRef>
              <c:f>Sheet3!$G$2:$H$2</c:f>
              <c:numCache>
                <c:formatCode>General</c:formatCode>
                <c:ptCount val="2"/>
                <c:pt idx="0">
                  <c:v>-1.27</c:v>
                </c:pt>
                <c:pt idx="1">
                  <c:v>-4.1500000000000004</c:v>
                </c:pt>
              </c:numCache>
            </c:numRef>
          </c:val>
          <c:extLst>
            <c:ext xmlns:c16="http://schemas.microsoft.com/office/drawing/2014/chart" uri="{C3380CC4-5D6E-409C-BE32-E72D297353CC}">
              <c16:uniqueId val="{00000000-7CC6-4623-B779-6E9FD93E9D6F}"/>
            </c:ext>
          </c:extLst>
        </c:ser>
        <c:ser>
          <c:idx val="1"/>
          <c:order val="1"/>
          <c:tx>
            <c:strRef>
              <c:f>Sheet3!$F$3</c:f>
              <c:strCache>
                <c:ptCount val="1"/>
                <c:pt idx="0">
                  <c:v>with adaptation</c:v>
                </c:pt>
              </c:strCache>
            </c:strRef>
          </c:tx>
          <c:spPr>
            <a:solidFill>
              <a:schemeClr val="accent2"/>
            </a:solidFill>
            <a:ln>
              <a:noFill/>
            </a:ln>
            <a:effectLst/>
          </c:spPr>
          <c:invertIfNegative val="0"/>
          <c:cat>
            <c:strRef>
              <c:f>Sheet3!$G$1:$H$1</c:f>
              <c:strCache>
                <c:ptCount val="2"/>
                <c:pt idx="0">
                  <c:v>2 degree optimistic </c:v>
                </c:pt>
                <c:pt idx="1">
                  <c:v>4 degree pessmistic</c:v>
                </c:pt>
              </c:strCache>
            </c:strRef>
          </c:cat>
          <c:val>
            <c:numRef>
              <c:f>Sheet3!$G$3:$H$3</c:f>
              <c:numCache>
                <c:formatCode>General</c:formatCode>
                <c:ptCount val="2"/>
                <c:pt idx="0">
                  <c:v>-1.23</c:v>
                </c:pt>
                <c:pt idx="1">
                  <c:v>-2.63</c:v>
                </c:pt>
              </c:numCache>
            </c:numRef>
          </c:val>
          <c:extLst>
            <c:ext xmlns:c16="http://schemas.microsoft.com/office/drawing/2014/chart" uri="{C3380CC4-5D6E-409C-BE32-E72D297353CC}">
              <c16:uniqueId val="{00000001-7CC6-4623-B779-6E9FD93E9D6F}"/>
            </c:ext>
          </c:extLst>
        </c:ser>
        <c:dLbls>
          <c:showLegendKey val="0"/>
          <c:showVal val="0"/>
          <c:showCatName val="0"/>
          <c:showSerName val="0"/>
          <c:showPercent val="0"/>
          <c:showBubbleSize val="0"/>
        </c:dLbls>
        <c:gapWidth val="182"/>
        <c:axId val="912564832"/>
        <c:axId val="912567552"/>
      </c:barChart>
      <c:catAx>
        <c:axId val="9125648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n-US"/>
          </a:p>
        </c:txPr>
        <c:crossAx val="912567552"/>
        <c:crosses val="autoZero"/>
        <c:auto val="1"/>
        <c:lblAlgn val="ctr"/>
        <c:lblOffset val="100"/>
        <c:noMultiLvlLbl val="0"/>
      </c:catAx>
      <c:valAx>
        <c:axId val="9125675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564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Sheet3!$A$69</c:f>
              <c:strCache>
                <c:ptCount val="1"/>
                <c:pt idx="0">
                  <c:v>Without adaptation</c:v>
                </c:pt>
              </c:strCache>
            </c:strRef>
          </c:tx>
          <c:spPr>
            <a:solidFill>
              <a:schemeClr val="accent1"/>
            </a:solidFill>
            <a:ln>
              <a:noFill/>
            </a:ln>
            <a:effectLst/>
          </c:spPr>
          <c:invertIfNegative val="0"/>
          <c:cat>
            <c:strRef>
              <c:f>Sheet3!$B$68:$C$68</c:f>
              <c:strCache>
                <c:ptCount val="2"/>
                <c:pt idx="0">
                  <c:v>2 degree optimistic </c:v>
                </c:pt>
                <c:pt idx="1">
                  <c:v>4 degree pessmistic</c:v>
                </c:pt>
              </c:strCache>
            </c:strRef>
          </c:cat>
          <c:val>
            <c:numRef>
              <c:f>Sheet3!$B$69:$C$69</c:f>
              <c:numCache>
                <c:formatCode>General</c:formatCode>
                <c:ptCount val="2"/>
                <c:pt idx="0">
                  <c:v>-670.24</c:v>
                </c:pt>
                <c:pt idx="1">
                  <c:v>-2319.6999999999998</c:v>
                </c:pt>
              </c:numCache>
            </c:numRef>
          </c:val>
          <c:extLst>
            <c:ext xmlns:c16="http://schemas.microsoft.com/office/drawing/2014/chart" uri="{C3380CC4-5D6E-409C-BE32-E72D297353CC}">
              <c16:uniqueId val="{00000000-9BC6-456A-ACF1-F070ED1A6E48}"/>
            </c:ext>
          </c:extLst>
        </c:ser>
        <c:ser>
          <c:idx val="1"/>
          <c:order val="1"/>
          <c:tx>
            <c:strRef>
              <c:f>Sheet3!$A$70</c:f>
              <c:strCache>
                <c:ptCount val="1"/>
                <c:pt idx="0">
                  <c:v>with adaptation</c:v>
                </c:pt>
              </c:strCache>
            </c:strRef>
          </c:tx>
          <c:spPr>
            <a:solidFill>
              <a:schemeClr val="accent2"/>
            </a:solidFill>
            <a:ln>
              <a:noFill/>
            </a:ln>
            <a:effectLst/>
          </c:spPr>
          <c:invertIfNegative val="0"/>
          <c:cat>
            <c:strRef>
              <c:f>Sheet3!$B$68:$C$68</c:f>
              <c:strCache>
                <c:ptCount val="2"/>
                <c:pt idx="0">
                  <c:v>2 degree optimistic </c:v>
                </c:pt>
                <c:pt idx="1">
                  <c:v>4 degree pessmistic</c:v>
                </c:pt>
              </c:strCache>
            </c:strRef>
          </c:cat>
          <c:val>
            <c:numRef>
              <c:f>Sheet3!$B$70:$C$70</c:f>
              <c:numCache>
                <c:formatCode>General</c:formatCode>
                <c:ptCount val="2"/>
                <c:pt idx="0">
                  <c:v>-862.7</c:v>
                </c:pt>
                <c:pt idx="1">
                  <c:v>-1637.89</c:v>
                </c:pt>
              </c:numCache>
            </c:numRef>
          </c:val>
          <c:extLst>
            <c:ext xmlns:c16="http://schemas.microsoft.com/office/drawing/2014/chart" uri="{C3380CC4-5D6E-409C-BE32-E72D297353CC}">
              <c16:uniqueId val="{00000001-9BC6-456A-ACF1-F070ED1A6E48}"/>
            </c:ext>
          </c:extLst>
        </c:ser>
        <c:dLbls>
          <c:showLegendKey val="0"/>
          <c:showVal val="0"/>
          <c:showCatName val="0"/>
          <c:showSerName val="0"/>
          <c:showPercent val="0"/>
          <c:showBubbleSize val="0"/>
        </c:dLbls>
        <c:gapWidth val="219"/>
        <c:overlap val="-27"/>
        <c:axId val="912573536"/>
        <c:axId val="912570272"/>
      </c:barChart>
      <c:catAx>
        <c:axId val="91257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570272"/>
        <c:crosses val="autoZero"/>
        <c:auto val="1"/>
        <c:lblAlgn val="ctr"/>
        <c:lblOffset val="100"/>
        <c:noMultiLvlLbl val="0"/>
      </c:catAx>
      <c:valAx>
        <c:axId val="912570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257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price!$A$2</c:f>
              <c:strCache>
                <c:ptCount val="1"/>
                <c:pt idx="0">
                  <c:v>Agriculture</c:v>
                </c:pt>
              </c:strCache>
            </c:strRef>
          </c:tx>
          <c:spPr>
            <a:solidFill>
              <a:schemeClr val="accent1"/>
            </a:solidFill>
            <a:ln>
              <a:noFill/>
            </a:ln>
            <a:effectLst/>
          </c:spPr>
          <c:invertIfNegative val="0"/>
          <c:cat>
            <c:strRef>
              <c:f>price!$B$1:$E$1</c:f>
              <c:strCache>
                <c:ptCount val="4"/>
                <c:pt idx="0">
                  <c:v>Danube</c:v>
                </c:pt>
                <c:pt idx="1">
                  <c:v>BlackSea</c:v>
                </c:pt>
                <c:pt idx="2">
                  <c:v>WestAegean</c:v>
                </c:pt>
                <c:pt idx="3">
                  <c:v>EastAegean</c:v>
                </c:pt>
              </c:strCache>
            </c:strRef>
          </c:cat>
          <c:val>
            <c:numRef>
              <c:f>price!$B$2:$E$2</c:f>
              <c:numCache>
                <c:formatCode>General</c:formatCode>
                <c:ptCount val="4"/>
                <c:pt idx="0">
                  <c:v>7.0000000000000007E-2</c:v>
                </c:pt>
                <c:pt idx="1">
                  <c:v>0.12</c:v>
                </c:pt>
                <c:pt idx="2">
                  <c:v>0.03</c:v>
                </c:pt>
                <c:pt idx="3">
                  <c:v>0.03</c:v>
                </c:pt>
              </c:numCache>
            </c:numRef>
          </c:val>
          <c:extLst>
            <c:ext xmlns:c16="http://schemas.microsoft.com/office/drawing/2014/chart" uri="{C3380CC4-5D6E-409C-BE32-E72D297353CC}">
              <c16:uniqueId val="{00000000-8AF7-405F-956B-A5FB441A289D}"/>
            </c:ext>
          </c:extLst>
        </c:ser>
        <c:ser>
          <c:idx val="1"/>
          <c:order val="1"/>
          <c:tx>
            <c:strRef>
              <c:f>price!$A$3</c:f>
              <c:strCache>
                <c:ptCount val="1"/>
                <c:pt idx="0">
                  <c:v>Electricity</c:v>
                </c:pt>
              </c:strCache>
            </c:strRef>
          </c:tx>
          <c:spPr>
            <a:solidFill>
              <a:schemeClr val="accent2"/>
            </a:solidFill>
            <a:ln>
              <a:noFill/>
            </a:ln>
            <a:effectLst/>
          </c:spPr>
          <c:invertIfNegative val="0"/>
          <c:cat>
            <c:strRef>
              <c:f>price!$B$1:$E$1</c:f>
              <c:strCache>
                <c:ptCount val="4"/>
                <c:pt idx="0">
                  <c:v>Danube</c:v>
                </c:pt>
                <c:pt idx="1">
                  <c:v>BlackSea</c:v>
                </c:pt>
                <c:pt idx="2">
                  <c:v>WestAegean</c:v>
                </c:pt>
                <c:pt idx="3">
                  <c:v>EastAegean</c:v>
                </c:pt>
              </c:strCache>
            </c:strRef>
          </c:cat>
          <c:val>
            <c:numRef>
              <c:f>price!$B$3:$E$3</c:f>
              <c:numCache>
                <c:formatCode>General</c:formatCode>
                <c:ptCount val="4"/>
                <c:pt idx="0">
                  <c:v>0.82</c:v>
                </c:pt>
                <c:pt idx="1">
                  <c:v>0.92</c:v>
                </c:pt>
                <c:pt idx="2">
                  <c:v>0.43918600000000002</c:v>
                </c:pt>
                <c:pt idx="3">
                  <c:v>0.58749200000000001</c:v>
                </c:pt>
              </c:numCache>
            </c:numRef>
          </c:val>
          <c:extLst>
            <c:ext xmlns:c16="http://schemas.microsoft.com/office/drawing/2014/chart" uri="{C3380CC4-5D6E-409C-BE32-E72D297353CC}">
              <c16:uniqueId val="{00000001-8AF7-405F-956B-A5FB441A289D}"/>
            </c:ext>
          </c:extLst>
        </c:ser>
        <c:ser>
          <c:idx val="2"/>
          <c:order val="2"/>
          <c:tx>
            <c:strRef>
              <c:f>price!$A$4</c:f>
              <c:strCache>
                <c:ptCount val="1"/>
                <c:pt idx="0">
                  <c:v>OtherInd</c:v>
                </c:pt>
              </c:strCache>
            </c:strRef>
          </c:tx>
          <c:spPr>
            <a:solidFill>
              <a:schemeClr val="accent3"/>
            </a:solidFill>
            <a:ln>
              <a:noFill/>
            </a:ln>
            <a:effectLst/>
          </c:spPr>
          <c:invertIfNegative val="0"/>
          <c:cat>
            <c:strRef>
              <c:f>price!$B$1:$E$1</c:f>
              <c:strCache>
                <c:ptCount val="4"/>
                <c:pt idx="0">
                  <c:v>Danube</c:v>
                </c:pt>
                <c:pt idx="1">
                  <c:v>BlackSea</c:v>
                </c:pt>
                <c:pt idx="2">
                  <c:v>WestAegean</c:v>
                </c:pt>
                <c:pt idx="3">
                  <c:v>EastAegean</c:v>
                </c:pt>
              </c:strCache>
            </c:strRef>
          </c:cat>
          <c:val>
            <c:numRef>
              <c:f>price!$B$4:$E$4</c:f>
              <c:numCache>
                <c:formatCode>General</c:formatCode>
                <c:ptCount val="4"/>
                <c:pt idx="0">
                  <c:v>0.82</c:v>
                </c:pt>
                <c:pt idx="1">
                  <c:v>0.92</c:v>
                </c:pt>
                <c:pt idx="2">
                  <c:v>0.43918600000000002</c:v>
                </c:pt>
                <c:pt idx="3">
                  <c:v>0.58749200000000001</c:v>
                </c:pt>
              </c:numCache>
            </c:numRef>
          </c:val>
          <c:extLst>
            <c:ext xmlns:c16="http://schemas.microsoft.com/office/drawing/2014/chart" uri="{C3380CC4-5D6E-409C-BE32-E72D297353CC}">
              <c16:uniqueId val="{00000002-8AF7-405F-956B-A5FB441A289D}"/>
            </c:ext>
          </c:extLst>
        </c:ser>
        <c:ser>
          <c:idx val="3"/>
          <c:order val="3"/>
          <c:tx>
            <c:strRef>
              <c:f>price!$A$5</c:f>
              <c:strCache>
                <c:ptCount val="1"/>
                <c:pt idx="0">
                  <c:v>Services</c:v>
                </c:pt>
              </c:strCache>
            </c:strRef>
          </c:tx>
          <c:spPr>
            <a:solidFill>
              <a:schemeClr val="accent4"/>
            </a:solidFill>
            <a:ln>
              <a:solidFill>
                <a:schemeClr val="tx1"/>
              </a:solidFill>
            </a:ln>
            <a:effectLst/>
          </c:spPr>
          <c:invertIfNegative val="0"/>
          <c:cat>
            <c:strRef>
              <c:f>price!$B$1:$E$1</c:f>
              <c:strCache>
                <c:ptCount val="4"/>
                <c:pt idx="0">
                  <c:v>Danube</c:v>
                </c:pt>
                <c:pt idx="1">
                  <c:v>BlackSea</c:v>
                </c:pt>
                <c:pt idx="2">
                  <c:v>WestAegean</c:v>
                </c:pt>
                <c:pt idx="3">
                  <c:v>EastAegean</c:v>
                </c:pt>
              </c:strCache>
            </c:strRef>
          </c:cat>
          <c:val>
            <c:numRef>
              <c:f>price!$B$5:$E$5</c:f>
              <c:numCache>
                <c:formatCode>General</c:formatCode>
                <c:ptCount val="4"/>
                <c:pt idx="0">
                  <c:v>0.82</c:v>
                </c:pt>
                <c:pt idx="1">
                  <c:v>0.92</c:v>
                </c:pt>
                <c:pt idx="2">
                  <c:v>0.43918600000000002</c:v>
                </c:pt>
                <c:pt idx="3">
                  <c:v>0.58749200000000001</c:v>
                </c:pt>
              </c:numCache>
            </c:numRef>
          </c:val>
          <c:extLst>
            <c:ext xmlns:c16="http://schemas.microsoft.com/office/drawing/2014/chart" uri="{C3380CC4-5D6E-409C-BE32-E72D297353CC}">
              <c16:uniqueId val="{00000003-8AF7-405F-956B-A5FB441A289D}"/>
            </c:ext>
          </c:extLst>
        </c:ser>
        <c:dLbls>
          <c:showLegendKey val="0"/>
          <c:showVal val="0"/>
          <c:showCatName val="0"/>
          <c:showSerName val="0"/>
          <c:showPercent val="0"/>
          <c:showBubbleSize val="0"/>
        </c:dLbls>
        <c:gapWidth val="219"/>
        <c:axId val="937166496"/>
        <c:axId val="937167040"/>
      </c:barChart>
      <c:catAx>
        <c:axId val="937166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167040"/>
        <c:crosses val="autoZero"/>
        <c:auto val="1"/>
        <c:lblAlgn val="ctr"/>
        <c:lblOffset val="100"/>
        <c:noMultiLvlLbl val="0"/>
      </c:catAx>
      <c:valAx>
        <c:axId val="937167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7166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5B9BD5"/>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gdp!$B$11</c:f>
              <c:strCache>
                <c:ptCount val="1"/>
                <c:pt idx="0">
                  <c:v>2 Degree by 2050</c:v>
                </c:pt>
              </c:strCache>
            </c:strRef>
          </c:tx>
          <c:spPr>
            <a:solidFill>
              <a:schemeClr val="accent1"/>
            </a:solidFill>
            <a:ln>
              <a:noFill/>
            </a:ln>
            <a:effectLst/>
          </c:spPr>
          <c:invertIfNegative val="0"/>
          <c:cat>
            <c:strRef>
              <c:f>gdp!$A$12:$A$14</c:f>
              <c:strCache>
                <c:ptCount val="3"/>
                <c:pt idx="0">
                  <c:v>Optimistic</c:v>
                </c:pt>
                <c:pt idx="1">
                  <c:v>Anticipated</c:v>
                </c:pt>
                <c:pt idx="2">
                  <c:v>Pesmistic</c:v>
                </c:pt>
              </c:strCache>
            </c:strRef>
          </c:cat>
          <c:val>
            <c:numRef>
              <c:f>gdp!$B$12:$B$14</c:f>
              <c:numCache>
                <c:formatCode>General</c:formatCode>
                <c:ptCount val="3"/>
                <c:pt idx="0">
                  <c:v>-1.2712829999999999</c:v>
                </c:pt>
                <c:pt idx="1">
                  <c:v>-1.6997949999999999</c:v>
                </c:pt>
                <c:pt idx="2">
                  <c:v>-2.1312000000000002</c:v>
                </c:pt>
              </c:numCache>
            </c:numRef>
          </c:val>
          <c:extLst>
            <c:ext xmlns:c16="http://schemas.microsoft.com/office/drawing/2014/chart" uri="{C3380CC4-5D6E-409C-BE32-E72D297353CC}">
              <c16:uniqueId val="{00000000-2134-4337-A79F-DBE503B9B6D0}"/>
            </c:ext>
          </c:extLst>
        </c:ser>
        <c:ser>
          <c:idx val="1"/>
          <c:order val="1"/>
          <c:tx>
            <c:strRef>
              <c:f>gdp!$C$11</c:f>
              <c:strCache>
                <c:ptCount val="1"/>
                <c:pt idx="0">
                  <c:v>4 Degrees by 2050</c:v>
                </c:pt>
              </c:strCache>
            </c:strRef>
          </c:tx>
          <c:spPr>
            <a:solidFill>
              <a:schemeClr val="accent2"/>
            </a:solidFill>
            <a:ln>
              <a:noFill/>
            </a:ln>
            <a:effectLst/>
          </c:spPr>
          <c:invertIfNegative val="0"/>
          <c:cat>
            <c:strRef>
              <c:f>gdp!$A$12:$A$14</c:f>
              <c:strCache>
                <c:ptCount val="3"/>
                <c:pt idx="0">
                  <c:v>Optimistic</c:v>
                </c:pt>
                <c:pt idx="1">
                  <c:v>Anticipated</c:v>
                </c:pt>
                <c:pt idx="2">
                  <c:v>Pesmistic</c:v>
                </c:pt>
              </c:strCache>
            </c:strRef>
          </c:cat>
          <c:val>
            <c:numRef>
              <c:f>gdp!$C$12:$C$14</c:f>
              <c:numCache>
                <c:formatCode>General</c:formatCode>
                <c:ptCount val="3"/>
                <c:pt idx="0">
                  <c:v>-1.713748</c:v>
                </c:pt>
                <c:pt idx="1">
                  <c:v>-3.2719819999999999</c:v>
                </c:pt>
                <c:pt idx="2">
                  <c:v>-4.1456439999999999</c:v>
                </c:pt>
              </c:numCache>
            </c:numRef>
          </c:val>
          <c:extLst>
            <c:ext xmlns:c16="http://schemas.microsoft.com/office/drawing/2014/chart" uri="{C3380CC4-5D6E-409C-BE32-E72D297353CC}">
              <c16:uniqueId val="{00000001-2134-4337-A79F-DBE503B9B6D0}"/>
            </c:ext>
          </c:extLst>
        </c:ser>
        <c:dLbls>
          <c:showLegendKey val="0"/>
          <c:showVal val="0"/>
          <c:showCatName val="0"/>
          <c:showSerName val="0"/>
          <c:showPercent val="0"/>
          <c:showBubbleSize val="0"/>
        </c:dLbls>
        <c:gapWidth val="219"/>
        <c:overlap val="-27"/>
        <c:axId val="710406624"/>
        <c:axId val="710410976"/>
      </c:barChart>
      <c:catAx>
        <c:axId val="71040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w="12700">
                  <a:solidFill>
                    <a:schemeClr val="tx1">
                      <a:lumMod val="95000"/>
                      <a:lumOff val="5000"/>
                    </a:schemeClr>
                  </a:solidFill>
                </a:ln>
                <a:solidFill>
                  <a:schemeClr val="tx1">
                    <a:lumMod val="95000"/>
                    <a:lumOff val="5000"/>
                    <a:alpha val="99000"/>
                  </a:schemeClr>
                </a:solidFill>
                <a:latin typeface="+mn-lt"/>
                <a:ea typeface="+mn-ea"/>
                <a:cs typeface="+mn-cs"/>
              </a:defRPr>
            </a:pPr>
            <a:endParaRPr lang="en-US"/>
          </a:p>
        </c:txPr>
        <c:crossAx val="710410976"/>
        <c:crosses val="autoZero"/>
        <c:auto val="1"/>
        <c:lblAlgn val="ctr"/>
        <c:lblOffset val="100"/>
        <c:noMultiLvlLbl val="0"/>
      </c:catAx>
      <c:valAx>
        <c:axId val="710410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06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Sheet6!$B$2</c:f>
              <c:strCache>
                <c:ptCount val="1"/>
                <c:pt idx="0">
                  <c:v>2_Optimist</c:v>
                </c:pt>
              </c:strCache>
            </c:strRef>
          </c:tx>
          <c:spPr>
            <a:solidFill>
              <a:schemeClr val="accent1"/>
            </a:solidFill>
            <a:ln>
              <a:noFill/>
            </a:ln>
            <a:effectLst/>
          </c:spPr>
          <c:invertIfNegative val="0"/>
          <c:cat>
            <c:strRef>
              <c:f>Sheet6!$A$3:$A$10</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Sheet6!$B$3:$B$10</c:f>
              <c:numCache>
                <c:formatCode>General</c:formatCode>
                <c:ptCount val="8"/>
                <c:pt idx="0">
                  <c:v>-6.08E-2</c:v>
                </c:pt>
                <c:pt idx="1">
                  <c:v>3.6410000000000001E-3</c:v>
                </c:pt>
                <c:pt idx="2">
                  <c:v>0.21059600000000001</c:v>
                </c:pt>
                <c:pt idx="3">
                  <c:v>-0.89109400000000005</c:v>
                </c:pt>
                <c:pt idx="4">
                  <c:v>0.297487</c:v>
                </c:pt>
                <c:pt idx="5">
                  <c:v>-2.0100000000000001E-4</c:v>
                </c:pt>
                <c:pt idx="6">
                  <c:v>-0.424487</c:v>
                </c:pt>
                <c:pt idx="7">
                  <c:v>-1.47E-2</c:v>
                </c:pt>
              </c:numCache>
            </c:numRef>
          </c:val>
          <c:extLst>
            <c:ext xmlns:c16="http://schemas.microsoft.com/office/drawing/2014/chart" uri="{C3380CC4-5D6E-409C-BE32-E72D297353CC}">
              <c16:uniqueId val="{00000000-E01B-452B-B3ED-6F44AA6F20C8}"/>
            </c:ext>
          </c:extLst>
        </c:ser>
        <c:ser>
          <c:idx val="1"/>
          <c:order val="1"/>
          <c:tx>
            <c:strRef>
              <c:f>Sheet6!$C$2</c:f>
              <c:strCache>
                <c:ptCount val="1"/>
                <c:pt idx="0">
                  <c:v>2_Anticipated</c:v>
                </c:pt>
              </c:strCache>
            </c:strRef>
          </c:tx>
          <c:spPr>
            <a:solidFill>
              <a:schemeClr val="accent2"/>
            </a:solidFill>
            <a:ln>
              <a:noFill/>
            </a:ln>
            <a:effectLst/>
          </c:spPr>
          <c:invertIfNegative val="0"/>
          <c:cat>
            <c:strRef>
              <c:f>Sheet6!$A$3:$A$10</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Sheet6!$C$3:$C$10</c:f>
              <c:numCache>
                <c:formatCode>General</c:formatCode>
                <c:ptCount val="8"/>
                <c:pt idx="0">
                  <c:v>-8.1590999999999997E-2</c:v>
                </c:pt>
                <c:pt idx="1">
                  <c:v>4.6470000000000001E-3</c:v>
                </c:pt>
                <c:pt idx="2">
                  <c:v>0.284939</c:v>
                </c:pt>
                <c:pt idx="3">
                  <c:v>-1.151424</c:v>
                </c:pt>
                <c:pt idx="4">
                  <c:v>0.39596300000000001</c:v>
                </c:pt>
                <c:pt idx="5">
                  <c:v>-2.9E-4</c:v>
                </c:pt>
                <c:pt idx="6">
                  <c:v>-0.57228000000000001</c:v>
                </c:pt>
                <c:pt idx="7">
                  <c:v>-1.9483E-2</c:v>
                </c:pt>
              </c:numCache>
            </c:numRef>
          </c:val>
          <c:extLst>
            <c:ext xmlns:c16="http://schemas.microsoft.com/office/drawing/2014/chart" uri="{C3380CC4-5D6E-409C-BE32-E72D297353CC}">
              <c16:uniqueId val="{00000001-E01B-452B-B3ED-6F44AA6F20C8}"/>
            </c:ext>
          </c:extLst>
        </c:ser>
        <c:ser>
          <c:idx val="2"/>
          <c:order val="2"/>
          <c:tx>
            <c:strRef>
              <c:f>Sheet6!$D$2</c:f>
              <c:strCache>
                <c:ptCount val="1"/>
                <c:pt idx="0">
                  <c:v>2_Pessmistic</c:v>
                </c:pt>
              </c:strCache>
            </c:strRef>
          </c:tx>
          <c:spPr>
            <a:solidFill>
              <a:schemeClr val="accent3"/>
            </a:solidFill>
            <a:ln>
              <a:noFill/>
            </a:ln>
            <a:effectLst/>
          </c:spPr>
          <c:invertIfNegative val="0"/>
          <c:cat>
            <c:strRef>
              <c:f>Sheet6!$A$3:$A$10</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Sheet6!$D$3:$D$10</c:f>
              <c:numCache>
                <c:formatCode>General</c:formatCode>
                <c:ptCount val="8"/>
                <c:pt idx="0">
                  <c:v>-0.102774</c:v>
                </c:pt>
                <c:pt idx="1">
                  <c:v>5.476E-3</c:v>
                </c:pt>
                <c:pt idx="2">
                  <c:v>0.36096</c:v>
                </c:pt>
                <c:pt idx="3">
                  <c:v>-1.3947210000000001</c:v>
                </c:pt>
                <c:pt idx="4">
                  <c:v>0.49284699999999998</c:v>
                </c:pt>
                <c:pt idx="5">
                  <c:v>-4.0900000000000002E-4</c:v>
                </c:pt>
                <c:pt idx="6">
                  <c:v>-0.72262700000000002</c:v>
                </c:pt>
                <c:pt idx="7">
                  <c:v>-2.2461999999999999E-2</c:v>
                </c:pt>
              </c:numCache>
            </c:numRef>
          </c:val>
          <c:extLst>
            <c:ext xmlns:c16="http://schemas.microsoft.com/office/drawing/2014/chart" uri="{C3380CC4-5D6E-409C-BE32-E72D297353CC}">
              <c16:uniqueId val="{00000002-E01B-452B-B3ED-6F44AA6F20C8}"/>
            </c:ext>
          </c:extLst>
        </c:ser>
        <c:ser>
          <c:idx val="3"/>
          <c:order val="3"/>
          <c:tx>
            <c:strRef>
              <c:f>Sheet6!$E$2</c:f>
              <c:strCache>
                <c:ptCount val="1"/>
                <c:pt idx="0">
                  <c:v>4_Optimist</c:v>
                </c:pt>
              </c:strCache>
            </c:strRef>
          </c:tx>
          <c:spPr>
            <a:solidFill>
              <a:schemeClr val="accent4"/>
            </a:solidFill>
            <a:ln>
              <a:noFill/>
            </a:ln>
            <a:effectLst/>
          </c:spPr>
          <c:invertIfNegative val="0"/>
          <c:cat>
            <c:strRef>
              <c:f>Sheet6!$A$3:$A$10</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Sheet6!$E$3:$E$10</c:f>
              <c:numCache>
                <c:formatCode>General</c:formatCode>
                <c:ptCount val="8"/>
                <c:pt idx="0">
                  <c:v>-7.9991000000000007E-2</c:v>
                </c:pt>
                <c:pt idx="1">
                  <c:v>3.1540000000000001E-3</c:v>
                </c:pt>
                <c:pt idx="2">
                  <c:v>0.28186699999999998</c:v>
                </c:pt>
                <c:pt idx="3">
                  <c:v>-1.153535</c:v>
                </c:pt>
                <c:pt idx="4">
                  <c:v>0.39316299999999998</c:v>
                </c:pt>
                <c:pt idx="5">
                  <c:v>-3.5500000000000001E-4</c:v>
                </c:pt>
                <c:pt idx="6">
                  <c:v>-0.57433500000000004</c:v>
                </c:pt>
                <c:pt idx="7">
                  <c:v>-1.8148000000000001E-2</c:v>
                </c:pt>
              </c:numCache>
            </c:numRef>
          </c:val>
          <c:extLst>
            <c:ext xmlns:c16="http://schemas.microsoft.com/office/drawing/2014/chart" uri="{C3380CC4-5D6E-409C-BE32-E72D297353CC}">
              <c16:uniqueId val="{00000003-E01B-452B-B3ED-6F44AA6F20C8}"/>
            </c:ext>
          </c:extLst>
        </c:ser>
        <c:ser>
          <c:idx val="4"/>
          <c:order val="4"/>
          <c:tx>
            <c:strRef>
              <c:f>Sheet6!$F$2</c:f>
              <c:strCache>
                <c:ptCount val="1"/>
                <c:pt idx="0">
                  <c:v>4_Anticipated</c:v>
                </c:pt>
              </c:strCache>
            </c:strRef>
          </c:tx>
          <c:spPr>
            <a:solidFill>
              <a:schemeClr val="accent5"/>
            </a:solidFill>
            <a:ln>
              <a:noFill/>
            </a:ln>
            <a:effectLst/>
          </c:spPr>
          <c:invertIfNegative val="0"/>
          <c:cat>
            <c:strRef>
              <c:f>Sheet6!$A$3:$A$10</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Sheet6!$F$3:$F$10</c:f>
              <c:numCache>
                <c:formatCode>General</c:formatCode>
                <c:ptCount val="8"/>
                <c:pt idx="0">
                  <c:v>-0.10603799999999999</c:v>
                </c:pt>
                <c:pt idx="1">
                  <c:v>5.156E-3</c:v>
                </c:pt>
                <c:pt idx="2">
                  <c:v>0.56022099999999997</c:v>
                </c:pt>
                <c:pt idx="3">
                  <c:v>-1.9878100000000001</c:v>
                </c:pt>
                <c:pt idx="4">
                  <c:v>0.72373200000000004</c:v>
                </c:pt>
                <c:pt idx="5">
                  <c:v>-7.9100000000000004E-4</c:v>
                </c:pt>
                <c:pt idx="6">
                  <c:v>-1.1499029999999999</c:v>
                </c:pt>
                <c:pt idx="7">
                  <c:v>-3.3058999999999998E-2</c:v>
                </c:pt>
              </c:numCache>
            </c:numRef>
          </c:val>
          <c:extLst>
            <c:ext xmlns:c16="http://schemas.microsoft.com/office/drawing/2014/chart" uri="{C3380CC4-5D6E-409C-BE32-E72D297353CC}">
              <c16:uniqueId val="{00000004-E01B-452B-B3ED-6F44AA6F20C8}"/>
            </c:ext>
          </c:extLst>
        </c:ser>
        <c:ser>
          <c:idx val="5"/>
          <c:order val="5"/>
          <c:tx>
            <c:strRef>
              <c:f>Sheet6!$G$2</c:f>
              <c:strCache>
                <c:ptCount val="1"/>
                <c:pt idx="0">
                  <c:v>4_Pessmistic</c:v>
                </c:pt>
              </c:strCache>
            </c:strRef>
          </c:tx>
          <c:spPr>
            <a:solidFill>
              <a:schemeClr val="accent6"/>
            </a:solidFill>
            <a:ln>
              <a:noFill/>
            </a:ln>
            <a:effectLst/>
          </c:spPr>
          <c:invertIfNegative val="0"/>
          <c:cat>
            <c:strRef>
              <c:f>Sheet6!$A$3:$A$10</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Sheet6!$G$3:$G$10</c:f>
              <c:numCache>
                <c:formatCode>General</c:formatCode>
                <c:ptCount val="8"/>
                <c:pt idx="0">
                  <c:v>-0.13383999999999999</c:v>
                </c:pt>
                <c:pt idx="1">
                  <c:v>5.0879999999999996E-3</c:v>
                </c:pt>
                <c:pt idx="2">
                  <c:v>0.72325799999999996</c:v>
                </c:pt>
                <c:pt idx="3">
                  <c:v>-2.3548749999999998</c:v>
                </c:pt>
                <c:pt idx="4">
                  <c:v>0.900474</c:v>
                </c:pt>
                <c:pt idx="5">
                  <c:v>-1.1559999999999999E-3</c:v>
                </c:pt>
                <c:pt idx="6">
                  <c:v>-1.4688779999999999</c:v>
                </c:pt>
                <c:pt idx="7">
                  <c:v>-4.0899999999999999E-2</c:v>
                </c:pt>
              </c:numCache>
            </c:numRef>
          </c:val>
          <c:extLst>
            <c:ext xmlns:c16="http://schemas.microsoft.com/office/drawing/2014/chart" uri="{C3380CC4-5D6E-409C-BE32-E72D297353CC}">
              <c16:uniqueId val="{00000005-E01B-452B-B3ED-6F44AA6F20C8}"/>
            </c:ext>
          </c:extLst>
        </c:ser>
        <c:dLbls>
          <c:showLegendKey val="0"/>
          <c:showVal val="0"/>
          <c:showCatName val="0"/>
          <c:showSerName val="0"/>
          <c:showPercent val="0"/>
          <c:showBubbleSize val="0"/>
        </c:dLbls>
        <c:gapWidth val="219"/>
        <c:overlap val="-27"/>
        <c:axId val="710407168"/>
        <c:axId val="710416960"/>
      </c:barChart>
      <c:catAx>
        <c:axId val="710407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710416960"/>
        <c:crosses val="autoZero"/>
        <c:auto val="1"/>
        <c:lblAlgn val="ctr"/>
        <c:lblOffset val="100"/>
        <c:noMultiLvlLbl val="0"/>
      </c:catAx>
      <c:valAx>
        <c:axId val="710416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0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Sheet8!$B$1</c:f>
              <c:strCache>
                <c:ptCount val="1"/>
                <c:pt idx="0">
                  <c:v>2_Optimist</c:v>
                </c:pt>
              </c:strCache>
            </c:strRef>
          </c:tx>
          <c:spPr>
            <a:solidFill>
              <a:schemeClr val="accent1"/>
            </a:solidFill>
            <a:ln>
              <a:noFill/>
            </a:ln>
            <a:effectLst/>
          </c:spPr>
          <c:invertIfNegative val="0"/>
          <c:cat>
            <c:strRef>
              <c:f>Sheet8!$A$2:$A$9</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Sheet8!$B$2:$B$9</c:f>
              <c:numCache>
                <c:formatCode>General</c:formatCode>
                <c:ptCount val="8"/>
                <c:pt idx="0">
                  <c:v>-0.42687399999999998</c:v>
                </c:pt>
                <c:pt idx="1">
                  <c:v>0.17141600000000001</c:v>
                </c:pt>
                <c:pt idx="2">
                  <c:v>2.4773369999999999</c:v>
                </c:pt>
                <c:pt idx="3">
                  <c:v>-40.174079999999996</c:v>
                </c:pt>
                <c:pt idx="4">
                  <c:v>19.953278999999998</c:v>
                </c:pt>
                <c:pt idx="5">
                  <c:v>3.5509999999999999E-3</c:v>
                </c:pt>
                <c:pt idx="6">
                  <c:v>-5.435308</c:v>
                </c:pt>
                <c:pt idx="7">
                  <c:v>5.9028869999999998</c:v>
                </c:pt>
              </c:numCache>
            </c:numRef>
          </c:val>
          <c:extLst>
            <c:ext xmlns:c16="http://schemas.microsoft.com/office/drawing/2014/chart" uri="{C3380CC4-5D6E-409C-BE32-E72D297353CC}">
              <c16:uniqueId val="{00000000-8A80-4626-A0D3-81B840B2471C}"/>
            </c:ext>
          </c:extLst>
        </c:ser>
        <c:ser>
          <c:idx val="1"/>
          <c:order val="1"/>
          <c:tx>
            <c:strRef>
              <c:f>Sheet8!$C$1</c:f>
              <c:strCache>
                <c:ptCount val="1"/>
                <c:pt idx="0">
                  <c:v>2_Anticipated</c:v>
                </c:pt>
              </c:strCache>
            </c:strRef>
          </c:tx>
          <c:spPr>
            <a:solidFill>
              <a:schemeClr val="accent2"/>
            </a:solidFill>
            <a:ln>
              <a:noFill/>
            </a:ln>
            <a:effectLst/>
          </c:spPr>
          <c:invertIfNegative val="0"/>
          <c:cat>
            <c:strRef>
              <c:f>Sheet8!$A$2:$A$9</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Sheet8!$C$2:$C$9</c:f>
              <c:numCache>
                <c:formatCode>General</c:formatCode>
                <c:ptCount val="8"/>
                <c:pt idx="0">
                  <c:v>-0.57262000000000002</c:v>
                </c:pt>
                <c:pt idx="1">
                  <c:v>0.22906000000000001</c:v>
                </c:pt>
                <c:pt idx="2">
                  <c:v>3.3605119999999999</c:v>
                </c:pt>
                <c:pt idx="3">
                  <c:v>-52.558444999999999</c:v>
                </c:pt>
                <c:pt idx="4">
                  <c:v>26.710706999999999</c:v>
                </c:pt>
                <c:pt idx="5">
                  <c:v>4.8120000000000003E-3</c:v>
                </c:pt>
                <c:pt idx="6">
                  <c:v>-7.3860859999999997</c:v>
                </c:pt>
                <c:pt idx="7">
                  <c:v>7.9647709999999998</c:v>
                </c:pt>
              </c:numCache>
            </c:numRef>
          </c:val>
          <c:extLst>
            <c:ext xmlns:c16="http://schemas.microsoft.com/office/drawing/2014/chart" uri="{C3380CC4-5D6E-409C-BE32-E72D297353CC}">
              <c16:uniqueId val="{00000001-8A80-4626-A0D3-81B840B2471C}"/>
            </c:ext>
          </c:extLst>
        </c:ser>
        <c:ser>
          <c:idx val="2"/>
          <c:order val="2"/>
          <c:tx>
            <c:strRef>
              <c:f>Sheet8!$D$1</c:f>
              <c:strCache>
                <c:ptCount val="1"/>
                <c:pt idx="0">
                  <c:v>2_Pessmistic</c:v>
                </c:pt>
              </c:strCache>
            </c:strRef>
          </c:tx>
          <c:spPr>
            <a:solidFill>
              <a:schemeClr val="accent3"/>
            </a:solidFill>
            <a:ln>
              <a:noFill/>
            </a:ln>
            <a:effectLst/>
          </c:spPr>
          <c:invertIfNegative val="0"/>
          <c:cat>
            <c:strRef>
              <c:f>Sheet8!$A$2:$A$9</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Sheet8!$D$2:$D$9</c:f>
              <c:numCache>
                <c:formatCode>General</c:formatCode>
                <c:ptCount val="8"/>
                <c:pt idx="0">
                  <c:v>-0.72072099999999995</c:v>
                </c:pt>
                <c:pt idx="1">
                  <c:v>0.28682200000000002</c:v>
                </c:pt>
                <c:pt idx="2">
                  <c:v>4.2728770000000003</c:v>
                </c:pt>
                <c:pt idx="3">
                  <c:v>-64.462119999999999</c:v>
                </c:pt>
                <c:pt idx="4">
                  <c:v>33.468021</c:v>
                </c:pt>
                <c:pt idx="5">
                  <c:v>6.0949999999999997E-3</c:v>
                </c:pt>
                <c:pt idx="6">
                  <c:v>-9.3899430000000006</c:v>
                </c:pt>
                <c:pt idx="7">
                  <c:v>10.075870999999999</c:v>
                </c:pt>
              </c:numCache>
            </c:numRef>
          </c:val>
          <c:extLst>
            <c:ext xmlns:c16="http://schemas.microsoft.com/office/drawing/2014/chart" uri="{C3380CC4-5D6E-409C-BE32-E72D297353CC}">
              <c16:uniqueId val="{00000002-8A80-4626-A0D3-81B840B2471C}"/>
            </c:ext>
          </c:extLst>
        </c:ser>
        <c:ser>
          <c:idx val="3"/>
          <c:order val="3"/>
          <c:tx>
            <c:strRef>
              <c:f>Sheet8!$E$1</c:f>
              <c:strCache>
                <c:ptCount val="1"/>
                <c:pt idx="0">
                  <c:v>4_Optimist</c:v>
                </c:pt>
              </c:strCache>
            </c:strRef>
          </c:tx>
          <c:spPr>
            <a:solidFill>
              <a:schemeClr val="accent4"/>
            </a:solidFill>
            <a:ln>
              <a:noFill/>
            </a:ln>
            <a:effectLst/>
          </c:spPr>
          <c:invertIfNegative val="0"/>
          <c:cat>
            <c:strRef>
              <c:f>Sheet8!$A$2:$A$9</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Sheet8!$E$2:$E$9</c:f>
              <c:numCache>
                <c:formatCode>General</c:formatCode>
                <c:ptCount val="8"/>
                <c:pt idx="0">
                  <c:v>-0.51124099999999995</c:v>
                </c:pt>
                <c:pt idx="1">
                  <c:v>0.22256699999999999</c:v>
                </c:pt>
                <c:pt idx="2">
                  <c:v>3.34694</c:v>
                </c:pt>
                <c:pt idx="3">
                  <c:v>-52.662982999999997</c:v>
                </c:pt>
                <c:pt idx="4">
                  <c:v>26.686838000000002</c:v>
                </c:pt>
                <c:pt idx="5">
                  <c:v>4.751E-3</c:v>
                </c:pt>
                <c:pt idx="6">
                  <c:v>-7.3608079999999996</c:v>
                </c:pt>
                <c:pt idx="7">
                  <c:v>7.9843080000000004</c:v>
                </c:pt>
              </c:numCache>
            </c:numRef>
          </c:val>
          <c:extLst>
            <c:ext xmlns:c16="http://schemas.microsoft.com/office/drawing/2014/chart" uri="{C3380CC4-5D6E-409C-BE32-E72D297353CC}">
              <c16:uniqueId val="{00000003-8A80-4626-A0D3-81B840B2471C}"/>
            </c:ext>
          </c:extLst>
        </c:ser>
        <c:ser>
          <c:idx val="4"/>
          <c:order val="4"/>
          <c:tx>
            <c:strRef>
              <c:f>Sheet8!$F$1</c:f>
              <c:strCache>
                <c:ptCount val="1"/>
                <c:pt idx="0">
                  <c:v>4_Anticipated</c:v>
                </c:pt>
              </c:strCache>
            </c:strRef>
          </c:tx>
          <c:spPr>
            <a:solidFill>
              <a:schemeClr val="accent5"/>
            </a:solidFill>
            <a:ln>
              <a:noFill/>
            </a:ln>
            <a:effectLst/>
          </c:spPr>
          <c:invertIfNegative val="0"/>
          <c:cat>
            <c:strRef>
              <c:f>Sheet8!$A$2:$A$9</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Sheet8!$F$2:$F$9</c:f>
              <c:numCache>
                <c:formatCode>General</c:formatCode>
                <c:ptCount val="8"/>
                <c:pt idx="0">
                  <c:v>-0.67968600000000001</c:v>
                </c:pt>
                <c:pt idx="1">
                  <c:v>0.42140100000000003</c:v>
                </c:pt>
                <c:pt idx="2">
                  <c:v>6.776313</c:v>
                </c:pt>
                <c:pt idx="3">
                  <c:v>-95.182845999999998</c:v>
                </c:pt>
                <c:pt idx="4">
                  <c:v>50.770805000000003</c:v>
                </c:pt>
                <c:pt idx="5">
                  <c:v>9.6139999999999993E-3</c:v>
                </c:pt>
                <c:pt idx="6">
                  <c:v>-15.512558</c:v>
                </c:pt>
                <c:pt idx="7">
                  <c:v>15.758293</c:v>
                </c:pt>
              </c:numCache>
            </c:numRef>
          </c:val>
          <c:extLst>
            <c:ext xmlns:c16="http://schemas.microsoft.com/office/drawing/2014/chart" uri="{C3380CC4-5D6E-409C-BE32-E72D297353CC}">
              <c16:uniqueId val="{00000004-8A80-4626-A0D3-81B840B2471C}"/>
            </c:ext>
          </c:extLst>
        </c:ser>
        <c:ser>
          <c:idx val="5"/>
          <c:order val="5"/>
          <c:tx>
            <c:strRef>
              <c:f>Sheet8!$G$1</c:f>
              <c:strCache>
                <c:ptCount val="1"/>
                <c:pt idx="0">
                  <c:v>4_Pessmistic</c:v>
                </c:pt>
              </c:strCache>
            </c:strRef>
          </c:tx>
          <c:spPr>
            <a:solidFill>
              <a:schemeClr val="accent6"/>
            </a:solidFill>
            <a:ln>
              <a:noFill/>
            </a:ln>
            <a:effectLst/>
          </c:spPr>
          <c:invertIfNegative val="0"/>
          <c:cat>
            <c:strRef>
              <c:f>Sheet8!$A$2:$A$9</c:f>
              <c:strCache>
                <c:ptCount val="8"/>
                <c:pt idx="0">
                  <c:v>Crops</c:v>
                </c:pt>
                <c:pt idx="1">
                  <c:v>MeatLivstk</c:v>
                </c:pt>
                <c:pt idx="2">
                  <c:v>Manufacturing</c:v>
                </c:pt>
                <c:pt idx="3">
                  <c:v> Energy</c:v>
                </c:pt>
                <c:pt idx="4">
                  <c:v>EITE</c:v>
                </c:pt>
                <c:pt idx="5">
                  <c:v>Utility_Const</c:v>
                </c:pt>
                <c:pt idx="6">
                  <c:v>Trans_Comm</c:v>
                </c:pt>
                <c:pt idx="7">
                  <c:v>OthServs</c:v>
                </c:pt>
              </c:strCache>
            </c:strRef>
          </c:cat>
          <c:val>
            <c:numRef>
              <c:f>Sheet8!$G$2:$G$9</c:f>
              <c:numCache>
                <c:formatCode>General</c:formatCode>
                <c:ptCount val="8"/>
                <c:pt idx="0">
                  <c:v>-0.85682400000000003</c:v>
                </c:pt>
                <c:pt idx="1">
                  <c:v>0.52999499999999999</c:v>
                </c:pt>
                <c:pt idx="2">
                  <c:v>8.8134370000000004</c:v>
                </c:pt>
                <c:pt idx="3">
                  <c:v>-115.740318</c:v>
                </c:pt>
                <c:pt idx="4">
                  <c:v>64.135529000000005</c:v>
                </c:pt>
                <c:pt idx="5">
                  <c:v>1.2430999999999999E-2</c:v>
                </c:pt>
                <c:pt idx="6">
                  <c:v>-19.914503</c:v>
                </c:pt>
                <c:pt idx="7">
                  <c:v>20.259459</c:v>
                </c:pt>
              </c:numCache>
            </c:numRef>
          </c:val>
          <c:extLst>
            <c:ext xmlns:c16="http://schemas.microsoft.com/office/drawing/2014/chart" uri="{C3380CC4-5D6E-409C-BE32-E72D297353CC}">
              <c16:uniqueId val="{00000005-8A80-4626-A0D3-81B840B2471C}"/>
            </c:ext>
          </c:extLst>
        </c:ser>
        <c:dLbls>
          <c:showLegendKey val="0"/>
          <c:showVal val="0"/>
          <c:showCatName val="0"/>
          <c:showSerName val="0"/>
          <c:showPercent val="0"/>
          <c:showBubbleSize val="0"/>
        </c:dLbls>
        <c:gapWidth val="219"/>
        <c:overlap val="-27"/>
        <c:axId val="710402272"/>
        <c:axId val="710409888"/>
      </c:barChart>
      <c:catAx>
        <c:axId val="7104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09888"/>
        <c:crosses val="autoZero"/>
        <c:auto val="1"/>
        <c:lblAlgn val="ctr"/>
        <c:lblOffset val="100"/>
        <c:noMultiLvlLbl val="0"/>
      </c:catAx>
      <c:valAx>
        <c:axId val="71040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0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Sheet9!$A$2</c:f>
              <c:strCache>
                <c:ptCount val="1"/>
                <c:pt idx="0">
                  <c:v>Consumption</c:v>
                </c:pt>
              </c:strCache>
            </c:strRef>
          </c:tx>
          <c:spPr>
            <a:solidFill>
              <a:schemeClr val="accent1"/>
            </a:solidFill>
            <a:ln>
              <a:noFill/>
            </a:ln>
            <a:effectLst/>
          </c:spPr>
          <c:invertIfNegative val="0"/>
          <c:cat>
            <c:strRef>
              <c:f>Sheet9!$B$1:$G$1</c:f>
              <c:strCache>
                <c:ptCount val="6"/>
                <c:pt idx="0">
                  <c:v>2_Optimist</c:v>
                </c:pt>
                <c:pt idx="1">
                  <c:v>2_Anticipated</c:v>
                </c:pt>
                <c:pt idx="2">
                  <c:v>2_Pessmistic</c:v>
                </c:pt>
                <c:pt idx="3">
                  <c:v>4_Optimist</c:v>
                </c:pt>
                <c:pt idx="4">
                  <c:v>4_Anticipated</c:v>
                </c:pt>
                <c:pt idx="5">
                  <c:v>4_Pessmistic</c:v>
                </c:pt>
              </c:strCache>
            </c:strRef>
          </c:cat>
          <c:val>
            <c:numRef>
              <c:f>Sheet9!$B$2:$G$2</c:f>
              <c:numCache>
                <c:formatCode>General</c:formatCode>
                <c:ptCount val="6"/>
                <c:pt idx="0">
                  <c:v>-1.475803</c:v>
                </c:pt>
                <c:pt idx="1">
                  <c:v>-1.9840070000000001</c:v>
                </c:pt>
                <c:pt idx="2">
                  <c:v>-2.5098889999999998</c:v>
                </c:pt>
                <c:pt idx="3">
                  <c:v>-1.9897750000000001</c:v>
                </c:pt>
                <c:pt idx="4">
                  <c:v>-3.8318469999999998</c:v>
                </c:pt>
                <c:pt idx="5">
                  <c:v>-4.8994759999999999</c:v>
                </c:pt>
              </c:numCache>
            </c:numRef>
          </c:val>
          <c:extLst>
            <c:ext xmlns:c16="http://schemas.microsoft.com/office/drawing/2014/chart" uri="{C3380CC4-5D6E-409C-BE32-E72D297353CC}">
              <c16:uniqueId val="{00000000-58E7-406E-B356-CDA6C836B121}"/>
            </c:ext>
          </c:extLst>
        </c:ser>
        <c:ser>
          <c:idx val="1"/>
          <c:order val="1"/>
          <c:tx>
            <c:strRef>
              <c:f>Sheet9!$A$3</c:f>
              <c:strCache>
                <c:ptCount val="1"/>
                <c:pt idx="0">
                  <c:v>Investment</c:v>
                </c:pt>
              </c:strCache>
            </c:strRef>
          </c:tx>
          <c:spPr>
            <a:solidFill>
              <a:schemeClr val="accent2"/>
            </a:solidFill>
            <a:ln>
              <a:noFill/>
            </a:ln>
            <a:effectLst/>
          </c:spPr>
          <c:invertIfNegative val="0"/>
          <c:cat>
            <c:strRef>
              <c:f>Sheet9!$B$1:$G$1</c:f>
              <c:strCache>
                <c:ptCount val="6"/>
                <c:pt idx="0">
                  <c:v>2_Optimist</c:v>
                </c:pt>
                <c:pt idx="1">
                  <c:v>2_Anticipated</c:v>
                </c:pt>
                <c:pt idx="2">
                  <c:v>2_Pessmistic</c:v>
                </c:pt>
                <c:pt idx="3">
                  <c:v>4_Optimist</c:v>
                </c:pt>
                <c:pt idx="4">
                  <c:v>4_Anticipated</c:v>
                </c:pt>
                <c:pt idx="5">
                  <c:v>4_Pessmistic</c:v>
                </c:pt>
              </c:strCache>
            </c:strRef>
          </c:cat>
          <c:val>
            <c:numRef>
              <c:f>Sheet9!$B$3:$G$3</c:f>
              <c:numCache>
                <c:formatCode>General</c:formatCode>
                <c:ptCount val="6"/>
                <c:pt idx="0">
                  <c:v>-2.4210500000000001</c:v>
                </c:pt>
                <c:pt idx="1">
                  <c:v>-3.2721610000000001</c:v>
                </c:pt>
                <c:pt idx="2">
                  <c:v>-4.1429549999999997</c:v>
                </c:pt>
                <c:pt idx="3">
                  <c:v>-3.295404</c:v>
                </c:pt>
                <c:pt idx="4">
                  <c:v>-6.5865369999999999</c:v>
                </c:pt>
                <c:pt idx="5">
                  <c:v>-8.5021529999999998</c:v>
                </c:pt>
              </c:numCache>
            </c:numRef>
          </c:val>
          <c:extLst>
            <c:ext xmlns:c16="http://schemas.microsoft.com/office/drawing/2014/chart" uri="{C3380CC4-5D6E-409C-BE32-E72D297353CC}">
              <c16:uniqueId val="{00000001-58E7-406E-B356-CDA6C836B121}"/>
            </c:ext>
          </c:extLst>
        </c:ser>
        <c:ser>
          <c:idx val="2"/>
          <c:order val="2"/>
          <c:tx>
            <c:strRef>
              <c:f>Sheet9!$A$4</c:f>
              <c:strCache>
                <c:ptCount val="1"/>
                <c:pt idx="0">
                  <c:v>Government Exp</c:v>
                </c:pt>
              </c:strCache>
            </c:strRef>
          </c:tx>
          <c:spPr>
            <a:solidFill>
              <a:schemeClr val="accent3"/>
            </a:solidFill>
            <a:ln>
              <a:noFill/>
            </a:ln>
            <a:effectLst/>
          </c:spPr>
          <c:invertIfNegative val="0"/>
          <c:cat>
            <c:strRef>
              <c:f>Sheet9!$B$1:$G$1</c:f>
              <c:strCache>
                <c:ptCount val="6"/>
                <c:pt idx="0">
                  <c:v>2_Optimist</c:v>
                </c:pt>
                <c:pt idx="1">
                  <c:v>2_Anticipated</c:v>
                </c:pt>
                <c:pt idx="2">
                  <c:v>2_Pessmistic</c:v>
                </c:pt>
                <c:pt idx="3">
                  <c:v>4_Optimist</c:v>
                </c:pt>
                <c:pt idx="4">
                  <c:v>4_Anticipated</c:v>
                </c:pt>
                <c:pt idx="5">
                  <c:v>4_Pessmistic</c:v>
                </c:pt>
              </c:strCache>
            </c:strRef>
          </c:cat>
          <c:val>
            <c:numRef>
              <c:f>Sheet9!$B$4:$G$4</c:f>
              <c:numCache>
                <c:formatCode>General</c:formatCode>
                <c:ptCount val="6"/>
                <c:pt idx="0">
                  <c:v>-1.639219</c:v>
                </c:pt>
                <c:pt idx="1">
                  <c:v>-2.203935</c:v>
                </c:pt>
                <c:pt idx="2">
                  <c:v>-2.7895729999999999</c:v>
                </c:pt>
                <c:pt idx="3">
                  <c:v>-2.2148189999999999</c:v>
                </c:pt>
                <c:pt idx="4">
                  <c:v>-4.2644789999999997</c:v>
                </c:pt>
                <c:pt idx="5">
                  <c:v>-5.4529230000000002</c:v>
                </c:pt>
              </c:numCache>
            </c:numRef>
          </c:val>
          <c:extLst>
            <c:ext xmlns:c16="http://schemas.microsoft.com/office/drawing/2014/chart" uri="{C3380CC4-5D6E-409C-BE32-E72D297353CC}">
              <c16:uniqueId val="{00000002-58E7-406E-B356-CDA6C836B121}"/>
            </c:ext>
          </c:extLst>
        </c:ser>
        <c:ser>
          <c:idx val="3"/>
          <c:order val="3"/>
          <c:tx>
            <c:strRef>
              <c:f>Sheet9!$A$5</c:f>
              <c:strCache>
                <c:ptCount val="1"/>
                <c:pt idx="0">
                  <c:v>Exports</c:v>
                </c:pt>
              </c:strCache>
            </c:strRef>
          </c:tx>
          <c:spPr>
            <a:solidFill>
              <a:schemeClr val="accent4"/>
            </a:solidFill>
            <a:ln>
              <a:noFill/>
            </a:ln>
            <a:effectLst/>
          </c:spPr>
          <c:invertIfNegative val="0"/>
          <c:cat>
            <c:strRef>
              <c:f>Sheet9!$B$1:$G$1</c:f>
              <c:strCache>
                <c:ptCount val="6"/>
                <c:pt idx="0">
                  <c:v>2_Optimist</c:v>
                </c:pt>
                <c:pt idx="1">
                  <c:v>2_Anticipated</c:v>
                </c:pt>
                <c:pt idx="2">
                  <c:v>2_Pessmistic</c:v>
                </c:pt>
                <c:pt idx="3">
                  <c:v>4_Optimist</c:v>
                </c:pt>
                <c:pt idx="4">
                  <c:v>4_Anticipated</c:v>
                </c:pt>
                <c:pt idx="5">
                  <c:v>4_Pessmistic</c:v>
                </c:pt>
              </c:strCache>
            </c:strRef>
          </c:cat>
          <c:val>
            <c:numRef>
              <c:f>Sheet9!$B$5:$G$5</c:f>
              <c:numCache>
                <c:formatCode>General</c:formatCode>
                <c:ptCount val="6"/>
                <c:pt idx="0">
                  <c:v>-0.35045900000000002</c:v>
                </c:pt>
                <c:pt idx="1">
                  <c:v>-0.38731599999999999</c:v>
                </c:pt>
                <c:pt idx="2">
                  <c:v>-0.387268</c:v>
                </c:pt>
                <c:pt idx="3">
                  <c:v>-0.38442700000000002</c:v>
                </c:pt>
                <c:pt idx="4">
                  <c:v>-0.190585</c:v>
                </c:pt>
                <c:pt idx="5">
                  <c:v>0.133216</c:v>
                </c:pt>
              </c:numCache>
            </c:numRef>
          </c:val>
          <c:extLst>
            <c:ext xmlns:c16="http://schemas.microsoft.com/office/drawing/2014/chart" uri="{C3380CC4-5D6E-409C-BE32-E72D297353CC}">
              <c16:uniqueId val="{00000003-58E7-406E-B356-CDA6C836B121}"/>
            </c:ext>
          </c:extLst>
        </c:ser>
        <c:ser>
          <c:idx val="4"/>
          <c:order val="4"/>
          <c:tx>
            <c:strRef>
              <c:f>Sheet9!$A$6</c:f>
              <c:strCache>
                <c:ptCount val="1"/>
                <c:pt idx="0">
                  <c:v>Imports</c:v>
                </c:pt>
              </c:strCache>
            </c:strRef>
          </c:tx>
          <c:spPr>
            <a:solidFill>
              <a:schemeClr val="accent5"/>
            </a:solidFill>
            <a:ln>
              <a:noFill/>
            </a:ln>
            <a:effectLst/>
          </c:spPr>
          <c:invertIfNegative val="0"/>
          <c:cat>
            <c:strRef>
              <c:f>Sheet9!$B$1:$G$1</c:f>
              <c:strCache>
                <c:ptCount val="6"/>
                <c:pt idx="0">
                  <c:v>2_Optimist</c:v>
                </c:pt>
                <c:pt idx="1">
                  <c:v>2_Anticipated</c:v>
                </c:pt>
                <c:pt idx="2">
                  <c:v>2_Pessmistic</c:v>
                </c:pt>
                <c:pt idx="3">
                  <c:v>4_Optimist</c:v>
                </c:pt>
                <c:pt idx="4">
                  <c:v>4_Anticipated</c:v>
                </c:pt>
                <c:pt idx="5">
                  <c:v>4_Pessmistic</c:v>
                </c:pt>
              </c:strCache>
            </c:strRef>
          </c:cat>
          <c:val>
            <c:numRef>
              <c:f>Sheet9!$B$6:$G$6</c:f>
              <c:numCache>
                <c:formatCode>General</c:formatCode>
                <c:ptCount val="6"/>
                <c:pt idx="0">
                  <c:v>-0.94406699999999999</c:v>
                </c:pt>
                <c:pt idx="1">
                  <c:v>-1.2005650000000001</c:v>
                </c:pt>
                <c:pt idx="2">
                  <c:v>-1.429295</c:v>
                </c:pt>
                <c:pt idx="3">
                  <c:v>-1.205025</c:v>
                </c:pt>
                <c:pt idx="4">
                  <c:v>-1.9127479999999999</c:v>
                </c:pt>
                <c:pt idx="5">
                  <c:v>-2.1389670000000001</c:v>
                </c:pt>
              </c:numCache>
            </c:numRef>
          </c:val>
          <c:extLst>
            <c:ext xmlns:c16="http://schemas.microsoft.com/office/drawing/2014/chart" uri="{C3380CC4-5D6E-409C-BE32-E72D297353CC}">
              <c16:uniqueId val="{00000004-58E7-406E-B356-CDA6C836B121}"/>
            </c:ext>
          </c:extLst>
        </c:ser>
        <c:dLbls>
          <c:showLegendKey val="0"/>
          <c:showVal val="0"/>
          <c:showCatName val="0"/>
          <c:showSerName val="0"/>
          <c:showPercent val="0"/>
          <c:showBubbleSize val="0"/>
        </c:dLbls>
        <c:gapWidth val="219"/>
        <c:overlap val="-27"/>
        <c:axId val="710409344"/>
        <c:axId val="913393088"/>
      </c:barChart>
      <c:catAx>
        <c:axId val="71040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393088"/>
        <c:crosses val="autoZero"/>
        <c:auto val="1"/>
        <c:lblAlgn val="ctr"/>
        <c:lblOffset val="100"/>
        <c:noMultiLvlLbl val="0"/>
      </c:catAx>
      <c:valAx>
        <c:axId val="913393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Change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040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welfare!$B$1</c:f>
              <c:strCache>
                <c:ptCount val="1"/>
                <c:pt idx="0">
                  <c:v>2 Degree by 2050</c:v>
                </c:pt>
              </c:strCache>
            </c:strRef>
          </c:tx>
          <c:spPr>
            <a:solidFill>
              <a:schemeClr val="accent1"/>
            </a:solidFill>
            <a:ln>
              <a:noFill/>
            </a:ln>
            <a:effectLst/>
          </c:spPr>
          <c:invertIfNegative val="0"/>
          <c:cat>
            <c:strRef>
              <c:f>welfare!$A$2:$A$4</c:f>
              <c:strCache>
                <c:ptCount val="3"/>
                <c:pt idx="0">
                  <c:v>Optimistic</c:v>
                </c:pt>
                <c:pt idx="1">
                  <c:v>Anticipated</c:v>
                </c:pt>
                <c:pt idx="2">
                  <c:v>Pesmistic</c:v>
                </c:pt>
              </c:strCache>
            </c:strRef>
          </c:cat>
          <c:val>
            <c:numRef>
              <c:f>welfare!$B$2:$B$4</c:f>
              <c:numCache>
                <c:formatCode>General</c:formatCode>
                <c:ptCount val="3"/>
                <c:pt idx="0">
                  <c:v>-670.24255400000004</c:v>
                </c:pt>
                <c:pt idx="1">
                  <c:v>-905.77062999999998</c:v>
                </c:pt>
                <c:pt idx="2">
                  <c:v>-1147.5322269999999</c:v>
                </c:pt>
              </c:numCache>
            </c:numRef>
          </c:val>
          <c:extLst>
            <c:ext xmlns:c16="http://schemas.microsoft.com/office/drawing/2014/chart" uri="{C3380CC4-5D6E-409C-BE32-E72D297353CC}">
              <c16:uniqueId val="{00000000-24EB-4C5F-BB96-04A45CAE9E29}"/>
            </c:ext>
          </c:extLst>
        </c:ser>
        <c:ser>
          <c:idx val="1"/>
          <c:order val="1"/>
          <c:tx>
            <c:strRef>
              <c:f>welfare!$C$1</c:f>
              <c:strCache>
                <c:ptCount val="1"/>
                <c:pt idx="0">
                  <c:v>4 Degrees by 2050</c:v>
                </c:pt>
              </c:strCache>
            </c:strRef>
          </c:tx>
          <c:spPr>
            <a:solidFill>
              <a:schemeClr val="accent2"/>
            </a:solidFill>
            <a:ln>
              <a:noFill/>
            </a:ln>
            <a:effectLst/>
          </c:spPr>
          <c:invertIfNegative val="0"/>
          <c:cat>
            <c:strRef>
              <c:f>welfare!$A$2:$A$4</c:f>
              <c:strCache>
                <c:ptCount val="3"/>
                <c:pt idx="0">
                  <c:v>Optimistic</c:v>
                </c:pt>
                <c:pt idx="1">
                  <c:v>Anticipated</c:v>
                </c:pt>
                <c:pt idx="2">
                  <c:v>Pesmistic</c:v>
                </c:pt>
              </c:strCache>
            </c:strRef>
          </c:cat>
          <c:val>
            <c:numRef>
              <c:f>welfare!$C$2:$C$4</c:f>
              <c:numCache>
                <c:formatCode>General</c:formatCode>
                <c:ptCount val="3"/>
                <c:pt idx="0">
                  <c:v>-908.86419699999999</c:v>
                </c:pt>
                <c:pt idx="1">
                  <c:v>-1795.301025</c:v>
                </c:pt>
                <c:pt idx="2">
                  <c:v>-2319.6994629999999</c:v>
                </c:pt>
              </c:numCache>
            </c:numRef>
          </c:val>
          <c:extLst>
            <c:ext xmlns:c16="http://schemas.microsoft.com/office/drawing/2014/chart" uri="{C3380CC4-5D6E-409C-BE32-E72D297353CC}">
              <c16:uniqueId val="{00000001-24EB-4C5F-BB96-04A45CAE9E29}"/>
            </c:ext>
          </c:extLst>
        </c:ser>
        <c:dLbls>
          <c:showLegendKey val="0"/>
          <c:showVal val="0"/>
          <c:showCatName val="0"/>
          <c:showSerName val="0"/>
          <c:showPercent val="0"/>
          <c:showBubbleSize val="0"/>
        </c:dLbls>
        <c:gapWidth val="182"/>
        <c:axId val="913395264"/>
        <c:axId val="913396896"/>
      </c:barChart>
      <c:catAx>
        <c:axId val="913395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396896"/>
        <c:crosses val="autoZero"/>
        <c:auto val="1"/>
        <c:lblAlgn val="ctr"/>
        <c:lblOffset val="100"/>
        <c:noMultiLvlLbl val="0"/>
      </c:catAx>
      <c:valAx>
        <c:axId val="913396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339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welfare!$B$5</c:f>
              <c:strCache>
                <c:ptCount val="1"/>
                <c:pt idx="0">
                  <c:v>2 Degree by 2050</c:v>
                </c:pt>
              </c:strCache>
            </c:strRef>
          </c:tx>
          <c:spPr>
            <a:solidFill>
              <a:schemeClr val="accent1"/>
            </a:solidFill>
            <a:ln>
              <a:noFill/>
            </a:ln>
            <a:effectLst/>
          </c:spPr>
          <c:invertIfNegative val="0"/>
          <c:cat>
            <c:strRef>
              <c:f>welfare!$A$6:$A$8</c:f>
              <c:strCache>
                <c:ptCount val="3"/>
                <c:pt idx="0">
                  <c:v>Optimistic</c:v>
                </c:pt>
                <c:pt idx="1">
                  <c:v>Anticipated</c:v>
                </c:pt>
                <c:pt idx="2">
                  <c:v>Pesmistic</c:v>
                </c:pt>
              </c:strCache>
            </c:strRef>
          </c:cat>
          <c:val>
            <c:numRef>
              <c:f>welfare!$B$6:$B$8</c:f>
              <c:numCache>
                <c:formatCode>General</c:formatCode>
                <c:ptCount val="3"/>
                <c:pt idx="0">
                  <c:v>-1.0243012403696083</c:v>
                </c:pt>
                <c:pt idx="1">
                  <c:v>-1.3842480968454915</c:v>
                </c:pt>
                <c:pt idx="2">
                  <c:v>-1.7537213602229724</c:v>
                </c:pt>
              </c:numCache>
            </c:numRef>
          </c:val>
          <c:extLst>
            <c:ext xmlns:c16="http://schemas.microsoft.com/office/drawing/2014/chart" uri="{C3380CC4-5D6E-409C-BE32-E72D297353CC}">
              <c16:uniqueId val="{00000000-7471-471A-B175-3FD082E626B7}"/>
            </c:ext>
          </c:extLst>
        </c:ser>
        <c:ser>
          <c:idx val="1"/>
          <c:order val="1"/>
          <c:tx>
            <c:strRef>
              <c:f>welfare!$C$5</c:f>
              <c:strCache>
                <c:ptCount val="1"/>
                <c:pt idx="0">
                  <c:v>4 Degrees by 2050</c:v>
                </c:pt>
              </c:strCache>
            </c:strRef>
          </c:tx>
          <c:spPr>
            <a:solidFill>
              <a:schemeClr val="accent2"/>
            </a:solidFill>
            <a:ln>
              <a:noFill/>
            </a:ln>
            <a:effectLst/>
          </c:spPr>
          <c:invertIfNegative val="0"/>
          <c:cat>
            <c:strRef>
              <c:f>welfare!$A$6:$A$8</c:f>
              <c:strCache>
                <c:ptCount val="3"/>
                <c:pt idx="0">
                  <c:v>Optimistic</c:v>
                </c:pt>
                <c:pt idx="1">
                  <c:v>Anticipated</c:v>
                </c:pt>
                <c:pt idx="2">
                  <c:v>Pesmistic</c:v>
                </c:pt>
              </c:strCache>
            </c:strRef>
          </c:cat>
          <c:val>
            <c:numRef>
              <c:f>welfare!$C$6:$C$8</c:f>
              <c:numCache>
                <c:formatCode>General</c:formatCode>
                <c:ptCount val="3"/>
                <c:pt idx="0">
                  <c:v>-1.3889758547241216</c:v>
                </c:pt>
                <c:pt idx="1">
                  <c:v>-2.7436769804746377</c:v>
                </c:pt>
                <c:pt idx="2">
                  <c:v>-3.5450912853193954</c:v>
                </c:pt>
              </c:numCache>
            </c:numRef>
          </c:val>
          <c:extLst>
            <c:ext xmlns:c16="http://schemas.microsoft.com/office/drawing/2014/chart" uri="{C3380CC4-5D6E-409C-BE32-E72D297353CC}">
              <c16:uniqueId val="{00000001-7471-471A-B175-3FD082E626B7}"/>
            </c:ext>
          </c:extLst>
        </c:ser>
        <c:dLbls>
          <c:showLegendKey val="0"/>
          <c:showVal val="0"/>
          <c:showCatName val="0"/>
          <c:showSerName val="0"/>
          <c:showPercent val="0"/>
          <c:showBubbleSize val="0"/>
        </c:dLbls>
        <c:gapWidth val="219"/>
        <c:overlap val="-27"/>
        <c:axId val="575710496"/>
        <c:axId val="346652272"/>
      </c:barChart>
      <c:catAx>
        <c:axId val="57571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652272"/>
        <c:crosses val="autoZero"/>
        <c:auto val="1"/>
        <c:lblAlgn val="ctr"/>
        <c:lblOffset val="100"/>
        <c:noMultiLvlLbl val="0"/>
      </c:catAx>
      <c:valAx>
        <c:axId val="34665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710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Sheet2!$A$2</c:f>
              <c:strCache>
                <c:ptCount val="1"/>
                <c:pt idx="0">
                  <c:v>Efficiency Impacts</c:v>
                </c:pt>
              </c:strCache>
            </c:strRef>
          </c:tx>
          <c:spPr>
            <a:solidFill>
              <a:schemeClr val="accent1"/>
            </a:solidFill>
            <a:ln>
              <a:noFill/>
            </a:ln>
            <a:effectLst/>
          </c:spPr>
          <c:invertIfNegative val="0"/>
          <c:cat>
            <c:strRef>
              <c:f>Sheet2!$B$1:$G$1</c:f>
              <c:strCache>
                <c:ptCount val="6"/>
                <c:pt idx="0">
                  <c:v>2_Optimist</c:v>
                </c:pt>
                <c:pt idx="1">
                  <c:v>2_Anticipated</c:v>
                </c:pt>
                <c:pt idx="2">
                  <c:v>2_Pessmistic</c:v>
                </c:pt>
                <c:pt idx="3">
                  <c:v>4_Optimist</c:v>
                </c:pt>
                <c:pt idx="4">
                  <c:v>4_Anticipated</c:v>
                </c:pt>
                <c:pt idx="5">
                  <c:v>4_Pessmistic</c:v>
                </c:pt>
              </c:strCache>
            </c:strRef>
          </c:cat>
          <c:val>
            <c:numRef>
              <c:f>Sheet2!$B$2:$G$2</c:f>
              <c:numCache>
                <c:formatCode>General</c:formatCode>
                <c:ptCount val="6"/>
                <c:pt idx="0">
                  <c:v>-0.21248700000000001</c:v>
                </c:pt>
                <c:pt idx="1">
                  <c:v>-0.28881899999999999</c:v>
                </c:pt>
                <c:pt idx="2">
                  <c:v>-0.36760700000000002</c:v>
                </c:pt>
                <c:pt idx="3">
                  <c:v>-0.29015099999999999</c:v>
                </c:pt>
                <c:pt idx="4">
                  <c:v>-0.60005500000000001</c:v>
                </c:pt>
                <c:pt idx="5">
                  <c:v>-0.782161</c:v>
                </c:pt>
              </c:numCache>
            </c:numRef>
          </c:val>
          <c:extLst>
            <c:ext xmlns:c16="http://schemas.microsoft.com/office/drawing/2014/chart" uri="{C3380CC4-5D6E-409C-BE32-E72D297353CC}">
              <c16:uniqueId val="{00000000-5E0B-4D9B-9363-EF4186876FC5}"/>
            </c:ext>
          </c:extLst>
        </c:ser>
        <c:ser>
          <c:idx val="1"/>
          <c:order val="1"/>
          <c:tx>
            <c:strRef>
              <c:f>Sheet2!$A$3</c:f>
              <c:strCache>
                <c:ptCount val="1"/>
                <c:pt idx="0">
                  <c:v>Direct Impacts</c:v>
                </c:pt>
              </c:strCache>
            </c:strRef>
          </c:tx>
          <c:spPr>
            <a:solidFill>
              <a:schemeClr val="accent2"/>
            </a:solidFill>
            <a:ln>
              <a:noFill/>
            </a:ln>
            <a:effectLst/>
          </c:spPr>
          <c:invertIfNegative val="0"/>
          <c:cat>
            <c:strRef>
              <c:f>Sheet2!$B$1:$G$1</c:f>
              <c:strCache>
                <c:ptCount val="6"/>
                <c:pt idx="0">
                  <c:v>2_Optimist</c:v>
                </c:pt>
                <c:pt idx="1">
                  <c:v>2_Anticipated</c:v>
                </c:pt>
                <c:pt idx="2">
                  <c:v>2_Pessmistic</c:v>
                </c:pt>
                <c:pt idx="3">
                  <c:v>4_Optimist</c:v>
                </c:pt>
                <c:pt idx="4">
                  <c:v>4_Anticipated</c:v>
                </c:pt>
                <c:pt idx="5">
                  <c:v>4_Pessmistic</c:v>
                </c:pt>
              </c:strCache>
            </c:strRef>
          </c:cat>
          <c:val>
            <c:numRef>
              <c:f>Sheet2!$B$3:$G$3</c:f>
              <c:numCache>
                <c:formatCode>General</c:formatCode>
                <c:ptCount val="6"/>
                <c:pt idx="0">
                  <c:v>-1.060611</c:v>
                </c:pt>
                <c:pt idx="1">
                  <c:v>-1.414223</c:v>
                </c:pt>
                <c:pt idx="2">
                  <c:v>-1.7685550000000001</c:v>
                </c:pt>
                <c:pt idx="3">
                  <c:v>-1.4268970000000001</c:v>
                </c:pt>
                <c:pt idx="4">
                  <c:v>-2.6837529999999998</c:v>
                </c:pt>
                <c:pt idx="5">
                  <c:v>-3.3816099999999998</c:v>
                </c:pt>
              </c:numCache>
            </c:numRef>
          </c:val>
          <c:extLst>
            <c:ext xmlns:c16="http://schemas.microsoft.com/office/drawing/2014/chart" uri="{C3380CC4-5D6E-409C-BE32-E72D297353CC}">
              <c16:uniqueId val="{00000001-5E0B-4D9B-9363-EF4186876FC5}"/>
            </c:ext>
          </c:extLst>
        </c:ser>
        <c:ser>
          <c:idx val="2"/>
          <c:order val="2"/>
          <c:tx>
            <c:strRef>
              <c:f>Sheet2!$A$4</c:f>
              <c:strCache>
                <c:ptCount val="1"/>
                <c:pt idx="0">
                  <c:v>Terms of Trade Impacts</c:v>
                </c:pt>
              </c:strCache>
            </c:strRef>
          </c:tx>
          <c:spPr>
            <a:solidFill>
              <a:schemeClr val="accent3"/>
            </a:solidFill>
            <a:ln>
              <a:noFill/>
            </a:ln>
            <a:effectLst/>
          </c:spPr>
          <c:invertIfNegative val="0"/>
          <c:cat>
            <c:strRef>
              <c:f>Sheet2!$B$1:$G$1</c:f>
              <c:strCache>
                <c:ptCount val="6"/>
                <c:pt idx="0">
                  <c:v>2_Optimist</c:v>
                </c:pt>
                <c:pt idx="1">
                  <c:v>2_Anticipated</c:v>
                </c:pt>
                <c:pt idx="2">
                  <c:v>2_Pessmistic</c:v>
                </c:pt>
                <c:pt idx="3">
                  <c:v>4_Optimist</c:v>
                </c:pt>
                <c:pt idx="4">
                  <c:v>4_Anticipated</c:v>
                </c:pt>
                <c:pt idx="5">
                  <c:v>4_Pessmistic</c:v>
                </c:pt>
              </c:strCache>
            </c:strRef>
          </c:cat>
          <c:val>
            <c:numRef>
              <c:f>Sheet2!$B$4:$G$4</c:f>
              <c:numCache>
                <c:formatCode>General</c:formatCode>
                <c:ptCount val="6"/>
                <c:pt idx="0">
                  <c:v>0.280748</c:v>
                </c:pt>
                <c:pt idx="1">
                  <c:v>0.36111300000000002</c:v>
                </c:pt>
                <c:pt idx="2">
                  <c:v>0.43502299999999999</c:v>
                </c:pt>
                <c:pt idx="3">
                  <c:v>0.37040899999999999</c:v>
                </c:pt>
                <c:pt idx="4">
                  <c:v>0.61716400000000005</c:v>
                </c:pt>
                <c:pt idx="5">
                  <c:v>0.71368799999999999</c:v>
                </c:pt>
              </c:numCache>
            </c:numRef>
          </c:val>
          <c:extLst>
            <c:ext xmlns:c16="http://schemas.microsoft.com/office/drawing/2014/chart" uri="{C3380CC4-5D6E-409C-BE32-E72D297353CC}">
              <c16:uniqueId val="{00000002-5E0B-4D9B-9363-EF4186876FC5}"/>
            </c:ext>
          </c:extLst>
        </c:ser>
        <c:dLbls>
          <c:showLegendKey val="0"/>
          <c:showVal val="0"/>
          <c:showCatName val="0"/>
          <c:showSerName val="0"/>
          <c:showPercent val="0"/>
          <c:showBubbleSize val="0"/>
        </c:dLbls>
        <c:gapWidth val="219"/>
        <c:overlap val="-27"/>
        <c:axId val="834383824"/>
        <c:axId val="820077328"/>
      </c:barChart>
      <c:catAx>
        <c:axId val="83438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077328"/>
        <c:crosses val="autoZero"/>
        <c:auto val="1"/>
        <c:lblAlgn val="ctr"/>
        <c:lblOffset val="100"/>
        <c:noMultiLvlLbl val="0"/>
      </c:catAx>
      <c:valAx>
        <c:axId val="820077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438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F10EB1-1D69-BC40-B524-1782A33B2084}" type="doc">
      <dgm:prSet loTypeId="urn:microsoft.com/office/officeart/2005/8/layout/hProcess9" loCatId="process" qsTypeId="urn:microsoft.com/office/officeart/2005/8/quickstyle/simple4" qsCatId="simple" csTypeId="urn:microsoft.com/office/officeart/2005/8/colors/accent1_2" csCatId="accent1" phldr="1"/>
      <dgm:spPr/>
      <dgm:t>
        <a:bodyPr/>
        <a:lstStyle/>
        <a:p>
          <a:endParaRPr lang="en-US"/>
        </a:p>
      </dgm:t>
    </dgm:pt>
    <dgm:pt modelId="{94A98DD9-048C-5441-A985-FD5335454B0F}">
      <dgm:prSet phldrT="[Text]" custT="1"/>
      <dgm:spPr>
        <a:xfrm>
          <a:off x="145216" y="0"/>
          <a:ext cx="1388476" cy="2075180"/>
        </a:xfrm>
        <a:noFill/>
        <a:ln>
          <a:solidFill>
            <a:srgbClr val="4F81BD">
              <a:shade val="50000"/>
            </a:srgbClr>
          </a:solidFill>
        </a:ln>
        <a:effectLst>
          <a:outerShdw blurRad="40000" dist="23000" dir="5400000" rotWithShape="0">
            <a:srgbClr val="000000">
              <a:alpha val="35000"/>
            </a:srgbClr>
          </a:outerShdw>
        </a:effectLst>
      </dgm:spPr>
      <dgm:t>
        <a:bodyPr/>
        <a:lstStyle/>
        <a:p>
          <a:pPr algn="ctr"/>
          <a:r>
            <a:rPr lang="bg-BG" sz="1000" dirty="0">
              <a:solidFill>
                <a:srgbClr val="FF0000"/>
              </a:solidFill>
              <a:latin typeface="Constantia"/>
              <a:ea typeface="+mn-ea"/>
              <a:cs typeface="+mn-cs"/>
            </a:rPr>
            <a:t>Елементи на входа</a:t>
          </a:r>
          <a:endParaRPr lang="en-US" sz="1000" dirty="0">
            <a:solidFill>
              <a:srgbClr val="FF0000"/>
            </a:solidFill>
            <a:latin typeface="Constantia"/>
            <a:ea typeface="+mn-ea"/>
            <a:cs typeface="+mn-cs"/>
          </a:endParaRP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Матрица за социална отчетност </a:t>
          </a:r>
          <a:r>
            <a:rPr lang="en-US" sz="900" dirty="0">
              <a:solidFill>
                <a:sysClr val="windowText" lastClr="000000"/>
              </a:solidFill>
              <a:latin typeface="Constantia"/>
              <a:ea typeface="+mn-ea"/>
              <a:cs typeface="+mn-cs"/>
            </a:rPr>
            <a:t>- GTAP (2015) </a:t>
          </a:r>
          <a:r>
            <a:rPr lang="bg-BG" sz="900" dirty="0">
              <a:solidFill>
                <a:sysClr val="windowText" lastClr="000000"/>
              </a:solidFill>
              <a:latin typeface="Constantia"/>
              <a:ea typeface="+mn-ea"/>
              <a:cs typeface="+mn-cs"/>
            </a:rPr>
            <a:t>за България</a:t>
          </a:r>
          <a:endParaRPr lang="en-US" sz="900" dirty="0">
            <a:solidFill>
              <a:sysClr val="windowText" lastClr="000000"/>
            </a:solidFill>
            <a:latin typeface="Constantia"/>
            <a:ea typeface="+mn-ea"/>
            <a:cs typeface="+mn-cs"/>
          </a:endParaRP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Официални статистически данни </a:t>
          </a: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Въздействие на изменението на климата </a:t>
          </a:r>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превърнато в загуба на производителност и капитали поради екстремни събития</a:t>
          </a:r>
          <a:r>
            <a:rPr lang="en-US" sz="900" dirty="0">
              <a:solidFill>
                <a:sysClr val="windowText" lastClr="000000"/>
              </a:solidFill>
              <a:latin typeface="Constantia"/>
              <a:ea typeface="+mn-ea"/>
              <a:cs typeface="+mn-cs"/>
            </a:rPr>
            <a:t>)</a:t>
          </a:r>
          <a:endParaRPr lang="en-US" sz="900" dirty="0">
            <a:solidFill>
              <a:sysClr val="windowText" lastClr="000000"/>
            </a:solidFill>
            <a:latin typeface="Calibri"/>
            <a:ea typeface="+mn-ea"/>
            <a:cs typeface="+mn-cs"/>
          </a:endParaRPr>
        </a:p>
      </dgm:t>
    </dgm:pt>
    <dgm:pt modelId="{4AD34799-1675-8141-B0E9-0C4A3F97CB7E}" type="parTrans" cxnId="{FFF50F08-BD8E-0142-A949-6181A50FBA6D}">
      <dgm:prSet/>
      <dgm:spPr/>
      <dgm:t>
        <a:bodyPr/>
        <a:lstStyle/>
        <a:p>
          <a:endParaRPr lang="en-US"/>
        </a:p>
      </dgm:t>
    </dgm:pt>
    <dgm:pt modelId="{C4B5D834-629D-AD42-9291-2F3203F1E5FB}" type="sibTrans" cxnId="{FFF50F08-BD8E-0142-A949-6181A50FBA6D}">
      <dgm:prSet/>
      <dgm:spPr/>
      <dgm:t>
        <a:bodyPr/>
        <a:lstStyle/>
        <a:p>
          <a:endParaRPr lang="en-US"/>
        </a:p>
      </dgm:t>
    </dgm:pt>
    <dgm:pt modelId="{37F3762F-0BCE-0848-BFE4-951236420EC5}">
      <dgm:prSet phldrT="[Text]" custT="1"/>
      <dgm:spPr>
        <a:xfrm>
          <a:off x="1689602" y="0"/>
          <a:ext cx="1445453" cy="1832151"/>
        </a:xfrm>
        <a:noFill/>
        <a:ln>
          <a:solidFill>
            <a:srgbClr val="4F81BD">
              <a:shade val="50000"/>
            </a:srgbClr>
          </a:solidFill>
        </a:ln>
        <a:effectLst>
          <a:outerShdw blurRad="40000" dist="23000" dir="5400000" rotWithShape="0">
            <a:srgbClr val="000000">
              <a:alpha val="35000"/>
            </a:srgbClr>
          </a:outerShdw>
        </a:effectLst>
      </dgm:spPr>
      <dgm:t>
        <a:bodyPr/>
        <a:lstStyle/>
        <a:p>
          <a:pPr algn="ctr"/>
          <a:r>
            <a:rPr lang="bg-BG" sz="1000" dirty="0">
              <a:solidFill>
                <a:srgbClr val="FF0000"/>
              </a:solidFill>
              <a:latin typeface="Constantia"/>
              <a:ea typeface="+mn-ea"/>
              <a:cs typeface="+mn-cs"/>
            </a:rPr>
            <a:t>Анализ</a:t>
          </a:r>
          <a:endParaRPr lang="en-US" sz="1000" dirty="0">
            <a:solidFill>
              <a:sysClr val="windowText" lastClr="000000"/>
            </a:solidFill>
            <a:latin typeface="Constantia"/>
            <a:ea typeface="+mn-ea"/>
            <a:cs typeface="+mn-cs"/>
          </a:endParaRP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Модел ИОР </a:t>
          </a:r>
          <a:r>
            <a:rPr lang="en-US" sz="900" dirty="0">
              <a:solidFill>
                <a:sysClr val="windowText" lastClr="000000"/>
              </a:solidFill>
              <a:latin typeface="Constantia"/>
              <a:ea typeface="+mn-ea"/>
              <a:cs typeface="+mn-cs"/>
            </a:rPr>
            <a:t>(2017-2050): </a:t>
          </a:r>
          <a:r>
            <a:rPr lang="bg-BG" sz="900" dirty="0">
              <a:solidFill>
                <a:sysClr val="windowText" lastClr="000000"/>
              </a:solidFill>
              <a:latin typeface="Constantia"/>
              <a:ea typeface="+mn-ea"/>
              <a:cs typeface="+mn-cs"/>
            </a:rPr>
            <a:t>Базово състояние  на икономиката и три сценария за адаптация </a:t>
          </a: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Въздействие на климата</a:t>
          </a:r>
          <a:endParaRPr lang="en-US" sz="900" dirty="0">
            <a:solidFill>
              <a:sysClr val="windowText" lastClr="000000"/>
            </a:solidFill>
            <a:latin typeface="Constantia"/>
            <a:ea typeface="+mn-ea"/>
            <a:cs typeface="+mn-cs"/>
          </a:endParaRP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Секторни анализи</a:t>
          </a:r>
          <a:r>
            <a:rPr lang="en-US" sz="900" dirty="0">
              <a:solidFill>
                <a:sysClr val="windowText" lastClr="000000"/>
              </a:solidFill>
              <a:latin typeface="Constantia"/>
              <a:ea typeface="+mn-ea"/>
              <a:cs typeface="+mn-cs"/>
            </a:rPr>
            <a:t>: </a:t>
          </a:r>
          <a:r>
            <a:rPr lang="bg-BG" sz="900" dirty="0">
              <a:solidFill>
                <a:sysClr val="windowText" lastClr="000000"/>
              </a:solidFill>
              <a:latin typeface="Constantia"/>
              <a:ea typeface="+mn-ea"/>
              <a:cs typeface="+mn-cs"/>
            </a:rPr>
            <a:t>мерки за адаптация</a:t>
          </a:r>
          <a:endParaRPr lang="en-US" sz="900" dirty="0">
            <a:solidFill>
              <a:sysClr val="windowText" lastClr="000000"/>
            </a:solidFill>
            <a:latin typeface="Constantia"/>
            <a:ea typeface="+mn-ea"/>
            <a:cs typeface="+mn-cs"/>
          </a:endParaRPr>
        </a:p>
        <a:p>
          <a:pPr algn="l"/>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Общи финансови потребности</a:t>
          </a:r>
          <a:endParaRPr lang="en-US" sz="500" dirty="0">
            <a:solidFill>
              <a:sysClr val="windowText" lastClr="000000"/>
            </a:solidFill>
            <a:latin typeface="Constantia"/>
            <a:ea typeface="+mn-ea"/>
            <a:cs typeface="+mn-cs"/>
          </a:endParaRPr>
        </a:p>
      </dgm:t>
    </dgm:pt>
    <dgm:pt modelId="{FA28C493-3870-9C44-B6EC-61D07DCB50CD}" type="parTrans" cxnId="{5335C431-543C-8845-8C73-2031B4F6B91C}">
      <dgm:prSet/>
      <dgm:spPr/>
      <dgm:t>
        <a:bodyPr/>
        <a:lstStyle/>
        <a:p>
          <a:endParaRPr lang="en-US"/>
        </a:p>
      </dgm:t>
    </dgm:pt>
    <dgm:pt modelId="{1DC1ADCE-37EB-584D-8005-3522FD88D4AE}" type="sibTrans" cxnId="{5335C431-543C-8845-8C73-2031B4F6B91C}">
      <dgm:prSet/>
      <dgm:spPr/>
      <dgm:t>
        <a:bodyPr/>
        <a:lstStyle/>
        <a:p>
          <a:endParaRPr lang="en-US"/>
        </a:p>
      </dgm:t>
    </dgm:pt>
    <dgm:pt modelId="{E26A71A2-57CE-442B-A54F-4CB16B9474FB}">
      <dgm:prSet phldrT="[Text]" custT="1"/>
      <dgm:spPr>
        <a:xfrm>
          <a:off x="4603281" y="219325"/>
          <a:ext cx="1323208" cy="1372084"/>
        </a:xfrm>
        <a:noFill/>
        <a:ln>
          <a:solidFill>
            <a:srgbClr val="4F81BD"/>
          </a:solidFill>
        </a:ln>
        <a:effectLst>
          <a:outerShdw blurRad="57150" dist="38100" dir="5400000" algn="ctr" rotWithShape="0">
            <a:srgbClr val="0F6FC6">
              <a:hueOff val="0"/>
              <a:satOff val="0"/>
              <a:lumOff val="0"/>
              <a:alphaOff val="0"/>
              <a:shade val="9000"/>
              <a:satMod val="105000"/>
              <a:alpha val="48000"/>
            </a:srgbClr>
          </a:outerShdw>
        </a:effectLst>
      </dgm:spPr>
      <dgm:t>
        <a:bodyPr/>
        <a:lstStyle/>
        <a:p>
          <a:r>
            <a:rPr lang="bg-BG" sz="900" dirty="0">
              <a:solidFill>
                <a:srgbClr val="FF0000"/>
              </a:solidFill>
              <a:latin typeface="Constantia"/>
              <a:ea typeface="+mn-ea"/>
              <a:cs typeface="+mn-cs"/>
            </a:rPr>
            <a:t>Препоръки за политики</a:t>
          </a:r>
          <a:endParaRPr lang="en-US" sz="900" dirty="0">
            <a:solidFill>
              <a:srgbClr val="FF0000"/>
            </a:solidFill>
            <a:latin typeface="Constantia"/>
            <a:ea typeface="+mn-ea"/>
            <a:cs typeface="+mn-cs"/>
          </a:endParaRPr>
        </a:p>
        <a:p>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напр. застраховане, фискална издръжливост, конкурентоспособност</a:t>
          </a:r>
          <a:r>
            <a:rPr lang="en-US" sz="900" dirty="0">
              <a:solidFill>
                <a:sysClr val="windowText" lastClr="000000"/>
              </a:solidFill>
              <a:latin typeface="Constantia"/>
              <a:ea typeface="+mn-ea"/>
              <a:cs typeface="+mn-cs"/>
            </a:rPr>
            <a:t>)</a:t>
          </a:r>
        </a:p>
        <a:p>
          <a:endParaRPr lang="en-US" sz="1050" dirty="0">
            <a:solidFill>
              <a:srgbClr val="FF0000"/>
            </a:solidFill>
            <a:latin typeface="Constantia"/>
            <a:ea typeface="+mn-ea"/>
            <a:cs typeface="+mn-cs"/>
          </a:endParaRPr>
        </a:p>
        <a:p>
          <a:r>
            <a:rPr lang="bg-BG" sz="900" dirty="0">
              <a:solidFill>
                <a:srgbClr val="FF0000"/>
              </a:solidFill>
              <a:latin typeface="Constantia"/>
              <a:ea typeface="+mn-ea"/>
              <a:cs typeface="+mn-cs"/>
            </a:rPr>
            <a:t>Инвестиции</a:t>
          </a:r>
          <a:endParaRPr lang="en-US" sz="900" dirty="0">
            <a:solidFill>
              <a:srgbClr val="FF0000"/>
            </a:solidFill>
            <a:latin typeface="Constantia"/>
            <a:ea typeface="+mn-ea"/>
            <a:cs typeface="+mn-cs"/>
          </a:endParaRPr>
        </a:p>
        <a:p>
          <a:r>
            <a:rPr lang="en-US" sz="900" dirty="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напр.</a:t>
          </a:r>
          <a:r>
            <a:rPr lang="en-US" sz="900" dirty="0">
              <a:solidFill>
                <a:sysClr val="windowText" lastClr="000000"/>
              </a:solidFill>
              <a:latin typeface="Constantia"/>
              <a:ea typeface="+mn-ea"/>
              <a:cs typeface="+mn-cs"/>
            </a:rPr>
            <a:t> </a:t>
          </a:r>
          <a:r>
            <a:rPr lang="bg-BG" sz="900" dirty="0">
              <a:solidFill>
                <a:sysClr val="windowText" lastClr="000000"/>
              </a:solidFill>
              <a:latin typeface="Constantia"/>
              <a:ea typeface="+mn-ea"/>
              <a:cs typeface="+mn-cs"/>
            </a:rPr>
            <a:t>обновяване на водната инфраструктура</a:t>
          </a:r>
          <a:r>
            <a:rPr lang="en-US" sz="900" dirty="0">
              <a:solidFill>
                <a:sysClr val="windowText" lastClr="000000"/>
              </a:solidFill>
              <a:latin typeface="Constantia"/>
              <a:ea typeface="+mn-ea"/>
              <a:cs typeface="+mn-cs"/>
            </a:rPr>
            <a:t>)</a:t>
          </a:r>
        </a:p>
        <a:p>
          <a:r>
            <a:rPr lang="bg-BG" sz="900" dirty="0">
              <a:solidFill>
                <a:srgbClr val="FF0000"/>
              </a:solidFill>
              <a:latin typeface="Constantia"/>
              <a:ea typeface="+mn-ea"/>
              <a:cs typeface="+mn-cs"/>
            </a:rPr>
            <a:t>за адаптация към климата</a:t>
          </a:r>
          <a:endParaRPr lang="en-US" sz="900" dirty="0">
            <a:solidFill>
              <a:sysClr val="windowText" lastClr="000000"/>
            </a:solidFill>
            <a:latin typeface="Constantia"/>
            <a:ea typeface="+mn-ea"/>
            <a:cs typeface="+mn-cs"/>
          </a:endParaRPr>
        </a:p>
        <a:p>
          <a:endParaRPr lang="en-US" sz="500" dirty="0">
            <a:solidFill>
              <a:sysClr val="window" lastClr="FFFFFF"/>
            </a:solidFill>
            <a:latin typeface="Constantia"/>
            <a:ea typeface="+mn-ea"/>
            <a:cs typeface="+mn-cs"/>
          </a:endParaRPr>
        </a:p>
      </dgm:t>
    </dgm:pt>
    <dgm:pt modelId="{E985F8B4-E549-4899-AFFC-3182BF0EBEE3}" type="parTrans" cxnId="{96380F2C-0F1A-4CB3-99BF-3DEFCCB3202F}">
      <dgm:prSet/>
      <dgm:spPr/>
      <dgm:t>
        <a:bodyPr/>
        <a:lstStyle/>
        <a:p>
          <a:endParaRPr lang="en-US"/>
        </a:p>
      </dgm:t>
    </dgm:pt>
    <dgm:pt modelId="{CC8C48A0-39AE-44DA-AE48-B6A2064A1084}" type="sibTrans" cxnId="{96380F2C-0F1A-4CB3-99BF-3DEFCCB3202F}">
      <dgm:prSet/>
      <dgm:spPr/>
      <dgm:t>
        <a:bodyPr/>
        <a:lstStyle/>
        <a:p>
          <a:endParaRPr lang="en-US"/>
        </a:p>
      </dgm:t>
    </dgm:pt>
    <dgm:pt modelId="{5801DA73-AA25-4F8D-8D58-4FE2B9EC792C}">
      <dgm:prSet custT="1"/>
      <dgm:spPr>
        <a:xfrm>
          <a:off x="3217466" y="0"/>
          <a:ext cx="1338997" cy="2075180"/>
        </a:xfrm>
        <a:noFill/>
        <a:ln>
          <a:solidFill>
            <a:srgbClr val="4F81BD"/>
          </a:solidFill>
        </a:ln>
        <a:effectLst>
          <a:outerShdw blurRad="40000" dist="23000" dir="5400000" rotWithShape="0">
            <a:srgbClr val="000000">
              <a:alpha val="35000"/>
            </a:srgbClr>
          </a:outerShdw>
        </a:effectLst>
      </dgm:spPr>
      <dgm:t>
        <a:bodyPr/>
        <a:lstStyle/>
        <a:p>
          <a:pPr algn="ctr"/>
          <a:r>
            <a:rPr lang="bg-BG" sz="1000">
              <a:solidFill>
                <a:srgbClr val="FF0000"/>
              </a:solidFill>
              <a:latin typeface="Constantia"/>
              <a:ea typeface="+mn-ea"/>
              <a:cs typeface="+mn-cs"/>
            </a:rPr>
            <a:t>Резултати</a:t>
          </a:r>
          <a:endParaRPr lang="en-US" sz="1000">
            <a:solidFill>
              <a:srgbClr val="FF0000"/>
            </a:solidFill>
            <a:latin typeface="Constantia"/>
            <a:ea typeface="+mn-ea"/>
            <a:cs typeface="+mn-cs"/>
          </a:endParaRPr>
        </a:p>
        <a:p>
          <a:pPr algn="ctr"/>
          <a:r>
            <a:rPr lang="en-US" sz="900">
              <a:solidFill>
                <a:sysClr val="windowText" lastClr="000000"/>
              </a:solidFill>
              <a:latin typeface="Constantia"/>
              <a:ea typeface="+mn-ea"/>
              <a:cs typeface="+mn-cs"/>
            </a:rPr>
            <a:t>-</a:t>
          </a:r>
          <a:r>
            <a:rPr lang="bg-BG" sz="900">
              <a:solidFill>
                <a:sysClr val="windowText" lastClr="000000"/>
              </a:solidFill>
              <a:latin typeface="Constantia"/>
              <a:ea typeface="+mn-ea"/>
              <a:cs typeface="+mn-cs"/>
            </a:rPr>
            <a:t>Въздействие върху БВП и растежа</a:t>
          </a:r>
        </a:p>
        <a:p>
          <a:pPr algn="ctr"/>
          <a:r>
            <a:rPr lang="en-US" sz="900">
              <a:solidFill>
                <a:sysClr val="windowText" lastClr="000000"/>
              </a:solidFill>
              <a:latin typeface="Constantia"/>
              <a:ea typeface="+mn-ea"/>
              <a:cs typeface="+mn-cs"/>
            </a:rPr>
            <a:t>-</a:t>
          </a:r>
          <a:r>
            <a:rPr lang="bg-BG" sz="900" dirty="0">
              <a:solidFill>
                <a:sysClr val="windowText" lastClr="000000"/>
              </a:solidFill>
              <a:latin typeface="Constantia"/>
              <a:ea typeface="+mn-ea"/>
              <a:cs typeface="+mn-cs"/>
            </a:rPr>
            <a:t>Заплати</a:t>
          </a:r>
          <a:r>
            <a:rPr lang="en-US" sz="900" dirty="0">
              <a:solidFill>
                <a:sysClr val="windowText" lastClr="000000"/>
              </a:solidFill>
              <a:latin typeface="Constantia"/>
              <a:ea typeface="+mn-ea"/>
              <a:cs typeface="+mn-cs"/>
            </a:rPr>
            <a:t>, </a:t>
          </a:r>
          <a:r>
            <a:rPr lang="bg-BG" sz="900" dirty="0">
              <a:solidFill>
                <a:sysClr val="windowText" lastClr="000000"/>
              </a:solidFill>
              <a:latin typeface="Constantia"/>
              <a:ea typeface="+mn-ea"/>
              <a:cs typeface="+mn-cs"/>
            </a:rPr>
            <a:t>доходи</a:t>
          </a:r>
          <a:r>
            <a:rPr lang="en-US" sz="900" dirty="0">
              <a:solidFill>
                <a:sysClr val="windowText" lastClr="000000"/>
              </a:solidFill>
              <a:latin typeface="Constantia"/>
              <a:ea typeface="+mn-ea"/>
              <a:cs typeface="+mn-cs"/>
            </a:rPr>
            <a:t>, </a:t>
          </a:r>
          <a:r>
            <a:rPr lang="bg-BG" sz="900" dirty="0">
              <a:solidFill>
                <a:sysClr val="windowText" lastClr="000000"/>
              </a:solidFill>
              <a:latin typeface="Constantia"/>
              <a:ea typeface="+mn-ea"/>
              <a:cs typeface="+mn-cs"/>
            </a:rPr>
            <a:t>потребление</a:t>
          </a:r>
          <a:r>
            <a:rPr lang="en-US" sz="900" dirty="0">
              <a:solidFill>
                <a:sysClr val="windowText" lastClr="000000"/>
              </a:solidFill>
              <a:latin typeface="Constantia"/>
              <a:ea typeface="+mn-ea"/>
              <a:cs typeface="+mn-cs"/>
            </a:rPr>
            <a:t>, </a:t>
          </a:r>
          <a:r>
            <a:rPr lang="bg-BG" sz="900" dirty="0">
              <a:solidFill>
                <a:sysClr val="windowText" lastClr="000000"/>
              </a:solidFill>
              <a:latin typeface="Constantia"/>
              <a:ea typeface="+mn-ea"/>
              <a:cs typeface="+mn-cs"/>
            </a:rPr>
            <a:t>отраслова добавена стойност, търговия</a:t>
          </a:r>
          <a:endParaRPr lang="en-US" sz="1000" dirty="0">
            <a:solidFill>
              <a:srgbClr val="FF0000"/>
            </a:solidFill>
            <a:latin typeface="Constantia"/>
            <a:ea typeface="+mn-ea"/>
            <a:cs typeface="+mn-cs"/>
          </a:endParaRPr>
        </a:p>
      </dgm:t>
    </dgm:pt>
    <dgm:pt modelId="{853CA63C-A021-4F74-B38A-536984F0896A}" type="sibTrans" cxnId="{2AFB4677-ADB5-4450-9F3C-47C6CDB4C800}">
      <dgm:prSet/>
      <dgm:spPr/>
      <dgm:t>
        <a:bodyPr/>
        <a:lstStyle/>
        <a:p>
          <a:endParaRPr lang="en-US"/>
        </a:p>
      </dgm:t>
    </dgm:pt>
    <dgm:pt modelId="{6F654253-07DA-4704-9546-B95942854D93}" type="parTrans" cxnId="{2AFB4677-ADB5-4450-9F3C-47C6CDB4C800}">
      <dgm:prSet/>
      <dgm:spPr/>
      <dgm:t>
        <a:bodyPr/>
        <a:lstStyle/>
        <a:p>
          <a:endParaRPr lang="en-US"/>
        </a:p>
      </dgm:t>
    </dgm:pt>
    <dgm:pt modelId="{B7ACBED3-4D58-AB4B-BF84-D07E04B9B803}" type="pres">
      <dgm:prSet presAssocID="{E6F10EB1-1D69-BC40-B524-1782A33B2084}" presName="CompostProcess" presStyleCnt="0">
        <dgm:presLayoutVars>
          <dgm:dir/>
          <dgm:resizeHandles val="exact"/>
        </dgm:presLayoutVars>
      </dgm:prSet>
      <dgm:spPr/>
    </dgm:pt>
    <dgm:pt modelId="{39BE6042-ACDB-CB4C-92B4-218DA375D1E1}" type="pres">
      <dgm:prSet presAssocID="{E6F10EB1-1D69-BC40-B524-1782A33B2084}" presName="arrow" presStyleLbl="bgShp" presStyleIdx="0" presStyleCnt="1" custScaleX="85413" custScaleY="75045" custLinFactNeighborX="-325"/>
      <dgm:spPr>
        <a:xfrm>
          <a:off x="766517" y="194314"/>
          <a:ext cx="3723050" cy="1168689"/>
        </a:xfrm>
        <a:prstGeom prst="rightArrow">
          <a:avLst/>
        </a:prstGeom>
        <a:pattFill prst="dkUpDiag">
          <a:fgClr>
            <a:srgbClr val="0F6FC6">
              <a:tint val="40000"/>
              <a:hueOff val="0"/>
              <a:satOff val="0"/>
              <a:lumOff val="0"/>
            </a:srgbClr>
          </a:fgClr>
          <a:bgClr>
            <a:sysClr val="window" lastClr="FFFFFF"/>
          </a:bgClr>
        </a:pattFill>
        <a:ln>
          <a:noFill/>
        </a:ln>
        <a:effectLst>
          <a:outerShdw blurRad="57150" dist="38100" dir="5400000" algn="ctr" rotWithShape="0">
            <a:srgbClr val="0F6FC6">
              <a:tint val="40000"/>
              <a:hueOff val="0"/>
              <a:satOff val="0"/>
              <a:lumOff val="0"/>
              <a:alphaOff val="0"/>
              <a:shade val="9000"/>
              <a:satMod val="105000"/>
              <a:alpha val="48000"/>
            </a:srgbClr>
          </a:outerShdw>
        </a:effectLst>
      </dgm:spPr>
    </dgm:pt>
    <dgm:pt modelId="{94B9C699-6A59-CB4B-9F60-BD0913B8D7A1}" type="pres">
      <dgm:prSet presAssocID="{E6F10EB1-1D69-BC40-B524-1782A33B2084}" presName="linearProcess" presStyleCnt="0"/>
      <dgm:spPr/>
    </dgm:pt>
    <dgm:pt modelId="{F0826247-5487-7948-864B-BEB8310265FE}" type="pres">
      <dgm:prSet presAssocID="{94A98DD9-048C-5441-A985-FD5335454B0F}" presName="textNode" presStyleLbl="node1" presStyleIdx="0" presStyleCnt="4" custScaleX="298617" custScaleY="250000" custLinFactNeighborX="-31261" custLinFactNeighborY="-21679">
        <dgm:presLayoutVars>
          <dgm:bulletEnabled val="1"/>
        </dgm:presLayoutVars>
      </dgm:prSet>
      <dgm:spPr>
        <a:prstGeom prst="ellipse">
          <a:avLst/>
        </a:prstGeom>
      </dgm:spPr>
    </dgm:pt>
    <dgm:pt modelId="{19210718-03DD-CA44-98B1-2CB97DD14F9B}" type="pres">
      <dgm:prSet presAssocID="{C4B5D834-629D-AD42-9291-2F3203F1E5FB}" presName="sibTrans" presStyleCnt="0"/>
      <dgm:spPr/>
    </dgm:pt>
    <dgm:pt modelId="{5624DF07-1B71-C649-B173-24A80715051F}" type="pres">
      <dgm:prSet presAssocID="{37F3762F-0BCE-0848-BFE4-951236420EC5}" presName="textNode" presStyleLbl="node1" presStyleIdx="1" presStyleCnt="4" custScaleX="277245" custScaleY="250000" custLinFactNeighborX="81023" custLinFactNeighborY="-21679">
        <dgm:presLayoutVars>
          <dgm:bulletEnabled val="1"/>
        </dgm:presLayoutVars>
      </dgm:prSet>
      <dgm:spPr>
        <a:prstGeom prst="ellipse">
          <a:avLst/>
        </a:prstGeom>
      </dgm:spPr>
    </dgm:pt>
    <dgm:pt modelId="{3A5F01DE-5561-1C42-8A7D-9AE5695A609A}" type="pres">
      <dgm:prSet presAssocID="{1DC1ADCE-37EB-584D-8005-3522FD88D4AE}" presName="sibTrans" presStyleCnt="0"/>
      <dgm:spPr/>
    </dgm:pt>
    <dgm:pt modelId="{D6D6E464-0B48-4B9E-81C8-8294910F2A3C}" type="pres">
      <dgm:prSet presAssocID="{5801DA73-AA25-4F8D-8D58-4FE2B9EC792C}" presName="textNode" presStyleLbl="node1" presStyleIdx="2" presStyleCnt="4" custScaleX="237711" custScaleY="250000" custLinFactNeighborX="93231" custLinFactNeighborY="-26103">
        <dgm:presLayoutVars>
          <dgm:bulletEnabled val="1"/>
        </dgm:presLayoutVars>
      </dgm:prSet>
      <dgm:spPr>
        <a:prstGeom prst="ellipse">
          <a:avLst/>
        </a:prstGeom>
      </dgm:spPr>
    </dgm:pt>
    <dgm:pt modelId="{D8CEBB01-73FB-473A-AF38-AACDAA24FC27}" type="pres">
      <dgm:prSet presAssocID="{853CA63C-A021-4F74-B38A-536984F0896A}" presName="sibTrans" presStyleCnt="0"/>
      <dgm:spPr/>
    </dgm:pt>
    <dgm:pt modelId="{7A21BE35-6F87-4C94-AC70-8017B969A459}" type="pres">
      <dgm:prSet presAssocID="{E26A71A2-57CE-442B-A54F-4CB16B9474FB}" presName="textNode" presStyleLbl="node1" presStyleIdx="3" presStyleCnt="4" custScaleX="234908" custScaleY="250000" custLinFactNeighborX="56978" custLinFactNeighborY="-15929">
        <dgm:presLayoutVars>
          <dgm:bulletEnabled val="1"/>
        </dgm:presLayoutVars>
      </dgm:prSet>
      <dgm:spPr>
        <a:prstGeom prst="roundRect">
          <a:avLst/>
        </a:prstGeom>
      </dgm:spPr>
    </dgm:pt>
  </dgm:ptLst>
  <dgm:cxnLst>
    <dgm:cxn modelId="{FFF50F08-BD8E-0142-A949-6181A50FBA6D}" srcId="{E6F10EB1-1D69-BC40-B524-1782A33B2084}" destId="{94A98DD9-048C-5441-A985-FD5335454B0F}" srcOrd="0" destOrd="0" parTransId="{4AD34799-1675-8141-B0E9-0C4A3F97CB7E}" sibTransId="{C4B5D834-629D-AD42-9291-2F3203F1E5FB}"/>
    <dgm:cxn modelId="{11FA152A-E99D-4341-BDD6-EDA8A9D5B5D9}" type="presOf" srcId="{94A98DD9-048C-5441-A985-FD5335454B0F}" destId="{F0826247-5487-7948-864B-BEB8310265FE}" srcOrd="0" destOrd="0" presId="urn:microsoft.com/office/officeart/2005/8/layout/hProcess9"/>
    <dgm:cxn modelId="{96380F2C-0F1A-4CB3-99BF-3DEFCCB3202F}" srcId="{E6F10EB1-1D69-BC40-B524-1782A33B2084}" destId="{E26A71A2-57CE-442B-A54F-4CB16B9474FB}" srcOrd="3" destOrd="0" parTransId="{E985F8B4-E549-4899-AFFC-3182BF0EBEE3}" sibTransId="{CC8C48A0-39AE-44DA-AE48-B6A2064A1084}"/>
    <dgm:cxn modelId="{5335C431-543C-8845-8C73-2031B4F6B91C}" srcId="{E6F10EB1-1D69-BC40-B524-1782A33B2084}" destId="{37F3762F-0BCE-0848-BFE4-951236420EC5}" srcOrd="1" destOrd="0" parTransId="{FA28C493-3870-9C44-B6EC-61D07DCB50CD}" sibTransId="{1DC1ADCE-37EB-584D-8005-3522FD88D4AE}"/>
    <dgm:cxn modelId="{58C1005C-A6A7-4829-9854-E878E50A96AC}" type="presOf" srcId="{5801DA73-AA25-4F8D-8D58-4FE2B9EC792C}" destId="{D6D6E464-0B48-4B9E-81C8-8294910F2A3C}" srcOrd="0" destOrd="0" presId="urn:microsoft.com/office/officeart/2005/8/layout/hProcess9"/>
    <dgm:cxn modelId="{8C10AA69-674A-4B17-876A-0FB141AE56BD}" type="presOf" srcId="{E26A71A2-57CE-442B-A54F-4CB16B9474FB}" destId="{7A21BE35-6F87-4C94-AC70-8017B969A459}" srcOrd="0" destOrd="0" presId="urn:microsoft.com/office/officeart/2005/8/layout/hProcess9"/>
    <dgm:cxn modelId="{2AFB4677-ADB5-4450-9F3C-47C6CDB4C800}" srcId="{E6F10EB1-1D69-BC40-B524-1782A33B2084}" destId="{5801DA73-AA25-4F8D-8D58-4FE2B9EC792C}" srcOrd="2" destOrd="0" parTransId="{6F654253-07DA-4704-9546-B95942854D93}" sibTransId="{853CA63C-A021-4F74-B38A-536984F0896A}"/>
    <dgm:cxn modelId="{1DE0209A-3FFF-44F5-A314-4D825C558918}" type="presOf" srcId="{E6F10EB1-1D69-BC40-B524-1782A33B2084}" destId="{B7ACBED3-4D58-AB4B-BF84-D07E04B9B803}" srcOrd="0" destOrd="0" presId="urn:microsoft.com/office/officeart/2005/8/layout/hProcess9"/>
    <dgm:cxn modelId="{68F619A5-2E04-4B47-86A9-5C744F623476}" type="presOf" srcId="{37F3762F-0BCE-0848-BFE4-951236420EC5}" destId="{5624DF07-1B71-C649-B173-24A80715051F}" srcOrd="0" destOrd="0" presId="urn:microsoft.com/office/officeart/2005/8/layout/hProcess9"/>
    <dgm:cxn modelId="{44AF14B5-6E9C-46C8-81E5-180E914C2343}" type="presParOf" srcId="{B7ACBED3-4D58-AB4B-BF84-D07E04B9B803}" destId="{39BE6042-ACDB-CB4C-92B4-218DA375D1E1}" srcOrd="0" destOrd="0" presId="urn:microsoft.com/office/officeart/2005/8/layout/hProcess9"/>
    <dgm:cxn modelId="{5C958039-CB3B-40B3-A21B-BCA41FAF0BE7}" type="presParOf" srcId="{B7ACBED3-4D58-AB4B-BF84-D07E04B9B803}" destId="{94B9C699-6A59-CB4B-9F60-BD0913B8D7A1}" srcOrd="1" destOrd="0" presId="urn:microsoft.com/office/officeart/2005/8/layout/hProcess9"/>
    <dgm:cxn modelId="{EE039181-1732-4EF3-AECE-397E4EB6E85B}" type="presParOf" srcId="{94B9C699-6A59-CB4B-9F60-BD0913B8D7A1}" destId="{F0826247-5487-7948-864B-BEB8310265FE}" srcOrd="0" destOrd="0" presId="urn:microsoft.com/office/officeart/2005/8/layout/hProcess9"/>
    <dgm:cxn modelId="{9858824C-7472-4D2A-8617-1AD5524518D0}" type="presParOf" srcId="{94B9C699-6A59-CB4B-9F60-BD0913B8D7A1}" destId="{19210718-03DD-CA44-98B1-2CB97DD14F9B}" srcOrd="1" destOrd="0" presId="urn:microsoft.com/office/officeart/2005/8/layout/hProcess9"/>
    <dgm:cxn modelId="{FF00B3DA-ED82-4495-99EB-99D281EC464E}" type="presParOf" srcId="{94B9C699-6A59-CB4B-9F60-BD0913B8D7A1}" destId="{5624DF07-1B71-C649-B173-24A80715051F}" srcOrd="2" destOrd="0" presId="urn:microsoft.com/office/officeart/2005/8/layout/hProcess9"/>
    <dgm:cxn modelId="{1B687792-F0D7-4B21-87B3-A4687F274E85}" type="presParOf" srcId="{94B9C699-6A59-CB4B-9F60-BD0913B8D7A1}" destId="{3A5F01DE-5561-1C42-8A7D-9AE5695A609A}" srcOrd="3" destOrd="0" presId="urn:microsoft.com/office/officeart/2005/8/layout/hProcess9"/>
    <dgm:cxn modelId="{999BD5CA-0AE9-4B94-8431-F670FE0C73E1}" type="presParOf" srcId="{94B9C699-6A59-CB4B-9F60-BD0913B8D7A1}" destId="{D6D6E464-0B48-4B9E-81C8-8294910F2A3C}" srcOrd="4" destOrd="0" presId="urn:microsoft.com/office/officeart/2005/8/layout/hProcess9"/>
    <dgm:cxn modelId="{5F2CE674-4572-4945-A31D-0AFBC87F24F5}" type="presParOf" srcId="{94B9C699-6A59-CB4B-9F60-BD0913B8D7A1}" destId="{D8CEBB01-73FB-473A-AF38-AACDAA24FC27}" srcOrd="5" destOrd="0" presId="urn:microsoft.com/office/officeart/2005/8/layout/hProcess9"/>
    <dgm:cxn modelId="{115D8A61-CFBF-440C-BB9B-EFDE4A19EAD1}" type="presParOf" srcId="{94B9C699-6A59-CB4B-9F60-BD0913B8D7A1}" destId="{7A21BE35-6F87-4C94-AC70-8017B969A459}" srcOrd="6" destOrd="0" presId="urn:microsoft.com/office/officeart/2005/8/layout/hProcess9"/>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BE6042-ACDB-CB4C-92B4-218DA375D1E1}">
      <dsp:nvSpPr>
        <dsp:cNvPr id="0" name=""/>
        <dsp:cNvSpPr/>
      </dsp:nvSpPr>
      <dsp:spPr>
        <a:xfrm>
          <a:off x="723500" y="241643"/>
          <a:ext cx="3572264" cy="1453346"/>
        </a:xfrm>
        <a:prstGeom prst="rightArrow">
          <a:avLst/>
        </a:prstGeom>
        <a:pattFill prst="dkUpDiag">
          <a:fgClr>
            <a:srgbClr val="0F6FC6">
              <a:tint val="40000"/>
              <a:hueOff val="0"/>
              <a:satOff val="0"/>
              <a:lumOff val="0"/>
            </a:srgbClr>
          </a:fgClr>
          <a:bgClr>
            <a:sysClr val="window" lastClr="FFFFFF"/>
          </a:bgClr>
        </a:pattFill>
        <a:ln>
          <a:noFill/>
        </a:ln>
        <a:effectLst>
          <a:outerShdw blurRad="57150" dist="38100" dir="5400000" algn="ctr" rotWithShape="0">
            <a:srgbClr val="0F6FC6">
              <a:tint val="40000"/>
              <a:hueOff val="0"/>
              <a:satOff val="0"/>
              <a:lumOff val="0"/>
              <a:alphaOff val="0"/>
              <a:shade val="9000"/>
              <a:satMod val="105000"/>
              <a:alpha val="48000"/>
            </a:srgbClr>
          </a:outerShdw>
        </a:effectLst>
      </dsp:spPr>
      <dsp:style>
        <a:lnRef idx="0">
          <a:scrgbClr r="0" g="0" b="0"/>
        </a:lnRef>
        <a:fillRef idx="1">
          <a:scrgbClr r="0" g="0" b="0"/>
        </a:fillRef>
        <a:effectRef idx="2">
          <a:scrgbClr r="0" g="0" b="0"/>
        </a:effectRef>
        <a:fontRef idx="minor"/>
      </dsp:style>
    </dsp:sp>
    <dsp:sp modelId="{F0826247-5487-7948-864B-BEB8310265FE}">
      <dsp:nvSpPr>
        <dsp:cNvPr id="0" name=""/>
        <dsp:cNvSpPr/>
      </dsp:nvSpPr>
      <dsp:spPr>
        <a:xfrm>
          <a:off x="136920" y="0"/>
          <a:ext cx="1501215" cy="2580630"/>
        </a:xfrm>
        <a:prstGeom prst="ellipse">
          <a:avLst/>
        </a:prstGeom>
        <a:noFill/>
        <a:ln>
          <a:solidFill>
            <a:srgbClr val="4F81BD">
              <a:shade val="50000"/>
            </a:srgb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dirty="0">
              <a:solidFill>
                <a:srgbClr val="FF0000"/>
              </a:solidFill>
              <a:latin typeface="Constantia"/>
              <a:ea typeface="+mn-ea"/>
              <a:cs typeface="+mn-cs"/>
            </a:rPr>
            <a:t>Елементи на входа</a:t>
          </a:r>
          <a:endParaRPr lang="en-US" sz="1000" kern="1200" dirty="0">
            <a:solidFill>
              <a:srgbClr val="FF0000"/>
            </a:solidFill>
            <a:latin typeface="Constantia"/>
            <a:ea typeface="+mn-ea"/>
            <a:cs typeface="+mn-cs"/>
          </a:endParaRP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Матрица за социална отчетност </a:t>
          </a:r>
          <a:r>
            <a:rPr lang="en-US" sz="900" kern="1200" dirty="0">
              <a:solidFill>
                <a:sysClr val="windowText" lastClr="000000"/>
              </a:solidFill>
              <a:latin typeface="Constantia"/>
              <a:ea typeface="+mn-ea"/>
              <a:cs typeface="+mn-cs"/>
            </a:rPr>
            <a:t>- GTAP (2015) </a:t>
          </a:r>
          <a:r>
            <a:rPr lang="bg-BG" sz="900" kern="1200" dirty="0">
              <a:solidFill>
                <a:sysClr val="windowText" lastClr="000000"/>
              </a:solidFill>
              <a:latin typeface="Constantia"/>
              <a:ea typeface="+mn-ea"/>
              <a:cs typeface="+mn-cs"/>
            </a:rPr>
            <a:t>за България</a:t>
          </a:r>
          <a:endParaRPr lang="en-US" sz="900" kern="1200" dirty="0">
            <a:solidFill>
              <a:sysClr val="windowText" lastClr="000000"/>
            </a:solidFill>
            <a:latin typeface="Constantia"/>
            <a:ea typeface="+mn-ea"/>
            <a:cs typeface="+mn-cs"/>
          </a:endParaRP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Официални статистически данни </a:t>
          </a: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Въздействие на изменението на климата </a:t>
          </a: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превърнато в загуба на производителност и капитали поради екстремни събития</a:t>
          </a:r>
          <a:r>
            <a:rPr lang="en-US" sz="900" kern="1200" dirty="0">
              <a:solidFill>
                <a:sysClr val="windowText" lastClr="000000"/>
              </a:solidFill>
              <a:latin typeface="Constantia"/>
              <a:ea typeface="+mn-ea"/>
              <a:cs typeface="+mn-cs"/>
            </a:rPr>
            <a:t>)</a:t>
          </a:r>
          <a:endParaRPr lang="en-US" sz="900" kern="1200" dirty="0">
            <a:solidFill>
              <a:sysClr val="windowText" lastClr="000000"/>
            </a:solidFill>
            <a:latin typeface="Calibri"/>
            <a:ea typeface="+mn-ea"/>
            <a:cs typeface="+mn-cs"/>
          </a:endParaRPr>
        </a:p>
      </dsp:txBody>
      <dsp:txXfrm>
        <a:off x="356768" y="377925"/>
        <a:ext cx="1061519" cy="1824780"/>
      </dsp:txXfrm>
    </dsp:sp>
    <dsp:sp modelId="{5624DF07-1B71-C649-B173-24A80715051F}">
      <dsp:nvSpPr>
        <dsp:cNvPr id="0" name=""/>
        <dsp:cNvSpPr/>
      </dsp:nvSpPr>
      <dsp:spPr>
        <a:xfrm>
          <a:off x="1764577" y="0"/>
          <a:ext cx="1393774" cy="2580630"/>
        </a:xfrm>
        <a:prstGeom prst="ellipse">
          <a:avLst/>
        </a:prstGeom>
        <a:noFill/>
        <a:ln>
          <a:solidFill>
            <a:srgbClr val="4F81BD">
              <a:shade val="50000"/>
            </a:srgbClr>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dirty="0">
              <a:solidFill>
                <a:srgbClr val="FF0000"/>
              </a:solidFill>
              <a:latin typeface="Constantia"/>
              <a:ea typeface="+mn-ea"/>
              <a:cs typeface="+mn-cs"/>
            </a:rPr>
            <a:t>Анализ</a:t>
          </a:r>
          <a:endParaRPr lang="en-US" sz="1000" kern="1200" dirty="0">
            <a:solidFill>
              <a:sysClr val="windowText" lastClr="000000"/>
            </a:solidFill>
            <a:latin typeface="Constantia"/>
            <a:ea typeface="+mn-ea"/>
            <a:cs typeface="+mn-cs"/>
          </a:endParaRP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Модел ИОР </a:t>
          </a:r>
          <a:r>
            <a:rPr lang="en-US" sz="900" kern="1200" dirty="0">
              <a:solidFill>
                <a:sysClr val="windowText" lastClr="000000"/>
              </a:solidFill>
              <a:latin typeface="Constantia"/>
              <a:ea typeface="+mn-ea"/>
              <a:cs typeface="+mn-cs"/>
            </a:rPr>
            <a:t>(2017-2050): </a:t>
          </a:r>
          <a:r>
            <a:rPr lang="bg-BG" sz="900" kern="1200" dirty="0">
              <a:solidFill>
                <a:sysClr val="windowText" lastClr="000000"/>
              </a:solidFill>
              <a:latin typeface="Constantia"/>
              <a:ea typeface="+mn-ea"/>
              <a:cs typeface="+mn-cs"/>
            </a:rPr>
            <a:t>Базово състояние  на икономиката и три сценария за адаптация </a:t>
          </a: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Въздействие на климата</a:t>
          </a:r>
          <a:endParaRPr lang="en-US" sz="900" kern="1200" dirty="0">
            <a:solidFill>
              <a:sysClr val="windowText" lastClr="000000"/>
            </a:solidFill>
            <a:latin typeface="Constantia"/>
            <a:ea typeface="+mn-ea"/>
            <a:cs typeface="+mn-cs"/>
          </a:endParaRP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Секторни анализи</a:t>
          </a:r>
          <a:r>
            <a:rPr lang="en-US" sz="900" kern="1200" dirty="0">
              <a:solidFill>
                <a:sysClr val="windowText" lastClr="000000"/>
              </a:solidFill>
              <a:latin typeface="Constantia"/>
              <a:ea typeface="+mn-ea"/>
              <a:cs typeface="+mn-cs"/>
            </a:rPr>
            <a:t>: </a:t>
          </a:r>
          <a:r>
            <a:rPr lang="bg-BG" sz="900" kern="1200" dirty="0">
              <a:solidFill>
                <a:sysClr val="windowText" lastClr="000000"/>
              </a:solidFill>
              <a:latin typeface="Constantia"/>
              <a:ea typeface="+mn-ea"/>
              <a:cs typeface="+mn-cs"/>
            </a:rPr>
            <a:t>мерки за адаптация</a:t>
          </a:r>
          <a:endParaRPr lang="en-US" sz="900" kern="1200" dirty="0">
            <a:solidFill>
              <a:sysClr val="windowText" lastClr="000000"/>
            </a:solidFill>
            <a:latin typeface="Constantia"/>
            <a:ea typeface="+mn-ea"/>
            <a:cs typeface="+mn-cs"/>
          </a:endParaRPr>
        </a:p>
        <a:p>
          <a:pPr marL="0" lvl="0" indent="0" algn="l" defTabSz="44450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Общи финансови потребности</a:t>
          </a:r>
          <a:endParaRPr lang="en-US" sz="500" kern="1200" dirty="0">
            <a:solidFill>
              <a:sysClr val="windowText" lastClr="000000"/>
            </a:solidFill>
            <a:latin typeface="Constantia"/>
            <a:ea typeface="+mn-ea"/>
            <a:cs typeface="+mn-cs"/>
          </a:endParaRPr>
        </a:p>
      </dsp:txBody>
      <dsp:txXfrm>
        <a:off x="1968690" y="377925"/>
        <a:ext cx="985548" cy="1824780"/>
      </dsp:txXfrm>
    </dsp:sp>
    <dsp:sp modelId="{D6D6E464-0B48-4B9E-81C8-8294910F2A3C}">
      <dsp:nvSpPr>
        <dsp:cNvPr id="0" name=""/>
        <dsp:cNvSpPr/>
      </dsp:nvSpPr>
      <dsp:spPr>
        <a:xfrm>
          <a:off x="3225184" y="0"/>
          <a:ext cx="1195027" cy="2580630"/>
        </a:xfrm>
        <a:prstGeom prst="ellipse">
          <a:avLst/>
        </a:prstGeom>
        <a:noFill/>
        <a:ln>
          <a:solidFill>
            <a:srgbClr val="4F81BD"/>
          </a:solid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bg-BG" sz="1000" kern="1200">
              <a:solidFill>
                <a:srgbClr val="FF0000"/>
              </a:solidFill>
              <a:latin typeface="Constantia"/>
              <a:ea typeface="+mn-ea"/>
              <a:cs typeface="+mn-cs"/>
            </a:rPr>
            <a:t>Резултати</a:t>
          </a:r>
          <a:endParaRPr lang="en-US" sz="1000" kern="1200">
            <a:solidFill>
              <a:srgbClr val="FF0000"/>
            </a:solidFill>
            <a:latin typeface="Constantia"/>
            <a:ea typeface="+mn-ea"/>
            <a:cs typeface="+mn-cs"/>
          </a:endParaRPr>
        </a:p>
        <a:p>
          <a:pPr marL="0" lvl="0" indent="0" algn="ctr" defTabSz="444500">
            <a:lnSpc>
              <a:spcPct val="90000"/>
            </a:lnSpc>
            <a:spcBef>
              <a:spcPct val="0"/>
            </a:spcBef>
            <a:spcAft>
              <a:spcPct val="35000"/>
            </a:spcAft>
            <a:buNone/>
          </a:pPr>
          <a:r>
            <a:rPr lang="en-US" sz="900" kern="1200">
              <a:solidFill>
                <a:sysClr val="windowText" lastClr="000000"/>
              </a:solidFill>
              <a:latin typeface="Constantia"/>
              <a:ea typeface="+mn-ea"/>
              <a:cs typeface="+mn-cs"/>
            </a:rPr>
            <a:t>-</a:t>
          </a:r>
          <a:r>
            <a:rPr lang="bg-BG" sz="900" kern="1200">
              <a:solidFill>
                <a:sysClr val="windowText" lastClr="000000"/>
              </a:solidFill>
              <a:latin typeface="Constantia"/>
              <a:ea typeface="+mn-ea"/>
              <a:cs typeface="+mn-cs"/>
            </a:rPr>
            <a:t>Въздействие върху БВП и растежа</a:t>
          </a:r>
        </a:p>
        <a:p>
          <a:pPr marL="0" lvl="0" indent="0" algn="ctr" defTabSz="444500">
            <a:lnSpc>
              <a:spcPct val="90000"/>
            </a:lnSpc>
            <a:spcBef>
              <a:spcPct val="0"/>
            </a:spcBef>
            <a:spcAft>
              <a:spcPct val="35000"/>
            </a:spcAft>
            <a:buNone/>
          </a:pPr>
          <a:r>
            <a:rPr lang="en-US" sz="900" kern="120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Заплати</a:t>
          </a:r>
          <a:r>
            <a:rPr lang="en-US" sz="900" kern="1200" dirty="0">
              <a:solidFill>
                <a:sysClr val="windowText" lastClr="000000"/>
              </a:solidFill>
              <a:latin typeface="Constantia"/>
              <a:ea typeface="+mn-ea"/>
              <a:cs typeface="+mn-cs"/>
            </a:rPr>
            <a:t>, </a:t>
          </a:r>
          <a:r>
            <a:rPr lang="bg-BG" sz="900" kern="1200" dirty="0">
              <a:solidFill>
                <a:sysClr val="windowText" lastClr="000000"/>
              </a:solidFill>
              <a:latin typeface="Constantia"/>
              <a:ea typeface="+mn-ea"/>
              <a:cs typeface="+mn-cs"/>
            </a:rPr>
            <a:t>доходи</a:t>
          </a:r>
          <a:r>
            <a:rPr lang="en-US" sz="900" kern="1200" dirty="0">
              <a:solidFill>
                <a:sysClr val="windowText" lastClr="000000"/>
              </a:solidFill>
              <a:latin typeface="Constantia"/>
              <a:ea typeface="+mn-ea"/>
              <a:cs typeface="+mn-cs"/>
            </a:rPr>
            <a:t>, </a:t>
          </a:r>
          <a:r>
            <a:rPr lang="bg-BG" sz="900" kern="1200" dirty="0">
              <a:solidFill>
                <a:sysClr val="windowText" lastClr="000000"/>
              </a:solidFill>
              <a:latin typeface="Constantia"/>
              <a:ea typeface="+mn-ea"/>
              <a:cs typeface="+mn-cs"/>
            </a:rPr>
            <a:t>потребление</a:t>
          </a:r>
          <a:r>
            <a:rPr lang="en-US" sz="900" kern="1200" dirty="0">
              <a:solidFill>
                <a:sysClr val="windowText" lastClr="000000"/>
              </a:solidFill>
              <a:latin typeface="Constantia"/>
              <a:ea typeface="+mn-ea"/>
              <a:cs typeface="+mn-cs"/>
            </a:rPr>
            <a:t>, </a:t>
          </a:r>
          <a:r>
            <a:rPr lang="bg-BG" sz="900" kern="1200" dirty="0">
              <a:solidFill>
                <a:sysClr val="windowText" lastClr="000000"/>
              </a:solidFill>
              <a:latin typeface="Constantia"/>
              <a:ea typeface="+mn-ea"/>
              <a:cs typeface="+mn-cs"/>
            </a:rPr>
            <a:t>отраслова добавена стойност, търговия</a:t>
          </a:r>
          <a:endParaRPr lang="en-US" sz="1000" kern="1200" dirty="0">
            <a:solidFill>
              <a:srgbClr val="FF0000"/>
            </a:solidFill>
            <a:latin typeface="Constantia"/>
            <a:ea typeface="+mn-ea"/>
            <a:cs typeface="+mn-cs"/>
          </a:endParaRPr>
        </a:p>
      </dsp:txBody>
      <dsp:txXfrm>
        <a:off x="3400192" y="377925"/>
        <a:ext cx="845011" cy="1824780"/>
      </dsp:txXfrm>
    </dsp:sp>
    <dsp:sp modelId="{7A21BE35-6F87-4C94-AC70-8017B969A459}">
      <dsp:nvSpPr>
        <dsp:cNvPr id="0" name=""/>
        <dsp:cNvSpPr/>
      </dsp:nvSpPr>
      <dsp:spPr>
        <a:xfrm>
          <a:off x="4458181" y="0"/>
          <a:ext cx="1180936" cy="2580630"/>
        </a:xfrm>
        <a:prstGeom prst="roundRect">
          <a:avLst/>
        </a:prstGeom>
        <a:noFill/>
        <a:ln>
          <a:solidFill>
            <a:srgbClr val="4F81BD"/>
          </a:solidFill>
        </a:ln>
        <a:effectLst>
          <a:outerShdw blurRad="57150" dist="38100" dir="5400000" algn="ctr" rotWithShape="0">
            <a:srgbClr val="0F6FC6">
              <a:hueOff val="0"/>
              <a:satOff val="0"/>
              <a:lumOff val="0"/>
              <a:alphaOff val="0"/>
              <a:shade val="9000"/>
              <a:satMod val="105000"/>
              <a:alpha val="48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bg-BG" sz="900" kern="1200" dirty="0">
              <a:solidFill>
                <a:srgbClr val="FF0000"/>
              </a:solidFill>
              <a:latin typeface="Constantia"/>
              <a:ea typeface="+mn-ea"/>
              <a:cs typeface="+mn-cs"/>
            </a:rPr>
            <a:t>Препоръки за политики</a:t>
          </a:r>
          <a:endParaRPr lang="en-US" sz="900" kern="1200" dirty="0">
            <a:solidFill>
              <a:srgbClr val="FF0000"/>
            </a:solidFill>
            <a:latin typeface="Constantia"/>
            <a:ea typeface="+mn-ea"/>
            <a:cs typeface="+mn-cs"/>
          </a:endParaRPr>
        </a:p>
        <a:p>
          <a:pPr marL="0" lvl="0" indent="0" algn="ctr" defTabSz="40005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напр. застраховане, фискална издръжливост, конкурентоспособност</a:t>
          </a:r>
          <a:r>
            <a:rPr lang="en-US" sz="900" kern="1200" dirty="0">
              <a:solidFill>
                <a:sysClr val="windowText" lastClr="000000"/>
              </a:solidFill>
              <a:latin typeface="Constantia"/>
              <a:ea typeface="+mn-ea"/>
              <a:cs typeface="+mn-cs"/>
            </a:rPr>
            <a:t>)</a:t>
          </a:r>
        </a:p>
        <a:p>
          <a:pPr marL="0" lvl="0" indent="0" algn="ctr" defTabSz="400050">
            <a:lnSpc>
              <a:spcPct val="90000"/>
            </a:lnSpc>
            <a:spcBef>
              <a:spcPct val="0"/>
            </a:spcBef>
            <a:spcAft>
              <a:spcPct val="35000"/>
            </a:spcAft>
            <a:buNone/>
          </a:pPr>
          <a:endParaRPr lang="en-US" sz="1050" kern="1200" dirty="0">
            <a:solidFill>
              <a:srgbClr val="FF0000"/>
            </a:solidFill>
            <a:latin typeface="Constantia"/>
            <a:ea typeface="+mn-ea"/>
            <a:cs typeface="+mn-cs"/>
          </a:endParaRPr>
        </a:p>
        <a:p>
          <a:pPr marL="0" lvl="0" indent="0" algn="ctr" defTabSz="400050">
            <a:lnSpc>
              <a:spcPct val="90000"/>
            </a:lnSpc>
            <a:spcBef>
              <a:spcPct val="0"/>
            </a:spcBef>
            <a:spcAft>
              <a:spcPct val="35000"/>
            </a:spcAft>
            <a:buNone/>
          </a:pPr>
          <a:r>
            <a:rPr lang="bg-BG" sz="900" kern="1200" dirty="0">
              <a:solidFill>
                <a:srgbClr val="FF0000"/>
              </a:solidFill>
              <a:latin typeface="Constantia"/>
              <a:ea typeface="+mn-ea"/>
              <a:cs typeface="+mn-cs"/>
            </a:rPr>
            <a:t>Инвестиции</a:t>
          </a:r>
          <a:endParaRPr lang="en-US" sz="900" kern="1200" dirty="0">
            <a:solidFill>
              <a:srgbClr val="FF0000"/>
            </a:solidFill>
            <a:latin typeface="Constantia"/>
            <a:ea typeface="+mn-ea"/>
            <a:cs typeface="+mn-cs"/>
          </a:endParaRPr>
        </a:p>
        <a:p>
          <a:pPr marL="0" lvl="0" indent="0" algn="ctr" defTabSz="400050">
            <a:lnSpc>
              <a:spcPct val="90000"/>
            </a:lnSpc>
            <a:spcBef>
              <a:spcPct val="0"/>
            </a:spcBef>
            <a:spcAft>
              <a:spcPct val="35000"/>
            </a:spcAft>
            <a:buNone/>
          </a:pPr>
          <a:r>
            <a:rPr lang="en-US" sz="900" kern="1200" dirty="0">
              <a:solidFill>
                <a:sysClr val="windowText" lastClr="000000"/>
              </a:solidFill>
              <a:latin typeface="Constantia"/>
              <a:ea typeface="+mn-ea"/>
              <a:cs typeface="+mn-cs"/>
            </a:rPr>
            <a:t>(</a:t>
          </a:r>
          <a:r>
            <a:rPr lang="bg-BG" sz="900" kern="1200" dirty="0">
              <a:solidFill>
                <a:sysClr val="windowText" lastClr="000000"/>
              </a:solidFill>
              <a:latin typeface="Constantia"/>
              <a:ea typeface="+mn-ea"/>
              <a:cs typeface="+mn-cs"/>
            </a:rPr>
            <a:t>напр.</a:t>
          </a:r>
          <a:r>
            <a:rPr lang="en-US" sz="900" kern="1200" dirty="0">
              <a:solidFill>
                <a:sysClr val="windowText" lastClr="000000"/>
              </a:solidFill>
              <a:latin typeface="Constantia"/>
              <a:ea typeface="+mn-ea"/>
              <a:cs typeface="+mn-cs"/>
            </a:rPr>
            <a:t> </a:t>
          </a:r>
          <a:r>
            <a:rPr lang="bg-BG" sz="900" kern="1200" dirty="0">
              <a:solidFill>
                <a:sysClr val="windowText" lastClr="000000"/>
              </a:solidFill>
              <a:latin typeface="Constantia"/>
              <a:ea typeface="+mn-ea"/>
              <a:cs typeface="+mn-cs"/>
            </a:rPr>
            <a:t>обновяване на водната инфраструктура</a:t>
          </a:r>
          <a:r>
            <a:rPr lang="en-US" sz="900" kern="1200" dirty="0">
              <a:solidFill>
                <a:sysClr val="windowText" lastClr="000000"/>
              </a:solidFill>
              <a:latin typeface="Constantia"/>
              <a:ea typeface="+mn-ea"/>
              <a:cs typeface="+mn-cs"/>
            </a:rPr>
            <a:t>)</a:t>
          </a:r>
        </a:p>
        <a:p>
          <a:pPr marL="0" lvl="0" indent="0" algn="ctr" defTabSz="400050">
            <a:lnSpc>
              <a:spcPct val="90000"/>
            </a:lnSpc>
            <a:spcBef>
              <a:spcPct val="0"/>
            </a:spcBef>
            <a:spcAft>
              <a:spcPct val="35000"/>
            </a:spcAft>
            <a:buNone/>
          </a:pPr>
          <a:r>
            <a:rPr lang="bg-BG" sz="900" kern="1200" dirty="0">
              <a:solidFill>
                <a:srgbClr val="FF0000"/>
              </a:solidFill>
              <a:latin typeface="Constantia"/>
              <a:ea typeface="+mn-ea"/>
              <a:cs typeface="+mn-cs"/>
            </a:rPr>
            <a:t>за адаптация към климата</a:t>
          </a:r>
          <a:endParaRPr lang="en-US" sz="900" kern="1200" dirty="0">
            <a:solidFill>
              <a:sysClr val="windowText" lastClr="000000"/>
            </a:solidFill>
            <a:latin typeface="Constantia"/>
            <a:ea typeface="+mn-ea"/>
            <a:cs typeface="+mn-cs"/>
          </a:endParaRPr>
        </a:p>
        <a:p>
          <a:pPr marL="0" lvl="0" indent="0" algn="ctr" defTabSz="400050">
            <a:lnSpc>
              <a:spcPct val="90000"/>
            </a:lnSpc>
            <a:spcBef>
              <a:spcPct val="0"/>
            </a:spcBef>
            <a:spcAft>
              <a:spcPct val="35000"/>
            </a:spcAft>
            <a:buNone/>
          </a:pPr>
          <a:endParaRPr lang="en-US" sz="500" kern="1200" dirty="0">
            <a:solidFill>
              <a:sysClr val="window" lastClr="FFFFFF"/>
            </a:solidFill>
            <a:latin typeface="Constantia"/>
            <a:ea typeface="+mn-ea"/>
            <a:cs typeface="+mn-cs"/>
          </a:endParaRPr>
        </a:p>
      </dsp:txBody>
      <dsp:txXfrm>
        <a:off x="4515830" y="57649"/>
        <a:ext cx="1065638" cy="246533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661242-B12F-410E-A587-87031A94F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14783</Words>
  <Characters>87368</Characters>
  <Application>Microsoft Office Word</Application>
  <DocSecurity>4</DocSecurity>
  <Lines>2240</Lines>
  <Paragraphs>1201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Mariya</dc:creator>
  <cp:lastModifiedBy>Adelina Boyanova Dotzinska</cp:lastModifiedBy>
  <cp:revision>2</cp:revision>
  <cp:lastPrinted>2018-01-29T02:35:00Z</cp:lastPrinted>
  <dcterms:created xsi:type="dcterms:W3CDTF">2018-02-26T14:39:00Z</dcterms:created>
  <dcterms:modified xsi:type="dcterms:W3CDTF">2018-02-26T14:39:00Z</dcterms:modified>
</cp:coreProperties>
</file>