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0C33" w:rsidRPr="001F583A" w:rsidTr="00070C33">
        <w:tc>
          <w:tcPr>
            <w:tcW w:w="9212" w:type="dxa"/>
            <w:gridSpan w:val="2"/>
            <w:shd w:val="clear" w:color="auto" w:fill="D9D9D9" w:themeFill="background1" w:themeFillShade="D9"/>
          </w:tcPr>
          <w:p w:rsidR="00070C33" w:rsidRPr="001F583A" w:rsidRDefault="00070C33" w:rsidP="0058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Формуляр за частична предварителна оценка на въздействието*</w:t>
            </w:r>
          </w:p>
          <w:p w:rsidR="00070C33" w:rsidRPr="001F583A" w:rsidRDefault="00070C33" w:rsidP="0007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(Приложете към формуляра допълнителна информация/документи)</w:t>
            </w:r>
          </w:p>
        </w:tc>
      </w:tr>
      <w:tr w:rsidR="00070C33" w:rsidRPr="001F583A" w:rsidTr="00472F67">
        <w:trPr>
          <w:trHeight w:val="285"/>
        </w:trPr>
        <w:tc>
          <w:tcPr>
            <w:tcW w:w="4606" w:type="dxa"/>
          </w:tcPr>
          <w:p w:rsidR="00070C33" w:rsidRPr="001F583A" w:rsidRDefault="00E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Институция: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на околната среда и водите</w:t>
            </w:r>
          </w:p>
        </w:tc>
        <w:tc>
          <w:tcPr>
            <w:tcW w:w="4606" w:type="dxa"/>
          </w:tcPr>
          <w:p w:rsidR="00070C33" w:rsidRPr="001F583A" w:rsidRDefault="00E254A2" w:rsidP="0091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Нормативен акт:</w:t>
            </w:r>
            <w:r w:rsidR="00A34F15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357">
              <w:rPr>
                <w:rFonts w:ascii="Times New Roman" w:hAnsi="Times New Roman" w:cs="Times New Roman"/>
                <w:sz w:val="24"/>
                <w:szCs w:val="24"/>
              </w:rPr>
              <w:t>Проект на Закон за изменение и допълнение на Закона за управление на отпадъците</w:t>
            </w:r>
          </w:p>
        </w:tc>
      </w:tr>
      <w:tr w:rsidR="00070C33" w:rsidRPr="001F583A" w:rsidTr="00472F67">
        <w:trPr>
          <w:trHeight w:val="285"/>
        </w:trPr>
        <w:tc>
          <w:tcPr>
            <w:tcW w:w="4606" w:type="dxa"/>
          </w:tcPr>
          <w:p w:rsidR="00070C33" w:rsidRPr="001F583A" w:rsidRDefault="00AA2DCB" w:rsidP="00E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За включване в законодателната/оперативната програма на Министерския съвет за периода: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 01.0</w:t>
            </w:r>
            <w:r w:rsidR="00E623C5" w:rsidRPr="001F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623C5" w:rsidRPr="001F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E623C5" w:rsidRPr="001F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3C5" w:rsidRPr="001F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623C5" w:rsidRPr="001F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06" w:type="dxa"/>
          </w:tcPr>
          <w:p w:rsidR="00070C33" w:rsidRPr="001F583A" w:rsidRDefault="001A30E5" w:rsidP="00915357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100B71" w:rsidRPr="001F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4F9C" w:rsidRPr="001F5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572F" w:rsidRPr="001F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153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37C82" w:rsidRPr="001F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="00915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C82" w:rsidRPr="001F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7C82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070C33" w:rsidRPr="001F583A" w:rsidTr="00472F67">
        <w:trPr>
          <w:trHeight w:val="285"/>
        </w:trPr>
        <w:tc>
          <w:tcPr>
            <w:tcW w:w="4606" w:type="dxa"/>
          </w:tcPr>
          <w:p w:rsidR="00070C33" w:rsidRPr="001F583A" w:rsidRDefault="001A30E5" w:rsidP="00A7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за въпроси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64B1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70C33" w:rsidRPr="001F583A" w:rsidRDefault="001A30E5" w:rsidP="00A7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="009864B1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C33" w:rsidRPr="001F583A" w:rsidTr="00070C33">
        <w:tc>
          <w:tcPr>
            <w:tcW w:w="9212" w:type="dxa"/>
            <w:gridSpan w:val="2"/>
          </w:tcPr>
          <w:p w:rsidR="00674E71" w:rsidRPr="001F583A" w:rsidRDefault="001A30E5" w:rsidP="0043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1.  Дефиниране на проблема:</w:t>
            </w:r>
          </w:p>
          <w:p w:rsidR="00137131" w:rsidRPr="001F583A" w:rsidRDefault="00137131" w:rsidP="00137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31" w:rsidRPr="001F583A" w:rsidRDefault="00137131" w:rsidP="00DF4C20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Кратко опишете проблема и причините за неговото възникване. Посочете аргументите, които </w:t>
            </w:r>
            <w:r w:rsidR="00B4351D"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обосновават нормативната промяна</w:t>
            </w:r>
          </w:p>
          <w:p w:rsidR="00B4351D" w:rsidRPr="001F583A" w:rsidRDefault="00B4351D" w:rsidP="00B4351D">
            <w:pPr>
              <w:pStyle w:val="ListParagraph"/>
              <w:ind w:left="4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BF9" w:rsidRPr="00346880" w:rsidRDefault="00915357" w:rsidP="00C65F97">
            <w:pPr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С </w:t>
            </w:r>
            <w:r w:rsidRPr="006A7239"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bg-BG"/>
              </w:rPr>
              <w:t xml:space="preserve">Регламент (ЕС) 2017/997 на Съвета от 8 юни 2017 г. за изменение на приложение </w:t>
            </w:r>
            <w:r w:rsidRPr="006A7239"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  <w:lang w:val="en-US" w:eastAsia="bg-BG"/>
              </w:rPr>
              <w:t>III</w:t>
            </w:r>
            <w:r w:rsidRPr="006A7239"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bg-BG"/>
              </w:rPr>
              <w:t xml:space="preserve"> към Директива 2008/98/ЕО на Европейския парламент и на Съ</w:t>
            </w:r>
            <w:r w:rsidR="006A7239" w:rsidRPr="006A7239"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bg-BG"/>
              </w:rPr>
              <w:t>вета относно отпадъците по отнош</w:t>
            </w:r>
            <w:r w:rsidRPr="006A7239"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bg-BG"/>
              </w:rPr>
              <w:t xml:space="preserve">ение </w:t>
            </w:r>
            <w:r w:rsidR="006A7239" w:rsidRPr="006A7239"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bg-BG"/>
              </w:rPr>
              <w:t>на опасното свойство НР 14 „Токсични за околната среда“</w:t>
            </w:r>
            <w:r w:rsidR="006A723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се въвеждат европейски хармонизирани критерии за определяне на опасното свойство </w:t>
            </w:r>
            <w:r w:rsidR="006A7239" w:rsidRPr="006A723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НР 14 „Токсични за околната среда“</w:t>
            </w:r>
            <w:r w:rsidR="006A723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. В</w:t>
            </w:r>
            <w:r w:rsidR="0034688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ъв връзка с това се налага </w:t>
            </w:r>
            <w:r w:rsidR="004E420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изменение и допълнение на Закона за управление на отпадъците (ЗУО), тъй като в </w:t>
            </w:r>
            <w:r w:rsidR="006A723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българското законодателство</w:t>
            </w:r>
            <w:r w:rsidR="0034688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</w:t>
            </w:r>
            <w:r w:rsidR="00DF2F7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Приложение </w:t>
            </w:r>
            <w:r w:rsidR="0034688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>III</w:t>
            </w:r>
            <w:r w:rsidR="0034688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към </w:t>
            </w:r>
            <w:r w:rsidR="00346880" w:rsidRPr="0034688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Директива 2008/98/ЕО</w:t>
            </w:r>
            <w:r w:rsidR="0034688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е транспонирано в </w:t>
            </w:r>
            <w:r w:rsidR="00DF2F7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Приложение </w:t>
            </w:r>
            <w:r w:rsidR="003468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№</w:t>
            </w:r>
            <w:r w:rsidR="0034688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3 на </w:t>
            </w:r>
            <w:r w:rsidR="004E420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същия закон.</w:t>
            </w:r>
          </w:p>
          <w:p w:rsidR="006A7239" w:rsidRPr="00915357" w:rsidRDefault="006A7239" w:rsidP="00C65F97">
            <w:pPr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</w:p>
          <w:p w:rsidR="00137131" w:rsidRPr="001F583A" w:rsidRDefault="00137131" w:rsidP="00137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>1.2. 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</w:t>
            </w:r>
            <w:r w:rsidR="00277FEB"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>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      </w:r>
          </w:p>
          <w:p w:rsidR="005E6EA5" w:rsidRPr="001F583A" w:rsidRDefault="005E6EA5" w:rsidP="001A30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9F0" w:rsidRDefault="004E420B" w:rsidP="00FF39F0">
            <w:pPr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прилагането на съществуващото законодателство се използват националните критерии за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определяне на опасното свойство </w:t>
            </w:r>
            <w:r w:rsidRPr="006A723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НР 14 „Токсични за околната среда“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, регламентирани в Наредба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№</w:t>
            </w:r>
            <w:r w:rsidR="00DF2F7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2/2014 г. за класификация на отпадъците</w:t>
            </w:r>
            <w:r w:rsidR="008B242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, което </w:t>
            </w:r>
            <w:r w:rsidR="005F617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в бъдеще </w:t>
            </w:r>
            <w:r w:rsidR="008B242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ще доведе до различни резултати при класификацията на даден отпадък в Р Бълг</w:t>
            </w:r>
            <w:r w:rsidR="00DF2F7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ария и в другите държави-членки</w:t>
            </w:r>
            <w:r w:rsidR="00DF2F7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 xml:space="preserve">. </w:t>
            </w:r>
            <w:r w:rsidR="00DF2F7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Това</w:t>
            </w:r>
            <w:r w:rsidR="008B242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от своя страна ще доведе до различното му управление и най-вече затруднения при трансграничния му превоз</w:t>
            </w:r>
            <w:r w:rsidR="004C593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, </w:t>
            </w:r>
            <w:r w:rsidR="00FF39F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поради евентуалната му различна класификация, заради използването на различни, а не хармонизирани критерии.</w:t>
            </w:r>
          </w:p>
          <w:p w:rsidR="001A30E5" w:rsidRPr="004E420B" w:rsidRDefault="008B242C" w:rsidP="008B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</w:t>
            </w:r>
          </w:p>
          <w:p w:rsidR="009D6C1B" w:rsidRPr="001F583A" w:rsidRDefault="00137131" w:rsidP="00642FF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>1.3. Посочете дали са изготвени последващи оценки на нормативния акт или анализи за изпълнението на политиката и какви са резултатите от тях?</w:t>
            </w:r>
          </w:p>
          <w:p w:rsidR="00555FFC" w:rsidRDefault="00555FFC" w:rsidP="00E41F1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FF" w:rsidRPr="001F583A" w:rsidRDefault="0006347C" w:rsidP="00E41F1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Не са извършвани последващи оценки на нормативния акт.</w:t>
            </w:r>
          </w:p>
          <w:p w:rsidR="00642FFF" w:rsidRPr="001F583A" w:rsidRDefault="00642FFF" w:rsidP="006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33" w:rsidRPr="001F583A" w:rsidTr="00070C33">
        <w:tc>
          <w:tcPr>
            <w:tcW w:w="9212" w:type="dxa"/>
            <w:gridSpan w:val="2"/>
          </w:tcPr>
          <w:p w:rsidR="00E41F1C" w:rsidRPr="001F583A" w:rsidRDefault="00642FFF" w:rsidP="004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2. Цели:</w:t>
            </w:r>
            <w:r w:rsidR="001E0089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131" w:rsidRPr="001F583A" w:rsidRDefault="00137131" w:rsidP="00487F8B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>Посочете целите, които си поставя нормативната промяна по конкретен и измерим начин и график за тяхното постигане. Съответстват ли целите на действащата стратегическа рамка?</w:t>
            </w:r>
          </w:p>
          <w:p w:rsidR="00642FFF" w:rsidRPr="001F583A" w:rsidRDefault="004C593A" w:rsidP="00541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Въвеждане на европейски критерии за определяне на опасното свойство </w:t>
            </w:r>
            <w:r w:rsidRPr="006A723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НР 14 „Токсични за околната среда“</w:t>
            </w:r>
            <w:r w:rsidR="0001247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, с което се цели хармонизирано управление на отпадъци</w:t>
            </w:r>
            <w:r w:rsidR="00DF2F7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те</w:t>
            </w:r>
            <w:r w:rsidR="0001247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.</w:t>
            </w:r>
          </w:p>
          <w:p w:rsidR="00541FE9" w:rsidRPr="001F583A" w:rsidRDefault="00541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0C33" w:rsidRPr="001F583A" w:rsidTr="00070C33">
        <w:tc>
          <w:tcPr>
            <w:tcW w:w="9212" w:type="dxa"/>
            <w:gridSpan w:val="2"/>
          </w:tcPr>
          <w:p w:rsidR="00883522" w:rsidRPr="001F583A" w:rsidRDefault="00883522" w:rsidP="00883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Идентифициране на заинтересованите страни:</w:t>
            </w:r>
          </w:p>
          <w:p w:rsidR="00137131" w:rsidRPr="001F583A" w:rsidRDefault="00137131" w:rsidP="00137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Посочете  всички  потенциални  засегнати  и  заинтересовани  страни,  върху  които </w:t>
            </w:r>
          </w:p>
          <w:p w:rsidR="00137131" w:rsidRPr="001F583A" w:rsidRDefault="00137131" w:rsidP="00137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предложението  ще  окаже  пряко  или  косвено  въздействие  (бизнес  в  дадена </w:t>
            </w:r>
          </w:p>
          <w:p w:rsidR="00137131" w:rsidRPr="001F583A" w:rsidRDefault="00137131" w:rsidP="00137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област/всички  предприемачи,  неправителствени  организации,  граждани/техни </w:t>
            </w:r>
          </w:p>
          <w:p w:rsidR="00137131" w:rsidRPr="001F583A" w:rsidRDefault="00137131" w:rsidP="001371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представители, държавни органи, др.).</w:t>
            </w:r>
          </w:p>
          <w:p w:rsidR="006F5586" w:rsidRDefault="006F5586" w:rsidP="006F558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 w:rsidR="00012476">
              <w:rPr>
                <w:rFonts w:ascii="Times New Roman" w:hAnsi="Times New Roman" w:cs="Times New Roman"/>
                <w:sz w:val="24"/>
                <w:szCs w:val="24"/>
              </w:rPr>
              <w:t>образуващи отпадъци</w:t>
            </w:r>
            <w:r w:rsidR="00924F87">
              <w:rPr>
                <w:rFonts w:ascii="Times New Roman" w:hAnsi="Times New Roman" w:cs="Times New Roman"/>
                <w:sz w:val="24"/>
                <w:szCs w:val="24"/>
              </w:rPr>
              <w:t xml:space="preserve">, които проявяват или биха проявили опасното свойство </w:t>
            </w:r>
            <w:r w:rsidR="00924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14 “</w:t>
            </w:r>
            <w:r w:rsidR="00DF2F71">
              <w:rPr>
                <w:rFonts w:ascii="Times New Roman" w:hAnsi="Times New Roman" w:cs="Times New Roman"/>
                <w:sz w:val="24"/>
                <w:szCs w:val="24"/>
              </w:rPr>
              <w:t xml:space="preserve">Токсични </w:t>
            </w:r>
            <w:r w:rsidR="00924F87">
              <w:rPr>
                <w:rFonts w:ascii="Times New Roman" w:hAnsi="Times New Roman" w:cs="Times New Roman"/>
                <w:sz w:val="24"/>
                <w:szCs w:val="24"/>
              </w:rPr>
              <w:t>за околната среда“;</w:t>
            </w:r>
          </w:p>
          <w:p w:rsidR="00924F87" w:rsidRPr="00DF2F71" w:rsidRDefault="00924F87" w:rsidP="006F558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 w:rsidR="00D444EE">
              <w:rPr>
                <w:rFonts w:ascii="Times New Roman" w:hAnsi="Times New Roman" w:cs="Times New Roman"/>
                <w:sz w:val="24"/>
                <w:szCs w:val="24"/>
              </w:rPr>
              <w:t xml:space="preserve">получаващи или изпращащи от/към Р България отпадъци, които проявяват или биха проявили опасното свойство </w:t>
            </w:r>
            <w:r w:rsidR="00D4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14 “</w:t>
            </w:r>
            <w:r w:rsidR="002924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44EE">
              <w:rPr>
                <w:rFonts w:ascii="Times New Roman" w:hAnsi="Times New Roman" w:cs="Times New Roman"/>
                <w:sz w:val="24"/>
                <w:szCs w:val="24"/>
              </w:rPr>
              <w:t xml:space="preserve">оксични за околната среда“ по </w:t>
            </w:r>
            <w:r w:rsidR="00D444EE" w:rsidRPr="00DF2F71">
              <w:rPr>
                <w:rFonts w:ascii="Times New Roman" w:hAnsi="Times New Roman" w:cs="Times New Roman"/>
                <w:sz w:val="24"/>
                <w:szCs w:val="24"/>
              </w:rPr>
              <w:t>Регламент (ЕО) №1013/2006 относно превози на отпадъци.</w:t>
            </w:r>
          </w:p>
          <w:p w:rsidR="00070C33" w:rsidRPr="001F583A" w:rsidRDefault="00070C33" w:rsidP="00D444E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33" w:rsidRPr="001F583A" w:rsidTr="00070C33">
        <w:tc>
          <w:tcPr>
            <w:tcW w:w="9212" w:type="dxa"/>
            <w:gridSpan w:val="2"/>
          </w:tcPr>
          <w:p w:rsidR="00883522" w:rsidRPr="001F583A" w:rsidRDefault="00883522" w:rsidP="00883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F583A">
              <w:t xml:space="preserve"> 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Варианти на действие:</w:t>
            </w:r>
          </w:p>
          <w:p w:rsidR="00ED0F09" w:rsidRPr="001F583A" w:rsidRDefault="00137131" w:rsidP="00D46A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„без действие“</w:t>
            </w:r>
          </w:p>
          <w:p w:rsidR="00ED0F09" w:rsidRPr="001F583A" w:rsidRDefault="00ED0F09" w:rsidP="00883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1: Без действие </w:t>
            </w:r>
          </w:p>
          <w:p w:rsidR="003C26D9" w:rsidRPr="001F583A" w:rsidRDefault="003C26D9" w:rsidP="00E41F1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4B" w:rsidRDefault="00651BF9" w:rsidP="0057284B">
            <w:pPr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При този вариант не се предвижда </w:t>
            </w:r>
            <w:r w:rsidR="00486617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 допълнение на </w:t>
            </w:r>
            <w:r w:rsidR="00D444EE">
              <w:rPr>
                <w:rFonts w:ascii="Times New Roman" w:hAnsi="Times New Roman" w:cs="Times New Roman"/>
                <w:sz w:val="24"/>
                <w:szCs w:val="24"/>
              </w:rPr>
              <w:t xml:space="preserve">ЗУО и се прилагат националните критерии за определяне на опасното свойство </w:t>
            </w:r>
            <w:r w:rsidR="00D4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14 “</w:t>
            </w:r>
            <w:r w:rsidR="002924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44EE">
              <w:rPr>
                <w:rFonts w:ascii="Times New Roman" w:hAnsi="Times New Roman" w:cs="Times New Roman"/>
                <w:sz w:val="24"/>
                <w:szCs w:val="24"/>
              </w:rPr>
              <w:t>оксични за околната среда“</w:t>
            </w:r>
            <w:r w:rsidR="00572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284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регламентирани в Наредба </w:t>
            </w:r>
            <w:r w:rsidR="0057284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№</w:t>
            </w:r>
            <w:r w:rsidR="00DF2F7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</w:t>
            </w:r>
            <w:r w:rsidR="0057284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2/2014 г</w:t>
            </w:r>
            <w:r w:rsidR="00D3072B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84B">
              <w:rPr>
                <w:rFonts w:ascii="Times New Roman" w:hAnsi="Times New Roman" w:cs="Times New Roman"/>
                <w:sz w:val="24"/>
                <w:szCs w:val="24"/>
              </w:rPr>
              <w:t xml:space="preserve">Това </w:t>
            </w:r>
            <w:r w:rsidR="0057284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ще доведе до различни резултати при класификацията на даден отпадък в Р България и в другите държави-членки, което от своя страна ще доведе до различното му управление и най-вече затруднения при трансграничния му превоз, поради евентуалната му различна класификация</w:t>
            </w:r>
            <w:r w:rsidR="00FF39F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,</w:t>
            </w:r>
            <w:r w:rsidR="0057284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заради използването на различни, а не хармонизирани критерии.</w:t>
            </w:r>
            <w:r w:rsidR="006D2E7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Освен това има вероятност </w:t>
            </w:r>
            <w:r w:rsidR="00ED7EF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от</w:t>
            </w:r>
            <w:r w:rsidR="006D2E7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наказателна процедура за неприлагане на </w:t>
            </w:r>
            <w:r w:rsidR="006D2E78" w:rsidRPr="006D2E7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Регламент (ЕС) 2017/997</w:t>
            </w:r>
            <w:r w:rsidR="006D2E7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.</w:t>
            </w:r>
          </w:p>
          <w:p w:rsidR="00651BF9" w:rsidRPr="001F583A" w:rsidRDefault="00651BF9" w:rsidP="003C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B8F" w:rsidRDefault="00A13A4B" w:rsidP="0045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2: </w:t>
            </w:r>
            <w:r w:rsidR="0045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Въвеждане на прилагащи мерки на </w:t>
            </w:r>
            <w:r w:rsidR="0045207E" w:rsidRPr="0045207E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(ЕС) 2017/997</w:t>
            </w:r>
            <w:r w:rsidR="00B16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ЗУО</w:t>
            </w:r>
          </w:p>
          <w:p w:rsidR="000F4C20" w:rsidRPr="001F583A" w:rsidRDefault="000F4C20" w:rsidP="0045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EFB" w:rsidRDefault="0045207E" w:rsidP="00ED7EFB">
            <w:pPr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Регламентът ще се прилага пряко</w:t>
            </w:r>
            <w:r w:rsidR="00B70B64">
              <w:rPr>
                <w:rFonts w:ascii="Times New Roman" w:hAnsi="Times New Roman" w:cs="Times New Roman"/>
                <w:sz w:val="24"/>
                <w:szCs w:val="24"/>
              </w:rPr>
              <w:t xml:space="preserve"> и в ЗУО</w:t>
            </w:r>
            <w:r w:rsidR="00346100">
              <w:rPr>
                <w:rFonts w:ascii="Times New Roman" w:hAnsi="Times New Roman" w:cs="Times New Roman"/>
                <w:sz w:val="24"/>
                <w:szCs w:val="24"/>
              </w:rPr>
              <w:t xml:space="preserve"> ще се въведат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прилагащите мерки </w:t>
            </w:r>
            <w:r w:rsidR="00ED7E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</w:t>
            </w:r>
            <w:r w:rsidR="00ED7EFB">
              <w:rPr>
                <w:rFonts w:ascii="Times New Roman" w:hAnsi="Times New Roman" w:cs="Times New Roman"/>
                <w:sz w:val="24"/>
                <w:szCs w:val="24"/>
              </w:rPr>
              <w:t>не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компетентен орган по прилагането му. </w:t>
            </w:r>
            <w:r w:rsidR="000F4C20">
              <w:rPr>
                <w:rFonts w:ascii="Times New Roman" w:hAnsi="Times New Roman" w:cs="Times New Roman"/>
                <w:sz w:val="24"/>
                <w:szCs w:val="24"/>
              </w:rPr>
              <w:t>В този случай ще се съз</w:t>
            </w:r>
            <w:r w:rsidR="00346100">
              <w:rPr>
                <w:rFonts w:ascii="Times New Roman" w:hAnsi="Times New Roman" w:cs="Times New Roman"/>
                <w:sz w:val="24"/>
                <w:szCs w:val="24"/>
              </w:rPr>
              <w:t>даде объркване на заинтересованите лица, тъй като ще трябва да прилагат всички други свойства, определящи отпадъка като опасен от приложение</w:t>
            </w:r>
            <w:r w:rsidR="0055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</w:t>
            </w:r>
            <w:r w:rsidR="00555FF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№</w:t>
            </w:r>
            <w:r w:rsidR="0055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3 на ЗУО, а НР 14 от </w:t>
            </w:r>
            <w:r w:rsidR="00555FFC" w:rsidRPr="0055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Регламент (ЕС) 2017/997</w:t>
            </w:r>
            <w:r w:rsidR="0055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.</w:t>
            </w:r>
            <w:r w:rsidR="00ED7EF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Ще се избегне наказателна процедура за неприлагане на </w:t>
            </w:r>
            <w:r w:rsidR="00ED7EFB" w:rsidRPr="006D2E7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Регламент (ЕС) 2017/997</w:t>
            </w:r>
            <w:r w:rsidR="00ED7EF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.</w:t>
            </w:r>
          </w:p>
          <w:p w:rsidR="00555FFC" w:rsidRDefault="00555FFC" w:rsidP="00555FFC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</w:p>
          <w:p w:rsidR="00555FFC" w:rsidRDefault="00555FFC" w:rsidP="00555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3: Изменение на приложение № 3 на ЗУО</w:t>
            </w:r>
          </w:p>
          <w:p w:rsidR="00ED7EFB" w:rsidRDefault="005779C6" w:rsidP="00ED7EFB">
            <w:pPr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5779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F2F71" w:rsidRPr="005779C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5779C6">
              <w:rPr>
                <w:rFonts w:ascii="Times New Roman" w:hAnsi="Times New Roman" w:cs="Times New Roman"/>
                <w:sz w:val="24"/>
                <w:szCs w:val="24"/>
              </w:rPr>
              <w:t xml:space="preserve">№ 3 на ЗУО, където е транспонирано </w:t>
            </w:r>
            <w:r w:rsidR="00DF2F71" w:rsidRPr="005779C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577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779C6">
              <w:rPr>
                <w:rFonts w:ascii="Times New Roman" w:hAnsi="Times New Roman" w:cs="Times New Roman"/>
                <w:sz w:val="24"/>
                <w:szCs w:val="24"/>
              </w:rPr>
              <w:t>от Директива 2008/98/ЕО, ще се въведат и критериите за определяне на опасното свойство НР 14 „Токсични за околната среда“.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 се запази </w:t>
            </w:r>
            <w:r w:rsidR="009F31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сегашния </w:t>
            </w:r>
            <w:r w:rsidR="00ED7EFB">
              <w:rPr>
                <w:rFonts w:ascii="Times New Roman" w:hAnsi="Times New Roman" w:cs="Times New Roman"/>
                <w:sz w:val="24"/>
                <w:szCs w:val="24"/>
              </w:rPr>
              <w:t xml:space="preserve">правна практика </w:t>
            </w:r>
            <w:r w:rsidR="009F310B">
              <w:rPr>
                <w:rFonts w:ascii="Times New Roman" w:hAnsi="Times New Roman" w:cs="Times New Roman"/>
                <w:sz w:val="24"/>
                <w:szCs w:val="24"/>
              </w:rPr>
              <w:t>на въвеждане в закона, като по този начин ще се прилагат хармонизирани критерии и ще се избегне евентуално объркване от страна на заинтересованите лица.</w:t>
            </w:r>
            <w:r w:rsidR="00ED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F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Ще се избегне наказателна процедура за неприлагане на </w:t>
            </w:r>
            <w:r w:rsidR="00ED7EFB" w:rsidRPr="006D2E7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Регламент (ЕС) 2017/997</w:t>
            </w:r>
            <w:r w:rsidR="00ED7EF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.</w:t>
            </w:r>
          </w:p>
          <w:p w:rsidR="00555FFC" w:rsidRDefault="00555FFC" w:rsidP="0055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FB" w:rsidRPr="0045207E" w:rsidRDefault="00ED7EFB" w:rsidP="0055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22" w:rsidRPr="001F583A" w:rsidTr="00070C33">
        <w:tc>
          <w:tcPr>
            <w:tcW w:w="9212" w:type="dxa"/>
            <w:gridSpan w:val="2"/>
          </w:tcPr>
          <w:p w:rsidR="00331F47" w:rsidRPr="001F583A" w:rsidRDefault="00331F47" w:rsidP="00A7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Негативни въздействия:</w:t>
            </w:r>
          </w:p>
          <w:p w:rsidR="00137131" w:rsidRPr="001F583A" w:rsidRDefault="00137131" w:rsidP="00A770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>Опишете  качествено  (при  възможност - и  количествено)  всички  значителни потенциални икономически, социални, екологични и други негативни въздействия за всеки  един  от  вариантите,  в  т.ч.  разходи  (негативни  въздействия)  за идентифицираните  заинтересовани  страни  в  резултат  на  предприемане  на действията.  Пояснете  кои  разходи</w:t>
            </w:r>
            <w:r w:rsidR="00AC3E40"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>(негативни  въздействия)  се  очаква  да  бъдат второстепенни и кои да са значителни</w:t>
            </w:r>
          </w:p>
          <w:p w:rsidR="00E41F1C" w:rsidRPr="001F583A" w:rsidRDefault="00D3072B" w:rsidP="00E41F1C"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1:</w:t>
            </w:r>
            <w:r w:rsidR="00D15C7A"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действие</w:t>
            </w:r>
            <w:r w:rsidR="00E41F1C" w:rsidRPr="001F583A">
              <w:t xml:space="preserve"> </w:t>
            </w:r>
          </w:p>
          <w:p w:rsidR="00E41F1C" w:rsidRPr="001F583A" w:rsidRDefault="00E41F1C" w:rsidP="00E4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Икономически негативни въздействия: </w:t>
            </w:r>
          </w:p>
          <w:p w:rsidR="00B660FB" w:rsidRPr="001F583A" w:rsidRDefault="005C2A1C" w:rsidP="00AF4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прилагането на различни критерии за определянето на опасното свойство НР 14 „Токсични за околната среда“, в нашата страна и другите държави-членки и при трансграничен превоз на този отпадък, може да се наложи повторното му определяне по съответните критерии.</w:t>
            </w:r>
          </w:p>
          <w:p w:rsidR="00E41F1C" w:rsidRPr="001F583A" w:rsidRDefault="00E41F1C" w:rsidP="00E4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негативни въздействия:</w:t>
            </w:r>
          </w:p>
          <w:p w:rsidR="00071F29" w:rsidRPr="001F583A" w:rsidRDefault="00071F29" w:rsidP="00071F29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02D4" w:rsidRPr="001F583A" w:rsidRDefault="00E41F1C" w:rsidP="00E4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Екологични негативни въздействия:</w:t>
            </w:r>
          </w:p>
          <w:p w:rsidR="00420706" w:rsidRPr="001F583A" w:rsidRDefault="00071F29" w:rsidP="00071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Даден отпадък, който е определен по националните критерии като нетоксичен за околната среда, по хармонизираните критерии може да се определи като токсичен. В този случай той ще се управлява по </w:t>
            </w:r>
            <w:r w:rsidR="00A33901">
              <w:rPr>
                <w:rFonts w:ascii="Times New Roman" w:hAnsi="Times New Roman" w:cs="Times New Roman"/>
                <w:sz w:val="24"/>
                <w:szCs w:val="24"/>
              </w:rPr>
              <w:t>леки правила и дори без необходимото разрешително, което води до риск за околната среда.</w:t>
            </w:r>
          </w:p>
          <w:p w:rsidR="00E96665" w:rsidRPr="001F583A" w:rsidRDefault="00E96665" w:rsidP="00E96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Други:</w:t>
            </w:r>
          </w:p>
          <w:p w:rsidR="005C27F5" w:rsidRDefault="00A33901" w:rsidP="00A3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трансграничен превоз на даден отпадък може да се наложи повторно определяне на опасното свойство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„Токсични за околната среда“ по хармонизираните критерии, което </w:t>
            </w:r>
            <w:r w:rsidR="00DC3D92">
              <w:rPr>
                <w:rFonts w:ascii="Times New Roman" w:hAnsi="Times New Roman" w:cs="Times New Roman"/>
                <w:sz w:val="24"/>
                <w:szCs w:val="24"/>
              </w:rPr>
              <w:t>е и административна тежест за заинтересованите лица.</w:t>
            </w:r>
          </w:p>
          <w:p w:rsidR="006D2E78" w:rsidRPr="00A33901" w:rsidRDefault="006D2E78" w:rsidP="00A3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 вероятност за наказателна процедура за неприлагане на </w:t>
            </w:r>
            <w:r w:rsidRPr="006D2E78">
              <w:rPr>
                <w:rFonts w:ascii="Times New Roman" w:hAnsi="Times New Roman" w:cs="Times New Roman"/>
                <w:sz w:val="24"/>
                <w:szCs w:val="24"/>
              </w:rPr>
              <w:t>Регламент (ЕС) 2017/997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91E" w:rsidRPr="001F583A" w:rsidRDefault="00C5391E" w:rsidP="00DC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D4" w:rsidRPr="001F583A" w:rsidRDefault="003F02D4" w:rsidP="00DC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В случая този вариант е оценен като неефективен.</w:t>
            </w:r>
          </w:p>
          <w:p w:rsidR="001F65E8" w:rsidRPr="001F583A" w:rsidRDefault="001F65E8" w:rsidP="00E96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D92" w:rsidRDefault="00DC3D92" w:rsidP="00DC3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2: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Въвеждане на прилагащи мерки на </w:t>
            </w:r>
            <w:r w:rsidRPr="0045207E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(ЕС) 2017/997</w:t>
            </w:r>
            <w:r w:rsidR="00B16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ЗУО</w:t>
            </w:r>
          </w:p>
          <w:p w:rsidR="00D15C7A" w:rsidRPr="001F583A" w:rsidRDefault="00D15C7A" w:rsidP="00A7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F1C" w:rsidRPr="001F583A" w:rsidRDefault="00E41F1C" w:rsidP="00E4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Икономически негативни въздействия: </w:t>
            </w:r>
          </w:p>
          <w:p w:rsidR="00E41F1C" w:rsidRPr="001F583A" w:rsidRDefault="00E41F1C" w:rsidP="00DC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E41F1C" w:rsidRPr="001F583A" w:rsidRDefault="00E41F1C" w:rsidP="00E4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негативни въздействия:</w:t>
            </w:r>
          </w:p>
          <w:p w:rsidR="00E41F1C" w:rsidRPr="001F583A" w:rsidRDefault="00264361" w:rsidP="00DC3D92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  <w:r w:rsidR="00E41F1C" w:rsidRPr="001F58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C7A" w:rsidRPr="001F583A" w:rsidRDefault="00E41F1C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Екологични негативни въздействия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1F1C" w:rsidRPr="001F583A" w:rsidRDefault="00E41F1C" w:rsidP="00DC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E96665" w:rsidRPr="001F583A" w:rsidRDefault="00E96665" w:rsidP="00E9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Други:</w:t>
            </w:r>
          </w:p>
          <w:p w:rsidR="00D1572E" w:rsidRDefault="00DC3D92" w:rsidP="00DC3D92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 се създаде объркване на заинтересованите лица, тъй като ще трябва да прилагат всички други свойства, определящи отпадъка като опасен от приложение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3 на ЗУО, а НР 14 от </w:t>
            </w:r>
            <w:r w:rsidRPr="0055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Регламент (ЕС) 2017/997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.</w:t>
            </w:r>
            <w:r w:rsidR="00D1572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</w:t>
            </w:r>
          </w:p>
          <w:p w:rsidR="00DC3D92" w:rsidRDefault="00D1572E" w:rsidP="00DC3D92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Ще се прилага различна правна практика за въвеждане на критерии определящи опасните свойства на отпадъка</w:t>
            </w:r>
          </w:p>
          <w:p w:rsidR="00462D9F" w:rsidRDefault="00462D9F" w:rsidP="00DC3D92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</w:p>
          <w:p w:rsidR="00462D9F" w:rsidRPr="001F583A" w:rsidRDefault="00462D9F" w:rsidP="0046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В случая този вариант е оценен като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D92" w:rsidRDefault="00DC3D92" w:rsidP="00DC3D92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</w:p>
          <w:p w:rsidR="00DC3D92" w:rsidRDefault="00DC3D92" w:rsidP="00DC3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3: Изменение на приложение № 3 на ЗУО</w:t>
            </w:r>
          </w:p>
          <w:p w:rsidR="00B161C8" w:rsidRPr="001F583A" w:rsidRDefault="00B161C8" w:rsidP="00B16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Икономически негативни въздействия: </w:t>
            </w:r>
          </w:p>
          <w:p w:rsidR="00B161C8" w:rsidRPr="001F583A" w:rsidRDefault="00B161C8" w:rsidP="00B1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B161C8" w:rsidRPr="001F583A" w:rsidRDefault="00B161C8" w:rsidP="00B16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негативни въздействия:</w:t>
            </w:r>
          </w:p>
          <w:p w:rsidR="00B161C8" w:rsidRPr="001F583A" w:rsidRDefault="00B161C8" w:rsidP="00B161C8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са идентифицирани.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1C8" w:rsidRPr="001F583A" w:rsidRDefault="00B161C8" w:rsidP="00B1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Екологични негативни въздействия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61C8" w:rsidRPr="001F583A" w:rsidRDefault="00B161C8" w:rsidP="00B1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B161C8" w:rsidRPr="001F583A" w:rsidRDefault="00B161C8" w:rsidP="00B16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Други:</w:t>
            </w:r>
          </w:p>
          <w:p w:rsidR="00883522" w:rsidRPr="001F583A" w:rsidRDefault="00B161C8" w:rsidP="006D2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</w:tc>
      </w:tr>
      <w:tr w:rsidR="00883522" w:rsidRPr="001F583A" w:rsidTr="00070C33">
        <w:tc>
          <w:tcPr>
            <w:tcW w:w="9212" w:type="dxa"/>
            <w:gridSpan w:val="2"/>
          </w:tcPr>
          <w:p w:rsidR="00331F47" w:rsidRPr="001F583A" w:rsidRDefault="00331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Положителни въздействия: </w:t>
            </w:r>
          </w:p>
          <w:p w:rsidR="00D15C7A" w:rsidRPr="00DC3D92" w:rsidRDefault="00137131" w:rsidP="00DC3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>Опишете качествено (при възможност – и количествено) всички значими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  <w:p w:rsidR="00D15C7A" w:rsidRPr="001F583A" w:rsidRDefault="00D15C7A" w:rsidP="00D15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1: Без действие</w:t>
            </w:r>
          </w:p>
          <w:p w:rsidR="00C5391E" w:rsidRPr="001F583A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Икономически положителни въздействия: </w:t>
            </w:r>
          </w:p>
          <w:p w:rsidR="00C5391E" w:rsidRPr="001F583A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3B380A" w:rsidRDefault="003B380A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91E" w:rsidRPr="001F583A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положителни въздействия:</w:t>
            </w:r>
          </w:p>
          <w:p w:rsidR="003B380A" w:rsidRDefault="00C5391E" w:rsidP="003B38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C5391E" w:rsidRPr="003B380A" w:rsidRDefault="00C5391E" w:rsidP="003B38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Екологични положителни въздействия:</w:t>
            </w:r>
          </w:p>
          <w:p w:rsidR="00C5391E" w:rsidRPr="001F583A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C5391E" w:rsidRPr="001F583A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C7A" w:rsidRPr="001F583A" w:rsidRDefault="00C5391E" w:rsidP="00D15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Други:</w:t>
            </w:r>
          </w:p>
          <w:p w:rsidR="00D15C7A" w:rsidRPr="001F583A" w:rsidRDefault="00D1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</w:t>
            </w:r>
            <w:r w:rsidR="00C5391E" w:rsidRPr="001F5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C7A" w:rsidRPr="001F583A" w:rsidRDefault="00D15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C8" w:rsidRDefault="00B161C8" w:rsidP="00B16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2: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Въвеждане на прилагащи мерки на </w:t>
            </w:r>
            <w:r w:rsidRPr="0045207E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(ЕС) 2017/997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ЗУО</w:t>
            </w:r>
          </w:p>
          <w:p w:rsidR="00B161C8" w:rsidRPr="001F583A" w:rsidRDefault="00B161C8" w:rsidP="00B16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1C8" w:rsidRPr="001F583A" w:rsidRDefault="00B161C8" w:rsidP="00B16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Икономически </w:t>
            </w:r>
            <w:r w:rsidR="00E12E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12EC5"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оложителни</w:t>
            </w: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въздействия: </w:t>
            </w:r>
          </w:p>
          <w:p w:rsidR="00B161C8" w:rsidRPr="001F583A" w:rsidRDefault="00E12EC5" w:rsidP="00E12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 се избегне прилагането на различни критерии за определянето на опасното свойство НР 14 „Токсични за околната среда“, в нашата страна и другите държави-членки и ще отпадне необходимостта за повторното му определяне при трансграничен превоз на този отпадък.</w:t>
            </w:r>
          </w:p>
          <w:p w:rsidR="00B161C8" w:rsidRPr="001F583A" w:rsidRDefault="00B161C8" w:rsidP="00B16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Социални </w:t>
            </w:r>
            <w:r w:rsidR="00E12EC5"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положителни</w:t>
            </w: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въздействия:</w:t>
            </w:r>
          </w:p>
          <w:p w:rsidR="00B161C8" w:rsidRPr="001F583A" w:rsidRDefault="00B161C8" w:rsidP="00B161C8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1C8" w:rsidRPr="001F583A" w:rsidRDefault="00B161C8" w:rsidP="00B1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Екологични </w:t>
            </w:r>
            <w:r w:rsidR="00E12EC5"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положителни</w:t>
            </w: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въздействия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380A" w:rsidRPr="001F583A" w:rsidRDefault="003B380A" w:rsidP="003B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 се избегне риск за околната среда, тъй като няма да има възможност даден отпадък, който се определя като токсичен по хармонизираните критерии да се определи за нетоксичен в нашата страна.</w:t>
            </w:r>
          </w:p>
          <w:p w:rsidR="00B161C8" w:rsidRPr="001F583A" w:rsidRDefault="00B161C8" w:rsidP="00B16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Други:</w:t>
            </w:r>
          </w:p>
          <w:p w:rsidR="00B161C8" w:rsidRDefault="00B161C8" w:rsidP="00B161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 се </w:t>
            </w:r>
            <w:r w:rsidR="003B380A">
              <w:rPr>
                <w:rFonts w:ascii="Times New Roman" w:hAnsi="Times New Roman" w:cs="Times New Roman"/>
                <w:sz w:val="24"/>
                <w:szCs w:val="24"/>
              </w:rPr>
              <w:t xml:space="preserve">избегне наказателна процедура за неприлагане на </w:t>
            </w:r>
            <w:r w:rsidR="003B380A" w:rsidRPr="003B380A">
              <w:rPr>
                <w:rFonts w:ascii="Times New Roman" w:hAnsi="Times New Roman" w:cs="Times New Roman"/>
                <w:sz w:val="24"/>
                <w:szCs w:val="24"/>
              </w:rPr>
              <w:t>Регламент (ЕС) 2017/997</w:t>
            </w:r>
            <w:r w:rsidR="003B3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E78" w:rsidRDefault="006D2E78" w:rsidP="00B161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8" w:rsidRDefault="006D2E78" w:rsidP="006D2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3: Изменение на приложение № 3 на ЗУО</w:t>
            </w:r>
          </w:p>
          <w:p w:rsidR="00D1572E" w:rsidRPr="001F583A" w:rsidRDefault="00D1572E" w:rsidP="00D15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Икономически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оложителни въздействия: </w:t>
            </w:r>
          </w:p>
          <w:p w:rsidR="00D1572E" w:rsidRPr="001F583A" w:rsidRDefault="00D1572E" w:rsidP="00D1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 се избегне прилагането на различни критерии за определянето на опасното свойство НР 14 „Токсични за околната среда“, в нашата страна и другите държави-членки и ще отпадне необходимостта за повторното му определяне при трансграничен превоз на този отпадък.</w:t>
            </w:r>
          </w:p>
          <w:p w:rsidR="00D1572E" w:rsidRPr="001F583A" w:rsidRDefault="00D1572E" w:rsidP="00D15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положителни въздействия:</w:t>
            </w:r>
          </w:p>
          <w:p w:rsidR="00D1572E" w:rsidRPr="001F583A" w:rsidRDefault="00D1572E" w:rsidP="00D1572E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72E" w:rsidRPr="001F583A" w:rsidRDefault="00D1572E" w:rsidP="00D1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Екологични положителни въздействия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572E" w:rsidRPr="001F583A" w:rsidRDefault="00D1572E" w:rsidP="00D1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 се избегне риск за околната среда, тъй като няма да има възможност даден отпадък, който се определя като токсичен по хармонизираните критерии да се определи за нетоксичен в нашата страна.</w:t>
            </w:r>
          </w:p>
          <w:p w:rsidR="00D1572E" w:rsidRPr="001F583A" w:rsidRDefault="00D1572E" w:rsidP="00D15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b/>
                <w:sz w:val="24"/>
                <w:szCs w:val="24"/>
              </w:rPr>
              <w:t>Други:</w:t>
            </w:r>
          </w:p>
          <w:p w:rsidR="00D1572E" w:rsidRDefault="00D1572E" w:rsidP="00D1572E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 се избегне объркването на заинтересованите лица, тъй като ще трябва да прилагат всички други свойства, определящи отпадъка като опасен от приложение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3 на ЗУО, а НР 14 от </w:t>
            </w:r>
            <w:r w:rsidRPr="0055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Регламент (ЕС) 2017/997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. </w:t>
            </w:r>
          </w:p>
          <w:p w:rsidR="00D1572E" w:rsidRPr="00D1572E" w:rsidRDefault="00D1572E" w:rsidP="00D1572E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Ще се избегне прилагането на различна правна практика за въвеждане на критерии</w:t>
            </w:r>
            <w:r w:rsidR="008E38E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те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определящи опасните свойства на отпадъка</w:t>
            </w:r>
          </w:p>
          <w:p w:rsidR="00D1572E" w:rsidRDefault="00D1572E" w:rsidP="00D157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 се избегне наказателна процедура за неприлагане на </w:t>
            </w:r>
            <w:r w:rsidRPr="003B380A">
              <w:rPr>
                <w:rFonts w:ascii="Times New Roman" w:hAnsi="Times New Roman" w:cs="Times New Roman"/>
                <w:sz w:val="24"/>
                <w:szCs w:val="24"/>
              </w:rPr>
              <w:t>Регламент (ЕС) 2017/997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522" w:rsidRPr="00B161C8" w:rsidRDefault="00883522" w:rsidP="00B161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3522" w:rsidRPr="001F583A" w:rsidTr="00070C33">
        <w:tc>
          <w:tcPr>
            <w:tcW w:w="9212" w:type="dxa"/>
            <w:gridSpan w:val="2"/>
          </w:tcPr>
          <w:p w:rsidR="00331F47" w:rsidRPr="001F583A" w:rsidRDefault="00331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Потенциални рискове: </w:t>
            </w:r>
          </w:p>
          <w:p w:rsidR="006D7067" w:rsidRPr="001F583A" w:rsidRDefault="006D70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  <w:p w:rsidR="0079398D" w:rsidRPr="001F583A" w:rsidRDefault="0079398D" w:rsidP="006D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Не са идентифицирани рискове от приемането на </w:t>
            </w:r>
            <w:r w:rsidR="007D0F69">
              <w:rPr>
                <w:rFonts w:ascii="Times New Roman" w:hAnsi="Times New Roman" w:cs="Times New Roman"/>
                <w:sz w:val="24"/>
                <w:szCs w:val="24"/>
              </w:rPr>
              <w:t>изменение на приложение № 3 от ЗУО</w:t>
            </w:r>
            <w:r w:rsidR="006D2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522" w:rsidRPr="001F583A" w:rsidRDefault="0088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22" w:rsidRPr="001F583A" w:rsidTr="00070C33">
        <w:tc>
          <w:tcPr>
            <w:tcW w:w="9212" w:type="dxa"/>
            <w:gridSpan w:val="2"/>
          </w:tcPr>
          <w:p w:rsidR="00883522" w:rsidRPr="001F583A" w:rsidRDefault="003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0B0" w:rsidRPr="001F583A">
              <w:rPr>
                <w:rFonts w:ascii="Times New Roman" w:hAnsi="Times New Roman" w:cs="Times New Roman"/>
                <w:sz w:val="24"/>
                <w:szCs w:val="24"/>
              </w:rPr>
              <w:t>8.1. Административната тежест за физическите и юридическите лица:</w:t>
            </w:r>
          </w:p>
          <w:p w:rsidR="008850B0" w:rsidRPr="001F583A" w:rsidRDefault="008850B0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 Ще се повиши</w:t>
            </w:r>
          </w:p>
          <w:p w:rsidR="008850B0" w:rsidRPr="001F583A" w:rsidRDefault="0074625F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</w:t>
            </w:r>
            <w:r w:rsidR="008850B0" w:rsidRPr="001F583A">
              <w:rPr>
                <w:rFonts w:ascii="Times New Roman" w:hAnsi="Times New Roman" w:cs="Times New Roman"/>
                <w:sz w:val="24"/>
                <w:szCs w:val="24"/>
              </w:rPr>
              <w:t>Ще се намали</w:t>
            </w:r>
          </w:p>
          <w:p w:rsidR="008850B0" w:rsidRPr="001F583A" w:rsidRDefault="0074625F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8850B0" w:rsidRPr="001F583A">
              <w:rPr>
                <w:rFonts w:ascii="Times New Roman" w:hAnsi="Times New Roman" w:cs="Times New Roman"/>
                <w:sz w:val="24"/>
                <w:szCs w:val="24"/>
              </w:rPr>
              <w:t>Няма ефект</w:t>
            </w:r>
          </w:p>
          <w:p w:rsidR="00321F76" w:rsidRPr="001F583A" w:rsidRDefault="00321F76" w:rsidP="00D9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5F" w:rsidRPr="001F583A" w:rsidRDefault="008850B0" w:rsidP="000A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8.2. Създават ли се нови регулаторни режими? Засягат ли се съществуващи режими и услуги?</w:t>
            </w:r>
            <w:r w:rsidR="0079398D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0B0" w:rsidRPr="001F583A" w:rsidRDefault="000164D5" w:rsidP="00746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Не се съ</w:t>
            </w:r>
            <w:r w:rsidR="0074625F" w:rsidRPr="001F583A">
              <w:rPr>
                <w:rFonts w:ascii="Times New Roman" w:hAnsi="Times New Roman" w:cs="Times New Roman"/>
                <w:sz w:val="24"/>
                <w:szCs w:val="24"/>
              </w:rPr>
              <w:t>здават нови регулаторни режими и не се з</w:t>
            </w:r>
            <w:r w:rsidR="00813B1D" w:rsidRPr="001F583A">
              <w:rPr>
                <w:rFonts w:ascii="Times New Roman" w:hAnsi="Times New Roman" w:cs="Times New Roman"/>
                <w:sz w:val="24"/>
                <w:szCs w:val="24"/>
              </w:rPr>
              <w:t>асягат съществуващи регулаторни режими</w:t>
            </w:r>
            <w:r w:rsidR="0074625F" w:rsidRPr="001F5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1D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1F47" w:rsidRPr="001F583A" w:rsidTr="00070C33">
        <w:tc>
          <w:tcPr>
            <w:tcW w:w="9212" w:type="dxa"/>
            <w:gridSpan w:val="2"/>
          </w:tcPr>
          <w:p w:rsidR="008850B0" w:rsidRPr="001F583A" w:rsidRDefault="008850B0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9. Създават ли се нови регистри?</w:t>
            </w:r>
          </w:p>
          <w:p w:rsidR="0079398D" w:rsidRPr="001F583A" w:rsidRDefault="0079398D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31F47" w:rsidRPr="001F583A" w:rsidRDefault="008850B0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Когато отговорът е "да", посочете колко и кои са те</w:t>
            </w:r>
          </w:p>
        </w:tc>
      </w:tr>
      <w:tr w:rsidR="00331F47" w:rsidRPr="001F583A" w:rsidTr="00070C33">
        <w:tc>
          <w:tcPr>
            <w:tcW w:w="9212" w:type="dxa"/>
            <w:gridSpan w:val="2"/>
          </w:tcPr>
          <w:p w:rsidR="008850B0" w:rsidRPr="001F583A" w:rsidRDefault="008850B0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10. Как въздейства актът върху </w:t>
            </w:r>
            <w:proofErr w:type="spellStart"/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  <w:proofErr w:type="spellEnd"/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, малките и средните предприятия (МСП)?</w:t>
            </w:r>
          </w:p>
          <w:p w:rsidR="008850B0" w:rsidRPr="001F583A" w:rsidRDefault="000164D5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8850B0" w:rsidRPr="001F583A">
              <w:rPr>
                <w:rFonts w:ascii="Times New Roman" w:hAnsi="Times New Roman" w:cs="Times New Roman"/>
                <w:sz w:val="24"/>
                <w:szCs w:val="24"/>
              </w:rPr>
              <w:t>Актът засяга пряко МСП</w:t>
            </w:r>
          </w:p>
          <w:p w:rsidR="008850B0" w:rsidRPr="001F583A" w:rsidRDefault="00C62098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 </w:t>
            </w:r>
            <w:r w:rsidR="008850B0" w:rsidRPr="001F583A">
              <w:rPr>
                <w:rFonts w:ascii="Times New Roman" w:hAnsi="Times New Roman" w:cs="Times New Roman"/>
                <w:sz w:val="24"/>
                <w:szCs w:val="24"/>
              </w:rPr>
              <w:t>Актът не засяга МСП</w:t>
            </w:r>
          </w:p>
          <w:p w:rsidR="00331F47" w:rsidRPr="001F583A" w:rsidRDefault="000164D5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 </w:t>
            </w:r>
            <w:r w:rsidR="008850B0" w:rsidRPr="001F583A">
              <w:rPr>
                <w:rFonts w:ascii="Times New Roman" w:hAnsi="Times New Roman" w:cs="Times New Roman"/>
                <w:sz w:val="24"/>
                <w:szCs w:val="24"/>
              </w:rPr>
              <w:t>Няма ефект</w:t>
            </w:r>
          </w:p>
          <w:p w:rsidR="00607E75" w:rsidRPr="001F583A" w:rsidRDefault="000164D5" w:rsidP="006D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на </w:t>
            </w:r>
            <w:r w:rsidR="006D2E78">
              <w:rPr>
                <w:rFonts w:ascii="Times New Roman" w:hAnsi="Times New Roman" w:cs="Times New Roman"/>
                <w:sz w:val="24"/>
                <w:szCs w:val="24"/>
              </w:rPr>
              <w:t>ЗИД на ЗУО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 засяга </w:t>
            </w:r>
            <w:r w:rsidR="000D22BA" w:rsidRPr="001F583A">
              <w:rPr>
                <w:rFonts w:ascii="Times New Roman" w:hAnsi="Times New Roman" w:cs="Times New Roman"/>
                <w:sz w:val="24"/>
                <w:szCs w:val="24"/>
              </w:rPr>
              <w:t>МСП, доколкото те попадат в обхвата на заинтересованите страни по т. 3</w:t>
            </w:r>
            <w:r w:rsidR="00133B6C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BA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от настоящата оценка. </w:t>
            </w:r>
          </w:p>
        </w:tc>
      </w:tr>
      <w:tr w:rsidR="008850B0" w:rsidRPr="001F583A" w:rsidTr="00070C33">
        <w:tc>
          <w:tcPr>
            <w:tcW w:w="9212" w:type="dxa"/>
            <w:gridSpan w:val="2"/>
          </w:tcPr>
          <w:p w:rsidR="008850B0" w:rsidRPr="001F583A" w:rsidRDefault="008850B0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11. Проектът на нормативен акт изисква ли цялостна оценка на въздействието?</w:t>
            </w:r>
          </w:p>
          <w:p w:rsidR="00D9421A" w:rsidRPr="001F583A" w:rsidRDefault="008850B0" w:rsidP="0088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 Да</w:t>
            </w:r>
          </w:p>
          <w:p w:rsidR="008850B0" w:rsidRPr="001F583A" w:rsidRDefault="00C01230" w:rsidP="0088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C243D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0B0" w:rsidRPr="001F583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D9421A" w:rsidRPr="001F583A" w:rsidRDefault="00D9421A" w:rsidP="0088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0B0" w:rsidRPr="001F583A" w:rsidTr="00070C33">
        <w:tc>
          <w:tcPr>
            <w:tcW w:w="9212" w:type="dxa"/>
            <w:gridSpan w:val="2"/>
          </w:tcPr>
          <w:p w:rsidR="008850B0" w:rsidRPr="001F583A" w:rsidRDefault="008850B0" w:rsidP="0088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12. Обществени консултации:</w:t>
            </w:r>
          </w:p>
          <w:p w:rsidR="006D7067" w:rsidRPr="001F583A" w:rsidRDefault="006D7067" w:rsidP="008850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t>Обобщете най-важните въпроси за консултации в случай на извършване на цялостна оценка на въздействието или за обществените консултации по 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  <w:p w:rsidR="006C243D" w:rsidRPr="001F583A" w:rsidRDefault="006C243D" w:rsidP="004D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на </w:t>
            </w:r>
            <w:r w:rsidR="004D1EF8">
              <w:rPr>
                <w:rFonts w:ascii="Times New Roman" w:hAnsi="Times New Roman" w:cs="Times New Roman"/>
                <w:sz w:val="24"/>
                <w:szCs w:val="24"/>
              </w:rPr>
              <w:t>ЗИД на ЗУО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 ще бъде публикуван за общес</w:t>
            </w:r>
            <w:r w:rsidR="00D44975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твени консултации за 30 дни на 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страницата на </w:t>
            </w:r>
            <w:r w:rsidR="00777A69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МОСВ и </w:t>
            </w:r>
            <w:r w:rsidR="009A11E7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Портала за обществени консултации</w:t>
            </w:r>
            <w:r w:rsidR="0086087A" w:rsidRPr="001F5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0B0" w:rsidRPr="001F583A" w:rsidRDefault="008850B0" w:rsidP="008850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F47" w:rsidRPr="001F583A" w:rsidTr="00070C33">
        <w:tc>
          <w:tcPr>
            <w:tcW w:w="9212" w:type="dxa"/>
            <w:gridSpan w:val="2"/>
          </w:tcPr>
          <w:p w:rsidR="003537BE" w:rsidRPr="001F583A" w:rsidRDefault="003537BE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13. Приемането на нормативния акт произтича ли от правото на Европейския съюз?</w:t>
            </w:r>
          </w:p>
          <w:p w:rsidR="006D7067" w:rsidRPr="001F583A" w:rsidRDefault="006D7067" w:rsidP="00353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8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Моля посочете изискванията на правото на Европейския съюз, включително 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3537BE" w:rsidRPr="001F583A" w:rsidRDefault="00143C34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3537BE" w:rsidRPr="001F583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7BE" w:rsidRPr="001F583A" w:rsidRDefault="00143C34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 </w:t>
            </w:r>
            <w:r w:rsidR="003537BE" w:rsidRPr="001F583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31F47" w:rsidRPr="001F583A" w:rsidRDefault="00143C34" w:rsidP="0022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Измененията в </w:t>
            </w:r>
            <w:r w:rsidR="002246FE">
              <w:rPr>
                <w:rFonts w:ascii="Times New Roman" w:hAnsi="Times New Roman" w:cs="Times New Roman"/>
                <w:sz w:val="24"/>
                <w:szCs w:val="24"/>
              </w:rPr>
              <w:t xml:space="preserve">ЗУО </w:t>
            </w: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произтичат от правото на Европейския съюз</w:t>
            </w:r>
            <w:r w:rsidR="002246F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55ADE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2246FE">
              <w:rPr>
                <w:rFonts w:ascii="Times New Roman" w:hAnsi="Times New Roman" w:cs="Times New Roman"/>
                <w:sz w:val="24"/>
                <w:szCs w:val="24"/>
              </w:rPr>
              <w:t>опасното свойство НР 14 „Токсични за околната среда“</w:t>
            </w:r>
            <w:r w:rsidR="00331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5ADE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3FE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55ADE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е правена </w:t>
            </w:r>
            <w:r w:rsidR="002246FE">
              <w:rPr>
                <w:rFonts w:ascii="Times New Roman" w:hAnsi="Times New Roman" w:cs="Times New Roman"/>
                <w:sz w:val="24"/>
                <w:szCs w:val="24"/>
              </w:rPr>
              <w:t xml:space="preserve">отделна </w:t>
            </w:r>
            <w:r w:rsidR="00555ADE" w:rsidRPr="001F583A">
              <w:rPr>
                <w:rFonts w:ascii="Times New Roman" w:hAnsi="Times New Roman" w:cs="Times New Roman"/>
                <w:sz w:val="24"/>
                <w:szCs w:val="24"/>
              </w:rPr>
              <w:t>оценка на въздействие на ниво Европейски съюз.</w:t>
            </w:r>
            <w:r w:rsidR="002246FE">
              <w:rPr>
                <w:rFonts w:ascii="Times New Roman" w:hAnsi="Times New Roman" w:cs="Times New Roman"/>
                <w:sz w:val="24"/>
                <w:szCs w:val="24"/>
              </w:rPr>
              <w:t xml:space="preserve"> Правена е оценка на въздействие на ниво ЕС за всички свойства, определящи отпадъка като опасен.</w:t>
            </w:r>
          </w:p>
        </w:tc>
      </w:tr>
      <w:tr w:rsidR="00883522" w:rsidRPr="00C82736" w:rsidTr="00070C33">
        <w:tc>
          <w:tcPr>
            <w:tcW w:w="9212" w:type="dxa"/>
            <w:gridSpan w:val="2"/>
          </w:tcPr>
          <w:p w:rsidR="003537BE" w:rsidRPr="001F583A" w:rsidRDefault="003537BE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9864B1" w:rsidRPr="001F583A" w:rsidRDefault="009864B1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98" w:rsidRPr="001F583A" w:rsidRDefault="003537BE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Име и длъжност: </w:t>
            </w:r>
            <w:bookmarkStart w:id="0" w:name="_GoBack"/>
            <w:bookmarkEnd w:id="0"/>
            <w:r w:rsidR="00CA5FCC"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на дирекция „Управление на отпадъците и  опазване на почвите“ </w:t>
            </w:r>
          </w:p>
          <w:p w:rsidR="003537BE" w:rsidRPr="001F583A" w:rsidRDefault="003537BE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  <w:p w:rsidR="00C62098" w:rsidRPr="001F583A" w:rsidRDefault="00C62098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22" w:rsidRDefault="003537BE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3A">
              <w:rPr>
                <w:rFonts w:ascii="Times New Roman" w:hAnsi="Times New Roman" w:cs="Times New Roman"/>
                <w:sz w:val="24"/>
                <w:szCs w:val="24"/>
              </w:rPr>
              <w:t>Подпис:</w:t>
            </w:r>
          </w:p>
          <w:p w:rsidR="00C62098" w:rsidRPr="00C82736" w:rsidRDefault="00C62098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996" w:rsidRPr="00C82736" w:rsidRDefault="00A55996"/>
    <w:sectPr w:rsidR="00A55996" w:rsidRPr="00C82736" w:rsidSect="00D449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88" w:rsidRDefault="00DE6588" w:rsidP="00D44975">
      <w:pPr>
        <w:spacing w:after="0" w:line="240" w:lineRule="auto"/>
      </w:pPr>
      <w:r>
        <w:separator/>
      </w:r>
    </w:p>
  </w:endnote>
  <w:endnote w:type="continuationSeparator" w:id="0">
    <w:p w:rsidR="00DE6588" w:rsidRDefault="00DE6588" w:rsidP="00D4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88" w:rsidRDefault="00DE6588" w:rsidP="00D44975">
      <w:pPr>
        <w:spacing w:after="0" w:line="240" w:lineRule="auto"/>
      </w:pPr>
      <w:r>
        <w:separator/>
      </w:r>
    </w:p>
  </w:footnote>
  <w:footnote w:type="continuationSeparator" w:id="0">
    <w:p w:rsidR="00DE6588" w:rsidRDefault="00DE6588" w:rsidP="00D4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5" w:rsidRDefault="00D44975" w:rsidP="00D44975">
    <w:pPr>
      <w:pStyle w:val="Header"/>
      <w:tabs>
        <w:tab w:val="clear" w:pos="4536"/>
        <w:tab w:val="clear" w:pos="9072"/>
        <w:tab w:val="left" w:pos="7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642"/>
    <w:multiLevelType w:val="hybridMultilevel"/>
    <w:tmpl w:val="8DC64A3E"/>
    <w:lvl w:ilvl="0" w:tplc="0402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09D0C3C"/>
    <w:multiLevelType w:val="hybridMultilevel"/>
    <w:tmpl w:val="1068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5A22"/>
    <w:multiLevelType w:val="hybridMultilevel"/>
    <w:tmpl w:val="3EEAEE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3589B"/>
    <w:multiLevelType w:val="hybridMultilevel"/>
    <w:tmpl w:val="E7D214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77E5E"/>
    <w:multiLevelType w:val="hybridMultilevel"/>
    <w:tmpl w:val="63DECC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434AF"/>
    <w:multiLevelType w:val="hybridMultilevel"/>
    <w:tmpl w:val="BEC2B0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14982"/>
    <w:multiLevelType w:val="hybridMultilevel"/>
    <w:tmpl w:val="91A037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F2F7CA6"/>
    <w:multiLevelType w:val="hybridMultilevel"/>
    <w:tmpl w:val="170A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60EE5"/>
    <w:multiLevelType w:val="hybridMultilevel"/>
    <w:tmpl w:val="3CA627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F0FAD"/>
    <w:multiLevelType w:val="multilevel"/>
    <w:tmpl w:val="0BCC0E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30566B"/>
    <w:multiLevelType w:val="hybridMultilevel"/>
    <w:tmpl w:val="F84AD89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33"/>
    <w:rsid w:val="00000200"/>
    <w:rsid w:val="00007583"/>
    <w:rsid w:val="00012476"/>
    <w:rsid w:val="000134B6"/>
    <w:rsid w:val="000164D5"/>
    <w:rsid w:val="00024E22"/>
    <w:rsid w:val="00026240"/>
    <w:rsid w:val="00026561"/>
    <w:rsid w:val="00031FD6"/>
    <w:rsid w:val="00034E7D"/>
    <w:rsid w:val="000359EE"/>
    <w:rsid w:val="00035B07"/>
    <w:rsid w:val="00040E48"/>
    <w:rsid w:val="00041C4D"/>
    <w:rsid w:val="00042842"/>
    <w:rsid w:val="00053519"/>
    <w:rsid w:val="00053721"/>
    <w:rsid w:val="00056B39"/>
    <w:rsid w:val="0006347C"/>
    <w:rsid w:val="00065061"/>
    <w:rsid w:val="00070A41"/>
    <w:rsid w:val="00070C33"/>
    <w:rsid w:val="00071F29"/>
    <w:rsid w:val="0008225B"/>
    <w:rsid w:val="00094DC6"/>
    <w:rsid w:val="000A0266"/>
    <w:rsid w:val="000A71A7"/>
    <w:rsid w:val="000A76D6"/>
    <w:rsid w:val="000B11CF"/>
    <w:rsid w:val="000B4F9C"/>
    <w:rsid w:val="000D0993"/>
    <w:rsid w:val="000D22BA"/>
    <w:rsid w:val="000D24F4"/>
    <w:rsid w:val="000D298D"/>
    <w:rsid w:val="000D76CF"/>
    <w:rsid w:val="000E5948"/>
    <w:rsid w:val="000F4C20"/>
    <w:rsid w:val="00100B71"/>
    <w:rsid w:val="00101E5A"/>
    <w:rsid w:val="00106417"/>
    <w:rsid w:val="0010690C"/>
    <w:rsid w:val="00107E48"/>
    <w:rsid w:val="001111D6"/>
    <w:rsid w:val="00113FAC"/>
    <w:rsid w:val="00114D11"/>
    <w:rsid w:val="00130AAD"/>
    <w:rsid w:val="00133B6C"/>
    <w:rsid w:val="00133B8A"/>
    <w:rsid w:val="001365C6"/>
    <w:rsid w:val="00137131"/>
    <w:rsid w:val="001427B4"/>
    <w:rsid w:val="00143C34"/>
    <w:rsid w:val="00146202"/>
    <w:rsid w:val="00154CD5"/>
    <w:rsid w:val="00161A3D"/>
    <w:rsid w:val="00164F06"/>
    <w:rsid w:val="00166077"/>
    <w:rsid w:val="00166C50"/>
    <w:rsid w:val="00167781"/>
    <w:rsid w:val="0017177A"/>
    <w:rsid w:val="0017251C"/>
    <w:rsid w:val="00173671"/>
    <w:rsid w:val="0017517F"/>
    <w:rsid w:val="001764CB"/>
    <w:rsid w:val="00180E17"/>
    <w:rsid w:val="00184821"/>
    <w:rsid w:val="001900A1"/>
    <w:rsid w:val="001977BA"/>
    <w:rsid w:val="001A244C"/>
    <w:rsid w:val="001A30E5"/>
    <w:rsid w:val="001A5A0E"/>
    <w:rsid w:val="001C2A6A"/>
    <w:rsid w:val="001C3069"/>
    <w:rsid w:val="001E0089"/>
    <w:rsid w:val="001E1C52"/>
    <w:rsid w:val="001E7170"/>
    <w:rsid w:val="001F0E51"/>
    <w:rsid w:val="001F583A"/>
    <w:rsid w:val="001F5C35"/>
    <w:rsid w:val="001F65E8"/>
    <w:rsid w:val="00214E63"/>
    <w:rsid w:val="002246FE"/>
    <w:rsid w:val="00226A34"/>
    <w:rsid w:val="00242C17"/>
    <w:rsid w:val="00247A7D"/>
    <w:rsid w:val="002569B9"/>
    <w:rsid w:val="00262BF9"/>
    <w:rsid w:val="00264361"/>
    <w:rsid w:val="00273FF9"/>
    <w:rsid w:val="00275FD0"/>
    <w:rsid w:val="00277FEB"/>
    <w:rsid w:val="00283E59"/>
    <w:rsid w:val="0029247B"/>
    <w:rsid w:val="002933A9"/>
    <w:rsid w:val="00296A59"/>
    <w:rsid w:val="002A32E4"/>
    <w:rsid w:val="002A4247"/>
    <w:rsid w:val="002B068A"/>
    <w:rsid w:val="002B6224"/>
    <w:rsid w:val="002C1E02"/>
    <w:rsid w:val="002C47FA"/>
    <w:rsid w:val="002E160B"/>
    <w:rsid w:val="003009A4"/>
    <w:rsid w:val="0031720E"/>
    <w:rsid w:val="00321F76"/>
    <w:rsid w:val="00322C1D"/>
    <w:rsid w:val="003239BA"/>
    <w:rsid w:val="003313FE"/>
    <w:rsid w:val="00331F47"/>
    <w:rsid w:val="00346100"/>
    <w:rsid w:val="00346880"/>
    <w:rsid w:val="003537BE"/>
    <w:rsid w:val="00372BAB"/>
    <w:rsid w:val="00390628"/>
    <w:rsid w:val="00394626"/>
    <w:rsid w:val="003971C3"/>
    <w:rsid w:val="003A64F7"/>
    <w:rsid w:val="003A6FEF"/>
    <w:rsid w:val="003B2794"/>
    <w:rsid w:val="003B380A"/>
    <w:rsid w:val="003B4ED1"/>
    <w:rsid w:val="003C26D9"/>
    <w:rsid w:val="003C47F6"/>
    <w:rsid w:val="003D01D9"/>
    <w:rsid w:val="003D1DD8"/>
    <w:rsid w:val="003E1BE4"/>
    <w:rsid w:val="003E1D36"/>
    <w:rsid w:val="003E244E"/>
    <w:rsid w:val="003E5C96"/>
    <w:rsid w:val="003F02D4"/>
    <w:rsid w:val="003F239E"/>
    <w:rsid w:val="003F4190"/>
    <w:rsid w:val="003F41CD"/>
    <w:rsid w:val="0040016F"/>
    <w:rsid w:val="00420706"/>
    <w:rsid w:val="00421AFB"/>
    <w:rsid w:val="004223EA"/>
    <w:rsid w:val="004275CF"/>
    <w:rsid w:val="0043613E"/>
    <w:rsid w:val="0045207E"/>
    <w:rsid w:val="004540B7"/>
    <w:rsid w:val="00462015"/>
    <w:rsid w:val="004620DA"/>
    <w:rsid w:val="00462D9F"/>
    <w:rsid w:val="00463AD4"/>
    <w:rsid w:val="00476B8F"/>
    <w:rsid w:val="004800A5"/>
    <w:rsid w:val="00481697"/>
    <w:rsid w:val="00486617"/>
    <w:rsid w:val="00487F8B"/>
    <w:rsid w:val="00493803"/>
    <w:rsid w:val="00493B59"/>
    <w:rsid w:val="004A1624"/>
    <w:rsid w:val="004A4210"/>
    <w:rsid w:val="004C593A"/>
    <w:rsid w:val="004C75D2"/>
    <w:rsid w:val="004D1EF8"/>
    <w:rsid w:val="004D58CF"/>
    <w:rsid w:val="004D69DB"/>
    <w:rsid w:val="004E1F64"/>
    <w:rsid w:val="004E420B"/>
    <w:rsid w:val="004E557A"/>
    <w:rsid w:val="004F0FA1"/>
    <w:rsid w:val="004F23E8"/>
    <w:rsid w:val="00500006"/>
    <w:rsid w:val="00501B8B"/>
    <w:rsid w:val="00507EA3"/>
    <w:rsid w:val="00533F6A"/>
    <w:rsid w:val="00541FE9"/>
    <w:rsid w:val="00544B61"/>
    <w:rsid w:val="00554056"/>
    <w:rsid w:val="00555ADE"/>
    <w:rsid w:val="00555FFC"/>
    <w:rsid w:val="00567723"/>
    <w:rsid w:val="0057284B"/>
    <w:rsid w:val="00574064"/>
    <w:rsid w:val="0057572F"/>
    <w:rsid w:val="005779C6"/>
    <w:rsid w:val="00585BE4"/>
    <w:rsid w:val="005875F9"/>
    <w:rsid w:val="00590954"/>
    <w:rsid w:val="00590EE7"/>
    <w:rsid w:val="00592522"/>
    <w:rsid w:val="00592988"/>
    <w:rsid w:val="00593476"/>
    <w:rsid w:val="005A093F"/>
    <w:rsid w:val="005C27F5"/>
    <w:rsid w:val="005C2A1C"/>
    <w:rsid w:val="005C44C5"/>
    <w:rsid w:val="005D0BA3"/>
    <w:rsid w:val="005D43BE"/>
    <w:rsid w:val="005D63B3"/>
    <w:rsid w:val="005E3182"/>
    <w:rsid w:val="005E6EA5"/>
    <w:rsid w:val="005F4D86"/>
    <w:rsid w:val="005F6174"/>
    <w:rsid w:val="00607E75"/>
    <w:rsid w:val="00612212"/>
    <w:rsid w:val="006278D0"/>
    <w:rsid w:val="00630614"/>
    <w:rsid w:val="00631626"/>
    <w:rsid w:val="00642835"/>
    <w:rsid w:val="00642FFF"/>
    <w:rsid w:val="0064659F"/>
    <w:rsid w:val="00647500"/>
    <w:rsid w:val="00651BF9"/>
    <w:rsid w:val="00654816"/>
    <w:rsid w:val="00655BFF"/>
    <w:rsid w:val="00665498"/>
    <w:rsid w:val="00665A87"/>
    <w:rsid w:val="00667FD1"/>
    <w:rsid w:val="00674CF1"/>
    <w:rsid w:val="00674E71"/>
    <w:rsid w:val="00684D7E"/>
    <w:rsid w:val="006958C6"/>
    <w:rsid w:val="00696095"/>
    <w:rsid w:val="006A4D43"/>
    <w:rsid w:val="006A5B51"/>
    <w:rsid w:val="006A7239"/>
    <w:rsid w:val="006C0990"/>
    <w:rsid w:val="006C0EE9"/>
    <w:rsid w:val="006C243D"/>
    <w:rsid w:val="006C3A51"/>
    <w:rsid w:val="006D2E78"/>
    <w:rsid w:val="006D7067"/>
    <w:rsid w:val="006E7CFE"/>
    <w:rsid w:val="006F03AC"/>
    <w:rsid w:val="006F5586"/>
    <w:rsid w:val="00704D82"/>
    <w:rsid w:val="00707DBF"/>
    <w:rsid w:val="007115C5"/>
    <w:rsid w:val="00712EAB"/>
    <w:rsid w:val="00730D5E"/>
    <w:rsid w:val="00732C17"/>
    <w:rsid w:val="00734654"/>
    <w:rsid w:val="0073616D"/>
    <w:rsid w:val="0074625F"/>
    <w:rsid w:val="00763623"/>
    <w:rsid w:val="0076622B"/>
    <w:rsid w:val="00766C86"/>
    <w:rsid w:val="00777A69"/>
    <w:rsid w:val="00783CAE"/>
    <w:rsid w:val="00787700"/>
    <w:rsid w:val="00791018"/>
    <w:rsid w:val="0079398D"/>
    <w:rsid w:val="007C3CA8"/>
    <w:rsid w:val="007C6E21"/>
    <w:rsid w:val="007D0F69"/>
    <w:rsid w:val="007F2BD1"/>
    <w:rsid w:val="007F3D37"/>
    <w:rsid w:val="007F7E69"/>
    <w:rsid w:val="008002FB"/>
    <w:rsid w:val="00805637"/>
    <w:rsid w:val="00805DD6"/>
    <w:rsid w:val="00807323"/>
    <w:rsid w:val="008133F5"/>
    <w:rsid w:val="00813B1D"/>
    <w:rsid w:val="00815F18"/>
    <w:rsid w:val="00817936"/>
    <w:rsid w:val="0082113D"/>
    <w:rsid w:val="00821C18"/>
    <w:rsid w:val="008300B6"/>
    <w:rsid w:val="00834983"/>
    <w:rsid w:val="008438A7"/>
    <w:rsid w:val="00850016"/>
    <w:rsid w:val="00852D84"/>
    <w:rsid w:val="0086087A"/>
    <w:rsid w:val="00875815"/>
    <w:rsid w:val="00883522"/>
    <w:rsid w:val="008850B0"/>
    <w:rsid w:val="008857E4"/>
    <w:rsid w:val="00887293"/>
    <w:rsid w:val="008947F8"/>
    <w:rsid w:val="008A4E2E"/>
    <w:rsid w:val="008A60C5"/>
    <w:rsid w:val="008B2392"/>
    <w:rsid w:val="008B242C"/>
    <w:rsid w:val="008B57CE"/>
    <w:rsid w:val="008C22E4"/>
    <w:rsid w:val="008D320E"/>
    <w:rsid w:val="008D49B9"/>
    <w:rsid w:val="008E38E6"/>
    <w:rsid w:val="008F49F2"/>
    <w:rsid w:val="00906ABC"/>
    <w:rsid w:val="0091352D"/>
    <w:rsid w:val="00915357"/>
    <w:rsid w:val="0091569B"/>
    <w:rsid w:val="00921472"/>
    <w:rsid w:val="00921B2C"/>
    <w:rsid w:val="009238F3"/>
    <w:rsid w:val="00924F87"/>
    <w:rsid w:val="00940E07"/>
    <w:rsid w:val="00942867"/>
    <w:rsid w:val="00943724"/>
    <w:rsid w:val="00944CF2"/>
    <w:rsid w:val="00946A98"/>
    <w:rsid w:val="0095678A"/>
    <w:rsid w:val="00956E1A"/>
    <w:rsid w:val="00957B23"/>
    <w:rsid w:val="00965B3E"/>
    <w:rsid w:val="009663EA"/>
    <w:rsid w:val="0096656D"/>
    <w:rsid w:val="009756BF"/>
    <w:rsid w:val="00981487"/>
    <w:rsid w:val="009864B1"/>
    <w:rsid w:val="0099011D"/>
    <w:rsid w:val="009A11E7"/>
    <w:rsid w:val="009B6354"/>
    <w:rsid w:val="009B774D"/>
    <w:rsid w:val="009C592B"/>
    <w:rsid w:val="009D561A"/>
    <w:rsid w:val="009D5D64"/>
    <w:rsid w:val="009D6C1B"/>
    <w:rsid w:val="009D77D5"/>
    <w:rsid w:val="009E083F"/>
    <w:rsid w:val="009E1230"/>
    <w:rsid w:val="009F310B"/>
    <w:rsid w:val="009F4B0B"/>
    <w:rsid w:val="009F4B4B"/>
    <w:rsid w:val="00A003FF"/>
    <w:rsid w:val="00A02B76"/>
    <w:rsid w:val="00A02DDD"/>
    <w:rsid w:val="00A13A4B"/>
    <w:rsid w:val="00A230D3"/>
    <w:rsid w:val="00A24A4B"/>
    <w:rsid w:val="00A26BB1"/>
    <w:rsid w:val="00A27CED"/>
    <w:rsid w:val="00A330BF"/>
    <w:rsid w:val="00A33901"/>
    <w:rsid w:val="00A34F15"/>
    <w:rsid w:val="00A54B21"/>
    <w:rsid w:val="00A55996"/>
    <w:rsid w:val="00A5602C"/>
    <w:rsid w:val="00A65303"/>
    <w:rsid w:val="00A72299"/>
    <w:rsid w:val="00A765ED"/>
    <w:rsid w:val="00A77026"/>
    <w:rsid w:val="00A86F15"/>
    <w:rsid w:val="00AA2DCB"/>
    <w:rsid w:val="00AA35A3"/>
    <w:rsid w:val="00AB0D45"/>
    <w:rsid w:val="00AB6149"/>
    <w:rsid w:val="00AC0EDE"/>
    <w:rsid w:val="00AC3E40"/>
    <w:rsid w:val="00AD0E7F"/>
    <w:rsid w:val="00AF3C00"/>
    <w:rsid w:val="00AF40A7"/>
    <w:rsid w:val="00B00921"/>
    <w:rsid w:val="00B05A09"/>
    <w:rsid w:val="00B161C8"/>
    <w:rsid w:val="00B22A99"/>
    <w:rsid w:val="00B254FD"/>
    <w:rsid w:val="00B32B9B"/>
    <w:rsid w:val="00B41D48"/>
    <w:rsid w:val="00B421B4"/>
    <w:rsid w:val="00B42219"/>
    <w:rsid w:val="00B4351D"/>
    <w:rsid w:val="00B547D2"/>
    <w:rsid w:val="00B56D91"/>
    <w:rsid w:val="00B65E7D"/>
    <w:rsid w:val="00B660FB"/>
    <w:rsid w:val="00B70928"/>
    <w:rsid w:val="00B70B64"/>
    <w:rsid w:val="00B76EA7"/>
    <w:rsid w:val="00B77E2A"/>
    <w:rsid w:val="00B84F90"/>
    <w:rsid w:val="00BA02EA"/>
    <w:rsid w:val="00BA26BA"/>
    <w:rsid w:val="00BA5F4C"/>
    <w:rsid w:val="00BA66E5"/>
    <w:rsid w:val="00BB6E4B"/>
    <w:rsid w:val="00BC044B"/>
    <w:rsid w:val="00BC1AF7"/>
    <w:rsid w:val="00BE5248"/>
    <w:rsid w:val="00BF64AC"/>
    <w:rsid w:val="00C01230"/>
    <w:rsid w:val="00C13151"/>
    <w:rsid w:val="00C3321E"/>
    <w:rsid w:val="00C44E30"/>
    <w:rsid w:val="00C4651F"/>
    <w:rsid w:val="00C50232"/>
    <w:rsid w:val="00C5050C"/>
    <w:rsid w:val="00C51B37"/>
    <w:rsid w:val="00C5391E"/>
    <w:rsid w:val="00C54E2B"/>
    <w:rsid w:val="00C55320"/>
    <w:rsid w:val="00C60D80"/>
    <w:rsid w:val="00C62098"/>
    <w:rsid w:val="00C65F97"/>
    <w:rsid w:val="00C66630"/>
    <w:rsid w:val="00C7296E"/>
    <w:rsid w:val="00C73971"/>
    <w:rsid w:val="00C764BC"/>
    <w:rsid w:val="00C769C0"/>
    <w:rsid w:val="00C771E9"/>
    <w:rsid w:val="00C82736"/>
    <w:rsid w:val="00C830BC"/>
    <w:rsid w:val="00C83A76"/>
    <w:rsid w:val="00C846E0"/>
    <w:rsid w:val="00C95A49"/>
    <w:rsid w:val="00CA1F30"/>
    <w:rsid w:val="00CA2A03"/>
    <w:rsid w:val="00CA42F3"/>
    <w:rsid w:val="00CA5FCC"/>
    <w:rsid w:val="00CA6DF5"/>
    <w:rsid w:val="00CB353A"/>
    <w:rsid w:val="00CC0859"/>
    <w:rsid w:val="00CD2B01"/>
    <w:rsid w:val="00CD37C8"/>
    <w:rsid w:val="00CE15F3"/>
    <w:rsid w:val="00CE2F47"/>
    <w:rsid w:val="00CE3CB2"/>
    <w:rsid w:val="00CE6C85"/>
    <w:rsid w:val="00D06A60"/>
    <w:rsid w:val="00D1054B"/>
    <w:rsid w:val="00D10A37"/>
    <w:rsid w:val="00D12939"/>
    <w:rsid w:val="00D13DAA"/>
    <w:rsid w:val="00D14D57"/>
    <w:rsid w:val="00D1572E"/>
    <w:rsid w:val="00D15C7A"/>
    <w:rsid w:val="00D23B1E"/>
    <w:rsid w:val="00D3072B"/>
    <w:rsid w:val="00D444EE"/>
    <w:rsid w:val="00D44975"/>
    <w:rsid w:val="00D46A3A"/>
    <w:rsid w:val="00D50B8F"/>
    <w:rsid w:val="00D50D58"/>
    <w:rsid w:val="00D61857"/>
    <w:rsid w:val="00D6476B"/>
    <w:rsid w:val="00D66A7A"/>
    <w:rsid w:val="00D71DAA"/>
    <w:rsid w:val="00D82927"/>
    <w:rsid w:val="00D83EB2"/>
    <w:rsid w:val="00D9421A"/>
    <w:rsid w:val="00D96552"/>
    <w:rsid w:val="00DA393A"/>
    <w:rsid w:val="00DA71B8"/>
    <w:rsid w:val="00DC3D92"/>
    <w:rsid w:val="00DD2860"/>
    <w:rsid w:val="00DD52C0"/>
    <w:rsid w:val="00DE3D9B"/>
    <w:rsid w:val="00DE6588"/>
    <w:rsid w:val="00DF0355"/>
    <w:rsid w:val="00DF2F71"/>
    <w:rsid w:val="00DF33EA"/>
    <w:rsid w:val="00DF4C20"/>
    <w:rsid w:val="00E061F6"/>
    <w:rsid w:val="00E06AA4"/>
    <w:rsid w:val="00E10441"/>
    <w:rsid w:val="00E12EC5"/>
    <w:rsid w:val="00E14369"/>
    <w:rsid w:val="00E1686E"/>
    <w:rsid w:val="00E254A2"/>
    <w:rsid w:val="00E37C82"/>
    <w:rsid w:val="00E41F1C"/>
    <w:rsid w:val="00E50661"/>
    <w:rsid w:val="00E60B26"/>
    <w:rsid w:val="00E623C5"/>
    <w:rsid w:val="00E64C84"/>
    <w:rsid w:val="00E66319"/>
    <w:rsid w:val="00E756A3"/>
    <w:rsid w:val="00E823F8"/>
    <w:rsid w:val="00E84627"/>
    <w:rsid w:val="00E84C12"/>
    <w:rsid w:val="00E96665"/>
    <w:rsid w:val="00E9768D"/>
    <w:rsid w:val="00EA0968"/>
    <w:rsid w:val="00EA1E30"/>
    <w:rsid w:val="00EA4FAE"/>
    <w:rsid w:val="00EB3E51"/>
    <w:rsid w:val="00EB5178"/>
    <w:rsid w:val="00EB6CD8"/>
    <w:rsid w:val="00ED0F09"/>
    <w:rsid w:val="00ED181A"/>
    <w:rsid w:val="00ED1A7B"/>
    <w:rsid w:val="00ED7EFB"/>
    <w:rsid w:val="00EE17D3"/>
    <w:rsid w:val="00EE2D0F"/>
    <w:rsid w:val="00EF11F0"/>
    <w:rsid w:val="00F0278B"/>
    <w:rsid w:val="00F055E5"/>
    <w:rsid w:val="00F07B23"/>
    <w:rsid w:val="00F1284E"/>
    <w:rsid w:val="00F22A72"/>
    <w:rsid w:val="00F270AF"/>
    <w:rsid w:val="00F279AD"/>
    <w:rsid w:val="00F33CF1"/>
    <w:rsid w:val="00F35B77"/>
    <w:rsid w:val="00F35DA4"/>
    <w:rsid w:val="00F36421"/>
    <w:rsid w:val="00F445DC"/>
    <w:rsid w:val="00F47EC8"/>
    <w:rsid w:val="00F54850"/>
    <w:rsid w:val="00F81228"/>
    <w:rsid w:val="00F84818"/>
    <w:rsid w:val="00F8774A"/>
    <w:rsid w:val="00FA429D"/>
    <w:rsid w:val="00FA5C53"/>
    <w:rsid w:val="00FB0D63"/>
    <w:rsid w:val="00FE62B8"/>
    <w:rsid w:val="00FE758F"/>
    <w:rsid w:val="00FE7B42"/>
    <w:rsid w:val="00FF34B8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3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4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75"/>
  </w:style>
  <w:style w:type="paragraph" w:styleId="Footer">
    <w:name w:val="footer"/>
    <w:basedOn w:val="Normal"/>
    <w:link w:val="FooterChar"/>
    <w:uiPriority w:val="99"/>
    <w:unhideWhenUsed/>
    <w:rsid w:val="00D4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75"/>
  </w:style>
  <w:style w:type="paragraph" w:styleId="ListParagraph">
    <w:name w:val="List Paragraph"/>
    <w:basedOn w:val="Normal"/>
    <w:uiPriority w:val="34"/>
    <w:qFormat/>
    <w:rsid w:val="00674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3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4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75"/>
  </w:style>
  <w:style w:type="paragraph" w:styleId="Footer">
    <w:name w:val="footer"/>
    <w:basedOn w:val="Normal"/>
    <w:link w:val="FooterChar"/>
    <w:uiPriority w:val="99"/>
    <w:unhideWhenUsed/>
    <w:rsid w:val="00D4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75"/>
  </w:style>
  <w:style w:type="paragraph" w:styleId="ListParagraph">
    <w:name w:val="List Paragraph"/>
    <w:basedOn w:val="Normal"/>
    <w:uiPriority w:val="34"/>
    <w:qFormat/>
    <w:rsid w:val="0067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67E0-01E8-4AE2-993E-2BEBC964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Gyuler Alieva</dc:creator>
  <cp:lastModifiedBy>author</cp:lastModifiedBy>
  <cp:revision>3</cp:revision>
  <cp:lastPrinted>2018-05-22T14:22:00Z</cp:lastPrinted>
  <dcterms:created xsi:type="dcterms:W3CDTF">2018-05-22T14:29:00Z</dcterms:created>
  <dcterms:modified xsi:type="dcterms:W3CDTF">2018-05-22T14:30:00Z</dcterms:modified>
</cp:coreProperties>
</file>