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2E" w:rsidRPr="00090343" w:rsidRDefault="00417E2E" w:rsidP="00EC51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за осъществената контролна дейност от РИОСВ </w:t>
      </w:r>
    </w:p>
    <w:p w:rsidR="00417E2E" w:rsidRPr="00090343" w:rsidRDefault="005331CF" w:rsidP="00EC51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343">
        <w:rPr>
          <w:rFonts w:ascii="Times New Roman" w:hAnsi="Times New Roman" w:cs="Times New Roman"/>
          <w:b/>
          <w:sz w:val="24"/>
          <w:szCs w:val="24"/>
          <w:u w:val="single"/>
        </w:rPr>
        <w:t>през м. август</w:t>
      </w:r>
      <w:r w:rsidR="00417E2E" w:rsidRPr="0009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="002D3457" w:rsidRPr="0009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7E2E" w:rsidRPr="00090343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:rsidR="00417E2E" w:rsidRPr="00090343" w:rsidRDefault="00417E2E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601E4" w:rsidRPr="00090343" w:rsidRDefault="008346AD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90343"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</w:t>
      </w:r>
      <w:r w:rsidR="005A44C3" w:rsidRPr="00090343">
        <w:rPr>
          <w:rFonts w:ascii="Times New Roman" w:hAnsi="Times New Roman"/>
          <w:b/>
          <w:i/>
          <w:sz w:val="24"/>
          <w:szCs w:val="24"/>
          <w:lang w:val="bg-BG"/>
        </w:rPr>
        <w:t xml:space="preserve">а контролна дейност за месец </w:t>
      </w:r>
      <w:r w:rsidR="00090343">
        <w:rPr>
          <w:rFonts w:ascii="Times New Roman" w:hAnsi="Times New Roman"/>
          <w:b/>
          <w:i/>
          <w:sz w:val="24"/>
          <w:szCs w:val="24"/>
          <w:lang w:val="bg-BG"/>
        </w:rPr>
        <w:t>август</w:t>
      </w:r>
      <w:r w:rsidRPr="00090343">
        <w:rPr>
          <w:rFonts w:ascii="Times New Roman" w:hAnsi="Times New Roman"/>
          <w:b/>
          <w:i/>
          <w:sz w:val="24"/>
          <w:szCs w:val="24"/>
          <w:lang w:val="bg-BG"/>
        </w:rPr>
        <w:t xml:space="preserve"> 2016 г. и резултати о</w:t>
      </w:r>
      <w:r w:rsidR="00F142C1" w:rsidRPr="00090343">
        <w:rPr>
          <w:rFonts w:ascii="Times New Roman" w:hAnsi="Times New Roman"/>
          <w:b/>
          <w:i/>
          <w:sz w:val="24"/>
          <w:szCs w:val="24"/>
          <w:lang w:val="bg-BG"/>
        </w:rPr>
        <w:t>т извършената контролна дейност</w:t>
      </w:r>
    </w:p>
    <w:p w:rsidR="005331CF" w:rsidRPr="00090343" w:rsidRDefault="005A44C3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BE626D" w:rsidRPr="00090343">
        <w:rPr>
          <w:rFonts w:ascii="Times New Roman" w:hAnsi="Times New Roman"/>
          <w:sz w:val="24"/>
          <w:szCs w:val="24"/>
          <w:lang w:val="bg-BG"/>
        </w:rPr>
        <w:t xml:space="preserve">месец </w:t>
      </w:r>
      <w:r w:rsidR="005331CF" w:rsidRPr="00090343">
        <w:rPr>
          <w:rFonts w:ascii="Times New Roman" w:hAnsi="Times New Roman"/>
          <w:sz w:val="24"/>
          <w:szCs w:val="24"/>
          <w:lang w:val="bg-BG"/>
        </w:rPr>
        <w:t xml:space="preserve">август 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>2016 г. от експертите на 16-те регионални инспекции по околната среда и во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дите (РИОСВ) са извършени 2 023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бр. проверки на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>1</w:t>
      </w:r>
      <w:r w:rsidR="003D1964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821 </w:t>
      </w:r>
      <w:r w:rsidR="005331CF" w:rsidRPr="00090343">
        <w:rPr>
          <w:rFonts w:ascii="Times New Roman" w:hAnsi="Times New Roman"/>
          <w:sz w:val="24"/>
          <w:szCs w:val="24"/>
          <w:lang w:val="bg-BG"/>
        </w:rPr>
        <w:t>б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р. обекта. </w:t>
      </w:r>
      <w:r w:rsidR="00C63309" w:rsidRPr="00090343">
        <w:rPr>
          <w:rFonts w:ascii="Times New Roman" w:hAnsi="Times New Roman"/>
          <w:sz w:val="24"/>
          <w:szCs w:val="24"/>
          <w:lang w:val="bg-BG"/>
        </w:rPr>
        <w:t>В рамките на осъществения контрол</w:t>
      </w:r>
      <w:r w:rsidR="00EE129E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C63309" w:rsidRPr="00090343">
        <w:rPr>
          <w:rFonts w:ascii="Times New Roman" w:hAnsi="Times New Roman"/>
          <w:sz w:val="24"/>
          <w:szCs w:val="24"/>
          <w:lang w:val="bg-BG"/>
        </w:rPr>
        <w:t xml:space="preserve"> от РИОСВ са д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адени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739 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бр. предписания за отстраняване на констатирани нарушения и предприемане на мерки. </w:t>
      </w:r>
    </w:p>
    <w:p w:rsidR="00B36D1C" w:rsidRPr="00090343" w:rsidRDefault="00B36D1C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За периода са предприети действия по 467 бр. регистрирани сигнали/жалби.</w:t>
      </w:r>
    </w:p>
    <w:p w:rsidR="008346AD" w:rsidRPr="00090343" w:rsidRDefault="008346AD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Закона за опазване на околната среда </w:t>
      </w:r>
      <w:r w:rsidR="003F7D30" w:rsidRPr="00090343">
        <w:rPr>
          <w:rFonts w:ascii="Times New Roman" w:hAnsi="Times New Roman"/>
          <w:sz w:val="24"/>
          <w:szCs w:val="24"/>
          <w:lang w:val="bg-BG"/>
        </w:rPr>
        <w:t xml:space="preserve">(ЗООС)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и специалните закони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в областта на </w:t>
      </w:r>
      <w:r w:rsidRPr="00090343">
        <w:rPr>
          <w:rFonts w:ascii="Times New Roman" w:hAnsi="Times New Roman"/>
          <w:sz w:val="24"/>
          <w:szCs w:val="24"/>
          <w:lang w:val="bg-BG"/>
        </w:rPr>
        <w:t>опазване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>то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на околната среда са съставени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>88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 бр. актове (АУАН), от които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9 </w:t>
      </w:r>
      <w:r w:rsidR="008A2B10" w:rsidRPr="00090343">
        <w:rPr>
          <w:rFonts w:ascii="Times New Roman" w:hAnsi="Times New Roman"/>
          <w:sz w:val="24"/>
          <w:szCs w:val="24"/>
          <w:lang w:val="bg-BG"/>
        </w:rPr>
        <w:t xml:space="preserve">бр.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са за констатирано неизпълнение на дадени предписания. Издадени са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89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бр. наказателни постановления (НП), с които са наложени глоби и имуществени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санкции на обща стойност </w:t>
      </w:r>
      <w:r w:rsidR="00560C4A" w:rsidRPr="00090343">
        <w:rPr>
          <w:rFonts w:ascii="Times New Roman" w:hAnsi="Times New Roman"/>
          <w:sz w:val="24"/>
          <w:szCs w:val="24"/>
          <w:lang w:val="bg-BG"/>
        </w:rPr>
        <w:t xml:space="preserve">530 250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лв. </w:t>
      </w:r>
    </w:p>
    <w:p w:rsidR="00BE626D" w:rsidRPr="00090343" w:rsidRDefault="003D1964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Наложени са и 16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 бр. санкции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 замърсявания на компонентите на околната среда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 xml:space="preserve">, по реда на чл. 69 от ЗООС, в общ размер от </w:t>
      </w:r>
      <w:r w:rsidR="00856104">
        <w:rPr>
          <w:rFonts w:ascii="Times New Roman" w:hAnsi="Times New Roman"/>
          <w:sz w:val="24"/>
          <w:szCs w:val="24"/>
          <w:lang w:val="bg-BG"/>
        </w:rPr>
        <w:t>2 588 851</w:t>
      </w:r>
      <w:r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856104">
        <w:rPr>
          <w:rFonts w:ascii="Times New Roman" w:hAnsi="Times New Roman"/>
          <w:sz w:val="24"/>
          <w:szCs w:val="24"/>
          <w:lang w:val="bg-BG"/>
        </w:rPr>
        <w:t xml:space="preserve">21 </w:t>
      </w:r>
      <w:bookmarkStart w:id="0" w:name="_GoBack"/>
      <w:bookmarkEnd w:id="0"/>
      <w:r w:rsidR="006B01F3" w:rsidRPr="00090343">
        <w:rPr>
          <w:rFonts w:ascii="Times New Roman" w:hAnsi="Times New Roman"/>
          <w:sz w:val="24"/>
          <w:szCs w:val="24"/>
          <w:lang w:val="bg-BG"/>
        </w:rPr>
        <w:t>лв.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346AD" w:rsidRPr="00090343" w:rsidRDefault="008346AD" w:rsidP="00EC51B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Постъпилите сум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и по наложени 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 xml:space="preserve">глоби и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санкции 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 w:rsidR="0035179F" w:rsidRPr="00090343">
        <w:rPr>
          <w:rFonts w:ascii="Times New Roman" w:hAnsi="Times New Roman"/>
          <w:sz w:val="24"/>
          <w:szCs w:val="24"/>
          <w:lang w:val="bg-BG"/>
        </w:rPr>
        <w:t>август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="0071205B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D1964" w:rsidRPr="00090343">
        <w:rPr>
          <w:rFonts w:ascii="Times New Roman" w:hAnsi="Times New Roman"/>
          <w:sz w:val="24"/>
          <w:szCs w:val="24"/>
          <w:lang w:val="bg-BG"/>
        </w:rPr>
        <w:t xml:space="preserve">68 161,11 </w:t>
      </w:r>
      <w:r w:rsidR="006B01F3" w:rsidRPr="00090343">
        <w:rPr>
          <w:rFonts w:ascii="Times New Roman" w:hAnsi="Times New Roman"/>
          <w:sz w:val="24"/>
          <w:szCs w:val="24"/>
          <w:lang w:val="bg-BG"/>
        </w:rPr>
        <w:t>лв.</w:t>
      </w:r>
    </w:p>
    <w:p w:rsidR="00D57DCF" w:rsidRPr="00090343" w:rsidRDefault="0071205B" w:rsidP="0039614F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За периода са приложени и </w:t>
      </w:r>
      <w:r w:rsidR="003D1964" w:rsidRPr="00090343">
        <w:rPr>
          <w:rFonts w:ascii="Times New Roman" w:hAnsi="Times New Roman"/>
          <w:sz w:val="24"/>
          <w:szCs w:val="24"/>
          <w:lang w:val="bg-BG"/>
        </w:rPr>
        <w:t xml:space="preserve">10 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 xml:space="preserve">бр. принудителни административни мерки </w:t>
      </w:r>
      <w:r w:rsidR="00295FE1" w:rsidRPr="00090343">
        <w:rPr>
          <w:rFonts w:ascii="Times New Roman" w:hAnsi="Times New Roman"/>
          <w:sz w:val="24"/>
          <w:szCs w:val="24"/>
          <w:lang w:val="bg-BG"/>
        </w:rPr>
        <w:t xml:space="preserve">(ПАМ) </w:t>
      </w:r>
      <w:r w:rsidR="008346AD" w:rsidRPr="00090343">
        <w:rPr>
          <w:rFonts w:ascii="Times New Roman" w:hAnsi="Times New Roman"/>
          <w:sz w:val="24"/>
          <w:szCs w:val="24"/>
          <w:lang w:val="bg-BG"/>
        </w:rPr>
        <w:t>–спиране/ограничаване на дейности/инсталации.</w:t>
      </w:r>
    </w:p>
    <w:p w:rsidR="00295FE1" w:rsidRPr="00090343" w:rsidRDefault="00295FE1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8346AD" w:rsidRPr="00090343" w:rsidRDefault="008346AD" w:rsidP="00EC51BD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90343">
        <w:rPr>
          <w:rFonts w:ascii="Times New Roman" w:hAnsi="Times New Roman"/>
          <w:b/>
          <w:i/>
          <w:sz w:val="24"/>
          <w:szCs w:val="24"/>
          <w:lang w:val="bg-BG"/>
        </w:rPr>
        <w:t>Акценти от извършената месечна контролна и адми</w:t>
      </w:r>
      <w:r w:rsidR="00F142C1" w:rsidRPr="00090343">
        <w:rPr>
          <w:rFonts w:ascii="Times New Roman" w:hAnsi="Times New Roman"/>
          <w:b/>
          <w:i/>
          <w:sz w:val="24"/>
          <w:szCs w:val="24"/>
          <w:lang w:val="bg-BG"/>
        </w:rPr>
        <w:t>нистративно наказателна дейност</w:t>
      </w:r>
    </w:p>
    <w:p w:rsidR="00BE7D6A" w:rsidRPr="00090343" w:rsidRDefault="00F601E4" w:rsidP="00BE7D6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Основните акценти в контролната</w:t>
      </w:r>
      <w:r w:rsidR="00044EEE" w:rsidRPr="00090343">
        <w:rPr>
          <w:rFonts w:ascii="Times New Roman" w:hAnsi="Times New Roman"/>
          <w:sz w:val="24"/>
          <w:szCs w:val="24"/>
          <w:lang w:val="bg-BG"/>
        </w:rPr>
        <w:t xml:space="preserve"> дейност на РИОСВ през </w:t>
      </w:r>
      <w:r w:rsidR="00842120" w:rsidRPr="00090343">
        <w:rPr>
          <w:rFonts w:ascii="Times New Roman" w:hAnsi="Times New Roman"/>
          <w:sz w:val="24"/>
          <w:szCs w:val="24"/>
          <w:lang w:val="bg-BG"/>
        </w:rPr>
        <w:t>август</w:t>
      </w:r>
      <w:r w:rsidR="00044EEE" w:rsidRPr="00090343">
        <w:rPr>
          <w:rFonts w:ascii="Times New Roman" w:hAnsi="Times New Roman"/>
          <w:sz w:val="24"/>
          <w:szCs w:val="24"/>
          <w:lang w:val="bg-BG"/>
        </w:rPr>
        <w:t xml:space="preserve"> месец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p w:rsidR="00BE7D6A" w:rsidRPr="00090343" w:rsidRDefault="00BE7D6A" w:rsidP="00BE7D6A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Контрол на действащи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ВЕЦ-ове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>;</w:t>
      </w:r>
    </w:p>
    <w:p w:rsidR="00DA4C23" w:rsidRPr="00090343" w:rsidRDefault="00743E97" w:rsidP="00BE7D6A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Извършване на контролни измервания на емисии от неподвижни източници;</w:t>
      </w:r>
    </w:p>
    <w:p w:rsidR="00BE7D6A" w:rsidRPr="00090343" w:rsidRDefault="00BE7D6A" w:rsidP="00BE7D6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0343">
        <w:rPr>
          <w:rFonts w:ascii="Times New Roman" w:eastAsia="Times New Roman" w:hAnsi="Times New Roman" w:cs="Times New Roman"/>
          <w:sz w:val="24"/>
          <w:szCs w:val="24"/>
          <w:lang w:val="bg-BG"/>
        </w:rPr>
        <w:t>Контрол за спазване на режимите в защитените територии;</w:t>
      </w:r>
    </w:p>
    <w:p w:rsidR="00BE7D6A" w:rsidRPr="00090343" w:rsidRDefault="00BE7D6A" w:rsidP="00BE7D6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0343">
        <w:rPr>
          <w:rFonts w:ascii="Times New Roman" w:eastAsia="Times New Roman" w:hAnsi="Times New Roman" w:cs="Times New Roman"/>
          <w:sz w:val="24"/>
          <w:szCs w:val="24"/>
          <w:lang w:val="bg-BG"/>
        </w:rPr>
        <w:t>Контрол по спазване изискванията на Закона за управление на отпадъците (ЗУО);</w:t>
      </w:r>
    </w:p>
    <w:p w:rsidR="00BE7D6A" w:rsidRPr="00090343" w:rsidRDefault="00743E97" w:rsidP="00BE7D6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Контрол по условията на издадени разрешителни за ползване на воден обект</w:t>
      </w:r>
      <w:r w:rsidR="005B7AC6" w:rsidRPr="00090343">
        <w:rPr>
          <w:rFonts w:ascii="Times New Roman" w:hAnsi="Times New Roman"/>
          <w:sz w:val="24"/>
          <w:szCs w:val="24"/>
          <w:lang w:val="bg-BG"/>
        </w:rPr>
        <w:t xml:space="preserve"> за </w:t>
      </w:r>
      <w:proofErr w:type="spellStart"/>
      <w:r w:rsidR="005B7AC6" w:rsidRPr="00090343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="005B7AC6" w:rsidRPr="00090343">
        <w:rPr>
          <w:rFonts w:ascii="Times New Roman" w:hAnsi="Times New Roman"/>
          <w:sz w:val="24"/>
          <w:szCs w:val="24"/>
          <w:lang w:val="bg-BG"/>
        </w:rPr>
        <w:t xml:space="preserve"> на отпадъчни води и спазването на определените с разрешителните индивидуални емисионни ограничения;</w:t>
      </w:r>
    </w:p>
    <w:p w:rsidR="00D039DB" w:rsidRPr="00090343" w:rsidRDefault="00D039DB" w:rsidP="00BE7D6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Сезонни проверки на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билкозаготвителните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пунктове</w:t>
      </w:r>
      <w:r w:rsidR="00F74063" w:rsidRPr="00090343">
        <w:rPr>
          <w:rFonts w:ascii="Times New Roman" w:hAnsi="Times New Roman"/>
          <w:sz w:val="24"/>
          <w:szCs w:val="24"/>
          <w:lang w:val="bg-BG"/>
        </w:rPr>
        <w:t>;</w:t>
      </w:r>
    </w:p>
    <w:p w:rsidR="00743E97" w:rsidRPr="00090343" w:rsidRDefault="00F74063" w:rsidP="00743E97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Контрол за спазване изискванията на законодателството в областта на химичните вещества и смеси.</w:t>
      </w:r>
    </w:p>
    <w:p w:rsidR="00810234" w:rsidRPr="00090343" w:rsidRDefault="008346AD" w:rsidP="00781026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90343">
        <w:rPr>
          <w:rFonts w:ascii="Times New Roman" w:hAnsi="Times New Roman"/>
          <w:b/>
          <w:i/>
          <w:sz w:val="24"/>
          <w:szCs w:val="24"/>
          <w:lang w:val="bg-BG"/>
        </w:rPr>
        <w:t xml:space="preserve">Кратък анализ на постигнатите резултати в областта на опазване на околната среда, от </w:t>
      </w:r>
      <w:r w:rsidR="00F142C1" w:rsidRPr="00090343">
        <w:rPr>
          <w:rFonts w:ascii="Times New Roman" w:hAnsi="Times New Roman"/>
          <w:b/>
          <w:i/>
          <w:sz w:val="24"/>
          <w:szCs w:val="24"/>
          <w:lang w:val="bg-BG"/>
        </w:rPr>
        <w:t>осъществената контролна дейност</w:t>
      </w:r>
    </w:p>
    <w:p w:rsidR="00FD6F81" w:rsidRPr="00090343" w:rsidRDefault="00181661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По разпореждане на министъра на околната среда и водите, през месеца, стартираха проверките, съвместно с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басейновите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дирекции, на всички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ВЕЦ-ове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, за спазване изискванията на екологичното законодателство. </w:t>
      </w:r>
      <w:r w:rsidR="00270DC2" w:rsidRPr="00090343">
        <w:rPr>
          <w:rFonts w:ascii="Times New Roman" w:hAnsi="Times New Roman"/>
          <w:sz w:val="24"/>
          <w:szCs w:val="24"/>
          <w:lang w:val="bg-BG"/>
        </w:rPr>
        <w:t>При извършени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проверки </w:t>
      </w:r>
      <w:r w:rsidRPr="00090343">
        <w:rPr>
          <w:rFonts w:ascii="Times New Roman" w:hAnsi="Times New Roman"/>
          <w:sz w:val="24"/>
          <w:szCs w:val="24"/>
          <w:lang w:val="bg-BG"/>
        </w:rPr>
        <w:t>от РИОСВ Плов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>д</w:t>
      </w:r>
      <w:r w:rsidRPr="00090343">
        <w:rPr>
          <w:rFonts w:ascii="Times New Roman" w:hAnsi="Times New Roman"/>
          <w:sz w:val="24"/>
          <w:szCs w:val="24"/>
          <w:lang w:val="bg-BG"/>
        </w:rPr>
        <w:t>ив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, съвместно с </w:t>
      </w:r>
      <w:proofErr w:type="spellStart"/>
      <w:r w:rsidR="007E20E6" w:rsidRPr="00090343">
        <w:rPr>
          <w:rFonts w:ascii="Times New Roman" w:hAnsi="Times New Roman"/>
          <w:sz w:val="24"/>
          <w:szCs w:val="24"/>
          <w:lang w:val="bg-BG"/>
        </w:rPr>
        <w:t>Басейнова</w:t>
      </w:r>
      <w:proofErr w:type="spellEnd"/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дирекция  „</w:t>
      </w:r>
      <w:proofErr w:type="spellStart"/>
      <w:r w:rsidR="007E20E6" w:rsidRPr="00090343">
        <w:rPr>
          <w:rFonts w:ascii="Times New Roman" w:hAnsi="Times New Roman"/>
          <w:sz w:val="24"/>
          <w:szCs w:val="24"/>
          <w:lang w:val="bg-BG"/>
        </w:rPr>
        <w:t>Източнобеломорски</w:t>
      </w:r>
      <w:proofErr w:type="spellEnd"/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район“</w:t>
      </w:r>
      <w:r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A7E1C" w:rsidRPr="00090343">
        <w:rPr>
          <w:rFonts w:ascii="Times New Roman" w:hAnsi="Times New Roman"/>
          <w:sz w:val="24"/>
          <w:szCs w:val="24"/>
          <w:lang w:val="bg-BG"/>
        </w:rPr>
        <w:t>МВЕЦ „Наречен“ и МВЕЦ „Кадиево“</w:t>
      </w:r>
      <w:r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2A7E1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е констатирано неизпълнение на условия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от издадени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от директора на РИОСВ Пловдив</w:t>
      </w:r>
      <w:r w:rsidR="007E20E6" w:rsidRPr="00090343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решения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по оценка на съвместимостта. В тази връзка</w:t>
      </w:r>
      <w:r w:rsidRPr="00090343">
        <w:rPr>
          <w:rFonts w:ascii="Times New Roman" w:hAnsi="Times New Roman"/>
          <w:sz w:val="24"/>
          <w:szCs w:val="24"/>
          <w:lang w:val="bg-BG"/>
        </w:rPr>
        <w:t>, предстои даване на предписания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 xml:space="preserve"> от РИОСВ Пловдив</w:t>
      </w:r>
      <w:r w:rsidR="008F227B" w:rsidRPr="00090343">
        <w:rPr>
          <w:rFonts w:ascii="Times New Roman" w:hAnsi="Times New Roman"/>
          <w:sz w:val="24"/>
          <w:szCs w:val="24"/>
          <w:lang w:val="bg-BG"/>
        </w:rPr>
        <w:t xml:space="preserve"> за отстраняване на допуснатите несъответствия</w:t>
      </w:r>
      <w:r w:rsidR="007E20E6" w:rsidRPr="00090343">
        <w:rPr>
          <w:rFonts w:ascii="Times New Roman" w:hAnsi="Times New Roman"/>
          <w:sz w:val="24"/>
          <w:szCs w:val="24"/>
          <w:lang w:val="bg-BG"/>
        </w:rPr>
        <w:t>.</w:t>
      </w:r>
    </w:p>
    <w:p w:rsidR="00825231" w:rsidRPr="00090343" w:rsidRDefault="000635E4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lastRenderedPageBreak/>
        <w:t>Един от акцентите в контрол</w:t>
      </w:r>
      <w:r w:rsidR="000A7A26" w:rsidRPr="00090343">
        <w:rPr>
          <w:rFonts w:ascii="Times New Roman" w:hAnsi="Times New Roman"/>
          <w:sz w:val="24"/>
          <w:szCs w:val="24"/>
          <w:lang w:val="bg-BG"/>
        </w:rPr>
        <w:t xml:space="preserve">ната дейност през месеца е контрол на обектите – неподвижни източници на емисии в атмосферния въздух. За констатирано замърсяване на атмосферния въздух с общ органичен въглерод и въглероден оксид над нормите за допустими емисии при работата на </w:t>
      </w:r>
      <w:proofErr w:type="spellStart"/>
      <w:r w:rsidR="000A7A26" w:rsidRPr="00090343">
        <w:rPr>
          <w:rFonts w:ascii="Times New Roman" w:hAnsi="Times New Roman"/>
          <w:sz w:val="24"/>
          <w:szCs w:val="24"/>
          <w:lang w:val="bg-BG"/>
        </w:rPr>
        <w:t>асфалтосмесителна</w:t>
      </w:r>
      <w:proofErr w:type="spellEnd"/>
      <w:r w:rsidR="000A7A26" w:rsidRPr="00090343">
        <w:rPr>
          <w:rFonts w:ascii="Times New Roman" w:hAnsi="Times New Roman"/>
          <w:sz w:val="24"/>
          <w:szCs w:val="24"/>
          <w:lang w:val="bg-BG"/>
        </w:rPr>
        <w:t xml:space="preserve"> инсталация на Асфалтова база, с. Чирен, община Враца, от РИОСВ Враца е наложена текуща месечна санкция</w:t>
      </w:r>
      <w:r w:rsidR="00C74FF3" w:rsidRPr="00090343">
        <w:rPr>
          <w:rFonts w:ascii="Times New Roman" w:hAnsi="Times New Roman"/>
          <w:sz w:val="24"/>
          <w:szCs w:val="24"/>
          <w:lang w:val="bg-BG"/>
        </w:rPr>
        <w:t>, в размер на 744,</w:t>
      </w:r>
      <w:r w:rsidR="000A7A26" w:rsidRPr="00090343">
        <w:rPr>
          <w:rFonts w:ascii="Times New Roman" w:hAnsi="Times New Roman"/>
          <w:sz w:val="24"/>
          <w:szCs w:val="24"/>
          <w:lang w:val="bg-BG"/>
        </w:rPr>
        <w:t xml:space="preserve">30 лв., на </w:t>
      </w:r>
      <w:r w:rsidR="000A627B" w:rsidRPr="00090343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0A627B" w:rsidRPr="00090343">
        <w:rPr>
          <w:rFonts w:ascii="Times New Roman" w:hAnsi="Times New Roman"/>
          <w:sz w:val="24"/>
          <w:szCs w:val="24"/>
          <w:lang w:val="bg-BG"/>
        </w:rPr>
        <w:t>Пътстройинженеринг</w:t>
      </w:r>
      <w:proofErr w:type="spellEnd"/>
      <w:r w:rsidR="000A627B" w:rsidRPr="00090343">
        <w:rPr>
          <w:rFonts w:ascii="Times New Roman" w:hAnsi="Times New Roman"/>
          <w:sz w:val="24"/>
          <w:szCs w:val="24"/>
          <w:lang w:val="bg-BG"/>
        </w:rPr>
        <w:t>” АД, гр. Враца.</w:t>
      </w:r>
      <w:r w:rsidR="00181661" w:rsidRPr="00090343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825231" w:rsidRPr="00090343">
        <w:rPr>
          <w:rFonts w:ascii="Times New Roman" w:hAnsi="Times New Roman"/>
          <w:sz w:val="24"/>
          <w:szCs w:val="24"/>
          <w:lang w:val="bg-BG"/>
        </w:rPr>
        <w:t xml:space="preserve"> РИОСВ Пловдив са наложени текущи месечни санкции за констатирани превишения на нормите за допустими емисии: на „</w:t>
      </w:r>
      <w:proofErr w:type="spellStart"/>
      <w:r w:rsidR="00825231" w:rsidRPr="00090343">
        <w:rPr>
          <w:rFonts w:ascii="Times New Roman" w:hAnsi="Times New Roman"/>
          <w:sz w:val="24"/>
          <w:szCs w:val="24"/>
          <w:lang w:val="bg-BG"/>
        </w:rPr>
        <w:t>Биона</w:t>
      </w:r>
      <w:proofErr w:type="spellEnd"/>
      <w:r w:rsidR="00825231" w:rsidRPr="00090343">
        <w:rPr>
          <w:rFonts w:ascii="Times New Roman" w:hAnsi="Times New Roman"/>
          <w:sz w:val="24"/>
          <w:szCs w:val="24"/>
          <w:lang w:val="bg-BG"/>
        </w:rPr>
        <w:t xml:space="preserve"> Газ“ ООД, от дейността на Инсталация за производство на топло и електроенергия чрез комбинирано оползотворяване на биогаз, с. Цалапица (в размер на 142,22 лв.) и  на „Елит 95“ ООД, от дейността на Инсталация за производство на топло и електроенергия чрез комбин</w:t>
      </w:r>
      <w:r w:rsidR="00D94C41" w:rsidRPr="00090343">
        <w:rPr>
          <w:rFonts w:ascii="Times New Roman" w:hAnsi="Times New Roman"/>
          <w:sz w:val="24"/>
          <w:szCs w:val="24"/>
          <w:lang w:val="bg-BG"/>
        </w:rPr>
        <w:t>ирано оползотворяване на биогаз</w:t>
      </w:r>
      <w:r w:rsidR="00825231" w:rsidRPr="00090343">
        <w:rPr>
          <w:rFonts w:ascii="Times New Roman" w:hAnsi="Times New Roman"/>
          <w:sz w:val="24"/>
          <w:szCs w:val="24"/>
          <w:lang w:val="bg-BG"/>
        </w:rPr>
        <w:t>, с. Поповица (в размер на 270,22 лв.)</w:t>
      </w:r>
      <w:r w:rsidR="003123D6" w:rsidRPr="00090343">
        <w:rPr>
          <w:rFonts w:ascii="Times New Roman" w:hAnsi="Times New Roman"/>
          <w:sz w:val="24"/>
          <w:szCs w:val="24"/>
          <w:lang w:val="bg-BG"/>
        </w:rPr>
        <w:t>, а на „Каменица“ АД, гр. Пловдив – имуществена санкция, в размер на 1 000 лв.</w:t>
      </w:r>
      <w:r w:rsidR="00EB6A37" w:rsidRPr="00090343">
        <w:rPr>
          <w:rFonts w:ascii="Times New Roman" w:hAnsi="Times New Roman"/>
          <w:sz w:val="24"/>
          <w:szCs w:val="24"/>
          <w:lang w:val="bg-BG"/>
        </w:rPr>
        <w:t xml:space="preserve"> От РИОСВ Благоевград е наложена текуща месечна санкция, в размер на 2</w:t>
      </w:r>
      <w:r w:rsidR="00D171BD" w:rsidRPr="00090343">
        <w:rPr>
          <w:rFonts w:ascii="Times New Roman" w:hAnsi="Times New Roman"/>
          <w:sz w:val="24"/>
          <w:szCs w:val="24"/>
          <w:lang w:val="bg-BG"/>
        </w:rPr>
        <w:t xml:space="preserve"> 750 лв.</w:t>
      </w:r>
      <w:r w:rsidR="00EB6A37" w:rsidRPr="00090343">
        <w:rPr>
          <w:rFonts w:ascii="Times New Roman" w:hAnsi="Times New Roman"/>
          <w:sz w:val="24"/>
          <w:szCs w:val="24"/>
          <w:lang w:val="bg-BG"/>
        </w:rPr>
        <w:t xml:space="preserve"> на ЕТ „</w:t>
      </w:r>
      <w:proofErr w:type="spellStart"/>
      <w:r w:rsidR="00EB6A37" w:rsidRPr="00090343">
        <w:rPr>
          <w:rFonts w:ascii="Times New Roman" w:hAnsi="Times New Roman"/>
          <w:sz w:val="24"/>
          <w:szCs w:val="24"/>
          <w:lang w:val="bg-BG"/>
        </w:rPr>
        <w:t>Меил</w:t>
      </w:r>
      <w:proofErr w:type="spellEnd"/>
      <w:r w:rsidR="00EB6A37" w:rsidRPr="00090343">
        <w:rPr>
          <w:rFonts w:ascii="Times New Roman" w:hAnsi="Times New Roman"/>
          <w:sz w:val="24"/>
          <w:szCs w:val="24"/>
          <w:lang w:val="bg-BG"/>
        </w:rPr>
        <w:t xml:space="preserve"> Комерс – Илиян Тодоров“, гр. София за констатирани наднормени замърсявания на  атмосферния въздух, по показател „прах“, от две изпускащи устройства на инсталация за производство на </w:t>
      </w:r>
      <w:proofErr w:type="spellStart"/>
      <w:r w:rsidR="00EB6A37" w:rsidRPr="00090343">
        <w:rPr>
          <w:rFonts w:ascii="Times New Roman" w:hAnsi="Times New Roman"/>
          <w:sz w:val="24"/>
          <w:szCs w:val="24"/>
          <w:lang w:val="bg-BG"/>
        </w:rPr>
        <w:t>пелети</w:t>
      </w:r>
      <w:proofErr w:type="spellEnd"/>
      <w:r w:rsidR="00EB6A37" w:rsidRPr="00090343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EB6A37" w:rsidRPr="00090343">
        <w:rPr>
          <w:rFonts w:ascii="Times New Roman" w:hAnsi="Times New Roman"/>
          <w:sz w:val="24"/>
          <w:szCs w:val="24"/>
          <w:lang w:val="bg-BG"/>
        </w:rPr>
        <w:t>находяща</w:t>
      </w:r>
      <w:proofErr w:type="spellEnd"/>
      <w:r w:rsidR="00EB6A37" w:rsidRPr="00090343">
        <w:rPr>
          <w:rFonts w:ascii="Times New Roman" w:hAnsi="Times New Roman"/>
          <w:sz w:val="24"/>
          <w:szCs w:val="24"/>
          <w:lang w:val="bg-BG"/>
        </w:rPr>
        <w:t xml:space="preserve"> се в гр. Кресна.</w:t>
      </w:r>
    </w:p>
    <w:p w:rsidR="000A7A26" w:rsidRPr="00090343" w:rsidRDefault="00A02E73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Извършена е оценка на месечни доклади от</w:t>
      </w:r>
      <w:r w:rsidR="005B3868" w:rsidRPr="00090343">
        <w:rPr>
          <w:rFonts w:ascii="Times New Roman" w:hAnsi="Times New Roman"/>
          <w:sz w:val="24"/>
          <w:szCs w:val="24"/>
          <w:lang w:val="bg-BG"/>
        </w:rPr>
        <w:t xml:space="preserve"> проведените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собствени непрекъснати измервания от оператори и внесените доклади за извършените собствени периодични измервания</w:t>
      </w:r>
      <w:r w:rsidR="00E9072B" w:rsidRPr="00090343">
        <w:rPr>
          <w:rFonts w:ascii="Times New Roman" w:hAnsi="Times New Roman"/>
          <w:sz w:val="24"/>
          <w:szCs w:val="24"/>
          <w:lang w:val="bg-BG"/>
        </w:rPr>
        <w:t xml:space="preserve"> (СПИ)</w:t>
      </w:r>
      <w:r w:rsidRPr="00090343">
        <w:rPr>
          <w:rFonts w:ascii="Times New Roman" w:hAnsi="Times New Roman"/>
          <w:sz w:val="24"/>
          <w:szCs w:val="24"/>
          <w:lang w:val="bg-BG"/>
        </w:rPr>
        <w:t>, като при констатирани превишения на нормите за допустими емисии са приложени  съответните административни мерки.</w:t>
      </w:r>
      <w:r w:rsidR="00E9072B" w:rsidRPr="00090343">
        <w:rPr>
          <w:rFonts w:ascii="Times New Roman" w:hAnsi="Times New Roman"/>
          <w:sz w:val="24"/>
          <w:szCs w:val="24"/>
          <w:lang w:val="bg-BG"/>
        </w:rPr>
        <w:t xml:space="preserve"> От РИОСВ София е наложена имуществена санкция на „Станков” ЕООД за непредставяне на доклад за извършени СПИ, в размер на 1 000 лв.</w:t>
      </w:r>
    </w:p>
    <w:p w:rsidR="000E1434" w:rsidRPr="00090343" w:rsidRDefault="000E1434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От РИОСВ Пловдив,</w:t>
      </w:r>
      <w:r w:rsidR="00C86EA1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за непредставяне на годишен отчет за инсталации с флуорирани парникови газове и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озоноразрушаващи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вещества, са съставени 14 АУАН (на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Модина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“ ЕООД, „Би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Агро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>“ ЕООД,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Еврохоспитал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Пловдив“ АД,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Индустриалкомплект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>“АД,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Цима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99“ ООД, „ПИМК“ ООД, „Виктория Тур“ АД,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Трипъл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“ АД, „ББП“ ООД, „Стар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Найлз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България“ ООД, „ЕМ ВИ ЕЛ“ ООД, „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Мебелор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>“ ООД, „Нов стил“ ООД, и „ЙОТА“ ООД).</w:t>
      </w:r>
    </w:p>
    <w:p w:rsidR="00C96D14" w:rsidRPr="00090343" w:rsidRDefault="00D05674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Акцент в контролната дейност през месеца е </w:t>
      </w:r>
      <w:r w:rsidR="005B3868" w:rsidRPr="0009034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090343">
        <w:rPr>
          <w:rFonts w:ascii="Times New Roman" w:hAnsi="Times New Roman"/>
          <w:sz w:val="24"/>
          <w:szCs w:val="24"/>
          <w:lang w:val="bg-BG"/>
        </w:rPr>
        <w:t>спазване на режимите в защитените територии. От РИОСВ Бургас е из</w:t>
      </w:r>
      <w:r w:rsidR="00C75F9D" w:rsidRPr="00090343">
        <w:rPr>
          <w:rFonts w:ascii="Times New Roman" w:hAnsi="Times New Roman"/>
          <w:sz w:val="24"/>
          <w:szCs w:val="24"/>
          <w:lang w:val="bg-BG"/>
        </w:rPr>
        <w:t>дадено НП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на ЕТ ”Албина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Албина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Отмар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>” за непремахване на 15 бр. каравани от ПЗ „Пясъчни дюни” в м. „Каваци“, в размер на 3 000 лв.</w:t>
      </w:r>
    </w:p>
    <w:p w:rsidR="00C96D14" w:rsidRPr="00090343" w:rsidRDefault="002A4382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Издадена е заповед на директора на РИОСВ Плевен, община Никопол да възстанови разорани пасища в Защитена зона “Никополско плато” BG0002074. Мярката е наложена във връзка с установено, при проверка на РИОСВ Плевен, разораване от земеделски стопани на части от имоти с НТП „пасище“, собственост на община Никопол, в защитена</w:t>
      </w:r>
      <w:r w:rsidR="004D5D3F" w:rsidRPr="00090343">
        <w:rPr>
          <w:rFonts w:ascii="Times New Roman" w:hAnsi="Times New Roman"/>
          <w:sz w:val="24"/>
          <w:szCs w:val="24"/>
          <w:lang w:val="bg-BG"/>
        </w:rPr>
        <w:t>та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зона, в заповедта за обявяване на която има наложена забрана за извършване на такава дейност.</w:t>
      </w:r>
    </w:p>
    <w:p w:rsidR="00105824" w:rsidRPr="00090343" w:rsidRDefault="00105824" w:rsidP="00781026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От РИОСВ Плевен е и</w:t>
      </w:r>
      <w:r w:rsidR="004D5D3F" w:rsidRPr="00090343">
        <w:rPr>
          <w:rFonts w:ascii="Times New Roman" w:hAnsi="Times New Roman"/>
          <w:sz w:val="24"/>
          <w:szCs w:val="24"/>
          <w:lang w:val="bg-BG"/>
        </w:rPr>
        <w:t>звършена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проверка по сигнал за препарирани екземпляри от защитени видове (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белоопашат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мишелов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и дива котка), изложени на публично място в магазин в гр. Червен бряг. Препарираните екземпляри са иззети. Съставен е АУАН.</w:t>
      </w:r>
      <w:r w:rsidR="00016390" w:rsidRPr="00090343">
        <w:rPr>
          <w:rFonts w:ascii="Times New Roman" w:hAnsi="Times New Roman"/>
          <w:sz w:val="24"/>
          <w:szCs w:val="24"/>
          <w:lang w:val="bg-BG"/>
        </w:rPr>
        <w:t xml:space="preserve"> От РИОСВ София, за продажба на екземпляри от защитени животински видове в сайтове за електронно пазаруване, също е съставен АУАН на физическо лице.</w:t>
      </w:r>
    </w:p>
    <w:p w:rsidR="00E5711A" w:rsidRPr="00090343" w:rsidRDefault="00C96D14" w:rsidP="00BC6A50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Осъществен е засилен контрол по спазване изискванията на ЗУО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>. От РИОСВ Бургас са санкционирани „</w:t>
      </w:r>
      <w:proofErr w:type="spellStart"/>
      <w:r w:rsidR="002D7D2C" w:rsidRPr="00090343">
        <w:rPr>
          <w:rFonts w:ascii="Times New Roman" w:hAnsi="Times New Roman"/>
          <w:sz w:val="24"/>
          <w:szCs w:val="24"/>
          <w:lang w:val="bg-BG"/>
        </w:rPr>
        <w:t>Интерметал</w:t>
      </w:r>
      <w:proofErr w:type="spellEnd"/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D7D2C" w:rsidRPr="00090343">
        <w:rPr>
          <w:rFonts w:ascii="Times New Roman" w:hAnsi="Times New Roman"/>
          <w:sz w:val="24"/>
          <w:szCs w:val="24"/>
          <w:lang w:val="bg-BG"/>
        </w:rPr>
        <w:t>груп</w:t>
      </w:r>
      <w:proofErr w:type="spellEnd"/>
      <w:r w:rsidR="002D7D2C" w:rsidRPr="00090343">
        <w:rPr>
          <w:rFonts w:ascii="Times New Roman" w:hAnsi="Times New Roman"/>
          <w:sz w:val="24"/>
          <w:szCs w:val="24"/>
          <w:lang w:val="bg-BG"/>
        </w:rPr>
        <w:t>” ЕООД за извършване по касов път разплащане при сделки с черни и цветни метали, в размер на 30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>000 лв. и водене на невярна отчетност за количествата отпадъци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>: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="002D7D2C" w:rsidRPr="00090343">
        <w:rPr>
          <w:rFonts w:ascii="Times New Roman" w:hAnsi="Times New Roman"/>
          <w:sz w:val="24"/>
          <w:szCs w:val="24"/>
          <w:lang w:val="bg-BG"/>
        </w:rPr>
        <w:t>Металс</w:t>
      </w:r>
      <w:proofErr w:type="spellEnd"/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Варна” ЕООД, в размер на 2 000 </w:t>
      </w:r>
      <w:r w:rsidR="00526C8D" w:rsidRPr="00090343">
        <w:rPr>
          <w:rFonts w:ascii="Times New Roman" w:hAnsi="Times New Roman"/>
          <w:sz w:val="24"/>
          <w:szCs w:val="24"/>
          <w:lang w:val="bg-BG"/>
        </w:rPr>
        <w:t xml:space="preserve">лв. и 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2D7D2C" w:rsidRPr="00090343">
        <w:rPr>
          <w:rFonts w:ascii="Times New Roman" w:hAnsi="Times New Roman"/>
          <w:sz w:val="24"/>
          <w:szCs w:val="24"/>
          <w:lang w:val="bg-BG"/>
        </w:rPr>
        <w:t>Интерметал</w:t>
      </w:r>
      <w:proofErr w:type="spellEnd"/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D7D2C" w:rsidRPr="00090343">
        <w:rPr>
          <w:rFonts w:ascii="Times New Roman" w:hAnsi="Times New Roman"/>
          <w:sz w:val="24"/>
          <w:szCs w:val="24"/>
          <w:lang w:val="bg-BG"/>
        </w:rPr>
        <w:t>груп</w:t>
      </w:r>
      <w:proofErr w:type="spellEnd"/>
      <w:r w:rsidR="002D7D2C" w:rsidRPr="00090343">
        <w:rPr>
          <w:rFonts w:ascii="Times New Roman" w:hAnsi="Times New Roman"/>
          <w:sz w:val="24"/>
          <w:szCs w:val="24"/>
          <w:lang w:val="bg-BG"/>
        </w:rPr>
        <w:t>” ЕООД</w:t>
      </w:r>
      <w:r w:rsidR="00526C8D" w:rsidRPr="00090343">
        <w:rPr>
          <w:rFonts w:ascii="Times New Roman" w:hAnsi="Times New Roman"/>
          <w:sz w:val="24"/>
          <w:szCs w:val="24"/>
          <w:lang w:val="bg-BG"/>
        </w:rPr>
        <w:t>, за площадка № 1 и площадка № 2, гр. Средец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6C8D" w:rsidRPr="00090343">
        <w:rPr>
          <w:rFonts w:ascii="Times New Roman" w:hAnsi="Times New Roman"/>
          <w:sz w:val="24"/>
          <w:szCs w:val="24"/>
          <w:lang w:val="bg-BG"/>
        </w:rPr>
        <w:t>– по 2 000 лв.</w:t>
      </w:r>
      <w:r w:rsidR="002D7D2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От РИОСВ Благоевград е санкционира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>н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кмета на община Хаджидимово, в размер на 3 000 лв., за 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>не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предприемане на  </w:t>
      </w:r>
      <w:r w:rsidRPr="00090343">
        <w:rPr>
          <w:rFonts w:ascii="Times New Roman" w:hAnsi="Times New Roman"/>
          <w:sz w:val="24"/>
          <w:szCs w:val="24"/>
          <w:lang w:val="bg-BG"/>
        </w:rPr>
        <w:lastRenderedPageBreak/>
        <w:t>мерки за предотвратяване изхвърлянето на отпадъци на неразрешени за това места и създаването на незаконни сметища в речни легла и прилежащи територии, попадащи на територията на община Хаджидимово.</w:t>
      </w:r>
      <w:r w:rsidR="00CE483D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 xml:space="preserve">РИОСВ Враца е </w:t>
      </w:r>
      <w:r w:rsidR="00E60D19" w:rsidRPr="00090343">
        <w:rPr>
          <w:rFonts w:ascii="Times New Roman" w:hAnsi="Times New Roman"/>
          <w:sz w:val="24"/>
          <w:szCs w:val="24"/>
          <w:lang w:val="bg-BG"/>
        </w:rPr>
        <w:t>издала НП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>, с което км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 xml:space="preserve">ета на с. Галиче е санкциониран </w:t>
      </w:r>
      <w:r w:rsidR="00915E85" w:rsidRPr="00090343">
        <w:rPr>
          <w:rFonts w:ascii="Times New Roman" w:hAnsi="Times New Roman"/>
          <w:sz w:val="24"/>
          <w:szCs w:val="24"/>
          <w:lang w:val="bg-BG"/>
        </w:rPr>
        <w:t xml:space="preserve">с 3 000 лв., за непредприемане на мерки за предотвратяване изхвърляне на отпадъци на неразрешени за това места и създаване на незаконно сметище, а от РИОСВ Монтана – кмета на община Белоградчик. </w:t>
      </w:r>
      <w:r w:rsidR="00CE483D" w:rsidRPr="00090343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D20A98" w:rsidRPr="00090343">
        <w:rPr>
          <w:rFonts w:ascii="Times New Roman" w:hAnsi="Times New Roman"/>
          <w:sz w:val="24"/>
          <w:szCs w:val="24"/>
          <w:lang w:val="bg-BG"/>
        </w:rPr>
        <w:t>РИОСВ Вел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>и</w:t>
      </w:r>
      <w:r w:rsidR="00D20A98" w:rsidRPr="00090343">
        <w:rPr>
          <w:rFonts w:ascii="Times New Roman" w:hAnsi="Times New Roman"/>
          <w:sz w:val="24"/>
          <w:szCs w:val="24"/>
          <w:lang w:val="bg-BG"/>
        </w:rPr>
        <w:t xml:space="preserve">ко Търново е съставен АУАН на „Чех-Йосиф </w:t>
      </w:r>
      <w:proofErr w:type="spellStart"/>
      <w:r w:rsidR="00D20A98" w:rsidRPr="00090343">
        <w:rPr>
          <w:rFonts w:ascii="Times New Roman" w:hAnsi="Times New Roman"/>
          <w:sz w:val="24"/>
          <w:szCs w:val="24"/>
          <w:lang w:val="bg-BG"/>
        </w:rPr>
        <w:t>Новосад</w:t>
      </w:r>
      <w:proofErr w:type="spellEnd"/>
      <w:r w:rsidR="00D20A98" w:rsidRPr="00090343">
        <w:rPr>
          <w:rFonts w:ascii="Times New Roman" w:hAnsi="Times New Roman"/>
          <w:sz w:val="24"/>
          <w:szCs w:val="24"/>
          <w:lang w:val="bg-BG"/>
        </w:rPr>
        <w:t>“ ООД, гр. София за извършване на изгаряне на неопасен отпадък (</w:t>
      </w:r>
      <w:proofErr w:type="spellStart"/>
      <w:r w:rsidR="00D20A98" w:rsidRPr="00090343">
        <w:rPr>
          <w:rFonts w:ascii="Times New Roman" w:hAnsi="Times New Roman"/>
          <w:sz w:val="24"/>
          <w:szCs w:val="24"/>
          <w:lang w:val="bg-BG"/>
        </w:rPr>
        <w:t>полиетиленови</w:t>
      </w:r>
      <w:proofErr w:type="spellEnd"/>
      <w:r w:rsidR="00D20A98" w:rsidRPr="00090343">
        <w:rPr>
          <w:rFonts w:ascii="Times New Roman" w:hAnsi="Times New Roman"/>
          <w:sz w:val="24"/>
          <w:szCs w:val="24"/>
          <w:lang w:val="bg-BG"/>
        </w:rPr>
        <w:t xml:space="preserve"> опаковки) без да притежава разрешителен документ, удостоверяващ правомерното извършване на такава дейност.</w:t>
      </w:r>
      <w:r w:rsidR="0025542A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>От РИОСВ Русе е санкционирано „А.С.А. България” ЕООД, гр. София, в размер на 7 000 лв., което, като оператор на депото в гр. Разград</w:t>
      </w:r>
      <w:r w:rsidR="00B24297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е допуснало запалване на отпадъците. </w:t>
      </w:r>
      <w:r w:rsidR="0025542A" w:rsidRPr="00090343">
        <w:rPr>
          <w:rFonts w:ascii="Times New Roman" w:hAnsi="Times New Roman"/>
          <w:sz w:val="24"/>
          <w:szCs w:val="24"/>
          <w:lang w:val="bg-BG"/>
        </w:rPr>
        <w:t>От РИОСВ Велико Търново е санкционирано физическо лице, в размер на 1 400 лв., за извършване дейности с отпадъци от черни и цветни метали (по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542A" w:rsidRPr="00090343">
        <w:rPr>
          <w:rFonts w:ascii="Times New Roman" w:hAnsi="Times New Roman"/>
          <w:sz w:val="24"/>
          <w:szCs w:val="24"/>
          <w:lang w:val="bg-BG"/>
        </w:rPr>
        <w:t>-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542A" w:rsidRPr="00090343">
        <w:rPr>
          <w:rFonts w:ascii="Times New Roman" w:hAnsi="Times New Roman"/>
          <w:sz w:val="24"/>
          <w:szCs w:val="24"/>
          <w:lang w:val="bg-BG"/>
        </w:rPr>
        <w:t>конкретно изкупуване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и съхраняване на черни метали) </w:t>
      </w:r>
      <w:r w:rsidR="0025542A" w:rsidRPr="00090343">
        <w:rPr>
          <w:rFonts w:ascii="Times New Roman" w:hAnsi="Times New Roman"/>
          <w:sz w:val="24"/>
          <w:szCs w:val="24"/>
          <w:lang w:val="bg-BG"/>
        </w:rPr>
        <w:t>без регистрация по Търговския закон и без разрешение по ЗУО.</w:t>
      </w:r>
      <w:r w:rsidR="008656D8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675F" w:rsidRPr="00090343">
        <w:rPr>
          <w:rFonts w:ascii="Times New Roman" w:hAnsi="Times New Roman"/>
          <w:sz w:val="24"/>
          <w:szCs w:val="24"/>
          <w:lang w:val="bg-BG"/>
        </w:rPr>
        <w:t>От РИОСВ Пазарджик е наложена имуществена санкция, в размер на 7 000 лв., на „</w:t>
      </w:r>
      <w:proofErr w:type="spellStart"/>
      <w:r w:rsidR="00AC675F" w:rsidRPr="00090343">
        <w:rPr>
          <w:rFonts w:ascii="Times New Roman" w:hAnsi="Times New Roman"/>
          <w:sz w:val="24"/>
          <w:szCs w:val="24"/>
          <w:lang w:val="bg-BG"/>
        </w:rPr>
        <w:t>Футзал</w:t>
      </w:r>
      <w:proofErr w:type="spellEnd"/>
      <w:r w:rsidR="00AC675F" w:rsidRPr="00090343">
        <w:rPr>
          <w:rFonts w:ascii="Times New Roman" w:hAnsi="Times New Roman"/>
          <w:sz w:val="24"/>
          <w:szCs w:val="24"/>
          <w:lang w:val="bg-BG"/>
        </w:rPr>
        <w:t xml:space="preserve"> България” ООД за извършване на дейности с отпадъци без необходимото разрешително по ЗУО</w:t>
      </w:r>
      <w:r w:rsidR="002B3112" w:rsidRPr="00090343">
        <w:rPr>
          <w:rFonts w:ascii="Times New Roman" w:hAnsi="Times New Roman"/>
          <w:sz w:val="24"/>
          <w:szCs w:val="24"/>
          <w:lang w:val="bg-BG"/>
        </w:rPr>
        <w:t xml:space="preserve">, от </w:t>
      </w:r>
      <w:r w:rsidR="00AA013D" w:rsidRPr="00090343">
        <w:rPr>
          <w:rFonts w:ascii="Times New Roman" w:hAnsi="Times New Roman"/>
          <w:sz w:val="24"/>
          <w:szCs w:val="24"/>
          <w:lang w:val="bg-BG"/>
        </w:rPr>
        <w:t xml:space="preserve">РИОСВ Перник – на </w:t>
      </w:r>
      <w:r w:rsidR="00890CB2" w:rsidRPr="00090343">
        <w:rPr>
          <w:rFonts w:ascii="Times New Roman" w:hAnsi="Times New Roman"/>
          <w:sz w:val="24"/>
          <w:szCs w:val="24"/>
          <w:lang w:val="bg-BG"/>
        </w:rPr>
        <w:t>"</w:t>
      </w:r>
      <w:proofErr w:type="spellStart"/>
      <w:r w:rsidR="00890CB2" w:rsidRPr="00090343">
        <w:rPr>
          <w:rFonts w:ascii="Times New Roman" w:hAnsi="Times New Roman"/>
          <w:sz w:val="24"/>
          <w:szCs w:val="24"/>
          <w:lang w:val="bg-BG"/>
        </w:rPr>
        <w:t>ЛМ-Интернешънал</w:t>
      </w:r>
      <w:proofErr w:type="spellEnd"/>
      <w:r w:rsidR="00890CB2" w:rsidRPr="00090343">
        <w:rPr>
          <w:rFonts w:ascii="Times New Roman" w:hAnsi="Times New Roman"/>
          <w:sz w:val="24"/>
          <w:szCs w:val="24"/>
          <w:lang w:val="bg-BG"/>
        </w:rPr>
        <w:t xml:space="preserve"> 2010" ООД, гр.</w:t>
      </w:r>
      <w:r w:rsidR="002B3112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0CB2" w:rsidRPr="00090343">
        <w:rPr>
          <w:rFonts w:ascii="Times New Roman" w:hAnsi="Times New Roman"/>
          <w:sz w:val="24"/>
          <w:szCs w:val="24"/>
          <w:lang w:val="bg-BG"/>
        </w:rPr>
        <w:t>Перник</w:t>
      </w:r>
      <w:r w:rsidR="002B3112" w:rsidRPr="00090343">
        <w:rPr>
          <w:rFonts w:ascii="Times New Roman" w:hAnsi="Times New Roman"/>
          <w:sz w:val="24"/>
          <w:szCs w:val="24"/>
          <w:lang w:val="bg-BG"/>
        </w:rPr>
        <w:t xml:space="preserve"> и от РИОСВ Шумен - на „В.Е.К.О. ТРЕЙД“ ЕООД, гр.</w:t>
      </w:r>
      <w:r w:rsidR="000F53DA" w:rsidRPr="00090343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2B3112" w:rsidRPr="00090343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E5711A" w:rsidRPr="00090343" w:rsidRDefault="00636CC5" w:rsidP="00E5711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И през месец август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 xml:space="preserve"> продължи</w:t>
      </w:r>
      <w:r w:rsidR="00E5711A" w:rsidRPr="00090343">
        <w:rPr>
          <w:rFonts w:ascii="Times New Roman" w:hAnsi="Times New Roman"/>
          <w:sz w:val="24"/>
          <w:szCs w:val="24"/>
          <w:lang w:val="bg-BG"/>
        </w:rPr>
        <w:t xml:space="preserve"> осъществяването на</w:t>
      </w:r>
      <w:r w:rsidR="00E5711A" w:rsidRPr="00090343">
        <w:rPr>
          <w:lang w:val="bg-BG"/>
        </w:rPr>
        <w:t xml:space="preserve"> к</w:t>
      </w:r>
      <w:r w:rsidR="00E5711A" w:rsidRPr="00090343">
        <w:rPr>
          <w:rFonts w:ascii="Times New Roman" w:hAnsi="Times New Roman"/>
          <w:sz w:val="24"/>
          <w:szCs w:val="24"/>
          <w:lang w:val="bg-BG"/>
        </w:rPr>
        <w:t xml:space="preserve">онтрол по условията на издадени разрешителни за ползване на воден обект за </w:t>
      </w:r>
      <w:proofErr w:type="spellStart"/>
      <w:r w:rsidR="00E5711A" w:rsidRPr="00090343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="00E5711A" w:rsidRPr="00090343">
        <w:rPr>
          <w:rFonts w:ascii="Times New Roman" w:hAnsi="Times New Roman"/>
          <w:sz w:val="24"/>
          <w:szCs w:val="24"/>
          <w:lang w:val="bg-BG"/>
        </w:rPr>
        <w:t xml:space="preserve"> на отпадъчни води и спазването на определените с разрешителните индивидуални емисионни ограничения (ИЕО). За </w:t>
      </w:r>
      <w:proofErr w:type="spellStart"/>
      <w:r w:rsidR="009C5589" w:rsidRPr="00090343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="00E5711A" w:rsidRPr="00090343">
        <w:rPr>
          <w:rFonts w:ascii="Times New Roman" w:hAnsi="Times New Roman"/>
          <w:sz w:val="24"/>
          <w:szCs w:val="24"/>
          <w:lang w:val="bg-BG"/>
        </w:rPr>
        <w:t xml:space="preserve"> на отпадъчни води в р. Струма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E5711A" w:rsidRPr="00090343">
        <w:rPr>
          <w:rFonts w:ascii="Times New Roman" w:hAnsi="Times New Roman"/>
          <w:sz w:val="24"/>
          <w:szCs w:val="24"/>
          <w:lang w:val="bg-BG"/>
        </w:rPr>
        <w:t xml:space="preserve"> в нарушение на ИЕО, от РИОСВ Благоевград е наложена имуществена санкция на „Оникс“ ЕООД, гр. Смолян</w:t>
      </w:r>
      <w:r w:rsidR="00CC3E4E" w:rsidRPr="00090343">
        <w:rPr>
          <w:rFonts w:ascii="Times New Roman" w:hAnsi="Times New Roman"/>
          <w:sz w:val="24"/>
          <w:szCs w:val="24"/>
          <w:lang w:val="bg-BG"/>
        </w:rPr>
        <w:t xml:space="preserve">, в размер на 2 000 лв., а от РИОСВ Стара Загора </w:t>
      </w:r>
      <w:r w:rsidR="00155895" w:rsidRPr="00090343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CC3E4E" w:rsidRPr="00090343">
        <w:rPr>
          <w:rFonts w:ascii="Times New Roman" w:hAnsi="Times New Roman"/>
          <w:sz w:val="24"/>
          <w:szCs w:val="24"/>
          <w:lang w:val="bg-BG"/>
        </w:rPr>
        <w:t xml:space="preserve">на ,,Мини </w:t>
      </w:r>
      <w:proofErr w:type="spellStart"/>
      <w:r w:rsidR="00CC3E4E" w:rsidRPr="00090343">
        <w:rPr>
          <w:rFonts w:ascii="Times New Roman" w:hAnsi="Times New Roman"/>
          <w:sz w:val="24"/>
          <w:szCs w:val="24"/>
          <w:lang w:val="bg-BG"/>
        </w:rPr>
        <w:t>Марица-Изток’’</w:t>
      </w:r>
      <w:proofErr w:type="spellEnd"/>
      <w:r w:rsidR="00CC3E4E" w:rsidRPr="00090343">
        <w:rPr>
          <w:rFonts w:ascii="Times New Roman" w:hAnsi="Times New Roman"/>
          <w:sz w:val="24"/>
          <w:szCs w:val="24"/>
          <w:lang w:val="bg-BG"/>
        </w:rPr>
        <w:t xml:space="preserve"> ЕАД, гр. Раднево.</w:t>
      </w:r>
      <w:r w:rsidR="00E7072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0FBC" w:rsidRPr="00090343">
        <w:rPr>
          <w:rFonts w:ascii="Times New Roman" w:hAnsi="Times New Roman"/>
          <w:sz w:val="24"/>
          <w:szCs w:val="24"/>
          <w:lang w:val="bg-BG"/>
        </w:rPr>
        <w:t>От РИОСВ Велико Търново, за същото нарушение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F40FBC" w:rsidRPr="00090343">
        <w:rPr>
          <w:rFonts w:ascii="Times New Roman" w:hAnsi="Times New Roman"/>
          <w:sz w:val="24"/>
          <w:szCs w:val="24"/>
          <w:lang w:val="bg-BG"/>
        </w:rPr>
        <w:t xml:space="preserve"> е наложена текуща месечна санкция, в размер на 97 466,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0FBC" w:rsidRPr="00090343">
        <w:rPr>
          <w:rFonts w:ascii="Times New Roman" w:hAnsi="Times New Roman"/>
          <w:sz w:val="24"/>
          <w:szCs w:val="24"/>
          <w:lang w:val="bg-BG"/>
        </w:rPr>
        <w:t>43 лв.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F40FBC" w:rsidRPr="00090343">
        <w:rPr>
          <w:rFonts w:ascii="Times New Roman" w:hAnsi="Times New Roman"/>
          <w:sz w:val="24"/>
          <w:szCs w:val="24"/>
          <w:lang w:val="bg-BG"/>
        </w:rPr>
        <w:t xml:space="preserve"> на „Захарни заводи“ АД</w:t>
      </w:r>
      <w:r w:rsidR="009C5589" w:rsidRPr="00090343">
        <w:rPr>
          <w:rFonts w:ascii="Times New Roman" w:hAnsi="Times New Roman"/>
          <w:sz w:val="24"/>
          <w:szCs w:val="24"/>
          <w:lang w:val="bg-BG"/>
        </w:rPr>
        <w:t>, а от РИОСВ Монтана, в размер на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5589" w:rsidRPr="00090343">
        <w:rPr>
          <w:rFonts w:ascii="Times New Roman" w:hAnsi="Times New Roman"/>
          <w:sz w:val="24"/>
          <w:szCs w:val="24"/>
          <w:lang w:val="bg-BG"/>
        </w:rPr>
        <w:t>1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5589" w:rsidRPr="00090343">
        <w:rPr>
          <w:rFonts w:ascii="Times New Roman" w:hAnsi="Times New Roman"/>
          <w:sz w:val="24"/>
          <w:szCs w:val="24"/>
          <w:lang w:val="bg-BG"/>
        </w:rPr>
        <w:t>987,55 лв./месечно</w:t>
      </w:r>
      <w:r w:rsidR="00C86A09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9C5589" w:rsidRPr="00090343">
        <w:rPr>
          <w:rFonts w:ascii="Times New Roman" w:hAnsi="Times New Roman"/>
          <w:sz w:val="24"/>
          <w:szCs w:val="24"/>
          <w:lang w:val="bg-BG"/>
        </w:rPr>
        <w:t xml:space="preserve"> на “В и К“ ООД, гр. Монтана.</w:t>
      </w:r>
      <w:r w:rsidR="00F40FBC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78B9" w:rsidRPr="00090343">
        <w:rPr>
          <w:rFonts w:ascii="Times New Roman" w:hAnsi="Times New Roman"/>
          <w:sz w:val="24"/>
          <w:szCs w:val="24"/>
          <w:lang w:val="bg-BG"/>
        </w:rPr>
        <w:t>От РИОСВ П</w:t>
      </w:r>
      <w:r w:rsidR="007C00EF" w:rsidRPr="00090343">
        <w:rPr>
          <w:rFonts w:ascii="Times New Roman" w:hAnsi="Times New Roman"/>
          <w:sz w:val="24"/>
          <w:szCs w:val="24"/>
          <w:lang w:val="bg-BG"/>
        </w:rPr>
        <w:t>левен е съставен АУАН на управителя на „Аспарухов вал“ ЕООД, гр.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00EF" w:rsidRPr="00090343">
        <w:rPr>
          <w:rFonts w:ascii="Times New Roman" w:hAnsi="Times New Roman"/>
          <w:sz w:val="24"/>
          <w:szCs w:val="24"/>
          <w:lang w:val="bg-BG"/>
        </w:rPr>
        <w:t xml:space="preserve">Кнежа </w:t>
      </w:r>
      <w:r w:rsidR="0002221B" w:rsidRPr="00090343">
        <w:rPr>
          <w:rFonts w:ascii="Times New Roman" w:hAnsi="Times New Roman"/>
          <w:sz w:val="24"/>
          <w:szCs w:val="24"/>
          <w:lang w:val="bg-BG"/>
        </w:rPr>
        <w:t xml:space="preserve">за установени превишения на ИЕО </w:t>
      </w:r>
      <w:r w:rsidR="007C00EF" w:rsidRPr="00090343">
        <w:rPr>
          <w:rFonts w:ascii="Times New Roman" w:hAnsi="Times New Roman"/>
          <w:sz w:val="24"/>
          <w:szCs w:val="24"/>
          <w:lang w:val="bg-BG"/>
        </w:rPr>
        <w:t>в отпадъчните води на изход ПСОВ, гр.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C00EF" w:rsidRPr="00090343">
        <w:rPr>
          <w:rFonts w:ascii="Times New Roman" w:hAnsi="Times New Roman"/>
          <w:sz w:val="24"/>
          <w:szCs w:val="24"/>
          <w:lang w:val="bg-BG"/>
        </w:rPr>
        <w:t>Кнежа.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 xml:space="preserve"> От РИОСВ Смолян са съставени </w:t>
      </w:r>
      <w:r w:rsidR="0002221B" w:rsidRPr="00090343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 xml:space="preserve">АУАН </w:t>
      </w:r>
      <w:r w:rsidR="0002221B" w:rsidRPr="00090343">
        <w:rPr>
          <w:rFonts w:ascii="Times New Roman" w:hAnsi="Times New Roman"/>
          <w:sz w:val="24"/>
          <w:szCs w:val="24"/>
          <w:lang w:val="bg-BG"/>
        </w:rPr>
        <w:t>(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 xml:space="preserve">на „Родопа </w:t>
      </w:r>
      <w:proofErr w:type="spellStart"/>
      <w:r w:rsidR="00606A5B" w:rsidRPr="00090343">
        <w:rPr>
          <w:rFonts w:ascii="Times New Roman" w:hAnsi="Times New Roman"/>
          <w:sz w:val="24"/>
          <w:szCs w:val="24"/>
          <w:lang w:val="bg-BG"/>
        </w:rPr>
        <w:t>Милк</w:t>
      </w:r>
      <w:proofErr w:type="spellEnd"/>
      <w:r w:rsidR="00606A5B" w:rsidRPr="00090343">
        <w:rPr>
          <w:rFonts w:ascii="Times New Roman" w:hAnsi="Times New Roman"/>
          <w:sz w:val="24"/>
          <w:szCs w:val="24"/>
          <w:lang w:val="bg-BG"/>
        </w:rPr>
        <w:t>” ООД с.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>Гълъбово, община Баните, ”</w:t>
      </w:r>
      <w:proofErr w:type="spellStart"/>
      <w:r w:rsidR="00606A5B" w:rsidRPr="00090343">
        <w:rPr>
          <w:rFonts w:ascii="Times New Roman" w:hAnsi="Times New Roman"/>
          <w:sz w:val="24"/>
          <w:szCs w:val="24"/>
          <w:lang w:val="bg-BG"/>
        </w:rPr>
        <w:t>Лактена</w:t>
      </w:r>
      <w:proofErr w:type="spellEnd"/>
      <w:r w:rsidR="00606A5B" w:rsidRPr="00090343">
        <w:rPr>
          <w:rFonts w:ascii="Times New Roman" w:hAnsi="Times New Roman"/>
          <w:sz w:val="24"/>
          <w:szCs w:val="24"/>
          <w:lang w:val="bg-BG"/>
        </w:rPr>
        <w:t>” ООД, гр. Смолян, ”Минерал” ЕООД, с. Баните и „</w:t>
      </w:r>
      <w:proofErr w:type="spellStart"/>
      <w:r w:rsidR="00606A5B" w:rsidRPr="00090343">
        <w:rPr>
          <w:rFonts w:ascii="Times New Roman" w:hAnsi="Times New Roman"/>
          <w:sz w:val="24"/>
          <w:szCs w:val="24"/>
          <w:lang w:val="bg-BG"/>
        </w:rPr>
        <w:t>Рудметал</w:t>
      </w:r>
      <w:proofErr w:type="spellEnd"/>
      <w:r w:rsidR="00606A5B" w:rsidRPr="00090343">
        <w:rPr>
          <w:rFonts w:ascii="Times New Roman" w:hAnsi="Times New Roman"/>
          <w:sz w:val="24"/>
          <w:szCs w:val="24"/>
          <w:lang w:val="bg-BG"/>
        </w:rPr>
        <w:t>“ АД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>,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 xml:space="preserve"> гр</w:t>
      </w:r>
      <w:r w:rsidR="000F1AF0" w:rsidRPr="00090343">
        <w:rPr>
          <w:rFonts w:ascii="Times New Roman" w:hAnsi="Times New Roman"/>
          <w:sz w:val="24"/>
          <w:szCs w:val="24"/>
          <w:lang w:val="bg-BG"/>
        </w:rPr>
        <w:t xml:space="preserve">.  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>Рудозем</w:t>
      </w:r>
      <w:r w:rsidR="0002221B" w:rsidRPr="00090343">
        <w:rPr>
          <w:rFonts w:ascii="Times New Roman" w:hAnsi="Times New Roman"/>
          <w:sz w:val="24"/>
          <w:szCs w:val="24"/>
          <w:lang w:val="bg-BG"/>
        </w:rPr>
        <w:t>)</w:t>
      </w:r>
      <w:r w:rsidR="00606A5B" w:rsidRPr="00090343">
        <w:rPr>
          <w:rFonts w:ascii="Times New Roman" w:hAnsi="Times New Roman"/>
          <w:sz w:val="24"/>
          <w:szCs w:val="24"/>
          <w:lang w:val="bg-BG"/>
        </w:rPr>
        <w:t xml:space="preserve"> за неправилна експлоатация на пречиствателно съоръжение и неспазване на ИЕО.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1AF0" w:rsidRPr="00090343">
        <w:rPr>
          <w:rFonts w:ascii="Times New Roman" w:hAnsi="Times New Roman"/>
          <w:sz w:val="24"/>
          <w:szCs w:val="24"/>
          <w:lang w:val="bg-BG"/>
        </w:rPr>
        <w:t>От РИОСВ Бургас са наложени 7 бр. санкции</w:t>
      </w:r>
      <w:r w:rsidR="004D0C77" w:rsidRPr="00090343">
        <w:rPr>
          <w:rFonts w:ascii="Times New Roman" w:hAnsi="Times New Roman"/>
          <w:sz w:val="24"/>
          <w:szCs w:val="24"/>
          <w:lang w:val="bg-BG"/>
        </w:rPr>
        <w:t xml:space="preserve"> по реда на чл. 69 от ЗООС</w:t>
      </w:r>
      <w:r w:rsidR="000F1AF0" w:rsidRPr="00090343">
        <w:rPr>
          <w:rFonts w:ascii="Times New Roman" w:hAnsi="Times New Roman"/>
          <w:sz w:val="24"/>
          <w:szCs w:val="24"/>
          <w:lang w:val="bg-BG"/>
        </w:rPr>
        <w:t>, на обща стойност 2 485 236 лв., и са издадени</w:t>
      </w:r>
      <w:r w:rsidR="003E6968" w:rsidRPr="00090343">
        <w:rPr>
          <w:rFonts w:ascii="Times New Roman" w:hAnsi="Times New Roman"/>
          <w:sz w:val="24"/>
          <w:szCs w:val="24"/>
          <w:lang w:val="bg-BG"/>
        </w:rPr>
        <w:t xml:space="preserve"> 4 бр. НП</w:t>
      </w:r>
      <w:r w:rsidR="000F1AF0" w:rsidRPr="00090343">
        <w:rPr>
          <w:rFonts w:ascii="Times New Roman" w:hAnsi="Times New Roman"/>
          <w:sz w:val="24"/>
          <w:szCs w:val="24"/>
          <w:lang w:val="bg-BG"/>
        </w:rPr>
        <w:t xml:space="preserve">, всяко в размер на 2 000 лв. (3 бр. на кмета на община Царево и 1 бр. на кмета на община Котел) за неизпълнение на условия в разрешителните за </w:t>
      </w:r>
      <w:proofErr w:type="spellStart"/>
      <w:r w:rsidR="000F1AF0" w:rsidRPr="00090343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="000F1AF0" w:rsidRPr="00090343">
        <w:rPr>
          <w:rFonts w:ascii="Times New Roman" w:hAnsi="Times New Roman"/>
          <w:sz w:val="24"/>
          <w:szCs w:val="24"/>
          <w:lang w:val="bg-BG"/>
        </w:rPr>
        <w:t xml:space="preserve"> на отпадъчни води.</w:t>
      </w:r>
      <w:r w:rsidR="0015589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3B89" w:rsidRPr="00090343">
        <w:rPr>
          <w:rFonts w:ascii="Times New Roman" w:hAnsi="Times New Roman"/>
          <w:sz w:val="24"/>
          <w:szCs w:val="24"/>
          <w:lang w:val="bg-BG"/>
        </w:rPr>
        <w:t>За същото нарушение, о</w:t>
      </w:r>
      <w:r w:rsidR="00841E9B" w:rsidRPr="00090343">
        <w:rPr>
          <w:rFonts w:ascii="Times New Roman" w:hAnsi="Times New Roman"/>
          <w:sz w:val="24"/>
          <w:szCs w:val="24"/>
          <w:lang w:val="bg-BG"/>
        </w:rPr>
        <w:t>т</w:t>
      </w:r>
      <w:r w:rsidR="00E01558" w:rsidRPr="00090343">
        <w:rPr>
          <w:rFonts w:ascii="Times New Roman" w:hAnsi="Times New Roman"/>
          <w:sz w:val="24"/>
          <w:szCs w:val="24"/>
          <w:lang w:val="bg-BG"/>
        </w:rPr>
        <w:t xml:space="preserve"> РИОСВ София е наложена имуществена санкция на „</w:t>
      </w:r>
      <w:proofErr w:type="spellStart"/>
      <w:r w:rsidR="00E01558" w:rsidRPr="00090343">
        <w:rPr>
          <w:rFonts w:ascii="Times New Roman" w:hAnsi="Times New Roman"/>
          <w:sz w:val="24"/>
          <w:szCs w:val="24"/>
          <w:lang w:val="bg-BG"/>
        </w:rPr>
        <w:t>Дънди</w:t>
      </w:r>
      <w:proofErr w:type="spellEnd"/>
      <w:r w:rsidR="00E01558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01558" w:rsidRPr="00090343">
        <w:rPr>
          <w:rFonts w:ascii="Times New Roman" w:hAnsi="Times New Roman"/>
          <w:sz w:val="24"/>
          <w:szCs w:val="24"/>
          <w:lang w:val="bg-BG"/>
        </w:rPr>
        <w:t>Прешъс</w:t>
      </w:r>
      <w:proofErr w:type="spellEnd"/>
      <w:r w:rsidR="00E01558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01558" w:rsidRPr="00090343">
        <w:rPr>
          <w:rFonts w:ascii="Times New Roman" w:hAnsi="Times New Roman"/>
          <w:sz w:val="24"/>
          <w:szCs w:val="24"/>
          <w:lang w:val="bg-BG"/>
        </w:rPr>
        <w:t>Метълс</w:t>
      </w:r>
      <w:proofErr w:type="spellEnd"/>
      <w:r w:rsidR="00E01558" w:rsidRPr="00090343">
        <w:rPr>
          <w:rFonts w:ascii="Times New Roman" w:hAnsi="Times New Roman"/>
          <w:sz w:val="24"/>
          <w:szCs w:val="24"/>
          <w:lang w:val="bg-BG"/>
        </w:rPr>
        <w:t xml:space="preserve"> Челопеч” ЕАД, в размер на 10 000 лв.</w:t>
      </w:r>
    </w:p>
    <w:p w:rsidR="00AF36C6" w:rsidRPr="00090343" w:rsidRDefault="00AF36C6" w:rsidP="00E5711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ОТ РИОСВ Перник е </w:t>
      </w:r>
      <w:r w:rsidR="00ED1329" w:rsidRPr="00090343">
        <w:rPr>
          <w:rFonts w:ascii="Times New Roman" w:hAnsi="Times New Roman"/>
          <w:sz w:val="24"/>
          <w:szCs w:val="24"/>
          <w:lang w:val="bg-BG"/>
        </w:rPr>
        <w:t xml:space="preserve">съставен </w:t>
      </w:r>
      <w:r w:rsidR="002F73F1" w:rsidRPr="00090343">
        <w:rPr>
          <w:rFonts w:ascii="Times New Roman" w:hAnsi="Times New Roman"/>
          <w:sz w:val="24"/>
          <w:szCs w:val="24"/>
          <w:lang w:val="bg-BG"/>
        </w:rPr>
        <w:t xml:space="preserve">АУАН </w:t>
      </w:r>
      <w:r w:rsidRPr="00090343">
        <w:rPr>
          <w:rFonts w:ascii="Times New Roman" w:hAnsi="Times New Roman"/>
          <w:sz w:val="24"/>
          <w:szCs w:val="24"/>
          <w:lang w:val="bg-BG"/>
        </w:rPr>
        <w:t>на „Въгледобив Боб</w:t>
      </w:r>
      <w:r w:rsidR="00AC628B" w:rsidRPr="00090343">
        <w:rPr>
          <w:rFonts w:ascii="Times New Roman" w:hAnsi="Times New Roman"/>
          <w:sz w:val="24"/>
          <w:szCs w:val="24"/>
          <w:lang w:val="bg-BG"/>
        </w:rPr>
        <w:t xml:space="preserve">ов дол“ ЕООД за това, че </w:t>
      </w:r>
      <w:r w:rsidRPr="00090343">
        <w:rPr>
          <w:rFonts w:ascii="Times New Roman" w:hAnsi="Times New Roman"/>
          <w:sz w:val="24"/>
          <w:szCs w:val="24"/>
          <w:lang w:val="bg-BG"/>
        </w:rPr>
        <w:t>не притежава разрешит</w:t>
      </w:r>
      <w:r w:rsidR="00AA013D" w:rsidRPr="00090343">
        <w:rPr>
          <w:rFonts w:ascii="Times New Roman" w:hAnsi="Times New Roman"/>
          <w:sz w:val="24"/>
          <w:szCs w:val="24"/>
          <w:lang w:val="bg-BG"/>
        </w:rPr>
        <w:t>е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лно за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заустване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на отпадъчни в</w:t>
      </w:r>
      <w:r w:rsidR="002F73F1" w:rsidRPr="00090343">
        <w:rPr>
          <w:rFonts w:ascii="Times New Roman" w:hAnsi="Times New Roman"/>
          <w:sz w:val="24"/>
          <w:szCs w:val="24"/>
          <w:lang w:val="bg-BG"/>
        </w:rPr>
        <w:t>оди, а от РИОСВ Пловдив – на „</w:t>
      </w:r>
      <w:proofErr w:type="spellStart"/>
      <w:r w:rsidR="002F73F1" w:rsidRPr="00090343">
        <w:rPr>
          <w:rFonts w:ascii="Times New Roman" w:hAnsi="Times New Roman"/>
          <w:sz w:val="24"/>
          <w:szCs w:val="24"/>
          <w:lang w:val="bg-BG"/>
        </w:rPr>
        <w:t>Биона</w:t>
      </w:r>
      <w:proofErr w:type="spellEnd"/>
      <w:r w:rsidR="002F73F1" w:rsidRPr="00090343">
        <w:rPr>
          <w:rFonts w:ascii="Times New Roman" w:hAnsi="Times New Roman"/>
          <w:sz w:val="24"/>
          <w:szCs w:val="24"/>
          <w:lang w:val="bg-BG"/>
        </w:rPr>
        <w:t xml:space="preserve"> газ“ ООД, гр. Пловдив</w:t>
      </w:r>
      <w:r w:rsidR="007478B9" w:rsidRPr="00090343">
        <w:rPr>
          <w:rFonts w:ascii="Times New Roman" w:hAnsi="Times New Roman"/>
          <w:sz w:val="24"/>
          <w:szCs w:val="24"/>
          <w:lang w:val="bg-BG"/>
        </w:rPr>
        <w:t xml:space="preserve"> и на</w:t>
      </w:r>
      <w:r w:rsidR="00F55C34" w:rsidRPr="00090343">
        <w:rPr>
          <w:rFonts w:ascii="Times New Roman" w:hAnsi="Times New Roman"/>
          <w:sz w:val="24"/>
          <w:szCs w:val="24"/>
          <w:lang w:val="bg-BG"/>
        </w:rPr>
        <w:t xml:space="preserve">  „Тополово </w:t>
      </w:r>
      <w:proofErr w:type="spellStart"/>
      <w:r w:rsidR="00F55C34" w:rsidRPr="00090343">
        <w:rPr>
          <w:rFonts w:ascii="Times New Roman" w:hAnsi="Times New Roman"/>
          <w:sz w:val="24"/>
          <w:szCs w:val="24"/>
          <w:lang w:val="bg-BG"/>
        </w:rPr>
        <w:t>агрокомерс</w:t>
      </w:r>
      <w:proofErr w:type="spellEnd"/>
      <w:r w:rsidR="00F55C34" w:rsidRPr="00090343">
        <w:rPr>
          <w:rFonts w:ascii="Times New Roman" w:hAnsi="Times New Roman"/>
          <w:sz w:val="24"/>
          <w:szCs w:val="24"/>
          <w:lang w:val="bg-BG"/>
        </w:rPr>
        <w:t>“ ООД.</w:t>
      </w:r>
      <w:r w:rsidR="00164D84" w:rsidRPr="00090343">
        <w:rPr>
          <w:rFonts w:ascii="Times New Roman" w:hAnsi="Times New Roman"/>
          <w:sz w:val="24"/>
          <w:szCs w:val="24"/>
          <w:lang w:val="bg-BG"/>
        </w:rPr>
        <w:t xml:space="preserve"> За същото нарушение</w:t>
      </w:r>
      <w:r w:rsidR="00393F32" w:rsidRPr="00090343">
        <w:rPr>
          <w:rFonts w:ascii="Times New Roman" w:hAnsi="Times New Roman"/>
          <w:sz w:val="24"/>
          <w:szCs w:val="24"/>
          <w:lang w:val="bg-BG"/>
        </w:rPr>
        <w:t>, о</w:t>
      </w:r>
      <w:r w:rsidR="00164D84" w:rsidRPr="00090343">
        <w:rPr>
          <w:rFonts w:ascii="Times New Roman" w:hAnsi="Times New Roman"/>
          <w:sz w:val="24"/>
          <w:szCs w:val="24"/>
          <w:lang w:val="bg-BG"/>
        </w:rPr>
        <w:t>т инспекцията в гр. Пловдив са наложени имуществени санкции на „</w:t>
      </w:r>
      <w:proofErr w:type="spellStart"/>
      <w:r w:rsidR="00164D84" w:rsidRPr="00090343">
        <w:rPr>
          <w:rFonts w:ascii="Times New Roman" w:hAnsi="Times New Roman"/>
          <w:sz w:val="24"/>
          <w:szCs w:val="24"/>
          <w:lang w:val="bg-BG"/>
        </w:rPr>
        <w:t>Полигруп</w:t>
      </w:r>
      <w:proofErr w:type="spellEnd"/>
      <w:r w:rsidR="00164D84" w:rsidRPr="00090343">
        <w:rPr>
          <w:rFonts w:ascii="Times New Roman" w:hAnsi="Times New Roman"/>
          <w:sz w:val="24"/>
          <w:szCs w:val="24"/>
          <w:lang w:val="bg-BG"/>
        </w:rPr>
        <w:t>” ООД, гр. Асеновград</w:t>
      </w:r>
      <w:r w:rsidR="00393F32" w:rsidRPr="00090343">
        <w:rPr>
          <w:rFonts w:ascii="Times New Roman" w:hAnsi="Times New Roman"/>
          <w:sz w:val="24"/>
          <w:szCs w:val="24"/>
          <w:lang w:val="bg-BG"/>
        </w:rPr>
        <w:t>, на „Полидей-2” ООД, гр. Карлово</w:t>
      </w:r>
      <w:r w:rsidR="00164D84" w:rsidRPr="00090343">
        <w:rPr>
          <w:rFonts w:ascii="Times New Roman" w:hAnsi="Times New Roman"/>
          <w:sz w:val="24"/>
          <w:szCs w:val="24"/>
          <w:lang w:val="bg-BG"/>
        </w:rPr>
        <w:t xml:space="preserve"> и на „Чичо </w:t>
      </w:r>
      <w:proofErr w:type="spellStart"/>
      <w:r w:rsidR="00164D84" w:rsidRPr="00090343">
        <w:rPr>
          <w:rFonts w:ascii="Times New Roman" w:hAnsi="Times New Roman"/>
          <w:sz w:val="24"/>
          <w:szCs w:val="24"/>
          <w:lang w:val="bg-BG"/>
        </w:rPr>
        <w:t>Чарли</w:t>
      </w:r>
      <w:proofErr w:type="spellEnd"/>
      <w:r w:rsidR="00164D84" w:rsidRPr="00090343">
        <w:rPr>
          <w:rFonts w:ascii="Times New Roman" w:hAnsi="Times New Roman"/>
          <w:sz w:val="24"/>
          <w:szCs w:val="24"/>
          <w:lang w:val="bg-BG"/>
        </w:rPr>
        <w:t>” ЕООД, с. Бенковски, в размер по 2 000 лв.</w:t>
      </w:r>
      <w:r w:rsidR="007478B9" w:rsidRPr="00090343">
        <w:rPr>
          <w:rFonts w:ascii="Times New Roman" w:hAnsi="Times New Roman"/>
          <w:sz w:val="24"/>
          <w:szCs w:val="24"/>
          <w:lang w:val="bg-BG"/>
        </w:rPr>
        <w:t xml:space="preserve">, а от РИОСВ Стара Загора </w:t>
      </w:r>
      <w:r w:rsidR="00B241D2" w:rsidRPr="00090343">
        <w:rPr>
          <w:rFonts w:ascii="Times New Roman" w:hAnsi="Times New Roman"/>
          <w:sz w:val="24"/>
          <w:szCs w:val="24"/>
          <w:lang w:val="bg-BG"/>
        </w:rPr>
        <w:t>– на ''</w:t>
      </w:r>
      <w:proofErr w:type="spellStart"/>
      <w:r w:rsidR="00B241D2" w:rsidRPr="00090343">
        <w:rPr>
          <w:rFonts w:ascii="Times New Roman" w:hAnsi="Times New Roman"/>
          <w:sz w:val="24"/>
          <w:szCs w:val="24"/>
          <w:lang w:val="bg-BG"/>
        </w:rPr>
        <w:t>Робертер</w:t>
      </w:r>
      <w:proofErr w:type="spellEnd"/>
      <w:r w:rsidR="00B241D2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241D2" w:rsidRPr="00090343">
        <w:rPr>
          <w:rFonts w:ascii="Times New Roman" w:hAnsi="Times New Roman"/>
          <w:sz w:val="24"/>
          <w:szCs w:val="24"/>
          <w:lang w:val="bg-BG"/>
        </w:rPr>
        <w:t>България'’</w:t>
      </w:r>
      <w:proofErr w:type="spellEnd"/>
      <w:r w:rsidR="00B241D2" w:rsidRPr="00090343">
        <w:rPr>
          <w:rFonts w:ascii="Times New Roman" w:hAnsi="Times New Roman"/>
          <w:sz w:val="24"/>
          <w:szCs w:val="24"/>
          <w:lang w:val="bg-BG"/>
        </w:rPr>
        <w:t xml:space="preserve"> ЕООД, с.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41D2" w:rsidRPr="00090343">
        <w:rPr>
          <w:rFonts w:ascii="Times New Roman" w:hAnsi="Times New Roman"/>
          <w:sz w:val="24"/>
          <w:szCs w:val="24"/>
          <w:lang w:val="bg-BG"/>
        </w:rPr>
        <w:t xml:space="preserve">Долно </w:t>
      </w:r>
      <w:proofErr w:type="spellStart"/>
      <w:r w:rsidR="00B241D2" w:rsidRPr="00090343">
        <w:rPr>
          <w:rFonts w:ascii="Times New Roman" w:hAnsi="Times New Roman"/>
          <w:sz w:val="24"/>
          <w:szCs w:val="24"/>
          <w:lang w:val="bg-BG"/>
        </w:rPr>
        <w:t>Съхране</w:t>
      </w:r>
      <w:proofErr w:type="spellEnd"/>
      <w:r w:rsidR="00B241D2" w:rsidRPr="00090343">
        <w:rPr>
          <w:rFonts w:ascii="Times New Roman" w:hAnsi="Times New Roman"/>
          <w:sz w:val="24"/>
          <w:szCs w:val="24"/>
          <w:lang w:val="bg-BG"/>
        </w:rPr>
        <w:t>, община Павел баня.</w:t>
      </w:r>
    </w:p>
    <w:p w:rsidR="00074F6A" w:rsidRPr="00090343" w:rsidRDefault="00C2306C" w:rsidP="00E5711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При осъществения </w:t>
      </w:r>
      <w:r w:rsidR="00CD0405" w:rsidRPr="00090343">
        <w:rPr>
          <w:rFonts w:ascii="Times New Roman" w:hAnsi="Times New Roman"/>
          <w:sz w:val="24"/>
          <w:szCs w:val="24"/>
          <w:lang w:val="bg-BG"/>
        </w:rPr>
        <w:t xml:space="preserve">засилен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контрол на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билкозаготвителните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пунктове, за устано</w:t>
      </w:r>
      <w:r w:rsidR="00985391" w:rsidRPr="00090343">
        <w:rPr>
          <w:rFonts w:ascii="Times New Roman" w:hAnsi="Times New Roman"/>
          <w:sz w:val="24"/>
          <w:szCs w:val="24"/>
          <w:lang w:val="bg-BG"/>
        </w:rPr>
        <w:t>вени нару</w:t>
      </w:r>
      <w:r w:rsidRPr="00090343">
        <w:rPr>
          <w:rFonts w:ascii="Times New Roman" w:hAnsi="Times New Roman"/>
          <w:sz w:val="24"/>
          <w:szCs w:val="24"/>
          <w:lang w:val="bg-BG"/>
        </w:rPr>
        <w:t>шения, от РИОСВ Бургас са издадени 15 бр. наказателни постановления на физически лица за събиране на листо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-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стеблена маса от блатно кокиче, в нарушение на Закона за биологичното разнообр</w:t>
      </w:r>
      <w:r w:rsidR="00C970F4" w:rsidRPr="00090343">
        <w:rPr>
          <w:rFonts w:ascii="Times New Roman" w:hAnsi="Times New Roman"/>
          <w:sz w:val="24"/>
          <w:szCs w:val="24"/>
          <w:lang w:val="bg-BG"/>
        </w:rPr>
        <w:t xml:space="preserve">азие, всяко </w:t>
      </w:r>
      <w:r w:rsidRPr="00090343">
        <w:rPr>
          <w:rFonts w:ascii="Times New Roman" w:hAnsi="Times New Roman"/>
          <w:sz w:val="24"/>
          <w:szCs w:val="24"/>
          <w:lang w:val="bg-BG"/>
        </w:rPr>
        <w:t>в размер на 100 лв.</w:t>
      </w:r>
      <w:r w:rsidR="00985391" w:rsidRPr="00090343">
        <w:rPr>
          <w:rFonts w:ascii="Times New Roman" w:hAnsi="Times New Roman"/>
          <w:sz w:val="24"/>
          <w:szCs w:val="24"/>
          <w:lang w:val="bg-BG"/>
        </w:rPr>
        <w:t xml:space="preserve"> От РИОСВ Пазарджик е съставен АУАН на физическо </w:t>
      </w:r>
      <w:r w:rsidR="00985391" w:rsidRPr="00090343">
        <w:rPr>
          <w:rFonts w:ascii="Times New Roman" w:hAnsi="Times New Roman"/>
          <w:sz w:val="24"/>
          <w:szCs w:val="24"/>
          <w:lang w:val="bg-BG"/>
        </w:rPr>
        <w:lastRenderedPageBreak/>
        <w:t xml:space="preserve">лице, стопанисващ </w:t>
      </w:r>
      <w:proofErr w:type="spellStart"/>
      <w:r w:rsidR="00985391" w:rsidRPr="00090343">
        <w:rPr>
          <w:rFonts w:ascii="Times New Roman" w:hAnsi="Times New Roman"/>
          <w:sz w:val="24"/>
          <w:szCs w:val="24"/>
          <w:lang w:val="bg-BG"/>
        </w:rPr>
        <w:t>билкозаготвителен</w:t>
      </w:r>
      <w:proofErr w:type="spellEnd"/>
      <w:r w:rsidR="00985391" w:rsidRPr="00090343">
        <w:rPr>
          <w:rFonts w:ascii="Times New Roman" w:hAnsi="Times New Roman"/>
          <w:sz w:val="24"/>
          <w:szCs w:val="24"/>
          <w:lang w:val="bg-BG"/>
        </w:rPr>
        <w:t xml:space="preserve"> пункт в с. Поибрене, за изкупуване на зелена шипка в недостатъчна зрялост.</w:t>
      </w:r>
      <w:r w:rsidR="00074F6A" w:rsidRPr="00090343">
        <w:rPr>
          <w:rFonts w:ascii="Times New Roman" w:hAnsi="Times New Roman"/>
          <w:sz w:val="24"/>
          <w:szCs w:val="24"/>
          <w:lang w:val="bg-BG"/>
        </w:rPr>
        <w:t xml:space="preserve"> От РИОСВ Перник е глобено, със 150 лв., физическо лице за 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>не</w:t>
      </w:r>
      <w:r w:rsidR="00074F6A" w:rsidRPr="00090343">
        <w:rPr>
          <w:rFonts w:ascii="Times New Roman" w:hAnsi="Times New Roman"/>
          <w:sz w:val="24"/>
          <w:szCs w:val="24"/>
          <w:lang w:val="bg-BG"/>
        </w:rPr>
        <w:t>представяне на обобщена информация за изкупените, реализираните и налични количества билки за 2015 г.</w:t>
      </w:r>
      <w:r w:rsidR="00C970F4" w:rsidRPr="00090343">
        <w:rPr>
          <w:rFonts w:ascii="Times New Roman" w:hAnsi="Times New Roman"/>
          <w:sz w:val="24"/>
          <w:szCs w:val="24"/>
          <w:lang w:val="bg-BG"/>
        </w:rPr>
        <w:t xml:space="preserve">, а от РИОСВ Русе - </w:t>
      </w:r>
      <w:r w:rsidR="00074F6A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A0CC6" w:rsidRPr="00090343">
        <w:rPr>
          <w:rFonts w:ascii="Times New Roman" w:hAnsi="Times New Roman"/>
          <w:sz w:val="24"/>
          <w:szCs w:val="24"/>
          <w:lang w:val="bg-BG"/>
        </w:rPr>
        <w:t>с 5</w:t>
      </w:r>
      <w:r w:rsidR="00C970F4" w:rsidRPr="00090343">
        <w:rPr>
          <w:rFonts w:ascii="Times New Roman" w:hAnsi="Times New Roman"/>
          <w:sz w:val="24"/>
          <w:szCs w:val="24"/>
          <w:lang w:val="bg-BG"/>
        </w:rPr>
        <w:t>00 лв. От инспекцията в гр. Русе</w:t>
      </w:r>
      <w:r w:rsidR="0035736E" w:rsidRPr="00090343">
        <w:rPr>
          <w:rFonts w:ascii="Times New Roman" w:hAnsi="Times New Roman"/>
          <w:sz w:val="24"/>
          <w:szCs w:val="24"/>
          <w:lang w:val="bg-BG"/>
        </w:rPr>
        <w:t xml:space="preserve"> е глобено, в размер на 100 лв., физическо лице, което не е уведомило РИОСВ за организиране на </w:t>
      </w:r>
      <w:proofErr w:type="spellStart"/>
      <w:r w:rsidR="0035736E" w:rsidRPr="00090343">
        <w:rPr>
          <w:rFonts w:ascii="Times New Roman" w:hAnsi="Times New Roman"/>
          <w:sz w:val="24"/>
          <w:szCs w:val="24"/>
          <w:lang w:val="bg-BG"/>
        </w:rPr>
        <w:t>билкозаготвителен</w:t>
      </w:r>
      <w:proofErr w:type="spellEnd"/>
      <w:r w:rsidR="0035736E" w:rsidRPr="00090343">
        <w:rPr>
          <w:rFonts w:ascii="Times New Roman" w:hAnsi="Times New Roman"/>
          <w:sz w:val="24"/>
          <w:szCs w:val="24"/>
          <w:lang w:val="bg-BG"/>
        </w:rPr>
        <w:t xml:space="preserve"> пункт.</w:t>
      </w:r>
      <w:r w:rsidR="009A01B7" w:rsidRPr="00090343">
        <w:rPr>
          <w:rFonts w:ascii="Times New Roman" w:hAnsi="Times New Roman"/>
          <w:sz w:val="24"/>
          <w:szCs w:val="24"/>
          <w:lang w:val="bg-BG"/>
        </w:rPr>
        <w:t xml:space="preserve"> На „Вест -2012“ ЕООД с.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1B7" w:rsidRPr="00090343">
        <w:rPr>
          <w:rFonts w:ascii="Times New Roman" w:hAnsi="Times New Roman"/>
          <w:sz w:val="24"/>
          <w:szCs w:val="24"/>
          <w:lang w:val="bg-BG"/>
        </w:rPr>
        <w:t xml:space="preserve">Лиляк, община Търговище е наложена имуществена санкция, в размер на 300 лв., за това, че в качеството си на </w:t>
      </w:r>
      <w:proofErr w:type="spellStart"/>
      <w:r w:rsidR="009A01B7" w:rsidRPr="00090343">
        <w:rPr>
          <w:rFonts w:ascii="Times New Roman" w:hAnsi="Times New Roman"/>
          <w:sz w:val="24"/>
          <w:szCs w:val="24"/>
          <w:lang w:val="bg-BG"/>
        </w:rPr>
        <w:t>билкозаготвител</w:t>
      </w:r>
      <w:proofErr w:type="spellEnd"/>
      <w:r w:rsidR="009A01B7" w:rsidRPr="00090343">
        <w:rPr>
          <w:rFonts w:ascii="Times New Roman" w:hAnsi="Times New Roman"/>
          <w:sz w:val="24"/>
          <w:szCs w:val="24"/>
          <w:lang w:val="bg-BG"/>
        </w:rPr>
        <w:t xml:space="preserve"> не е водило книга за изкупените, реализираните и наличните количества билки, регистрирана в РИОСВ Шумен.</w:t>
      </w:r>
    </w:p>
    <w:p w:rsidR="00D97FFC" w:rsidRPr="00090343" w:rsidRDefault="00D97FFC" w:rsidP="00E5711A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В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>ъв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връзка с наближаващият краен срок за извършване на същинск</w:t>
      </w:r>
      <w:r w:rsidR="00E86FFE" w:rsidRPr="00090343">
        <w:rPr>
          <w:rFonts w:ascii="Times New Roman" w:hAnsi="Times New Roman"/>
          <w:sz w:val="24"/>
          <w:szCs w:val="24"/>
          <w:lang w:val="bg-BG"/>
        </w:rPr>
        <w:t>а ре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гистрация на вещества от най-ниската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тонажна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група (1-100</w:t>
      </w:r>
      <w:r w:rsidR="00804C32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т/г) съгласно разпоредбите на Регламент (ЕО) 1907/2006 относно регистрацията, о</w:t>
      </w:r>
      <w:r w:rsidR="00E86FFE" w:rsidRPr="00090343">
        <w:rPr>
          <w:rFonts w:ascii="Times New Roman" w:hAnsi="Times New Roman"/>
          <w:sz w:val="24"/>
          <w:szCs w:val="24"/>
          <w:lang w:val="bg-BG"/>
        </w:rPr>
        <w:t>ценката, разрешаването и ограни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чаването на химикали, РИОСВ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Бургас  </w:t>
      </w:r>
      <w:r w:rsidR="00804C32" w:rsidRPr="00090343">
        <w:rPr>
          <w:rFonts w:ascii="Times New Roman" w:hAnsi="Times New Roman"/>
          <w:sz w:val="24"/>
          <w:szCs w:val="24"/>
          <w:lang w:val="bg-BG"/>
        </w:rPr>
        <w:t xml:space="preserve">и РИОСВ Русе са изпратени писма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804C32" w:rsidRPr="00090343">
        <w:rPr>
          <w:rFonts w:ascii="Times New Roman" w:hAnsi="Times New Roman"/>
          <w:sz w:val="24"/>
          <w:szCs w:val="24"/>
          <w:lang w:val="bg-BG"/>
        </w:rPr>
        <w:t xml:space="preserve">дружествата </w:t>
      </w:r>
      <w:r w:rsidR="00636CC5" w:rsidRPr="0009034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въпросник с цел проучване намеренията на </w:t>
      </w:r>
      <w:r w:rsidR="00804C32" w:rsidRPr="00090343">
        <w:rPr>
          <w:rFonts w:ascii="Times New Roman" w:hAnsi="Times New Roman"/>
          <w:sz w:val="24"/>
          <w:szCs w:val="24"/>
          <w:lang w:val="bg-BG"/>
        </w:rPr>
        <w:t xml:space="preserve">същите </w:t>
      </w:r>
      <w:r w:rsidRPr="00090343">
        <w:rPr>
          <w:rFonts w:ascii="Times New Roman" w:hAnsi="Times New Roman"/>
          <w:sz w:val="24"/>
          <w:szCs w:val="24"/>
          <w:lang w:val="bg-BG"/>
        </w:rPr>
        <w:t>по отношение на извършване на същинска регистрация през 2018 г.</w:t>
      </w:r>
      <w:r w:rsidR="00057D70" w:rsidRPr="00090343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84738" w:rsidRPr="00090343">
        <w:rPr>
          <w:rFonts w:ascii="Times New Roman" w:hAnsi="Times New Roman"/>
          <w:sz w:val="24"/>
          <w:szCs w:val="24"/>
          <w:lang w:val="bg-BG"/>
        </w:rPr>
        <w:t xml:space="preserve"> РИОСВ София е наложена имуществена санкция на „</w:t>
      </w:r>
      <w:proofErr w:type="spellStart"/>
      <w:r w:rsidR="00584738" w:rsidRPr="00090343">
        <w:rPr>
          <w:rFonts w:ascii="Times New Roman" w:hAnsi="Times New Roman"/>
          <w:sz w:val="24"/>
          <w:szCs w:val="24"/>
          <w:lang w:val="bg-BG"/>
        </w:rPr>
        <w:t>Химсистем</w:t>
      </w:r>
      <w:proofErr w:type="spellEnd"/>
      <w:r w:rsidR="00584738" w:rsidRPr="00090343">
        <w:rPr>
          <w:rFonts w:ascii="Times New Roman" w:hAnsi="Times New Roman"/>
          <w:sz w:val="24"/>
          <w:szCs w:val="24"/>
          <w:lang w:val="bg-BG"/>
        </w:rPr>
        <w:t xml:space="preserve"> Радков” ЕООД за съхраняване на химикали, в нарушение на Наредбата за реда и начина за съхранение на опасни химични вещества, в размер на 10 000 лв.</w:t>
      </w:r>
    </w:p>
    <w:p w:rsidR="0050446A" w:rsidRPr="00090343" w:rsidRDefault="0050446A" w:rsidP="007E3B8C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93A69" w:rsidRPr="00090343" w:rsidRDefault="008346AD" w:rsidP="00512412">
      <w:pPr>
        <w:pStyle w:val="NoSpacing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090343">
        <w:rPr>
          <w:rFonts w:ascii="Times New Roman" w:hAnsi="Times New Roman"/>
          <w:b/>
          <w:i/>
          <w:sz w:val="24"/>
          <w:szCs w:val="24"/>
          <w:lang w:val="bg-BG"/>
        </w:rPr>
        <w:t>Кратко обобщение по отношение на постигнат ефект спрямо околната среда, бизнеса и обществеността от осъществената контролна дейност.</w:t>
      </w:r>
    </w:p>
    <w:p w:rsidR="001B3299" w:rsidRPr="00090343" w:rsidRDefault="001B3299" w:rsidP="00512412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Предприети са действия по всички постъпили сигнали за бедстващи екземпляри от защитени видове, </w:t>
      </w:r>
      <w:r w:rsidR="004273D6" w:rsidRPr="00090343">
        <w:rPr>
          <w:rFonts w:ascii="Times New Roman" w:hAnsi="Times New Roman"/>
          <w:sz w:val="24"/>
          <w:szCs w:val="24"/>
          <w:lang w:val="bg-BG"/>
        </w:rPr>
        <w:t xml:space="preserve">„на място“ е оказана първа помощ и </w:t>
      </w:r>
      <w:r w:rsidRPr="00090343">
        <w:rPr>
          <w:rFonts w:ascii="Times New Roman" w:hAnsi="Times New Roman"/>
          <w:sz w:val="24"/>
          <w:szCs w:val="24"/>
          <w:lang w:val="bg-BG"/>
        </w:rPr>
        <w:t>част от тях са настанени в спасителните центрове</w:t>
      </w:r>
      <w:r w:rsidR="00850384" w:rsidRPr="00090343">
        <w:rPr>
          <w:rFonts w:ascii="Times New Roman" w:hAnsi="Times New Roman"/>
          <w:sz w:val="24"/>
          <w:szCs w:val="24"/>
          <w:lang w:val="bg-BG"/>
        </w:rPr>
        <w:t xml:space="preserve"> за </w:t>
      </w:r>
      <w:proofErr w:type="spellStart"/>
      <w:r w:rsidR="00850384" w:rsidRPr="00090343">
        <w:rPr>
          <w:rFonts w:ascii="Times New Roman" w:hAnsi="Times New Roman"/>
          <w:sz w:val="24"/>
          <w:szCs w:val="24"/>
          <w:lang w:val="bg-BG"/>
        </w:rPr>
        <w:t>последващи</w:t>
      </w:r>
      <w:proofErr w:type="spellEnd"/>
      <w:r w:rsidR="00850384" w:rsidRPr="00090343">
        <w:rPr>
          <w:rFonts w:ascii="Times New Roman" w:hAnsi="Times New Roman"/>
          <w:sz w:val="24"/>
          <w:szCs w:val="24"/>
          <w:lang w:val="bg-BG"/>
        </w:rPr>
        <w:t xml:space="preserve"> грижи и лечение.</w:t>
      </w:r>
    </w:p>
    <w:p w:rsidR="000D6F3A" w:rsidRPr="00090343" w:rsidRDefault="000710F3" w:rsidP="00B1562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В резултат от ефективно изпълнение на мерките, залегнали в общинските програми за КАВ, продължава положителната тенденция по подобряване на качеството на атмосферния въздух в Пловдив, Асеновград и Куклен.</w:t>
      </w:r>
    </w:p>
    <w:p w:rsidR="002A12A2" w:rsidRPr="00090343" w:rsidRDefault="009625D6" w:rsidP="00512412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В резултат на съвместните усилия на РИОСВ Плевен, община Плевен и служители на ОД на МВР Плевен е пре</w:t>
      </w:r>
      <w:r w:rsidR="000F1355" w:rsidRPr="00090343">
        <w:rPr>
          <w:rFonts w:ascii="Times New Roman" w:hAnsi="Times New Roman"/>
          <w:sz w:val="24"/>
          <w:szCs w:val="24"/>
          <w:lang w:val="bg-BG"/>
        </w:rPr>
        <w:t xml:space="preserve">кратена дейността на незаконна </w:t>
      </w:r>
      <w:proofErr w:type="spellStart"/>
      <w:r w:rsidR="000F1355" w:rsidRPr="00090343">
        <w:rPr>
          <w:rFonts w:ascii="Times New Roman" w:hAnsi="Times New Roman"/>
          <w:sz w:val="24"/>
          <w:szCs w:val="24"/>
          <w:lang w:val="bg-BG"/>
        </w:rPr>
        <w:t>автоморга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на територията на гр. Плевен.</w:t>
      </w:r>
    </w:p>
    <w:p w:rsidR="002A12A2" w:rsidRPr="00090343" w:rsidRDefault="00823ABF" w:rsidP="00512412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При извършена от РИОСВ Хасково проверка </w:t>
      </w:r>
      <w:r w:rsidR="00197B6E" w:rsidRPr="00090343">
        <w:rPr>
          <w:rFonts w:ascii="Times New Roman" w:hAnsi="Times New Roman"/>
          <w:sz w:val="24"/>
          <w:szCs w:val="24"/>
          <w:lang w:val="bg-BG"/>
        </w:rPr>
        <w:t>по изп</w:t>
      </w:r>
      <w:r w:rsidR="00080F02" w:rsidRPr="00090343">
        <w:rPr>
          <w:rFonts w:ascii="Times New Roman" w:hAnsi="Times New Roman"/>
          <w:sz w:val="24"/>
          <w:szCs w:val="24"/>
          <w:lang w:val="bg-BG"/>
        </w:rPr>
        <w:t>ъ</w:t>
      </w:r>
      <w:r w:rsidR="00197B6E" w:rsidRPr="00090343">
        <w:rPr>
          <w:rFonts w:ascii="Times New Roman" w:hAnsi="Times New Roman"/>
          <w:sz w:val="24"/>
          <w:szCs w:val="24"/>
          <w:lang w:val="bg-BG"/>
        </w:rPr>
        <w:t>л</w:t>
      </w:r>
      <w:r w:rsidR="00080F02" w:rsidRPr="00090343">
        <w:rPr>
          <w:rFonts w:ascii="Times New Roman" w:hAnsi="Times New Roman"/>
          <w:sz w:val="24"/>
          <w:szCs w:val="24"/>
          <w:lang w:val="bg-BG"/>
        </w:rPr>
        <w:t xml:space="preserve">нение на дадени предписания 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на склад за съхранение на препрати за растителна защита с изтекъл срок на годност </w:t>
      </w:r>
      <w:r w:rsidR="00281E43" w:rsidRPr="00090343">
        <w:rPr>
          <w:rFonts w:ascii="Times New Roman" w:hAnsi="Times New Roman"/>
          <w:sz w:val="24"/>
          <w:szCs w:val="24"/>
          <w:lang w:val="bg-BG"/>
        </w:rPr>
        <w:t xml:space="preserve">в с. Ефрем, община Маджарово </w:t>
      </w:r>
      <w:r w:rsidRPr="00090343">
        <w:rPr>
          <w:rFonts w:ascii="Times New Roman" w:hAnsi="Times New Roman"/>
          <w:sz w:val="24"/>
          <w:szCs w:val="24"/>
          <w:lang w:val="bg-BG"/>
        </w:rPr>
        <w:t>е констатиран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>о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281E43" w:rsidRPr="00090343">
        <w:rPr>
          <w:rFonts w:ascii="Times New Roman" w:hAnsi="Times New Roman"/>
          <w:sz w:val="24"/>
          <w:szCs w:val="24"/>
          <w:lang w:val="bg-BG"/>
        </w:rPr>
        <w:t>с</w:t>
      </w:r>
      <w:r w:rsidRPr="00090343">
        <w:rPr>
          <w:rFonts w:ascii="Times New Roman" w:hAnsi="Times New Roman"/>
          <w:sz w:val="24"/>
          <w:szCs w:val="24"/>
          <w:lang w:val="bg-BG"/>
        </w:rPr>
        <w:t>кладът е ликвидиран. Наличните количества препарати са преместени за съхранение в с.</w:t>
      </w:r>
      <w:r w:rsidR="00281E43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Долни Главанак.</w:t>
      </w:r>
    </w:p>
    <w:p w:rsidR="00197B6E" w:rsidRPr="00090343" w:rsidRDefault="00197B6E" w:rsidP="00197B6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В резултат на предприетите от РИОСВ </w:t>
      </w:r>
      <w:r w:rsidR="00E2338C" w:rsidRPr="00090343">
        <w:rPr>
          <w:rFonts w:ascii="Times New Roman" w:hAnsi="Times New Roman"/>
          <w:sz w:val="24"/>
          <w:szCs w:val="24"/>
          <w:lang w:val="bg-BG"/>
        </w:rPr>
        <w:t>Велико Търново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действия по прилагане на ПАМ на „МАТ-2001“ ООД, гр. Лясковец е прекратен незаконен добив на инертни мат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>ериали в границите на Защитена з</w:t>
      </w:r>
      <w:r w:rsidRPr="00090343">
        <w:rPr>
          <w:rFonts w:ascii="Times New Roman" w:hAnsi="Times New Roman"/>
          <w:sz w:val="24"/>
          <w:szCs w:val="24"/>
          <w:lang w:val="bg-BG"/>
        </w:rPr>
        <w:t>она BG0000610 „Река Янтра”, в землището на с. Върбица, община</w:t>
      </w:r>
      <w:r w:rsidR="001540CA" w:rsidRPr="00090343">
        <w:rPr>
          <w:rFonts w:ascii="Times New Roman" w:hAnsi="Times New Roman"/>
          <w:sz w:val="24"/>
          <w:szCs w:val="24"/>
          <w:lang w:val="bg-BG"/>
        </w:rPr>
        <w:t xml:space="preserve"> Горна Оряховица. Дадено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е предписание за възстановяване на нарушените терени.</w:t>
      </w:r>
    </w:p>
    <w:p w:rsidR="006F281B" w:rsidRPr="00090343" w:rsidRDefault="006F281B" w:rsidP="00197B6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В резултат на предприетите от РИОСВ Стара Загора действия за налагане на ПАМ е преустановено наднорменото замърсяване на атмосферния въздух от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Газотурбинен</w:t>
      </w:r>
      <w:proofErr w:type="spellEnd"/>
      <w:r w:rsidRPr="00090343">
        <w:rPr>
          <w:rFonts w:ascii="Times New Roman" w:hAnsi="Times New Roman"/>
          <w:sz w:val="24"/>
          <w:szCs w:val="24"/>
          <w:lang w:val="bg-BG"/>
        </w:rPr>
        <w:t xml:space="preserve"> компресорен агрегат № 4 на КС „Странджа“.</w:t>
      </w:r>
    </w:p>
    <w:p w:rsidR="00E5294E" w:rsidRPr="00090343" w:rsidRDefault="0017065E" w:rsidP="00197B6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>В резултат на засиления контрол от РИОСВ Смолян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0343">
        <w:rPr>
          <w:rFonts w:ascii="Times New Roman" w:hAnsi="Times New Roman"/>
          <w:sz w:val="24"/>
          <w:szCs w:val="24"/>
          <w:lang w:val="bg-BG"/>
        </w:rPr>
        <w:t>и предприетите мерки от страна на оператора, е възстановена ефективната ра</w:t>
      </w:r>
      <w:r w:rsidR="001540CA" w:rsidRPr="00090343">
        <w:rPr>
          <w:rFonts w:ascii="Times New Roman" w:hAnsi="Times New Roman"/>
          <w:sz w:val="24"/>
          <w:szCs w:val="24"/>
          <w:lang w:val="bg-BG"/>
        </w:rPr>
        <w:t>бота на пречиствателните съоръжения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на асфалтова база в гр. Рудозем, собственост на „Пътища – Пловдив“ АД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>,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 xml:space="preserve"> Пловдив,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което е 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>довело до прекратяване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подаването на сигнали </w:t>
      </w:r>
      <w:r w:rsidR="001B0F2D" w:rsidRPr="00090343">
        <w:rPr>
          <w:rFonts w:ascii="Times New Roman" w:hAnsi="Times New Roman"/>
          <w:sz w:val="24"/>
          <w:szCs w:val="24"/>
          <w:lang w:val="bg-BG"/>
        </w:rPr>
        <w:t xml:space="preserve">за замърсяване на околната среда </w:t>
      </w:r>
      <w:r w:rsidRPr="00090343">
        <w:rPr>
          <w:rFonts w:ascii="Times New Roman" w:hAnsi="Times New Roman"/>
          <w:sz w:val="24"/>
          <w:szCs w:val="24"/>
          <w:lang w:val="bg-BG"/>
        </w:rPr>
        <w:t>от населението в района на базата.</w:t>
      </w:r>
    </w:p>
    <w:p w:rsidR="00C9190E" w:rsidRPr="00090343" w:rsidRDefault="00C9190E" w:rsidP="00197B6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От РИОСВ Монтана </w:t>
      </w:r>
      <w:r w:rsidR="00B616DE" w:rsidRPr="00090343">
        <w:rPr>
          <w:rFonts w:ascii="Times New Roman" w:hAnsi="Times New Roman"/>
          <w:sz w:val="24"/>
          <w:szCs w:val="24"/>
          <w:lang w:val="bg-BG"/>
        </w:rPr>
        <w:t xml:space="preserve">и РИОСВ Плевен са </w:t>
      </w:r>
      <w:r w:rsidRPr="00090343">
        <w:rPr>
          <w:rFonts w:ascii="Times New Roman" w:hAnsi="Times New Roman"/>
          <w:sz w:val="24"/>
          <w:szCs w:val="24"/>
          <w:lang w:val="bg-BG"/>
        </w:rPr>
        <w:t>проведе</w:t>
      </w:r>
      <w:r w:rsidR="00B616DE" w:rsidRPr="00090343">
        <w:rPr>
          <w:rFonts w:ascii="Times New Roman" w:hAnsi="Times New Roman"/>
          <w:sz w:val="24"/>
          <w:szCs w:val="24"/>
          <w:lang w:val="bg-BG"/>
        </w:rPr>
        <w:t>ни обучения</w:t>
      </w:r>
      <w:r w:rsidRPr="00090343">
        <w:rPr>
          <w:rFonts w:ascii="Times New Roman" w:hAnsi="Times New Roman"/>
          <w:sz w:val="24"/>
          <w:szCs w:val="24"/>
          <w:lang w:val="bg-BG"/>
        </w:rPr>
        <w:t xml:space="preserve"> за оказване на методическа подкрепа на потенциални бенефициенти по програма LIFE на ЕС, във връзка с отворените покани за 2016 г. Екипът на Програма LIFE е запознал присъстващите с предмета и целите на </w:t>
      </w:r>
      <w:r w:rsidRPr="00090343">
        <w:rPr>
          <w:rFonts w:ascii="Times New Roman" w:hAnsi="Times New Roman"/>
          <w:sz w:val="24"/>
          <w:szCs w:val="24"/>
          <w:lang w:val="bg-BG"/>
        </w:rPr>
        <w:lastRenderedPageBreak/>
        <w:t>програмата, насоките за кандидатстване по отделните типове проекти и изискванията при изготвянето на проектните предложения от страна на кандидатите.</w:t>
      </w:r>
    </w:p>
    <w:p w:rsidR="00D55B2B" w:rsidRPr="00090343" w:rsidRDefault="006F281B" w:rsidP="00197B6E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0343">
        <w:rPr>
          <w:rFonts w:ascii="Times New Roman" w:hAnsi="Times New Roman"/>
          <w:sz w:val="24"/>
          <w:szCs w:val="24"/>
          <w:lang w:val="bg-BG"/>
        </w:rPr>
        <w:t xml:space="preserve">В </w:t>
      </w:r>
      <w:proofErr w:type="spellStart"/>
      <w:r w:rsidRPr="00090343">
        <w:rPr>
          <w:rFonts w:ascii="Times New Roman" w:hAnsi="Times New Roman"/>
          <w:sz w:val="24"/>
          <w:szCs w:val="24"/>
          <w:lang w:val="bg-BG"/>
        </w:rPr>
        <w:t>По</w:t>
      </w:r>
      <w:r w:rsidR="00D55B2B" w:rsidRPr="00090343">
        <w:rPr>
          <w:rFonts w:ascii="Times New Roman" w:hAnsi="Times New Roman"/>
          <w:sz w:val="24"/>
          <w:szCs w:val="24"/>
          <w:lang w:val="bg-BG"/>
        </w:rPr>
        <w:t>сетителски</w:t>
      </w:r>
      <w:proofErr w:type="spellEnd"/>
      <w:r w:rsidR="00D55B2B" w:rsidRPr="00090343">
        <w:rPr>
          <w:rFonts w:ascii="Times New Roman" w:hAnsi="Times New Roman"/>
          <w:sz w:val="24"/>
          <w:szCs w:val="24"/>
          <w:lang w:val="bg-BG"/>
        </w:rPr>
        <w:t xml:space="preserve"> център “Витоша” е проведена среща с представители от Българска асоциация на туристите ветерани в България. На срещата са излъчени четири филма за резерватите, стопанисвани от РИОСВ София (Торфено бранище, </w:t>
      </w:r>
      <w:proofErr w:type="spellStart"/>
      <w:r w:rsidR="00D55B2B" w:rsidRPr="00090343">
        <w:rPr>
          <w:rFonts w:ascii="Times New Roman" w:hAnsi="Times New Roman"/>
          <w:sz w:val="24"/>
          <w:szCs w:val="24"/>
          <w:lang w:val="bg-BG"/>
        </w:rPr>
        <w:t>Бистришко</w:t>
      </w:r>
      <w:proofErr w:type="spellEnd"/>
      <w:r w:rsidR="00D55B2B" w:rsidRPr="00090343">
        <w:rPr>
          <w:rFonts w:ascii="Times New Roman" w:hAnsi="Times New Roman"/>
          <w:sz w:val="24"/>
          <w:szCs w:val="24"/>
          <w:lang w:val="bg-BG"/>
        </w:rPr>
        <w:t xml:space="preserve"> бранище, Богдан и Училищна гора).</w:t>
      </w:r>
    </w:p>
    <w:sectPr w:rsidR="00D55B2B" w:rsidRPr="00090343" w:rsidSect="00781026">
      <w:pgSz w:w="12240" w:h="15840"/>
      <w:pgMar w:top="1531" w:right="1134" w:bottom="153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4F" w:rsidRDefault="007A554F" w:rsidP="00EC51BD">
      <w:pPr>
        <w:spacing w:after="0" w:line="240" w:lineRule="auto"/>
      </w:pPr>
      <w:r>
        <w:separator/>
      </w:r>
    </w:p>
  </w:endnote>
  <w:endnote w:type="continuationSeparator" w:id="0">
    <w:p w:rsidR="007A554F" w:rsidRDefault="007A554F" w:rsidP="00E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4F" w:rsidRDefault="007A554F" w:rsidP="00EC51BD">
      <w:pPr>
        <w:spacing w:after="0" w:line="240" w:lineRule="auto"/>
      </w:pPr>
      <w:r>
        <w:separator/>
      </w:r>
    </w:p>
  </w:footnote>
  <w:footnote w:type="continuationSeparator" w:id="0">
    <w:p w:rsidR="007A554F" w:rsidRDefault="007A554F" w:rsidP="00EC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FAC"/>
    <w:multiLevelType w:val="hybridMultilevel"/>
    <w:tmpl w:val="932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7D78"/>
    <w:multiLevelType w:val="hybridMultilevel"/>
    <w:tmpl w:val="43D49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D7ED7"/>
    <w:multiLevelType w:val="hybridMultilevel"/>
    <w:tmpl w:val="305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F6199"/>
    <w:multiLevelType w:val="hybridMultilevel"/>
    <w:tmpl w:val="0994C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1BB"/>
    <w:multiLevelType w:val="hybridMultilevel"/>
    <w:tmpl w:val="701A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B53EC"/>
    <w:multiLevelType w:val="hybridMultilevel"/>
    <w:tmpl w:val="0B728A5E"/>
    <w:lvl w:ilvl="0" w:tplc="9866E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6B"/>
    <w:rsid w:val="00002EA5"/>
    <w:rsid w:val="00005E2F"/>
    <w:rsid w:val="00012A72"/>
    <w:rsid w:val="00013C74"/>
    <w:rsid w:val="00016390"/>
    <w:rsid w:val="00016BE5"/>
    <w:rsid w:val="0002221B"/>
    <w:rsid w:val="00026748"/>
    <w:rsid w:val="00031827"/>
    <w:rsid w:val="00036F72"/>
    <w:rsid w:val="00044EEE"/>
    <w:rsid w:val="00046A33"/>
    <w:rsid w:val="00057D70"/>
    <w:rsid w:val="000635E4"/>
    <w:rsid w:val="00065389"/>
    <w:rsid w:val="000710F3"/>
    <w:rsid w:val="00074F6A"/>
    <w:rsid w:val="0007505E"/>
    <w:rsid w:val="00076F71"/>
    <w:rsid w:val="00080F02"/>
    <w:rsid w:val="0008448B"/>
    <w:rsid w:val="00090343"/>
    <w:rsid w:val="000976B4"/>
    <w:rsid w:val="000A11FA"/>
    <w:rsid w:val="000A40CE"/>
    <w:rsid w:val="000A627B"/>
    <w:rsid w:val="000A7A26"/>
    <w:rsid w:val="000A7BAF"/>
    <w:rsid w:val="000B1831"/>
    <w:rsid w:val="000B247B"/>
    <w:rsid w:val="000B5E0A"/>
    <w:rsid w:val="000D6F3A"/>
    <w:rsid w:val="000E1434"/>
    <w:rsid w:val="000E2EDC"/>
    <w:rsid w:val="000F1355"/>
    <w:rsid w:val="000F1AF0"/>
    <w:rsid w:val="000F53DA"/>
    <w:rsid w:val="00105824"/>
    <w:rsid w:val="001244E7"/>
    <w:rsid w:val="001257F8"/>
    <w:rsid w:val="00131A5C"/>
    <w:rsid w:val="001540CA"/>
    <w:rsid w:val="00155895"/>
    <w:rsid w:val="00164D84"/>
    <w:rsid w:val="00167101"/>
    <w:rsid w:val="0017065E"/>
    <w:rsid w:val="001763F2"/>
    <w:rsid w:val="00181661"/>
    <w:rsid w:val="00190E26"/>
    <w:rsid w:val="00197B6E"/>
    <w:rsid w:val="001B0F2D"/>
    <w:rsid w:val="001B3299"/>
    <w:rsid w:val="001C273E"/>
    <w:rsid w:val="001D55FC"/>
    <w:rsid w:val="001D73A9"/>
    <w:rsid w:val="001E3281"/>
    <w:rsid w:val="001E6535"/>
    <w:rsid w:val="001E78C5"/>
    <w:rsid w:val="0020005F"/>
    <w:rsid w:val="00200CC8"/>
    <w:rsid w:val="002067AA"/>
    <w:rsid w:val="00231916"/>
    <w:rsid w:val="00233F7F"/>
    <w:rsid w:val="002350E9"/>
    <w:rsid w:val="00237A6F"/>
    <w:rsid w:val="00253744"/>
    <w:rsid w:val="0025542A"/>
    <w:rsid w:val="00270DC2"/>
    <w:rsid w:val="002747E6"/>
    <w:rsid w:val="0027656B"/>
    <w:rsid w:val="00281E43"/>
    <w:rsid w:val="00292B70"/>
    <w:rsid w:val="00292F9E"/>
    <w:rsid w:val="002948E5"/>
    <w:rsid w:val="00295FE1"/>
    <w:rsid w:val="002A12A2"/>
    <w:rsid w:val="002A4382"/>
    <w:rsid w:val="002A773C"/>
    <w:rsid w:val="002A7E1C"/>
    <w:rsid w:val="002B191D"/>
    <w:rsid w:val="002B2F0C"/>
    <w:rsid w:val="002B3112"/>
    <w:rsid w:val="002B41D5"/>
    <w:rsid w:val="002B5F00"/>
    <w:rsid w:val="002B6AAA"/>
    <w:rsid w:val="002C0829"/>
    <w:rsid w:val="002C31F7"/>
    <w:rsid w:val="002C54E0"/>
    <w:rsid w:val="002C5737"/>
    <w:rsid w:val="002C5AC8"/>
    <w:rsid w:val="002D3457"/>
    <w:rsid w:val="002D7D2C"/>
    <w:rsid w:val="002F2982"/>
    <w:rsid w:val="002F3C29"/>
    <w:rsid w:val="002F67DD"/>
    <w:rsid w:val="002F73F1"/>
    <w:rsid w:val="002F75D0"/>
    <w:rsid w:val="0030197E"/>
    <w:rsid w:val="0030738B"/>
    <w:rsid w:val="0031011B"/>
    <w:rsid w:val="003123D6"/>
    <w:rsid w:val="003173C2"/>
    <w:rsid w:val="00332334"/>
    <w:rsid w:val="00344418"/>
    <w:rsid w:val="003503EA"/>
    <w:rsid w:val="0035179F"/>
    <w:rsid w:val="0035659E"/>
    <w:rsid w:val="0035736E"/>
    <w:rsid w:val="00363548"/>
    <w:rsid w:val="00371770"/>
    <w:rsid w:val="00384B70"/>
    <w:rsid w:val="00393F32"/>
    <w:rsid w:val="00394A0F"/>
    <w:rsid w:val="0039614F"/>
    <w:rsid w:val="003B1113"/>
    <w:rsid w:val="003B5CB5"/>
    <w:rsid w:val="003C5DEF"/>
    <w:rsid w:val="003C7CCF"/>
    <w:rsid w:val="003D1964"/>
    <w:rsid w:val="003D4E47"/>
    <w:rsid w:val="003D6923"/>
    <w:rsid w:val="003D6BE7"/>
    <w:rsid w:val="003D6D2F"/>
    <w:rsid w:val="003E6968"/>
    <w:rsid w:val="003E7F8A"/>
    <w:rsid w:val="003F410E"/>
    <w:rsid w:val="003F7D30"/>
    <w:rsid w:val="00401D58"/>
    <w:rsid w:val="004028B1"/>
    <w:rsid w:val="00417C55"/>
    <w:rsid w:val="00417E2E"/>
    <w:rsid w:val="00420150"/>
    <w:rsid w:val="00420396"/>
    <w:rsid w:val="0042720D"/>
    <w:rsid w:val="004273D6"/>
    <w:rsid w:val="00430DB5"/>
    <w:rsid w:val="004420AF"/>
    <w:rsid w:val="004429AF"/>
    <w:rsid w:val="00447EAC"/>
    <w:rsid w:val="00450972"/>
    <w:rsid w:val="004547C2"/>
    <w:rsid w:val="0046655C"/>
    <w:rsid w:val="00476EF9"/>
    <w:rsid w:val="00477E42"/>
    <w:rsid w:val="00480C5E"/>
    <w:rsid w:val="00493A69"/>
    <w:rsid w:val="00494B1C"/>
    <w:rsid w:val="004B1C11"/>
    <w:rsid w:val="004B70AE"/>
    <w:rsid w:val="004C3550"/>
    <w:rsid w:val="004C3D33"/>
    <w:rsid w:val="004C72A6"/>
    <w:rsid w:val="004D0C77"/>
    <w:rsid w:val="004D3C4A"/>
    <w:rsid w:val="004D5D3F"/>
    <w:rsid w:val="004E05C6"/>
    <w:rsid w:val="0050326C"/>
    <w:rsid w:val="00503507"/>
    <w:rsid w:val="0050446A"/>
    <w:rsid w:val="00512412"/>
    <w:rsid w:val="00517493"/>
    <w:rsid w:val="0052029E"/>
    <w:rsid w:val="0052390B"/>
    <w:rsid w:val="005242F6"/>
    <w:rsid w:val="00526C8D"/>
    <w:rsid w:val="005331CF"/>
    <w:rsid w:val="005352FC"/>
    <w:rsid w:val="00536714"/>
    <w:rsid w:val="00542A62"/>
    <w:rsid w:val="00542E53"/>
    <w:rsid w:val="00554B1E"/>
    <w:rsid w:val="00560C4A"/>
    <w:rsid w:val="00561890"/>
    <w:rsid w:val="00563957"/>
    <w:rsid w:val="00565175"/>
    <w:rsid w:val="00577E7E"/>
    <w:rsid w:val="00582B5E"/>
    <w:rsid w:val="00584738"/>
    <w:rsid w:val="00584FDE"/>
    <w:rsid w:val="00585523"/>
    <w:rsid w:val="0058629B"/>
    <w:rsid w:val="005A0C40"/>
    <w:rsid w:val="005A334C"/>
    <w:rsid w:val="005A44C3"/>
    <w:rsid w:val="005B3868"/>
    <w:rsid w:val="005B7AC6"/>
    <w:rsid w:val="005C5AB3"/>
    <w:rsid w:val="005C655A"/>
    <w:rsid w:val="005D00C7"/>
    <w:rsid w:val="005D3A5A"/>
    <w:rsid w:val="005D7DA8"/>
    <w:rsid w:val="005E262B"/>
    <w:rsid w:val="005E330F"/>
    <w:rsid w:val="005E42DA"/>
    <w:rsid w:val="005E4811"/>
    <w:rsid w:val="005E63E2"/>
    <w:rsid w:val="00600014"/>
    <w:rsid w:val="00601F12"/>
    <w:rsid w:val="00606A5B"/>
    <w:rsid w:val="0061016E"/>
    <w:rsid w:val="006202D8"/>
    <w:rsid w:val="00621D55"/>
    <w:rsid w:val="00623405"/>
    <w:rsid w:val="00630D92"/>
    <w:rsid w:val="0063225C"/>
    <w:rsid w:val="00636CC5"/>
    <w:rsid w:val="00637AFA"/>
    <w:rsid w:val="00641166"/>
    <w:rsid w:val="00652527"/>
    <w:rsid w:val="00666C6B"/>
    <w:rsid w:val="00672607"/>
    <w:rsid w:val="006B01F3"/>
    <w:rsid w:val="006B1273"/>
    <w:rsid w:val="006B4438"/>
    <w:rsid w:val="006D409E"/>
    <w:rsid w:val="006D5D58"/>
    <w:rsid w:val="006D5EEC"/>
    <w:rsid w:val="006E7E36"/>
    <w:rsid w:val="006F04A1"/>
    <w:rsid w:val="006F0685"/>
    <w:rsid w:val="006F281B"/>
    <w:rsid w:val="007017CC"/>
    <w:rsid w:val="00707AF6"/>
    <w:rsid w:val="0071065F"/>
    <w:rsid w:val="0071205B"/>
    <w:rsid w:val="00713DBC"/>
    <w:rsid w:val="0072190F"/>
    <w:rsid w:val="0073445A"/>
    <w:rsid w:val="00743E97"/>
    <w:rsid w:val="007478B9"/>
    <w:rsid w:val="0076311A"/>
    <w:rsid w:val="00764795"/>
    <w:rsid w:val="00773C0E"/>
    <w:rsid w:val="00781026"/>
    <w:rsid w:val="007835DF"/>
    <w:rsid w:val="00784786"/>
    <w:rsid w:val="007859C9"/>
    <w:rsid w:val="00786879"/>
    <w:rsid w:val="007943E7"/>
    <w:rsid w:val="007A43FD"/>
    <w:rsid w:val="007A554F"/>
    <w:rsid w:val="007A6BBB"/>
    <w:rsid w:val="007B03CA"/>
    <w:rsid w:val="007C00EF"/>
    <w:rsid w:val="007C1A4F"/>
    <w:rsid w:val="007D67D9"/>
    <w:rsid w:val="007E1809"/>
    <w:rsid w:val="007E20E6"/>
    <w:rsid w:val="007E3B8C"/>
    <w:rsid w:val="007E5026"/>
    <w:rsid w:val="00804C32"/>
    <w:rsid w:val="00806159"/>
    <w:rsid w:val="00807072"/>
    <w:rsid w:val="00810234"/>
    <w:rsid w:val="00823ABF"/>
    <w:rsid w:val="00825231"/>
    <w:rsid w:val="00827903"/>
    <w:rsid w:val="008346AD"/>
    <w:rsid w:val="008350EC"/>
    <w:rsid w:val="00836089"/>
    <w:rsid w:val="008376F3"/>
    <w:rsid w:val="00841E9B"/>
    <w:rsid w:val="00842120"/>
    <w:rsid w:val="00843183"/>
    <w:rsid w:val="008458AE"/>
    <w:rsid w:val="00850384"/>
    <w:rsid w:val="00856104"/>
    <w:rsid w:val="00856ABD"/>
    <w:rsid w:val="00861C15"/>
    <w:rsid w:val="008656D8"/>
    <w:rsid w:val="00881952"/>
    <w:rsid w:val="00883AF2"/>
    <w:rsid w:val="00885C54"/>
    <w:rsid w:val="0088757A"/>
    <w:rsid w:val="008876B4"/>
    <w:rsid w:val="008905A3"/>
    <w:rsid w:val="00890CB2"/>
    <w:rsid w:val="00891B57"/>
    <w:rsid w:val="008A2B10"/>
    <w:rsid w:val="008A4B2D"/>
    <w:rsid w:val="008B690C"/>
    <w:rsid w:val="008F10B7"/>
    <w:rsid w:val="008F1263"/>
    <w:rsid w:val="008F227B"/>
    <w:rsid w:val="00905FB9"/>
    <w:rsid w:val="00915E85"/>
    <w:rsid w:val="00924A59"/>
    <w:rsid w:val="00936D62"/>
    <w:rsid w:val="00937259"/>
    <w:rsid w:val="00953B89"/>
    <w:rsid w:val="009625D6"/>
    <w:rsid w:val="009714F3"/>
    <w:rsid w:val="00983B2A"/>
    <w:rsid w:val="009851B8"/>
    <w:rsid w:val="00985391"/>
    <w:rsid w:val="009A01B7"/>
    <w:rsid w:val="009A4A6B"/>
    <w:rsid w:val="009B292E"/>
    <w:rsid w:val="009B49A8"/>
    <w:rsid w:val="009C0F02"/>
    <w:rsid w:val="009C122C"/>
    <w:rsid w:val="009C5589"/>
    <w:rsid w:val="009E13F0"/>
    <w:rsid w:val="009F1001"/>
    <w:rsid w:val="00A02E73"/>
    <w:rsid w:val="00A34456"/>
    <w:rsid w:val="00A35F6A"/>
    <w:rsid w:val="00A44B21"/>
    <w:rsid w:val="00A616F5"/>
    <w:rsid w:val="00A73006"/>
    <w:rsid w:val="00A74478"/>
    <w:rsid w:val="00A77998"/>
    <w:rsid w:val="00A87E7A"/>
    <w:rsid w:val="00A911B1"/>
    <w:rsid w:val="00AA013D"/>
    <w:rsid w:val="00AA19EC"/>
    <w:rsid w:val="00AA2340"/>
    <w:rsid w:val="00AB0895"/>
    <w:rsid w:val="00AB2324"/>
    <w:rsid w:val="00AB37F9"/>
    <w:rsid w:val="00AB42F9"/>
    <w:rsid w:val="00AC628B"/>
    <w:rsid w:val="00AC675F"/>
    <w:rsid w:val="00AC7708"/>
    <w:rsid w:val="00AD23FB"/>
    <w:rsid w:val="00AD3B68"/>
    <w:rsid w:val="00AD3D61"/>
    <w:rsid w:val="00AD70C1"/>
    <w:rsid w:val="00AE2F82"/>
    <w:rsid w:val="00AF36C6"/>
    <w:rsid w:val="00AF7593"/>
    <w:rsid w:val="00AF7C32"/>
    <w:rsid w:val="00B0368F"/>
    <w:rsid w:val="00B1562E"/>
    <w:rsid w:val="00B241D2"/>
    <w:rsid w:val="00B24297"/>
    <w:rsid w:val="00B36D1C"/>
    <w:rsid w:val="00B42631"/>
    <w:rsid w:val="00B44889"/>
    <w:rsid w:val="00B46A3A"/>
    <w:rsid w:val="00B50B3B"/>
    <w:rsid w:val="00B6014D"/>
    <w:rsid w:val="00B616DE"/>
    <w:rsid w:val="00B61EDC"/>
    <w:rsid w:val="00B723D9"/>
    <w:rsid w:val="00B87493"/>
    <w:rsid w:val="00B87DDC"/>
    <w:rsid w:val="00B90250"/>
    <w:rsid w:val="00B96B35"/>
    <w:rsid w:val="00BA2150"/>
    <w:rsid w:val="00BA411D"/>
    <w:rsid w:val="00BA5FE7"/>
    <w:rsid w:val="00BB5101"/>
    <w:rsid w:val="00BB5E53"/>
    <w:rsid w:val="00BC07A2"/>
    <w:rsid w:val="00BC0890"/>
    <w:rsid w:val="00BC0B65"/>
    <w:rsid w:val="00BC6A50"/>
    <w:rsid w:val="00BD1A7E"/>
    <w:rsid w:val="00BD6D4F"/>
    <w:rsid w:val="00BE0CF9"/>
    <w:rsid w:val="00BE31B5"/>
    <w:rsid w:val="00BE626D"/>
    <w:rsid w:val="00BE7D6A"/>
    <w:rsid w:val="00BF0112"/>
    <w:rsid w:val="00BF489B"/>
    <w:rsid w:val="00C00376"/>
    <w:rsid w:val="00C02193"/>
    <w:rsid w:val="00C07A88"/>
    <w:rsid w:val="00C11DDE"/>
    <w:rsid w:val="00C16886"/>
    <w:rsid w:val="00C20C35"/>
    <w:rsid w:val="00C22858"/>
    <w:rsid w:val="00C2306C"/>
    <w:rsid w:val="00C2546A"/>
    <w:rsid w:val="00C41CBB"/>
    <w:rsid w:val="00C422CF"/>
    <w:rsid w:val="00C63309"/>
    <w:rsid w:val="00C67018"/>
    <w:rsid w:val="00C726BC"/>
    <w:rsid w:val="00C74FF3"/>
    <w:rsid w:val="00C75F9D"/>
    <w:rsid w:val="00C770FF"/>
    <w:rsid w:val="00C81C94"/>
    <w:rsid w:val="00C86A09"/>
    <w:rsid w:val="00C86EA1"/>
    <w:rsid w:val="00C8790F"/>
    <w:rsid w:val="00C9190E"/>
    <w:rsid w:val="00C96D14"/>
    <w:rsid w:val="00C970F4"/>
    <w:rsid w:val="00C9784B"/>
    <w:rsid w:val="00CA1CCF"/>
    <w:rsid w:val="00CA3FD8"/>
    <w:rsid w:val="00CA6DB0"/>
    <w:rsid w:val="00CA78C1"/>
    <w:rsid w:val="00CB0AF1"/>
    <w:rsid w:val="00CC38C2"/>
    <w:rsid w:val="00CC3E4E"/>
    <w:rsid w:val="00CD0405"/>
    <w:rsid w:val="00CD2277"/>
    <w:rsid w:val="00CE483D"/>
    <w:rsid w:val="00CE67C4"/>
    <w:rsid w:val="00CE7948"/>
    <w:rsid w:val="00CF5D07"/>
    <w:rsid w:val="00D039DB"/>
    <w:rsid w:val="00D05674"/>
    <w:rsid w:val="00D16D95"/>
    <w:rsid w:val="00D171BD"/>
    <w:rsid w:val="00D20A98"/>
    <w:rsid w:val="00D32ABF"/>
    <w:rsid w:val="00D32C28"/>
    <w:rsid w:val="00D33C8B"/>
    <w:rsid w:val="00D34701"/>
    <w:rsid w:val="00D35461"/>
    <w:rsid w:val="00D36950"/>
    <w:rsid w:val="00D45DD7"/>
    <w:rsid w:val="00D520C1"/>
    <w:rsid w:val="00D52D13"/>
    <w:rsid w:val="00D55B2B"/>
    <w:rsid w:val="00D57DCF"/>
    <w:rsid w:val="00D672A3"/>
    <w:rsid w:val="00D92000"/>
    <w:rsid w:val="00D9201D"/>
    <w:rsid w:val="00D92871"/>
    <w:rsid w:val="00D94C41"/>
    <w:rsid w:val="00D97FFC"/>
    <w:rsid w:val="00DA0CC6"/>
    <w:rsid w:val="00DA4C23"/>
    <w:rsid w:val="00DA7F33"/>
    <w:rsid w:val="00DB6F66"/>
    <w:rsid w:val="00DC208C"/>
    <w:rsid w:val="00DD44B9"/>
    <w:rsid w:val="00DE4907"/>
    <w:rsid w:val="00DE5648"/>
    <w:rsid w:val="00DE7CB9"/>
    <w:rsid w:val="00DF120C"/>
    <w:rsid w:val="00DF3B28"/>
    <w:rsid w:val="00DF6025"/>
    <w:rsid w:val="00E01558"/>
    <w:rsid w:val="00E0346F"/>
    <w:rsid w:val="00E12830"/>
    <w:rsid w:val="00E2263D"/>
    <w:rsid w:val="00E2338C"/>
    <w:rsid w:val="00E26D02"/>
    <w:rsid w:val="00E33602"/>
    <w:rsid w:val="00E36F9E"/>
    <w:rsid w:val="00E5294E"/>
    <w:rsid w:val="00E5711A"/>
    <w:rsid w:val="00E60D19"/>
    <w:rsid w:val="00E70725"/>
    <w:rsid w:val="00E72972"/>
    <w:rsid w:val="00E73688"/>
    <w:rsid w:val="00E85977"/>
    <w:rsid w:val="00E86FFE"/>
    <w:rsid w:val="00E9072B"/>
    <w:rsid w:val="00EA4C6F"/>
    <w:rsid w:val="00EB6A37"/>
    <w:rsid w:val="00EC47F8"/>
    <w:rsid w:val="00EC51BD"/>
    <w:rsid w:val="00ED1325"/>
    <w:rsid w:val="00ED1329"/>
    <w:rsid w:val="00ED1E6B"/>
    <w:rsid w:val="00ED36C5"/>
    <w:rsid w:val="00EE010E"/>
    <w:rsid w:val="00EE0DE1"/>
    <w:rsid w:val="00EE129E"/>
    <w:rsid w:val="00EE2181"/>
    <w:rsid w:val="00EF008B"/>
    <w:rsid w:val="00EF6EDC"/>
    <w:rsid w:val="00EF7246"/>
    <w:rsid w:val="00F068ED"/>
    <w:rsid w:val="00F142C1"/>
    <w:rsid w:val="00F276F5"/>
    <w:rsid w:val="00F27B7A"/>
    <w:rsid w:val="00F40FBC"/>
    <w:rsid w:val="00F434BA"/>
    <w:rsid w:val="00F5173F"/>
    <w:rsid w:val="00F55C34"/>
    <w:rsid w:val="00F601E4"/>
    <w:rsid w:val="00F65D11"/>
    <w:rsid w:val="00F702D9"/>
    <w:rsid w:val="00F74063"/>
    <w:rsid w:val="00F768EF"/>
    <w:rsid w:val="00F92E1F"/>
    <w:rsid w:val="00F93F01"/>
    <w:rsid w:val="00FA4A0F"/>
    <w:rsid w:val="00FB3B8C"/>
    <w:rsid w:val="00FD6F81"/>
    <w:rsid w:val="00FD7E0E"/>
    <w:rsid w:val="00FE2429"/>
    <w:rsid w:val="00FE44E4"/>
    <w:rsid w:val="00FF07E3"/>
    <w:rsid w:val="00FF34E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B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BD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B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5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BD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E314-EB3D-4145-A50B-B6734C0D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RDimitrov</cp:lastModifiedBy>
  <cp:revision>29</cp:revision>
  <cp:lastPrinted>2016-10-12T06:59:00Z</cp:lastPrinted>
  <dcterms:created xsi:type="dcterms:W3CDTF">2016-10-07T10:36:00Z</dcterms:created>
  <dcterms:modified xsi:type="dcterms:W3CDTF">2016-10-12T07:30:00Z</dcterms:modified>
</cp:coreProperties>
</file>