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9A" w:rsidRPr="00D23FF3" w:rsidRDefault="00FF4E9A" w:rsidP="00D23FF3">
      <w:pPr>
        <w:spacing w:before="100"/>
        <w:ind w:firstLine="851"/>
        <w:jc w:val="center"/>
        <w:rPr>
          <w:b/>
          <w:szCs w:val="24"/>
        </w:rPr>
      </w:pPr>
      <w:r w:rsidRPr="00D23FF3">
        <w:rPr>
          <w:b/>
          <w:szCs w:val="24"/>
        </w:rPr>
        <w:t>МИНИСТЕРСТВО НА ОКОЛНАТА СРЕДА И ВОДИТЕ</w:t>
      </w:r>
    </w:p>
    <w:p w:rsidR="00FF4E9A" w:rsidRPr="00D23FF3" w:rsidRDefault="00FF4E9A" w:rsidP="00D23FF3">
      <w:pPr>
        <w:spacing w:before="100"/>
        <w:ind w:firstLine="0"/>
        <w:jc w:val="center"/>
        <w:rPr>
          <w:b/>
          <w:szCs w:val="24"/>
        </w:rPr>
      </w:pPr>
      <w:r w:rsidRPr="00D23FF3">
        <w:rPr>
          <w:b/>
          <w:szCs w:val="24"/>
        </w:rPr>
        <w:t>МИНИСТЕРСТВО НА РЕГИОНАЛНОТО РАЗВИТИЕ</w:t>
      </w:r>
      <w:r w:rsidR="00DB7D70" w:rsidRPr="00D23FF3">
        <w:rPr>
          <w:b/>
          <w:szCs w:val="24"/>
        </w:rPr>
        <w:t xml:space="preserve"> И БЛАГОУСТРОЙСТВ</w:t>
      </w:r>
      <w:r w:rsidR="00170964" w:rsidRPr="00D23FF3">
        <w:rPr>
          <w:b/>
          <w:szCs w:val="24"/>
        </w:rPr>
        <w:t>О</w:t>
      </w:r>
      <w:r w:rsidR="00DB7D70" w:rsidRPr="00D23FF3">
        <w:rPr>
          <w:b/>
          <w:szCs w:val="24"/>
        </w:rPr>
        <w:t>ТО</w:t>
      </w:r>
      <w:r w:rsidRPr="00D23FF3">
        <w:rPr>
          <w:b/>
          <w:szCs w:val="24"/>
        </w:rPr>
        <w:t xml:space="preserve"> </w:t>
      </w:r>
    </w:p>
    <w:p w:rsidR="00FF4E9A" w:rsidRPr="00D23FF3" w:rsidRDefault="00FF4E9A" w:rsidP="00D23FF3">
      <w:pPr>
        <w:spacing w:before="100"/>
        <w:ind w:firstLine="851"/>
        <w:jc w:val="center"/>
        <w:rPr>
          <w:b/>
          <w:szCs w:val="24"/>
        </w:rPr>
      </w:pPr>
      <w:r w:rsidRPr="00D23FF3">
        <w:rPr>
          <w:b/>
          <w:szCs w:val="24"/>
        </w:rPr>
        <w:t>МИНИСТЕРСТВО НА ЗДРАВЕОПАЗВАНЕТО</w:t>
      </w:r>
    </w:p>
    <w:p w:rsidR="00DB7D70" w:rsidRPr="00D23FF3" w:rsidRDefault="00FF4E9A" w:rsidP="00D23FF3">
      <w:pPr>
        <w:pStyle w:val="Heading7"/>
        <w:spacing w:before="100"/>
        <w:ind w:firstLine="851"/>
        <w:rPr>
          <w:szCs w:val="24"/>
        </w:rPr>
      </w:pPr>
      <w:r w:rsidRPr="00D23FF3">
        <w:rPr>
          <w:szCs w:val="24"/>
        </w:rPr>
        <w:t>МИНИСТЕРСТВО НА ИКОНОМИКАТА</w:t>
      </w:r>
    </w:p>
    <w:p w:rsidR="00FF4E9A" w:rsidRPr="00D23FF3" w:rsidRDefault="00DB7D70" w:rsidP="00D23FF3">
      <w:pPr>
        <w:pStyle w:val="Heading7"/>
        <w:spacing w:before="100"/>
        <w:ind w:firstLine="851"/>
        <w:rPr>
          <w:szCs w:val="24"/>
        </w:rPr>
      </w:pPr>
      <w:r w:rsidRPr="00D23FF3">
        <w:rPr>
          <w:szCs w:val="24"/>
        </w:rPr>
        <w:t>МИНИСТЕРСТВО НА ЕНЕРГЕТИКАТА</w:t>
      </w:r>
      <w:r w:rsidR="00FF4E9A" w:rsidRPr="00D23FF3">
        <w:rPr>
          <w:szCs w:val="24"/>
        </w:rPr>
        <w:t xml:space="preserve"> </w:t>
      </w:r>
    </w:p>
    <w:p w:rsidR="00FF4E9A" w:rsidRPr="00D23FF3" w:rsidRDefault="00FF4E9A" w:rsidP="00D23FF3">
      <w:pPr>
        <w:spacing w:before="100"/>
        <w:ind w:firstLine="851"/>
        <w:jc w:val="center"/>
        <w:rPr>
          <w:b/>
          <w:caps/>
          <w:sz w:val="16"/>
          <w:szCs w:val="16"/>
        </w:rPr>
      </w:pPr>
    </w:p>
    <w:p w:rsidR="00FF4E9A" w:rsidRPr="00D23FF3" w:rsidRDefault="00FF4E9A" w:rsidP="00D23FF3">
      <w:pPr>
        <w:spacing w:before="100"/>
        <w:ind w:firstLine="851"/>
        <w:jc w:val="right"/>
        <w:rPr>
          <w:b/>
          <w:caps/>
          <w:szCs w:val="24"/>
        </w:rPr>
      </w:pPr>
      <w:r w:rsidRPr="00D23FF3">
        <w:rPr>
          <w:b/>
          <w:caps/>
          <w:szCs w:val="24"/>
        </w:rPr>
        <w:t>Проект</w:t>
      </w:r>
    </w:p>
    <w:p w:rsidR="00FF4E9A" w:rsidRPr="00D23FF3" w:rsidRDefault="00FF4E9A" w:rsidP="00D23FF3">
      <w:pPr>
        <w:spacing w:before="100"/>
        <w:ind w:firstLine="851"/>
        <w:jc w:val="center"/>
        <w:rPr>
          <w:b/>
          <w:caps/>
          <w:szCs w:val="24"/>
        </w:rPr>
      </w:pPr>
      <w:r w:rsidRPr="00D23FF3">
        <w:rPr>
          <w:b/>
          <w:caps/>
          <w:szCs w:val="24"/>
        </w:rPr>
        <w:t>Наредба</w:t>
      </w:r>
    </w:p>
    <w:p w:rsidR="00FF4E9A" w:rsidRPr="00D23FF3" w:rsidRDefault="00FF4E9A" w:rsidP="00D23FF3">
      <w:pPr>
        <w:spacing w:before="100"/>
        <w:ind w:firstLine="851"/>
        <w:jc w:val="center"/>
        <w:rPr>
          <w:szCs w:val="24"/>
        </w:rPr>
      </w:pPr>
      <w:r w:rsidRPr="00D23FF3">
        <w:rPr>
          <w:szCs w:val="24"/>
        </w:rPr>
        <w:t>за изменение и допълнение на</w:t>
      </w:r>
    </w:p>
    <w:p w:rsidR="0053271A" w:rsidRPr="0062507A" w:rsidRDefault="00FF4E9A" w:rsidP="00D23FF3">
      <w:pPr>
        <w:widowControl w:val="0"/>
        <w:autoSpaceDE w:val="0"/>
        <w:autoSpaceDN w:val="0"/>
        <w:adjustRightInd w:val="0"/>
        <w:spacing w:before="100"/>
        <w:ind w:firstLine="851"/>
        <w:rPr>
          <w:bCs/>
          <w:szCs w:val="24"/>
          <w:lang w:eastAsia="bg-BG"/>
        </w:rPr>
      </w:pPr>
      <w:r w:rsidRPr="00D23FF3">
        <w:rPr>
          <w:szCs w:val="24"/>
        </w:rPr>
        <w:t>Наредба № 1 от 10.</w:t>
      </w:r>
      <w:proofErr w:type="spellStart"/>
      <w:r w:rsidRPr="00D23FF3">
        <w:rPr>
          <w:szCs w:val="24"/>
        </w:rPr>
        <w:t>10</w:t>
      </w:r>
      <w:proofErr w:type="spellEnd"/>
      <w:r w:rsidRPr="00D23FF3">
        <w:rPr>
          <w:szCs w:val="24"/>
        </w:rPr>
        <w:t>.2007 г.</w:t>
      </w:r>
      <w:r w:rsidR="00170964" w:rsidRPr="00D23FF3">
        <w:rPr>
          <w:szCs w:val="24"/>
        </w:rPr>
        <w:t xml:space="preserve"> </w:t>
      </w:r>
      <w:r w:rsidRPr="00D23FF3">
        <w:rPr>
          <w:szCs w:val="24"/>
        </w:rPr>
        <w:t xml:space="preserve">за проучване, ползване и опазване на подземните </w:t>
      </w:r>
      <w:r w:rsidRPr="0062507A">
        <w:rPr>
          <w:szCs w:val="24"/>
        </w:rPr>
        <w:t xml:space="preserve">води </w:t>
      </w:r>
      <w:r w:rsidRPr="0062507A">
        <w:rPr>
          <w:bCs/>
          <w:szCs w:val="24"/>
          <w:lang w:eastAsia="bg-BG"/>
        </w:rPr>
        <w:t>(</w:t>
      </w:r>
      <w:proofErr w:type="spellStart"/>
      <w:r w:rsidRPr="0062507A">
        <w:rPr>
          <w:szCs w:val="24"/>
        </w:rPr>
        <w:t>обн</w:t>
      </w:r>
      <w:proofErr w:type="spellEnd"/>
      <w:r w:rsidRPr="0062507A">
        <w:rPr>
          <w:szCs w:val="24"/>
        </w:rPr>
        <w:t xml:space="preserve">., ДВ, </w:t>
      </w:r>
      <w:hyperlink r:id="rId7" w:tgtFrame="_blank" w:history="1">
        <w:r w:rsidRPr="0062507A">
          <w:rPr>
            <w:rStyle w:val="Hyperlink"/>
            <w:color w:val="auto"/>
            <w:szCs w:val="24"/>
            <w:u w:val="none"/>
          </w:rPr>
          <w:t>бр. 87</w:t>
        </w:r>
      </w:hyperlink>
      <w:r w:rsidRPr="0062507A">
        <w:rPr>
          <w:szCs w:val="24"/>
        </w:rPr>
        <w:t xml:space="preserve"> от 30.10.2007 г., в сила от 30.10.2007 г., изм. и доп., </w:t>
      </w:r>
      <w:hyperlink r:id="rId8" w:tgtFrame="_blank" w:history="1">
        <w:r w:rsidRPr="0062507A">
          <w:rPr>
            <w:rStyle w:val="Hyperlink"/>
            <w:color w:val="auto"/>
            <w:szCs w:val="24"/>
            <w:u w:val="none"/>
          </w:rPr>
          <w:t>бр. 2</w:t>
        </w:r>
      </w:hyperlink>
      <w:r w:rsidRPr="0062507A">
        <w:rPr>
          <w:szCs w:val="24"/>
        </w:rPr>
        <w:t xml:space="preserve"> от 8.01.2010 г., </w:t>
      </w:r>
      <w:hyperlink r:id="rId9" w:tgtFrame="_blank" w:history="1">
        <w:r w:rsidRPr="0062507A">
          <w:rPr>
            <w:rStyle w:val="Hyperlink"/>
            <w:color w:val="auto"/>
            <w:szCs w:val="24"/>
            <w:u w:val="none"/>
          </w:rPr>
          <w:t>бр. 15</w:t>
        </w:r>
      </w:hyperlink>
      <w:r w:rsidRPr="0062507A">
        <w:rPr>
          <w:szCs w:val="24"/>
        </w:rPr>
        <w:t xml:space="preserve"> от 21.02.2012 г., в сила от 21.02.2012 г., бр. 28 от 19.03.2013 г., в сила от 19.03.2013 г.</w:t>
      </w:r>
      <w:r w:rsidR="002540BE" w:rsidRPr="0062507A">
        <w:rPr>
          <w:szCs w:val="24"/>
        </w:rPr>
        <w:t xml:space="preserve">, </w:t>
      </w:r>
      <w:r w:rsidR="002540BE" w:rsidRPr="0062507A">
        <w:t>доп., бр. 90 от 31.10.2014 г., в сила от 31.10.2014 г.</w:t>
      </w:r>
      <w:r w:rsidR="0062507A" w:rsidRPr="0062507A">
        <w:t>)</w:t>
      </w:r>
    </w:p>
    <w:p w:rsidR="00AF34EE" w:rsidRPr="00D23FF3" w:rsidRDefault="00AF34EE" w:rsidP="00D23FF3">
      <w:pPr>
        <w:widowControl w:val="0"/>
        <w:autoSpaceDE w:val="0"/>
        <w:autoSpaceDN w:val="0"/>
        <w:adjustRightInd w:val="0"/>
        <w:spacing w:before="100"/>
        <w:ind w:firstLine="851"/>
        <w:rPr>
          <w:b/>
          <w:bCs/>
          <w:szCs w:val="24"/>
        </w:rPr>
      </w:pPr>
    </w:p>
    <w:p w:rsidR="003828A0" w:rsidRPr="00D23FF3" w:rsidRDefault="003828A0" w:rsidP="00D23FF3">
      <w:pPr>
        <w:widowControl w:val="0"/>
        <w:autoSpaceDE w:val="0"/>
        <w:autoSpaceDN w:val="0"/>
        <w:adjustRightInd w:val="0"/>
        <w:spacing w:before="100"/>
        <w:ind w:firstLine="851"/>
        <w:rPr>
          <w:bCs/>
          <w:szCs w:val="24"/>
        </w:rPr>
      </w:pPr>
      <w:r w:rsidRPr="00D23FF3">
        <w:rPr>
          <w:b/>
          <w:bCs/>
          <w:szCs w:val="24"/>
        </w:rPr>
        <w:t>§</w:t>
      </w:r>
      <w:r w:rsidR="002F5BF9" w:rsidRPr="00D23FF3">
        <w:rPr>
          <w:b/>
          <w:bCs/>
          <w:szCs w:val="24"/>
        </w:rPr>
        <w:t xml:space="preserve"> </w:t>
      </w:r>
      <w:r w:rsidRPr="00D23FF3">
        <w:rPr>
          <w:b/>
          <w:bCs/>
          <w:szCs w:val="24"/>
        </w:rPr>
        <w:t>1</w:t>
      </w:r>
      <w:r w:rsidRPr="00D23FF3">
        <w:rPr>
          <w:bCs/>
          <w:szCs w:val="24"/>
        </w:rPr>
        <w:t>. В чл.2 се правят следните изменения и допълнения:</w:t>
      </w:r>
    </w:p>
    <w:p w:rsidR="003828A0" w:rsidRPr="00D23FF3" w:rsidRDefault="003828A0" w:rsidP="00D23FF3">
      <w:pPr>
        <w:widowControl w:val="0"/>
        <w:autoSpaceDE w:val="0"/>
        <w:autoSpaceDN w:val="0"/>
        <w:adjustRightInd w:val="0"/>
        <w:spacing w:before="100"/>
        <w:ind w:firstLine="851"/>
        <w:rPr>
          <w:bCs/>
          <w:szCs w:val="24"/>
        </w:rPr>
      </w:pPr>
      <w:r w:rsidRPr="00D23FF3">
        <w:rPr>
          <w:bCs/>
          <w:szCs w:val="24"/>
        </w:rPr>
        <w:t>1. в ал.1:</w:t>
      </w:r>
    </w:p>
    <w:p w:rsidR="003828A0" w:rsidRPr="00D23FF3" w:rsidRDefault="003828A0" w:rsidP="00D23FF3">
      <w:pPr>
        <w:widowControl w:val="0"/>
        <w:autoSpaceDE w:val="0"/>
        <w:autoSpaceDN w:val="0"/>
        <w:adjustRightInd w:val="0"/>
        <w:spacing w:before="100"/>
        <w:ind w:firstLine="851"/>
        <w:rPr>
          <w:bCs/>
          <w:szCs w:val="24"/>
        </w:rPr>
      </w:pPr>
      <w:r w:rsidRPr="00D23FF3">
        <w:rPr>
          <w:bCs/>
          <w:szCs w:val="24"/>
        </w:rPr>
        <w:t xml:space="preserve">а) в текста преди т.1 </w:t>
      </w:r>
      <w:r w:rsidR="00462C16" w:rsidRPr="00D23FF3">
        <w:rPr>
          <w:bCs/>
          <w:szCs w:val="24"/>
        </w:rPr>
        <w:t>думите „да осигури“ се заменят с „да бъде осигурено“</w:t>
      </w:r>
    </w:p>
    <w:p w:rsidR="00462C16" w:rsidRPr="00D23FF3" w:rsidRDefault="00462C16" w:rsidP="00D23FF3">
      <w:pPr>
        <w:widowControl w:val="0"/>
        <w:autoSpaceDE w:val="0"/>
        <w:autoSpaceDN w:val="0"/>
        <w:adjustRightInd w:val="0"/>
        <w:spacing w:before="100"/>
        <w:ind w:firstLine="851"/>
        <w:rPr>
          <w:bCs/>
          <w:szCs w:val="24"/>
        </w:rPr>
      </w:pPr>
      <w:r w:rsidRPr="00D23FF3">
        <w:rPr>
          <w:bCs/>
          <w:szCs w:val="24"/>
        </w:rPr>
        <w:t xml:space="preserve">б) </w:t>
      </w:r>
      <w:r w:rsidR="00FA1FBF" w:rsidRPr="00D23FF3">
        <w:rPr>
          <w:bCs/>
          <w:szCs w:val="24"/>
        </w:rPr>
        <w:t>създава се т.5:</w:t>
      </w:r>
    </w:p>
    <w:p w:rsidR="00FA1FBF" w:rsidRPr="00D23FF3" w:rsidRDefault="00FA1FBF" w:rsidP="00D23FF3">
      <w:pPr>
        <w:widowControl w:val="0"/>
        <w:autoSpaceDE w:val="0"/>
        <w:autoSpaceDN w:val="0"/>
        <w:adjustRightInd w:val="0"/>
        <w:spacing w:before="100"/>
        <w:ind w:firstLine="851"/>
        <w:rPr>
          <w:szCs w:val="24"/>
          <w:lang w:eastAsia="bg-BG"/>
        </w:rPr>
      </w:pPr>
      <w:r w:rsidRPr="00D23FF3">
        <w:rPr>
          <w:bCs/>
          <w:szCs w:val="24"/>
        </w:rPr>
        <w:t xml:space="preserve">„5. </w:t>
      </w:r>
      <w:r w:rsidRPr="00D23FF3">
        <w:rPr>
          <w:szCs w:val="24"/>
          <w:lang w:eastAsia="bg-BG"/>
        </w:rPr>
        <w:t>събиране на данни и информация за оценката на състоянието на подземните водни тела и риска от влошаването му, в резултат от човешката дейност.“</w:t>
      </w:r>
    </w:p>
    <w:p w:rsidR="00D23FF3" w:rsidRDefault="00D23FF3" w:rsidP="00D23FF3">
      <w:pPr>
        <w:widowControl w:val="0"/>
        <w:autoSpaceDE w:val="0"/>
        <w:autoSpaceDN w:val="0"/>
        <w:adjustRightInd w:val="0"/>
        <w:spacing w:before="100"/>
        <w:ind w:firstLine="851"/>
        <w:rPr>
          <w:szCs w:val="24"/>
          <w:lang w:val="en-US" w:eastAsia="bg-BG"/>
        </w:rPr>
      </w:pP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2. създава се нова ал.2:</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„(2) За целите по ал.1 за всяко подземно водно тяло се извършва:</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1. характеризиране на подземното водно тяло;</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2. оценка на количественото и химичното му състояние;</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 xml:space="preserve">3. оценка на риска за непостигане на добро състояние, в резултат от разрешени и прогнозирани в </w:t>
      </w:r>
      <w:r w:rsidR="003C40C6" w:rsidRPr="00D23FF3">
        <w:rPr>
          <w:szCs w:val="24"/>
          <w:lang w:eastAsia="bg-BG"/>
        </w:rPr>
        <w:t>плановете за управление на речните басейни (ПУРБ)</w:t>
      </w:r>
      <w:r w:rsidRPr="00D23FF3">
        <w:rPr>
          <w:szCs w:val="24"/>
          <w:lang w:eastAsia="bg-BG"/>
        </w:rPr>
        <w:t xml:space="preserve"> дейности;</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 xml:space="preserve">4. планиране на мерки за постигане </w:t>
      </w:r>
      <w:r w:rsidR="00AE35A1" w:rsidRPr="00D23FF3">
        <w:rPr>
          <w:szCs w:val="24"/>
          <w:lang w:eastAsia="bg-BG"/>
        </w:rPr>
        <w:t>и/</w:t>
      </w:r>
      <w:r w:rsidRPr="00D23FF3">
        <w:rPr>
          <w:szCs w:val="24"/>
          <w:lang w:eastAsia="bg-BG"/>
        </w:rPr>
        <w:t>или поддържане на добро количествено и химично състояние;</w:t>
      </w:r>
    </w:p>
    <w:p w:rsidR="00EF26C6"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 xml:space="preserve">5. обосноваване на случаите, при които може да се допусне изключение </w:t>
      </w:r>
      <w:r w:rsidR="00AE35A1" w:rsidRPr="00D23FF3">
        <w:rPr>
          <w:szCs w:val="24"/>
          <w:lang w:eastAsia="bg-BG"/>
        </w:rPr>
        <w:t xml:space="preserve">от целите </w:t>
      </w:r>
      <w:r w:rsidRPr="00D23FF3">
        <w:rPr>
          <w:szCs w:val="24"/>
          <w:lang w:eastAsia="bg-BG"/>
        </w:rPr>
        <w:t>за постигане на добро количествено или химично състояние</w:t>
      </w:r>
      <w:r w:rsidR="00EF26C6" w:rsidRPr="00D23FF3">
        <w:rPr>
          <w:szCs w:val="24"/>
          <w:lang w:eastAsia="bg-BG"/>
        </w:rPr>
        <w:t>;</w:t>
      </w:r>
    </w:p>
    <w:p w:rsidR="00EF26C6" w:rsidRPr="00D23FF3" w:rsidRDefault="00EF26C6" w:rsidP="00D23FF3">
      <w:pPr>
        <w:widowControl w:val="0"/>
        <w:autoSpaceDE w:val="0"/>
        <w:autoSpaceDN w:val="0"/>
        <w:adjustRightInd w:val="0"/>
        <w:spacing w:before="100"/>
        <w:ind w:firstLine="851"/>
        <w:rPr>
          <w:szCs w:val="24"/>
          <w:lang w:eastAsia="bg-BG"/>
        </w:rPr>
      </w:pPr>
      <w:r w:rsidRPr="00D23FF3">
        <w:rPr>
          <w:szCs w:val="24"/>
          <w:lang w:eastAsia="bg-BG"/>
        </w:rPr>
        <w:t xml:space="preserve">6. </w:t>
      </w:r>
      <w:r w:rsidR="008716BF" w:rsidRPr="00D23FF3">
        <w:rPr>
          <w:szCs w:val="24"/>
          <w:lang w:eastAsia="bg-BG"/>
        </w:rPr>
        <w:t>оценка</w:t>
      </w:r>
      <w:r w:rsidR="00F26C42" w:rsidRPr="00D23FF3">
        <w:rPr>
          <w:szCs w:val="24"/>
          <w:lang w:eastAsia="bg-BG"/>
        </w:rPr>
        <w:t xml:space="preserve"> </w:t>
      </w:r>
      <w:r w:rsidRPr="00D23FF3">
        <w:rPr>
          <w:szCs w:val="24"/>
          <w:lang w:eastAsia="bg-BG"/>
        </w:rPr>
        <w:t xml:space="preserve">на </w:t>
      </w:r>
      <w:r w:rsidR="00641401" w:rsidRPr="00D23FF3">
        <w:rPr>
          <w:szCs w:val="24"/>
          <w:lang w:eastAsia="bg-BG"/>
        </w:rPr>
        <w:t>кумулативно</w:t>
      </w:r>
      <w:r w:rsidR="00AE35A1" w:rsidRPr="00D23FF3">
        <w:rPr>
          <w:szCs w:val="24"/>
          <w:lang w:eastAsia="bg-BG"/>
        </w:rPr>
        <w:t>то</w:t>
      </w:r>
      <w:r w:rsidR="00641401" w:rsidRPr="00D23FF3">
        <w:rPr>
          <w:szCs w:val="24"/>
          <w:lang w:eastAsia="bg-BG"/>
        </w:rPr>
        <w:t xml:space="preserve"> </w:t>
      </w:r>
      <w:r w:rsidRPr="00D23FF3">
        <w:rPr>
          <w:szCs w:val="24"/>
          <w:lang w:eastAsia="bg-BG"/>
        </w:rPr>
        <w:t xml:space="preserve">въздействие на </w:t>
      </w:r>
      <w:r w:rsidR="00641401" w:rsidRPr="00D23FF3">
        <w:rPr>
          <w:szCs w:val="24"/>
          <w:lang w:eastAsia="bg-BG"/>
        </w:rPr>
        <w:t>съществуващите</w:t>
      </w:r>
      <w:r w:rsidR="00003631" w:rsidRPr="00D23FF3">
        <w:rPr>
          <w:szCs w:val="24"/>
          <w:lang w:eastAsia="bg-BG"/>
        </w:rPr>
        <w:t>, разрешени по реда на ЗВ</w:t>
      </w:r>
      <w:r w:rsidR="00641401" w:rsidRPr="00D23FF3">
        <w:rPr>
          <w:szCs w:val="24"/>
          <w:lang w:eastAsia="bg-BG"/>
        </w:rPr>
        <w:t xml:space="preserve"> и </w:t>
      </w:r>
      <w:r w:rsidR="002C767B" w:rsidRPr="00D23FF3">
        <w:rPr>
          <w:szCs w:val="24"/>
          <w:lang w:eastAsia="bg-BG"/>
        </w:rPr>
        <w:t>бъдещи</w:t>
      </w:r>
      <w:r w:rsidRPr="00D23FF3">
        <w:rPr>
          <w:szCs w:val="24"/>
          <w:lang w:eastAsia="bg-BG"/>
        </w:rPr>
        <w:t xml:space="preserve"> дейности, </w:t>
      </w:r>
      <w:r w:rsidR="00003631" w:rsidRPr="00D23FF3">
        <w:rPr>
          <w:szCs w:val="24"/>
          <w:lang w:eastAsia="bg-BG"/>
        </w:rPr>
        <w:t xml:space="preserve">одобрени/съгласувани по реда на ЗООС/ЗБР </w:t>
      </w:r>
      <w:r w:rsidRPr="00D23FF3">
        <w:rPr>
          <w:szCs w:val="24"/>
          <w:lang w:eastAsia="bg-BG"/>
        </w:rPr>
        <w:t xml:space="preserve">върху </w:t>
      </w:r>
      <w:r w:rsidR="00F26C42" w:rsidRPr="00D23FF3">
        <w:rPr>
          <w:szCs w:val="24"/>
          <w:lang w:eastAsia="bg-BG"/>
        </w:rPr>
        <w:t xml:space="preserve">елементите по чл.42 и чл.72, определящи </w:t>
      </w:r>
      <w:r w:rsidR="00B21D82" w:rsidRPr="00D23FF3">
        <w:rPr>
          <w:szCs w:val="24"/>
          <w:lang w:eastAsia="bg-BG"/>
        </w:rPr>
        <w:t xml:space="preserve">условията за </w:t>
      </w:r>
      <w:r w:rsidR="00F26C42" w:rsidRPr="00D23FF3">
        <w:rPr>
          <w:szCs w:val="24"/>
          <w:lang w:eastAsia="bg-BG"/>
        </w:rPr>
        <w:t xml:space="preserve">добро </w:t>
      </w:r>
      <w:r w:rsidRPr="00D23FF3">
        <w:rPr>
          <w:szCs w:val="24"/>
          <w:lang w:eastAsia="bg-BG"/>
        </w:rPr>
        <w:t>състояние на подземните водни тела</w:t>
      </w:r>
      <w:r w:rsidR="00F26C42" w:rsidRPr="00D23FF3">
        <w:rPr>
          <w:szCs w:val="24"/>
          <w:lang w:eastAsia="bg-BG"/>
        </w:rPr>
        <w:t xml:space="preserve"> в процеса на прилагане на ПУРБ</w:t>
      </w:r>
      <w:r w:rsidRPr="00D23FF3">
        <w:rPr>
          <w:szCs w:val="24"/>
          <w:lang w:eastAsia="bg-BG"/>
        </w:rPr>
        <w:t>:</w:t>
      </w:r>
    </w:p>
    <w:p w:rsidR="00F26C42" w:rsidRPr="00D23FF3" w:rsidRDefault="00F26C42" w:rsidP="00D23FF3">
      <w:pPr>
        <w:widowControl w:val="0"/>
        <w:autoSpaceDE w:val="0"/>
        <w:autoSpaceDN w:val="0"/>
        <w:adjustRightInd w:val="0"/>
        <w:spacing w:before="100"/>
        <w:ind w:firstLine="851"/>
        <w:rPr>
          <w:szCs w:val="24"/>
          <w:lang w:eastAsia="bg-BG"/>
        </w:rPr>
      </w:pPr>
      <w:r w:rsidRPr="00D23FF3">
        <w:rPr>
          <w:szCs w:val="24"/>
          <w:lang w:eastAsia="bg-BG"/>
        </w:rPr>
        <w:t xml:space="preserve">а) </w:t>
      </w:r>
      <w:r w:rsidR="00406567" w:rsidRPr="00D23FF3">
        <w:rPr>
          <w:szCs w:val="24"/>
          <w:lang w:eastAsia="bg-BG"/>
        </w:rPr>
        <w:t>в рамките на процедурата по глава шеста от Закона за опазване на околната среда и/или чл.31 от Закона за биологичното разнообразие</w:t>
      </w:r>
      <w:r w:rsidRPr="00D23FF3">
        <w:rPr>
          <w:szCs w:val="24"/>
          <w:lang w:eastAsia="bg-BG"/>
        </w:rPr>
        <w:t>;</w:t>
      </w:r>
    </w:p>
    <w:p w:rsidR="00EF26C6" w:rsidRPr="00D23FF3" w:rsidRDefault="00F26C42" w:rsidP="00D23FF3">
      <w:pPr>
        <w:widowControl w:val="0"/>
        <w:autoSpaceDE w:val="0"/>
        <w:autoSpaceDN w:val="0"/>
        <w:adjustRightInd w:val="0"/>
        <w:spacing w:before="100"/>
        <w:ind w:firstLine="851"/>
        <w:rPr>
          <w:szCs w:val="24"/>
          <w:lang w:eastAsia="bg-BG"/>
        </w:rPr>
      </w:pPr>
      <w:r w:rsidRPr="00D23FF3">
        <w:rPr>
          <w:szCs w:val="24"/>
          <w:lang w:eastAsia="bg-BG"/>
        </w:rPr>
        <w:t>б</w:t>
      </w:r>
      <w:r w:rsidR="00EF26C6" w:rsidRPr="00D23FF3">
        <w:rPr>
          <w:szCs w:val="24"/>
          <w:lang w:eastAsia="bg-BG"/>
        </w:rPr>
        <w:t>) с преценката по чл.163 на искането за издаване</w:t>
      </w:r>
      <w:r w:rsidR="00362922" w:rsidRPr="00D23FF3">
        <w:rPr>
          <w:szCs w:val="24"/>
          <w:lang w:eastAsia="bg-BG"/>
        </w:rPr>
        <w:t xml:space="preserve"> </w:t>
      </w:r>
      <w:r w:rsidR="00EF26C6" w:rsidRPr="00D23FF3">
        <w:rPr>
          <w:szCs w:val="24"/>
          <w:lang w:eastAsia="bg-BG"/>
        </w:rPr>
        <w:t>или изменение на разрешително</w:t>
      </w:r>
      <w:r w:rsidR="00306EB7" w:rsidRPr="00D23FF3">
        <w:rPr>
          <w:szCs w:val="24"/>
          <w:lang w:eastAsia="bg-BG"/>
        </w:rPr>
        <w:t>, когато е заявено изменение на параметрите му</w:t>
      </w:r>
      <w:r w:rsidR="00EF26C6" w:rsidRPr="00D23FF3">
        <w:rPr>
          <w:szCs w:val="24"/>
          <w:lang w:eastAsia="bg-BG"/>
        </w:rPr>
        <w:t>;</w:t>
      </w:r>
    </w:p>
    <w:p w:rsidR="00D23FF3" w:rsidRDefault="00D23FF3" w:rsidP="00D23FF3">
      <w:pPr>
        <w:widowControl w:val="0"/>
        <w:autoSpaceDE w:val="0"/>
        <w:autoSpaceDN w:val="0"/>
        <w:adjustRightInd w:val="0"/>
        <w:spacing w:before="100"/>
        <w:ind w:firstLine="851"/>
        <w:rPr>
          <w:szCs w:val="24"/>
          <w:lang w:val="en-US" w:eastAsia="bg-BG"/>
        </w:rPr>
      </w:pP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3. създават се ал.3-6:</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„(3) Състоянието на подземните водни тела е количествено и химично и се оценява като:</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lastRenderedPageBreak/>
        <w:t xml:space="preserve">1. добро – когато са изпълнени </w:t>
      </w:r>
      <w:r w:rsidR="00B21D82" w:rsidRPr="00D23FF3">
        <w:rPr>
          <w:szCs w:val="24"/>
          <w:lang w:eastAsia="bg-BG"/>
        </w:rPr>
        <w:t>условията</w:t>
      </w:r>
      <w:r w:rsidRPr="00D23FF3">
        <w:rPr>
          <w:szCs w:val="24"/>
          <w:lang w:eastAsia="bg-BG"/>
        </w:rPr>
        <w:t xml:space="preserve"> за добро количествено състояние по чл.42, ал.2 и условията за добро химично състояние по чл.72;</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2. лошо – във всички останали случаи, когато не са изпълнени едно или няколко от условията по т.1.</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(4) Оценката на риска за влошаване на състоянието на подземните водни тела</w:t>
      </w:r>
      <w:r w:rsidR="00D93E1E" w:rsidRPr="00D23FF3">
        <w:rPr>
          <w:szCs w:val="24"/>
          <w:lang w:eastAsia="bg-BG"/>
        </w:rPr>
        <w:t xml:space="preserve"> или части от тях </w:t>
      </w:r>
      <w:r w:rsidRPr="00D23FF3">
        <w:rPr>
          <w:szCs w:val="24"/>
          <w:lang w:eastAsia="bg-BG"/>
        </w:rPr>
        <w:t xml:space="preserve">се извършва при характеризиране на подземните водни тела съгласно ал.2, т. 1, на базата на актуализираните характеристики на подземното водно тяло и реалистичния сценарий в прогнозата за демографското и икономическо развитие в съответните басейни и </w:t>
      </w:r>
      <w:proofErr w:type="spellStart"/>
      <w:r w:rsidRPr="00D23FF3">
        <w:rPr>
          <w:szCs w:val="24"/>
          <w:lang w:eastAsia="bg-BG"/>
        </w:rPr>
        <w:t>подбасейни</w:t>
      </w:r>
      <w:proofErr w:type="spellEnd"/>
      <w:r w:rsidRPr="00D23FF3">
        <w:rPr>
          <w:szCs w:val="24"/>
          <w:lang w:eastAsia="bg-BG"/>
        </w:rPr>
        <w:t>.</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(5) Състоянието на подземните водни тела се оценява по данните от изпълнените :</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1. програми за мониторинг на водите, одобрени от министъра на околната среда и водите по реда на чл. 169, ал. 2 от Закона за водите;</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2. програми за собствен мониторинг, изпълнявани от:</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а) титулярите на разрешителни за водовземане и/или ползване на подземен воден обект, издадени по реда на Закона за водите;</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 xml:space="preserve">б) </w:t>
      </w:r>
      <w:r w:rsidR="00CF26AA">
        <w:rPr>
          <w:szCs w:val="24"/>
          <w:lang w:eastAsia="bg-BG"/>
        </w:rPr>
        <w:t>операторите на инсталации</w:t>
      </w:r>
      <w:r w:rsidR="0042519C" w:rsidRPr="00D23FF3">
        <w:rPr>
          <w:szCs w:val="24"/>
          <w:lang w:eastAsia="bg-BG"/>
        </w:rPr>
        <w:t xml:space="preserve"> с издадени комплексни разрешителни по реда на глава седма, раздел втори от Закона за опазване на околната среда</w:t>
      </w:r>
      <w:r w:rsidRPr="00D23FF3">
        <w:rPr>
          <w:szCs w:val="24"/>
          <w:lang w:eastAsia="bg-BG"/>
        </w:rPr>
        <w:t>;</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в) операторите на депа за отпадъци;</w:t>
      </w:r>
    </w:p>
    <w:p w:rsidR="00FA1FBF" w:rsidRPr="00D23FF3" w:rsidRDefault="00170964" w:rsidP="00D23FF3">
      <w:pPr>
        <w:widowControl w:val="0"/>
        <w:autoSpaceDE w:val="0"/>
        <w:autoSpaceDN w:val="0"/>
        <w:adjustRightInd w:val="0"/>
        <w:spacing w:before="100"/>
        <w:ind w:firstLine="851"/>
        <w:rPr>
          <w:szCs w:val="24"/>
          <w:lang w:eastAsia="bg-BG"/>
        </w:rPr>
      </w:pPr>
      <w:r w:rsidRPr="00D23FF3">
        <w:rPr>
          <w:szCs w:val="24"/>
          <w:lang w:eastAsia="bg-BG"/>
        </w:rPr>
        <w:t xml:space="preserve">г) </w:t>
      </w:r>
      <w:r w:rsidR="00FA1FBF" w:rsidRPr="00D23FF3">
        <w:rPr>
          <w:szCs w:val="24"/>
          <w:lang w:eastAsia="bg-BG"/>
        </w:rPr>
        <w:t>лицата, задължени да изпълняват собствен мониторинг във връзка с отстраняване на минали екологични щети;</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д) други лица, задължени по силата на нормативен или административен акт.</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3. контролни и</w:t>
      </w:r>
      <w:r w:rsidR="00170964" w:rsidRPr="00D23FF3">
        <w:rPr>
          <w:szCs w:val="24"/>
          <w:lang w:eastAsia="bg-BG"/>
        </w:rPr>
        <w:t xml:space="preserve">змервания на нива и/или дебити </w:t>
      </w:r>
      <w:r w:rsidRPr="00D23FF3">
        <w:rPr>
          <w:szCs w:val="24"/>
          <w:lang w:eastAsia="bg-BG"/>
        </w:rPr>
        <w:t>в пунк</w:t>
      </w:r>
      <w:r w:rsidR="003C40C6" w:rsidRPr="00D23FF3">
        <w:rPr>
          <w:szCs w:val="24"/>
          <w:lang w:eastAsia="bg-BG"/>
        </w:rPr>
        <w:t>т</w:t>
      </w:r>
      <w:r w:rsidRPr="00D23FF3">
        <w:rPr>
          <w:szCs w:val="24"/>
          <w:lang w:eastAsia="bg-BG"/>
        </w:rPr>
        <w:t xml:space="preserve">ове от мрежите за мониторинг по т.1. </w:t>
      </w:r>
    </w:p>
    <w:p w:rsidR="00FA1FBF" w:rsidRPr="00D23FF3" w:rsidRDefault="00FA1FBF" w:rsidP="00D23FF3">
      <w:pPr>
        <w:widowControl w:val="0"/>
        <w:autoSpaceDE w:val="0"/>
        <w:autoSpaceDN w:val="0"/>
        <w:adjustRightInd w:val="0"/>
        <w:spacing w:before="100"/>
        <w:ind w:firstLine="851"/>
        <w:rPr>
          <w:szCs w:val="24"/>
          <w:lang w:eastAsia="bg-BG"/>
        </w:rPr>
      </w:pPr>
      <w:r w:rsidRPr="00D23FF3">
        <w:rPr>
          <w:szCs w:val="24"/>
          <w:lang w:eastAsia="bg-BG"/>
        </w:rPr>
        <w:t>(6) Характеризирането, оценката на риска и на състоянието на подземните водни тела се извършва при спазване на изискванията на тази наредба</w:t>
      </w:r>
      <w:r w:rsidR="00711108" w:rsidRPr="00D23FF3">
        <w:rPr>
          <w:szCs w:val="24"/>
          <w:lang w:eastAsia="bg-BG"/>
        </w:rPr>
        <w:t xml:space="preserve"> </w:t>
      </w:r>
      <w:r w:rsidRPr="00D23FF3">
        <w:rPr>
          <w:szCs w:val="24"/>
          <w:lang w:eastAsia="bg-BG"/>
        </w:rPr>
        <w:t xml:space="preserve">и ръководствата от общата стратегия за прилагане на Рамковата директива за водите, като се прилагат </w:t>
      </w:r>
      <w:r w:rsidR="00711108" w:rsidRPr="00D23FF3">
        <w:rPr>
          <w:szCs w:val="24"/>
          <w:lang w:eastAsia="bg-BG"/>
        </w:rPr>
        <w:t>одобрени</w:t>
      </w:r>
      <w:r w:rsidR="00105EBF">
        <w:rPr>
          <w:szCs w:val="24"/>
          <w:lang w:eastAsia="bg-BG"/>
        </w:rPr>
        <w:t xml:space="preserve"> </w:t>
      </w:r>
      <w:r w:rsidR="0018064E">
        <w:rPr>
          <w:szCs w:val="24"/>
          <w:lang w:eastAsia="bg-BG"/>
        </w:rPr>
        <w:t xml:space="preserve">от </w:t>
      </w:r>
      <w:r w:rsidR="000C5506">
        <w:rPr>
          <w:szCs w:val="24"/>
          <w:lang w:eastAsia="bg-BG"/>
        </w:rPr>
        <w:t xml:space="preserve">министъра на околната среда и водите </w:t>
      </w:r>
      <w:r w:rsidR="000C5506" w:rsidRPr="00D23FF3">
        <w:rPr>
          <w:szCs w:val="24"/>
          <w:lang w:eastAsia="bg-BG"/>
        </w:rPr>
        <w:t>национални</w:t>
      </w:r>
      <w:r w:rsidR="000C5506">
        <w:rPr>
          <w:szCs w:val="24"/>
          <w:lang w:eastAsia="bg-BG"/>
        </w:rPr>
        <w:t xml:space="preserve"> подходи</w:t>
      </w:r>
      <w:r w:rsidR="007D7EEA">
        <w:rPr>
          <w:szCs w:val="24"/>
          <w:lang w:eastAsia="bg-BG"/>
        </w:rPr>
        <w:t xml:space="preserve">, </w:t>
      </w:r>
      <w:r w:rsidR="000C5506">
        <w:rPr>
          <w:szCs w:val="24"/>
          <w:lang w:eastAsia="bg-BG"/>
        </w:rPr>
        <w:t>предложени</w:t>
      </w:r>
      <w:r w:rsidR="007D7EEA">
        <w:rPr>
          <w:szCs w:val="24"/>
          <w:lang w:eastAsia="bg-BG"/>
        </w:rPr>
        <w:t xml:space="preserve"> от</w:t>
      </w:r>
      <w:r w:rsidR="000C5506">
        <w:rPr>
          <w:szCs w:val="24"/>
          <w:lang w:eastAsia="bg-BG"/>
        </w:rPr>
        <w:t xml:space="preserve"> директорите на басейнови дирекции</w:t>
      </w:r>
      <w:r w:rsidR="0062379C">
        <w:rPr>
          <w:szCs w:val="24"/>
          <w:lang w:eastAsia="bg-BG"/>
        </w:rPr>
        <w:t xml:space="preserve"> и </w:t>
      </w:r>
      <w:r w:rsidRPr="00D23FF3">
        <w:rPr>
          <w:szCs w:val="24"/>
          <w:lang w:eastAsia="bg-BG"/>
        </w:rPr>
        <w:t>публикувани на интернет страницата на Министерството на околната среда и водите</w:t>
      </w:r>
      <w:r w:rsidR="001D0207">
        <w:rPr>
          <w:szCs w:val="24"/>
          <w:lang w:eastAsia="bg-BG"/>
        </w:rPr>
        <w:t>.</w:t>
      </w:r>
    </w:p>
    <w:p w:rsidR="00FA1FBF" w:rsidRPr="00D23FF3" w:rsidRDefault="00FA1FBF" w:rsidP="00D23FF3">
      <w:pPr>
        <w:spacing w:before="100"/>
        <w:ind w:firstLine="851"/>
        <w:rPr>
          <w:szCs w:val="24"/>
          <w:lang w:eastAsia="bg-BG"/>
        </w:rPr>
      </w:pPr>
      <w:r w:rsidRPr="00D23FF3">
        <w:rPr>
          <w:szCs w:val="24"/>
          <w:lang w:eastAsia="bg-BG"/>
        </w:rPr>
        <w:t xml:space="preserve">4. </w:t>
      </w:r>
      <w:r w:rsidR="00CF26AA">
        <w:rPr>
          <w:szCs w:val="24"/>
          <w:lang w:eastAsia="bg-BG"/>
        </w:rPr>
        <w:t>Д</w:t>
      </w:r>
      <w:r w:rsidR="008E1258" w:rsidRPr="00D23FF3">
        <w:rPr>
          <w:szCs w:val="24"/>
          <w:lang w:eastAsia="bg-BG"/>
        </w:rPr>
        <w:t xml:space="preserve">осегашната </w:t>
      </w:r>
      <w:r w:rsidRPr="00D23FF3">
        <w:rPr>
          <w:szCs w:val="24"/>
          <w:lang w:eastAsia="bg-BG"/>
        </w:rPr>
        <w:t xml:space="preserve">ал.2 става ал.7 и в </w:t>
      </w:r>
      <w:r w:rsidR="005B4980" w:rsidRPr="00D23FF3">
        <w:rPr>
          <w:szCs w:val="24"/>
          <w:lang w:eastAsia="bg-BG"/>
        </w:rPr>
        <w:t>н</w:t>
      </w:r>
      <w:r w:rsidR="00077FA3" w:rsidRPr="00D23FF3">
        <w:rPr>
          <w:szCs w:val="24"/>
          <w:lang w:eastAsia="bg-BG"/>
        </w:rPr>
        <w:t>ея се правят следните изменения и допълнения:</w:t>
      </w:r>
    </w:p>
    <w:p w:rsidR="00077FA3" w:rsidRPr="00D23FF3" w:rsidRDefault="00077FA3" w:rsidP="00D23FF3">
      <w:pPr>
        <w:spacing w:before="100"/>
        <w:ind w:firstLine="851"/>
        <w:rPr>
          <w:szCs w:val="24"/>
        </w:rPr>
      </w:pPr>
      <w:r w:rsidRPr="00D23FF3">
        <w:rPr>
          <w:szCs w:val="24"/>
          <w:lang w:eastAsia="bg-BG"/>
        </w:rPr>
        <w:t xml:space="preserve">а) </w:t>
      </w:r>
      <w:r w:rsidR="003C40C6" w:rsidRPr="00D23FF3">
        <w:rPr>
          <w:szCs w:val="24"/>
          <w:lang w:eastAsia="bg-BG"/>
        </w:rPr>
        <w:t>в т.5 в края на текста се добавя „</w:t>
      </w:r>
      <w:r w:rsidR="003C40C6" w:rsidRPr="00D23FF3">
        <w:rPr>
          <w:szCs w:val="24"/>
        </w:rPr>
        <w:t>включително</w:t>
      </w:r>
      <w:r w:rsidR="00C861AD">
        <w:rPr>
          <w:szCs w:val="24"/>
        </w:rPr>
        <w:t xml:space="preserve"> </w:t>
      </w:r>
      <w:r w:rsidR="003C40C6" w:rsidRPr="00D23FF3">
        <w:rPr>
          <w:szCs w:val="24"/>
        </w:rPr>
        <w:t>издаване на разрешителни по т.7 и преразглеждане</w:t>
      </w:r>
      <w:r w:rsidR="00C30116" w:rsidRPr="00D23FF3">
        <w:rPr>
          <w:szCs w:val="24"/>
        </w:rPr>
        <w:t xml:space="preserve"> на разрешителни </w:t>
      </w:r>
      <w:r w:rsidR="003C40C6" w:rsidRPr="00D23FF3">
        <w:rPr>
          <w:szCs w:val="24"/>
        </w:rPr>
        <w:t>в случаите по чл.174а</w:t>
      </w:r>
      <w:r w:rsidR="00796EE3" w:rsidRPr="00D23FF3">
        <w:rPr>
          <w:szCs w:val="24"/>
        </w:rPr>
        <w:t>.</w:t>
      </w:r>
      <w:r w:rsidR="00692A97" w:rsidRPr="00D23FF3">
        <w:rPr>
          <w:szCs w:val="24"/>
        </w:rPr>
        <w:t>“</w:t>
      </w:r>
    </w:p>
    <w:p w:rsidR="003C40C6" w:rsidRPr="00D23FF3" w:rsidRDefault="003C40C6" w:rsidP="00D23FF3">
      <w:pPr>
        <w:widowControl w:val="0"/>
        <w:autoSpaceDE w:val="0"/>
        <w:autoSpaceDN w:val="0"/>
        <w:adjustRightInd w:val="0"/>
        <w:spacing w:before="100"/>
        <w:ind w:firstLine="851"/>
        <w:rPr>
          <w:szCs w:val="24"/>
        </w:rPr>
      </w:pPr>
      <w:r w:rsidRPr="00D23FF3">
        <w:rPr>
          <w:szCs w:val="24"/>
        </w:rPr>
        <w:t>б) създават се т.18 и 19:</w:t>
      </w:r>
    </w:p>
    <w:p w:rsidR="003C40C6" w:rsidRPr="00D23FF3" w:rsidRDefault="003C40C6" w:rsidP="00D23FF3">
      <w:pPr>
        <w:widowControl w:val="0"/>
        <w:autoSpaceDE w:val="0"/>
        <w:autoSpaceDN w:val="0"/>
        <w:adjustRightInd w:val="0"/>
        <w:spacing w:before="100"/>
        <w:ind w:firstLine="851"/>
        <w:rPr>
          <w:szCs w:val="24"/>
        </w:rPr>
      </w:pPr>
      <w:r w:rsidRPr="00D23FF3">
        <w:rPr>
          <w:szCs w:val="24"/>
        </w:rPr>
        <w:t>„18. мониторинг на количественото и химичното състояние на подземните водни тела, включително собствен мониторинг в съответствие с установения натиск и въздействие от човешка дейност върху подземните водни тела;</w:t>
      </w:r>
    </w:p>
    <w:p w:rsidR="003C40C6" w:rsidRPr="00D23FF3" w:rsidRDefault="003C40C6" w:rsidP="00D23FF3">
      <w:pPr>
        <w:widowControl w:val="0"/>
        <w:autoSpaceDE w:val="0"/>
        <w:autoSpaceDN w:val="0"/>
        <w:adjustRightInd w:val="0"/>
        <w:spacing w:before="100"/>
        <w:ind w:firstLine="851"/>
        <w:rPr>
          <w:szCs w:val="24"/>
        </w:rPr>
      </w:pPr>
      <w:r w:rsidRPr="00D23FF3">
        <w:rPr>
          <w:szCs w:val="24"/>
        </w:rPr>
        <w:t xml:space="preserve">19. контрол за изпълнение на параметрите и условията в издадените разрешителни </w:t>
      </w:r>
      <w:r w:rsidR="00AA70A2" w:rsidRPr="00D23FF3">
        <w:rPr>
          <w:szCs w:val="24"/>
        </w:rPr>
        <w:t xml:space="preserve">и осигуряване на информация за изпълнението </w:t>
      </w:r>
      <w:r w:rsidRPr="00D23FF3">
        <w:rPr>
          <w:szCs w:val="24"/>
        </w:rPr>
        <w:t xml:space="preserve">не по-малко от един път в периода на действие на </w:t>
      </w:r>
      <w:r w:rsidR="00B45249" w:rsidRPr="00D23FF3">
        <w:rPr>
          <w:szCs w:val="24"/>
        </w:rPr>
        <w:t>ПУРБ</w:t>
      </w:r>
      <w:r w:rsidRPr="00D23FF3">
        <w:rPr>
          <w:szCs w:val="24"/>
        </w:rPr>
        <w:t>.“</w:t>
      </w:r>
    </w:p>
    <w:p w:rsidR="003C40C6" w:rsidRPr="00D23FF3" w:rsidRDefault="003C40C6" w:rsidP="00D23FF3">
      <w:pPr>
        <w:widowControl w:val="0"/>
        <w:autoSpaceDE w:val="0"/>
        <w:autoSpaceDN w:val="0"/>
        <w:adjustRightInd w:val="0"/>
        <w:spacing w:before="100"/>
        <w:ind w:firstLine="851"/>
        <w:rPr>
          <w:szCs w:val="24"/>
        </w:rPr>
      </w:pPr>
    </w:p>
    <w:p w:rsidR="003C40C6" w:rsidRPr="00D23FF3" w:rsidRDefault="003C40C6" w:rsidP="00D23FF3">
      <w:pPr>
        <w:widowControl w:val="0"/>
        <w:autoSpaceDE w:val="0"/>
        <w:autoSpaceDN w:val="0"/>
        <w:adjustRightInd w:val="0"/>
        <w:spacing w:before="100"/>
        <w:ind w:firstLine="851"/>
        <w:rPr>
          <w:szCs w:val="24"/>
        </w:rPr>
      </w:pPr>
      <w:r w:rsidRPr="00D23FF3">
        <w:rPr>
          <w:szCs w:val="24"/>
        </w:rPr>
        <w:t>5. създава се ал.8:</w:t>
      </w:r>
    </w:p>
    <w:p w:rsidR="003C40C6" w:rsidRPr="00D23FF3" w:rsidRDefault="003C40C6" w:rsidP="00D23FF3">
      <w:pPr>
        <w:widowControl w:val="0"/>
        <w:autoSpaceDE w:val="0"/>
        <w:autoSpaceDN w:val="0"/>
        <w:adjustRightInd w:val="0"/>
        <w:spacing w:before="100"/>
        <w:ind w:firstLine="851"/>
        <w:rPr>
          <w:szCs w:val="24"/>
        </w:rPr>
      </w:pPr>
      <w:r w:rsidRPr="00D23FF3">
        <w:rPr>
          <w:szCs w:val="24"/>
        </w:rPr>
        <w:t xml:space="preserve">„(8) Действията по ал.7 се изпълняват в процеса на разработване и на прилагане на </w:t>
      </w:r>
      <w:r w:rsidR="00A83193" w:rsidRPr="00D23FF3">
        <w:rPr>
          <w:szCs w:val="24"/>
        </w:rPr>
        <w:t>ПУРБ</w:t>
      </w:r>
      <w:r w:rsidRPr="00D23FF3">
        <w:rPr>
          <w:szCs w:val="24"/>
        </w:rPr>
        <w:t>“</w:t>
      </w:r>
    </w:p>
    <w:p w:rsidR="00AE35A1" w:rsidRPr="00D23FF3" w:rsidRDefault="00AE35A1" w:rsidP="00D23FF3">
      <w:pPr>
        <w:widowControl w:val="0"/>
        <w:autoSpaceDE w:val="0"/>
        <w:autoSpaceDN w:val="0"/>
        <w:adjustRightInd w:val="0"/>
        <w:spacing w:before="100"/>
        <w:ind w:firstLine="851"/>
        <w:rPr>
          <w:bCs/>
          <w:szCs w:val="24"/>
        </w:rPr>
      </w:pPr>
    </w:p>
    <w:p w:rsidR="00890FC9" w:rsidRPr="00D23FF3" w:rsidRDefault="00641401" w:rsidP="00D23FF3">
      <w:pPr>
        <w:spacing w:before="100"/>
        <w:rPr>
          <w:szCs w:val="24"/>
        </w:rPr>
      </w:pPr>
      <w:r w:rsidRPr="00D23FF3">
        <w:rPr>
          <w:b/>
          <w:szCs w:val="24"/>
        </w:rPr>
        <w:lastRenderedPageBreak/>
        <w:t>§ 2</w:t>
      </w:r>
      <w:r w:rsidRPr="00D23FF3">
        <w:rPr>
          <w:szCs w:val="24"/>
        </w:rPr>
        <w:t xml:space="preserve">. </w:t>
      </w:r>
      <w:r w:rsidR="00890FC9" w:rsidRPr="00D23FF3">
        <w:rPr>
          <w:szCs w:val="24"/>
        </w:rPr>
        <w:t>Създава се чл.2б:</w:t>
      </w:r>
    </w:p>
    <w:p w:rsidR="00D96F4E" w:rsidRPr="00D23FF3" w:rsidRDefault="00890FC9" w:rsidP="00D23FF3">
      <w:pPr>
        <w:spacing w:before="100"/>
        <w:rPr>
          <w:szCs w:val="24"/>
          <w:lang w:eastAsia="bg-BG"/>
        </w:rPr>
      </w:pPr>
      <w:r w:rsidRPr="00D23FF3">
        <w:rPr>
          <w:b/>
          <w:szCs w:val="24"/>
        </w:rPr>
        <w:t>„</w:t>
      </w:r>
      <w:r w:rsidR="00D96F4E" w:rsidRPr="0062507A">
        <w:rPr>
          <w:szCs w:val="24"/>
        </w:rPr>
        <w:t>Чл.2б</w:t>
      </w:r>
      <w:r w:rsidR="00D96F4E" w:rsidRPr="00D23FF3">
        <w:rPr>
          <w:b/>
          <w:szCs w:val="24"/>
        </w:rPr>
        <w:t xml:space="preserve">. </w:t>
      </w:r>
      <w:r w:rsidR="00641401" w:rsidRPr="00D23FF3">
        <w:rPr>
          <w:szCs w:val="24"/>
        </w:rPr>
        <w:t xml:space="preserve">(1) </w:t>
      </w:r>
      <w:r w:rsidR="00033DD9" w:rsidRPr="00D23FF3">
        <w:rPr>
          <w:szCs w:val="24"/>
        </w:rPr>
        <w:t xml:space="preserve">За опазване на подземните води от замърсяване и влошаване </w:t>
      </w:r>
      <w:r w:rsidR="00D96F4E" w:rsidRPr="00D23FF3">
        <w:rPr>
          <w:szCs w:val="24"/>
          <w:lang w:eastAsia="bg-BG"/>
        </w:rPr>
        <w:t>се извършват оценки за</w:t>
      </w:r>
      <w:r w:rsidR="006E248B" w:rsidRPr="00D23FF3">
        <w:rPr>
          <w:szCs w:val="24"/>
          <w:lang w:eastAsia="bg-BG"/>
        </w:rPr>
        <w:t xml:space="preserve"> съответствието на инвестиционни предложения </w:t>
      </w:r>
      <w:r w:rsidR="00D1141F" w:rsidRPr="00D23FF3">
        <w:rPr>
          <w:szCs w:val="24"/>
          <w:lang w:eastAsia="bg-BG"/>
        </w:rPr>
        <w:t>с изискванията за постигане на добро състояние</w:t>
      </w:r>
      <w:r w:rsidR="00441561" w:rsidRPr="00D23FF3">
        <w:rPr>
          <w:szCs w:val="24"/>
          <w:lang w:eastAsia="bg-BG"/>
        </w:rPr>
        <w:t xml:space="preserve"> на подземните води</w:t>
      </w:r>
      <w:r w:rsidR="00D1141F" w:rsidRPr="00D23FF3">
        <w:rPr>
          <w:szCs w:val="24"/>
          <w:lang w:eastAsia="bg-BG"/>
        </w:rPr>
        <w:t>, вкл.за</w:t>
      </w:r>
      <w:r w:rsidR="00D96F4E" w:rsidRPr="00D23FF3">
        <w:rPr>
          <w:szCs w:val="24"/>
          <w:lang w:eastAsia="bg-BG"/>
        </w:rPr>
        <w:t>:</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1. дълбоки водоснабдителни сондажи, представляващи вертикални съоръжения за подземни води с дълбочина, по-голяма от 10 м, разкриващи първото от повърхността подземно водно тяло, които могат да въздействат върху състоянието на околната среда чрез използването, при изграждане на съоръжението, на материали, съдържащи приоритетни вещества, включително в обсадните и </w:t>
      </w:r>
      <w:proofErr w:type="spellStart"/>
      <w:r w:rsidRPr="00D23FF3">
        <w:rPr>
          <w:szCs w:val="24"/>
        </w:rPr>
        <w:t>филтровите</w:t>
      </w:r>
      <w:proofErr w:type="spellEnd"/>
      <w:r w:rsidRPr="00D23FF3">
        <w:rPr>
          <w:szCs w:val="24"/>
        </w:rPr>
        <w:t xml:space="preserve"> колони или </w:t>
      </w:r>
      <w:proofErr w:type="spellStart"/>
      <w:r w:rsidRPr="00D23FF3">
        <w:rPr>
          <w:szCs w:val="24"/>
        </w:rPr>
        <w:t>засипката</w:t>
      </w:r>
      <w:proofErr w:type="spellEnd"/>
      <w:r w:rsidRPr="00D23FF3">
        <w:rPr>
          <w:szCs w:val="24"/>
        </w:rPr>
        <w:t xml:space="preserve"> на филтъра;</w:t>
      </w:r>
    </w:p>
    <w:p w:rsidR="00D96F4E" w:rsidRPr="00D23FF3" w:rsidRDefault="00D96F4E" w:rsidP="00D23FF3">
      <w:pPr>
        <w:widowControl w:val="0"/>
        <w:autoSpaceDE w:val="0"/>
        <w:autoSpaceDN w:val="0"/>
        <w:adjustRightInd w:val="0"/>
        <w:spacing w:before="100"/>
        <w:ind w:firstLine="709"/>
        <w:rPr>
          <w:szCs w:val="24"/>
        </w:rPr>
      </w:pPr>
      <w:r w:rsidRPr="00D23FF3">
        <w:rPr>
          <w:szCs w:val="24"/>
        </w:rPr>
        <w:t>2. дълбоки сондажи, представляващи вертикални съоръжения за подземни води, разкриващи второто или по-дълбоко разположено от повърхността подземно водно тяло, които могат да въздействат върху състоянието на околната среда чрез:</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а) използването, при изграждане на съоръжението, на материали, съдържащи приоритетни вещества, включително в обсадните и </w:t>
      </w:r>
      <w:proofErr w:type="spellStart"/>
      <w:r w:rsidRPr="00D23FF3">
        <w:rPr>
          <w:szCs w:val="24"/>
        </w:rPr>
        <w:t>филтровите</w:t>
      </w:r>
      <w:proofErr w:type="spellEnd"/>
      <w:r w:rsidRPr="00D23FF3">
        <w:rPr>
          <w:szCs w:val="24"/>
        </w:rPr>
        <w:t xml:space="preserve"> колони или </w:t>
      </w:r>
      <w:proofErr w:type="spellStart"/>
      <w:r w:rsidRPr="00D23FF3">
        <w:rPr>
          <w:szCs w:val="24"/>
        </w:rPr>
        <w:t>засипката</w:t>
      </w:r>
      <w:proofErr w:type="spellEnd"/>
      <w:r w:rsidRPr="00D23FF3">
        <w:rPr>
          <w:szCs w:val="24"/>
        </w:rPr>
        <w:t xml:space="preserve"> на филтъра;</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б) неподходящо избрана конструкция, включително непредвидена </w:t>
      </w:r>
      <w:proofErr w:type="spellStart"/>
      <w:r w:rsidRPr="00D23FF3">
        <w:rPr>
          <w:szCs w:val="24"/>
        </w:rPr>
        <w:t>циментация</w:t>
      </w:r>
      <w:proofErr w:type="spellEnd"/>
      <w:r w:rsidRPr="00D23FF3">
        <w:rPr>
          <w:szCs w:val="24"/>
        </w:rPr>
        <w:t xml:space="preserve"> на прикриващите колони или неправилно изградена </w:t>
      </w:r>
      <w:proofErr w:type="spellStart"/>
      <w:r w:rsidRPr="00D23FF3">
        <w:rPr>
          <w:szCs w:val="24"/>
        </w:rPr>
        <w:t>засипка</w:t>
      </w:r>
      <w:proofErr w:type="spellEnd"/>
      <w:r w:rsidRPr="00D23FF3">
        <w:rPr>
          <w:szCs w:val="24"/>
        </w:rPr>
        <w:t xml:space="preserve"> на </w:t>
      </w:r>
      <w:proofErr w:type="spellStart"/>
      <w:r w:rsidRPr="00D23FF3">
        <w:rPr>
          <w:szCs w:val="24"/>
        </w:rPr>
        <w:t>гравийните</w:t>
      </w:r>
      <w:proofErr w:type="spellEnd"/>
      <w:r w:rsidRPr="00D23FF3">
        <w:rPr>
          <w:szCs w:val="24"/>
        </w:rPr>
        <w:t xml:space="preserve"> филтри, създаващи предпоставки за:</w:t>
      </w:r>
    </w:p>
    <w:p w:rsidR="00D96F4E" w:rsidRPr="00D23FF3" w:rsidRDefault="00D96F4E" w:rsidP="00D23FF3">
      <w:pPr>
        <w:widowControl w:val="0"/>
        <w:autoSpaceDE w:val="0"/>
        <w:autoSpaceDN w:val="0"/>
        <w:adjustRightInd w:val="0"/>
        <w:spacing w:before="100"/>
        <w:ind w:firstLine="709"/>
        <w:rPr>
          <w:szCs w:val="24"/>
        </w:rPr>
      </w:pPr>
      <w:proofErr w:type="spellStart"/>
      <w:r w:rsidRPr="00D23FF3">
        <w:rPr>
          <w:szCs w:val="24"/>
        </w:rPr>
        <w:t>аа</w:t>
      </w:r>
      <w:proofErr w:type="spellEnd"/>
      <w:r w:rsidRPr="00D23FF3">
        <w:rPr>
          <w:szCs w:val="24"/>
        </w:rPr>
        <w:t>) смесването на подземни води с различни качества;</w:t>
      </w:r>
    </w:p>
    <w:p w:rsidR="00D96F4E" w:rsidRPr="00D23FF3" w:rsidRDefault="00D96F4E" w:rsidP="00D23FF3">
      <w:pPr>
        <w:widowControl w:val="0"/>
        <w:autoSpaceDE w:val="0"/>
        <w:autoSpaceDN w:val="0"/>
        <w:adjustRightInd w:val="0"/>
        <w:spacing w:before="100"/>
        <w:ind w:firstLine="709"/>
        <w:rPr>
          <w:szCs w:val="24"/>
        </w:rPr>
      </w:pPr>
      <w:proofErr w:type="spellStart"/>
      <w:r w:rsidRPr="00D23FF3">
        <w:rPr>
          <w:szCs w:val="24"/>
        </w:rPr>
        <w:t>бб</w:t>
      </w:r>
      <w:proofErr w:type="spellEnd"/>
      <w:r w:rsidRPr="00D23FF3">
        <w:rPr>
          <w:szCs w:val="24"/>
        </w:rPr>
        <w:t>) пряко отвеждане чрез съоръжението на замърсители от повърхността или от други подземни водни тела в подземните води;</w:t>
      </w:r>
    </w:p>
    <w:p w:rsidR="00D96F4E" w:rsidRPr="00D23FF3" w:rsidRDefault="00D96F4E" w:rsidP="00D23FF3">
      <w:pPr>
        <w:widowControl w:val="0"/>
        <w:autoSpaceDE w:val="0"/>
        <w:autoSpaceDN w:val="0"/>
        <w:adjustRightInd w:val="0"/>
        <w:spacing w:before="100"/>
        <w:ind w:firstLine="709"/>
        <w:rPr>
          <w:szCs w:val="24"/>
        </w:rPr>
      </w:pPr>
      <w:proofErr w:type="spellStart"/>
      <w:r w:rsidRPr="00D23FF3">
        <w:rPr>
          <w:szCs w:val="24"/>
        </w:rPr>
        <w:t>вв</w:t>
      </w:r>
      <w:proofErr w:type="spellEnd"/>
      <w:r w:rsidRPr="00D23FF3">
        <w:rPr>
          <w:szCs w:val="24"/>
        </w:rPr>
        <w:t>) протичане на подземни води от първото от повърхността в по-дълбоко разположеното подземно водно тяло, в резултат от което чрез понижението на водното ниво в първото водно тяло се оказва отрицателно въздействие върху екосистемите;</w:t>
      </w:r>
    </w:p>
    <w:p w:rsidR="00D96F4E" w:rsidRPr="00D23FF3" w:rsidRDefault="00D96F4E" w:rsidP="00D23FF3">
      <w:pPr>
        <w:widowControl w:val="0"/>
        <w:autoSpaceDE w:val="0"/>
        <w:autoSpaceDN w:val="0"/>
        <w:adjustRightInd w:val="0"/>
        <w:spacing w:before="100"/>
        <w:ind w:firstLine="709"/>
        <w:rPr>
          <w:szCs w:val="24"/>
        </w:rPr>
      </w:pPr>
      <w:r w:rsidRPr="00D23FF3">
        <w:rPr>
          <w:szCs w:val="24"/>
        </w:rPr>
        <w:t>3. добив на подземни води, представляващ водовземане от подземни води, което може да въздейства върху състоянието на околната среда</w:t>
      </w:r>
      <w:r w:rsidR="00C90392" w:rsidRPr="00D23FF3">
        <w:rPr>
          <w:szCs w:val="24"/>
        </w:rPr>
        <w:t xml:space="preserve"> чрез</w:t>
      </w:r>
      <w:r w:rsidRPr="00D23FF3">
        <w:rPr>
          <w:szCs w:val="24"/>
        </w:rPr>
        <w:t>:</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а) надвишаване на разполагаемите ресурси на подземното водно тяло </w:t>
      </w:r>
      <w:r w:rsidR="00C90392" w:rsidRPr="00D23FF3">
        <w:rPr>
          <w:szCs w:val="24"/>
        </w:rPr>
        <w:t xml:space="preserve">или в </w:t>
      </w:r>
      <w:r w:rsidRPr="00D23FF3">
        <w:rPr>
          <w:szCs w:val="24"/>
        </w:rPr>
        <w:t>частта от него, в която са разположени водовземните съоръжения;</w:t>
      </w:r>
    </w:p>
    <w:p w:rsidR="00C90392" w:rsidRPr="00D23FF3" w:rsidRDefault="00D96F4E" w:rsidP="00D23FF3">
      <w:pPr>
        <w:widowControl w:val="0"/>
        <w:autoSpaceDE w:val="0"/>
        <w:autoSpaceDN w:val="0"/>
        <w:adjustRightInd w:val="0"/>
        <w:spacing w:before="100"/>
        <w:ind w:firstLine="709"/>
        <w:rPr>
          <w:szCs w:val="24"/>
        </w:rPr>
      </w:pPr>
      <w:r w:rsidRPr="00D23FF3">
        <w:rPr>
          <w:szCs w:val="24"/>
        </w:rPr>
        <w:t xml:space="preserve">б) </w:t>
      </w:r>
      <w:r w:rsidR="00C90392" w:rsidRPr="00D23FF3">
        <w:rPr>
          <w:szCs w:val="24"/>
        </w:rPr>
        <w:t>понижаване на водното ниво, при което:</w:t>
      </w:r>
    </w:p>
    <w:p w:rsidR="00D96F4E" w:rsidRPr="00D23FF3" w:rsidRDefault="00C90392" w:rsidP="00D23FF3">
      <w:pPr>
        <w:widowControl w:val="0"/>
        <w:autoSpaceDE w:val="0"/>
        <w:autoSpaceDN w:val="0"/>
        <w:adjustRightInd w:val="0"/>
        <w:spacing w:before="100"/>
        <w:ind w:firstLine="709"/>
        <w:rPr>
          <w:szCs w:val="24"/>
        </w:rPr>
      </w:pPr>
      <w:proofErr w:type="spellStart"/>
      <w:r w:rsidRPr="00D23FF3">
        <w:rPr>
          <w:szCs w:val="24"/>
        </w:rPr>
        <w:t>аа</w:t>
      </w:r>
      <w:proofErr w:type="spellEnd"/>
      <w:r w:rsidRPr="00D23FF3">
        <w:rPr>
          <w:szCs w:val="24"/>
        </w:rPr>
        <w:t xml:space="preserve">) се </w:t>
      </w:r>
      <w:r w:rsidR="00D96F4E" w:rsidRPr="00D23FF3">
        <w:rPr>
          <w:szCs w:val="24"/>
        </w:rPr>
        <w:t>влошава състоянието на свързаните с подземното водно тяло повърхностни води;</w:t>
      </w:r>
    </w:p>
    <w:p w:rsidR="00D96F4E" w:rsidRPr="00D23FF3" w:rsidRDefault="00C90392" w:rsidP="00D23FF3">
      <w:pPr>
        <w:widowControl w:val="0"/>
        <w:autoSpaceDE w:val="0"/>
        <w:autoSpaceDN w:val="0"/>
        <w:adjustRightInd w:val="0"/>
        <w:spacing w:before="100"/>
        <w:ind w:firstLine="709"/>
        <w:rPr>
          <w:szCs w:val="24"/>
        </w:rPr>
      </w:pPr>
      <w:proofErr w:type="spellStart"/>
      <w:r w:rsidRPr="00D23FF3">
        <w:rPr>
          <w:szCs w:val="24"/>
        </w:rPr>
        <w:t>бб</w:t>
      </w:r>
      <w:proofErr w:type="spellEnd"/>
      <w:r w:rsidR="00D96F4E" w:rsidRPr="00D23FF3">
        <w:rPr>
          <w:szCs w:val="24"/>
        </w:rPr>
        <w:t xml:space="preserve">) </w:t>
      </w:r>
      <w:r w:rsidRPr="00D23FF3">
        <w:rPr>
          <w:szCs w:val="24"/>
        </w:rPr>
        <w:t xml:space="preserve">се </w:t>
      </w:r>
      <w:r w:rsidR="00D96F4E" w:rsidRPr="00D23FF3">
        <w:rPr>
          <w:szCs w:val="24"/>
        </w:rPr>
        <w:t>уврежда</w:t>
      </w:r>
      <w:r w:rsidRPr="00D23FF3">
        <w:rPr>
          <w:szCs w:val="24"/>
        </w:rPr>
        <w:t>т</w:t>
      </w:r>
      <w:r w:rsidR="00D96F4E" w:rsidRPr="00D23FF3">
        <w:rPr>
          <w:szCs w:val="24"/>
        </w:rPr>
        <w:t xml:space="preserve"> сухоземни екосистеми, зависещи пряко от подземното водно тяло;</w:t>
      </w:r>
    </w:p>
    <w:p w:rsidR="00D96F4E" w:rsidRPr="00D23FF3" w:rsidRDefault="00C90392" w:rsidP="00D23FF3">
      <w:pPr>
        <w:widowControl w:val="0"/>
        <w:autoSpaceDE w:val="0"/>
        <w:autoSpaceDN w:val="0"/>
        <w:adjustRightInd w:val="0"/>
        <w:spacing w:before="100"/>
        <w:ind w:firstLine="709"/>
        <w:rPr>
          <w:szCs w:val="24"/>
        </w:rPr>
      </w:pPr>
      <w:proofErr w:type="spellStart"/>
      <w:r w:rsidRPr="00D23FF3">
        <w:rPr>
          <w:szCs w:val="24"/>
        </w:rPr>
        <w:t>вв</w:t>
      </w:r>
      <w:proofErr w:type="spellEnd"/>
      <w:r w:rsidR="00D96F4E" w:rsidRPr="00D23FF3">
        <w:rPr>
          <w:szCs w:val="24"/>
        </w:rPr>
        <w:t xml:space="preserve">) </w:t>
      </w:r>
      <w:r w:rsidRPr="00D23FF3">
        <w:rPr>
          <w:szCs w:val="24"/>
        </w:rPr>
        <w:t>се влошава</w:t>
      </w:r>
      <w:r w:rsidR="00D96F4E" w:rsidRPr="00D23FF3">
        <w:rPr>
          <w:szCs w:val="24"/>
        </w:rPr>
        <w:t xml:space="preserve"> подхранва</w:t>
      </w:r>
      <w:r w:rsidR="00510B5F" w:rsidRPr="00D23FF3">
        <w:rPr>
          <w:szCs w:val="24"/>
        </w:rPr>
        <w:t>нето на</w:t>
      </w:r>
      <w:r w:rsidR="00D96F4E" w:rsidRPr="00D23FF3">
        <w:rPr>
          <w:szCs w:val="24"/>
        </w:rPr>
        <w:t xml:space="preserve"> водите на влажните зони, зоните за опазване на стопански значими водни организми, защитени територии и защитени зони;</w:t>
      </w:r>
    </w:p>
    <w:p w:rsidR="00586669" w:rsidRPr="00D23FF3" w:rsidRDefault="003078D2" w:rsidP="00D23FF3">
      <w:pPr>
        <w:widowControl w:val="0"/>
        <w:autoSpaceDE w:val="0"/>
        <w:autoSpaceDN w:val="0"/>
        <w:adjustRightInd w:val="0"/>
        <w:spacing w:before="100"/>
        <w:ind w:firstLine="709"/>
        <w:rPr>
          <w:szCs w:val="24"/>
        </w:rPr>
      </w:pPr>
      <w:r w:rsidRPr="00D23FF3">
        <w:rPr>
          <w:szCs w:val="24"/>
        </w:rPr>
        <w:t>в)</w:t>
      </w:r>
      <w:r w:rsidR="00586669" w:rsidRPr="00D23FF3">
        <w:rPr>
          <w:szCs w:val="24"/>
        </w:rPr>
        <w:t xml:space="preserve"> създава</w:t>
      </w:r>
      <w:r w:rsidRPr="00D23FF3">
        <w:rPr>
          <w:szCs w:val="24"/>
        </w:rPr>
        <w:t>не на</w:t>
      </w:r>
      <w:r w:rsidR="00586669" w:rsidRPr="00D23FF3">
        <w:rPr>
          <w:szCs w:val="24"/>
        </w:rPr>
        <w:t xml:space="preserve"> понижени</w:t>
      </w:r>
      <w:r w:rsidRPr="00D23FF3">
        <w:rPr>
          <w:szCs w:val="24"/>
        </w:rPr>
        <w:t xml:space="preserve">е на водното ниво </w:t>
      </w:r>
      <w:r w:rsidR="009A297A" w:rsidRPr="00D23FF3">
        <w:rPr>
          <w:szCs w:val="24"/>
        </w:rPr>
        <w:t>в пунктове за мониторинг от мрежата на НИМХ, по които се определят естествените ресурси на подземното водно тяло и посоката на потока на подземните води</w:t>
      </w:r>
      <w:r w:rsidR="00F22E66" w:rsidRPr="00D23FF3">
        <w:rPr>
          <w:szCs w:val="24"/>
        </w:rPr>
        <w:t>;</w:t>
      </w:r>
    </w:p>
    <w:p w:rsidR="00D96F4E" w:rsidRPr="00D23FF3" w:rsidRDefault="009A297A" w:rsidP="00D23FF3">
      <w:pPr>
        <w:widowControl w:val="0"/>
        <w:autoSpaceDE w:val="0"/>
        <w:autoSpaceDN w:val="0"/>
        <w:adjustRightInd w:val="0"/>
        <w:spacing w:before="100"/>
        <w:ind w:firstLine="709"/>
        <w:rPr>
          <w:szCs w:val="24"/>
        </w:rPr>
      </w:pPr>
      <w:r w:rsidRPr="00D23FF3">
        <w:rPr>
          <w:szCs w:val="24"/>
        </w:rPr>
        <w:t>г</w:t>
      </w:r>
      <w:r w:rsidR="00D96F4E" w:rsidRPr="00D23FF3">
        <w:rPr>
          <w:szCs w:val="24"/>
        </w:rPr>
        <w:t xml:space="preserve">) </w:t>
      </w:r>
      <w:r w:rsidRPr="00D23FF3">
        <w:rPr>
          <w:szCs w:val="24"/>
        </w:rPr>
        <w:t xml:space="preserve">създаване на </w:t>
      </w:r>
      <w:r w:rsidR="00D96F4E" w:rsidRPr="00D23FF3">
        <w:rPr>
          <w:szCs w:val="24"/>
        </w:rPr>
        <w:t>понижение на водното ниво</w:t>
      </w:r>
      <w:r w:rsidRPr="00D23FF3">
        <w:rPr>
          <w:szCs w:val="24"/>
        </w:rPr>
        <w:t xml:space="preserve">, променящо </w:t>
      </w:r>
      <w:r w:rsidR="00D96F4E" w:rsidRPr="00D23FF3">
        <w:rPr>
          <w:szCs w:val="24"/>
        </w:rPr>
        <w:t>временно или постоянно изменение</w:t>
      </w:r>
      <w:r w:rsidRPr="00D23FF3">
        <w:rPr>
          <w:szCs w:val="24"/>
        </w:rPr>
        <w:t>то</w:t>
      </w:r>
      <w:r w:rsidR="00D96F4E" w:rsidRPr="00D23FF3">
        <w:rPr>
          <w:szCs w:val="24"/>
        </w:rPr>
        <w:t xml:space="preserve"> в посоката на потока в подземното водно тяло </w:t>
      </w:r>
      <w:r w:rsidRPr="00D23FF3">
        <w:rPr>
          <w:szCs w:val="24"/>
        </w:rPr>
        <w:t xml:space="preserve">и </w:t>
      </w:r>
      <w:r w:rsidR="00D96F4E" w:rsidRPr="00D23FF3">
        <w:rPr>
          <w:szCs w:val="24"/>
        </w:rPr>
        <w:t>създава</w:t>
      </w:r>
      <w:r w:rsidRPr="00D23FF3">
        <w:rPr>
          <w:szCs w:val="24"/>
        </w:rPr>
        <w:t>що</w:t>
      </w:r>
      <w:r w:rsidR="00D96F4E" w:rsidRPr="00D23FF3">
        <w:rPr>
          <w:szCs w:val="24"/>
        </w:rPr>
        <w:t xml:space="preserve"> опасност от привличане на солени или замърсени води;</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4. изкуствено подхранване на подземни води, представляващо прякото вливане или инжектиране, чрез вертикални съоръжения за подземни води или чрез </w:t>
      </w:r>
      <w:proofErr w:type="spellStart"/>
      <w:r w:rsidRPr="00D23FF3">
        <w:rPr>
          <w:szCs w:val="24"/>
        </w:rPr>
        <w:t>инфилтрационни</w:t>
      </w:r>
      <w:proofErr w:type="spellEnd"/>
      <w:r w:rsidRPr="00D23FF3">
        <w:rPr>
          <w:szCs w:val="24"/>
        </w:rPr>
        <w:t xml:space="preserve"> съоръжения, разположени на повърхността, на вода от повърхностно или от друго подземно водно тяло, или инжектиране или реинжектиране на топлинно преработена вода, с цел възстановяване или увеличаване на ресурсите на подземното водно тяло, което може да въздейства върху състоянието на околната среда чрез:</w:t>
      </w:r>
    </w:p>
    <w:p w:rsidR="00D96F4E" w:rsidRPr="00D23FF3" w:rsidRDefault="00D96F4E" w:rsidP="00D23FF3">
      <w:pPr>
        <w:widowControl w:val="0"/>
        <w:autoSpaceDE w:val="0"/>
        <w:autoSpaceDN w:val="0"/>
        <w:adjustRightInd w:val="0"/>
        <w:spacing w:before="100"/>
        <w:ind w:firstLine="709"/>
        <w:rPr>
          <w:szCs w:val="24"/>
        </w:rPr>
      </w:pPr>
      <w:r w:rsidRPr="00D23FF3">
        <w:rPr>
          <w:szCs w:val="24"/>
        </w:rPr>
        <w:lastRenderedPageBreak/>
        <w:t>а) качеството на вливаната или инжектираната вода, което може да:</w:t>
      </w:r>
    </w:p>
    <w:p w:rsidR="00D96F4E" w:rsidRPr="00D23FF3" w:rsidRDefault="00D96F4E" w:rsidP="00D23FF3">
      <w:pPr>
        <w:widowControl w:val="0"/>
        <w:autoSpaceDE w:val="0"/>
        <w:autoSpaceDN w:val="0"/>
        <w:adjustRightInd w:val="0"/>
        <w:spacing w:before="100"/>
        <w:ind w:firstLine="709"/>
        <w:rPr>
          <w:szCs w:val="24"/>
        </w:rPr>
      </w:pPr>
      <w:proofErr w:type="spellStart"/>
      <w:r w:rsidRPr="00D23FF3">
        <w:rPr>
          <w:szCs w:val="24"/>
        </w:rPr>
        <w:t>аа</w:t>
      </w:r>
      <w:proofErr w:type="spellEnd"/>
      <w:r w:rsidRPr="00D23FF3">
        <w:rPr>
          <w:szCs w:val="24"/>
        </w:rPr>
        <w:t>) доведе до отвеждането в подземните води на приоритетни или опасни вещества;</w:t>
      </w:r>
    </w:p>
    <w:p w:rsidR="00D96F4E" w:rsidRPr="00D23FF3" w:rsidRDefault="00D96F4E" w:rsidP="00D23FF3">
      <w:pPr>
        <w:widowControl w:val="0"/>
        <w:autoSpaceDE w:val="0"/>
        <w:autoSpaceDN w:val="0"/>
        <w:adjustRightInd w:val="0"/>
        <w:spacing w:before="100"/>
        <w:ind w:firstLine="709"/>
        <w:rPr>
          <w:szCs w:val="24"/>
        </w:rPr>
      </w:pPr>
      <w:proofErr w:type="spellStart"/>
      <w:r w:rsidRPr="00D23FF3">
        <w:rPr>
          <w:szCs w:val="24"/>
        </w:rPr>
        <w:t>бб</w:t>
      </w:r>
      <w:proofErr w:type="spellEnd"/>
      <w:r w:rsidRPr="00D23FF3">
        <w:rPr>
          <w:szCs w:val="24"/>
        </w:rPr>
        <w:t>) доведе до отвеждането в подземните води на замърсяващи вещества, за които се счита, че не са опасни, но създават риск или потенциален риск за замърсяване и отвеждането им причинява влошаване на подземните води и предизвикване на значими и устойчиви тенденции за повишаване на концентрацията на замърсителите;</w:t>
      </w:r>
    </w:p>
    <w:p w:rsidR="00D96F4E" w:rsidRPr="00D23FF3" w:rsidRDefault="00D96F4E" w:rsidP="00D23FF3">
      <w:pPr>
        <w:widowControl w:val="0"/>
        <w:autoSpaceDE w:val="0"/>
        <w:autoSpaceDN w:val="0"/>
        <w:adjustRightInd w:val="0"/>
        <w:spacing w:before="100"/>
        <w:ind w:firstLine="709"/>
        <w:rPr>
          <w:szCs w:val="24"/>
        </w:rPr>
      </w:pPr>
      <w:r w:rsidRPr="00D23FF3">
        <w:rPr>
          <w:szCs w:val="24"/>
        </w:rPr>
        <w:t>б) неподходящо избрана конструкция на съоръженията, създаваща предпоставки за пряко отвеждане на замърсители от повърхността в подземните води чрез съоръженията;</w:t>
      </w:r>
    </w:p>
    <w:p w:rsidR="00D96F4E" w:rsidRPr="00D23FF3" w:rsidRDefault="00D96F4E" w:rsidP="00D23FF3">
      <w:pPr>
        <w:widowControl w:val="0"/>
        <w:autoSpaceDE w:val="0"/>
        <w:autoSpaceDN w:val="0"/>
        <w:adjustRightInd w:val="0"/>
        <w:spacing w:before="100"/>
        <w:ind w:firstLine="709"/>
        <w:rPr>
          <w:szCs w:val="24"/>
        </w:rPr>
      </w:pPr>
      <w:r w:rsidRPr="00D23FF3">
        <w:rPr>
          <w:szCs w:val="24"/>
        </w:rPr>
        <w:t>5. инжектиране на нефт, газ, въглероден диоксид и втечнен нефтен газ в подземни водни обекти, което може да въздейства върху състоянието на околната среда чрез:</w:t>
      </w:r>
    </w:p>
    <w:p w:rsidR="00D96F4E" w:rsidRPr="00D23FF3" w:rsidRDefault="00D96F4E" w:rsidP="00D23FF3">
      <w:pPr>
        <w:widowControl w:val="0"/>
        <w:autoSpaceDE w:val="0"/>
        <w:autoSpaceDN w:val="0"/>
        <w:adjustRightInd w:val="0"/>
        <w:spacing w:before="100"/>
        <w:ind w:firstLine="709"/>
        <w:rPr>
          <w:szCs w:val="24"/>
        </w:rPr>
      </w:pPr>
      <w:r w:rsidRPr="00D23FF3">
        <w:rPr>
          <w:szCs w:val="24"/>
        </w:rPr>
        <w:t>а) съоръжението, чрез което се извършва инжектирането, по всички критерии, посочени в т. 2;</w:t>
      </w:r>
    </w:p>
    <w:p w:rsidR="00D96F4E" w:rsidRPr="00D23FF3" w:rsidRDefault="00D96F4E" w:rsidP="00D23FF3">
      <w:pPr>
        <w:widowControl w:val="0"/>
        <w:autoSpaceDE w:val="0"/>
        <w:autoSpaceDN w:val="0"/>
        <w:adjustRightInd w:val="0"/>
        <w:spacing w:before="100"/>
        <w:ind w:firstLine="709"/>
        <w:rPr>
          <w:szCs w:val="24"/>
        </w:rPr>
      </w:pPr>
      <w:r w:rsidRPr="00D23FF3">
        <w:rPr>
          <w:szCs w:val="24"/>
        </w:rPr>
        <w:t>б) замърсяване на околната среда с инжектираните вещества.</w:t>
      </w:r>
    </w:p>
    <w:p w:rsidR="00E4767F" w:rsidRPr="00D23FF3" w:rsidRDefault="00E4767F" w:rsidP="00D23FF3">
      <w:pPr>
        <w:widowControl w:val="0"/>
        <w:autoSpaceDE w:val="0"/>
        <w:autoSpaceDN w:val="0"/>
        <w:adjustRightInd w:val="0"/>
        <w:spacing w:before="100"/>
        <w:ind w:firstLine="709"/>
        <w:rPr>
          <w:szCs w:val="24"/>
        </w:rPr>
      </w:pPr>
      <w:r w:rsidRPr="00D23FF3">
        <w:rPr>
          <w:szCs w:val="24"/>
        </w:rPr>
        <w:t xml:space="preserve">6. </w:t>
      </w:r>
      <w:r w:rsidR="004B0A96" w:rsidRPr="00D23FF3">
        <w:rPr>
          <w:szCs w:val="24"/>
        </w:rPr>
        <w:t>пряко</w:t>
      </w:r>
      <w:r w:rsidRPr="00D23FF3">
        <w:rPr>
          <w:szCs w:val="24"/>
        </w:rPr>
        <w:t xml:space="preserve"> или непряко отвеждане в подземните води на замърсители, включително приоритетни вещества, от депонирани материали или отпадъчни води, формирани от дейността на обекти разположени на повърхността. </w:t>
      </w:r>
    </w:p>
    <w:p w:rsidR="005224D5" w:rsidRPr="00D23FF3" w:rsidRDefault="00D96F4E" w:rsidP="00D23FF3">
      <w:pPr>
        <w:spacing w:before="100"/>
        <w:rPr>
          <w:szCs w:val="24"/>
        </w:rPr>
      </w:pPr>
      <w:r w:rsidRPr="00D23FF3">
        <w:rPr>
          <w:szCs w:val="24"/>
        </w:rPr>
        <w:t xml:space="preserve">(2) </w:t>
      </w:r>
      <w:r w:rsidR="00E739AB" w:rsidRPr="00D23FF3">
        <w:rPr>
          <w:szCs w:val="24"/>
        </w:rPr>
        <w:t>О</w:t>
      </w:r>
      <w:r w:rsidRPr="00D23FF3">
        <w:rPr>
          <w:szCs w:val="24"/>
        </w:rPr>
        <w:t>ценките по ал.1</w:t>
      </w:r>
      <w:r w:rsidR="00431C2C" w:rsidRPr="00D23FF3">
        <w:rPr>
          <w:szCs w:val="24"/>
        </w:rPr>
        <w:t xml:space="preserve"> се представят </w:t>
      </w:r>
      <w:r w:rsidR="00732FF0" w:rsidRPr="00D23FF3">
        <w:rPr>
          <w:szCs w:val="24"/>
        </w:rPr>
        <w:t xml:space="preserve">със становището за допустимост по чл.155, ал.1, т.23 </w:t>
      </w:r>
      <w:r w:rsidR="006C5E87" w:rsidRPr="00D23FF3">
        <w:rPr>
          <w:szCs w:val="24"/>
        </w:rPr>
        <w:t xml:space="preserve">от Закона за водите </w:t>
      </w:r>
      <w:r w:rsidR="00732FF0" w:rsidRPr="00D23FF3">
        <w:rPr>
          <w:szCs w:val="24"/>
        </w:rPr>
        <w:t xml:space="preserve">и </w:t>
      </w:r>
      <w:r w:rsidR="004B039A" w:rsidRPr="00D23FF3">
        <w:rPr>
          <w:szCs w:val="24"/>
        </w:rPr>
        <w:t>включ</w:t>
      </w:r>
      <w:r w:rsidR="00732FF0" w:rsidRPr="00D23FF3">
        <w:rPr>
          <w:szCs w:val="24"/>
        </w:rPr>
        <w:t>ват</w:t>
      </w:r>
      <w:r w:rsidRPr="00D23FF3">
        <w:rPr>
          <w:szCs w:val="24"/>
        </w:rPr>
        <w:t>:</w:t>
      </w:r>
    </w:p>
    <w:p w:rsidR="00D96F4E" w:rsidRPr="00D23FF3" w:rsidRDefault="00D96F4E" w:rsidP="00D23FF3">
      <w:pPr>
        <w:widowControl w:val="0"/>
        <w:autoSpaceDE w:val="0"/>
        <w:autoSpaceDN w:val="0"/>
        <w:adjustRightInd w:val="0"/>
        <w:spacing w:before="100"/>
        <w:ind w:firstLine="709"/>
        <w:rPr>
          <w:szCs w:val="24"/>
        </w:rPr>
      </w:pPr>
      <w:r w:rsidRPr="00D23FF3">
        <w:rPr>
          <w:szCs w:val="24"/>
        </w:rPr>
        <w:t xml:space="preserve">1. </w:t>
      </w:r>
      <w:r w:rsidR="001730E9" w:rsidRPr="00D23FF3">
        <w:rPr>
          <w:szCs w:val="24"/>
        </w:rPr>
        <w:t>и</w:t>
      </w:r>
      <w:r w:rsidRPr="00D23FF3">
        <w:rPr>
          <w:szCs w:val="24"/>
        </w:rPr>
        <w:t>нформация за подземното водно тяло, съгласно действащия ПУРБ</w:t>
      </w:r>
      <w:r w:rsidR="009C0832" w:rsidRPr="00D23FF3">
        <w:rPr>
          <w:szCs w:val="24"/>
        </w:rPr>
        <w:t xml:space="preserve"> и</w:t>
      </w:r>
      <w:r w:rsidRPr="00D23FF3">
        <w:rPr>
          <w:szCs w:val="24"/>
        </w:rPr>
        <w:t xml:space="preserve"> показателите, по които водното тяло е оценено в риск или в състояние по-ниско от добро;</w:t>
      </w:r>
    </w:p>
    <w:p w:rsidR="003F43FC" w:rsidRPr="00D23FF3" w:rsidRDefault="00D96F4E" w:rsidP="00D23FF3">
      <w:pPr>
        <w:spacing w:before="100"/>
        <w:ind w:firstLine="709"/>
        <w:rPr>
          <w:szCs w:val="24"/>
        </w:rPr>
      </w:pPr>
      <w:r w:rsidRPr="00D23FF3">
        <w:rPr>
          <w:szCs w:val="24"/>
        </w:rPr>
        <w:t xml:space="preserve">2. </w:t>
      </w:r>
      <w:r w:rsidR="003F43FC" w:rsidRPr="00D23FF3">
        <w:rPr>
          <w:szCs w:val="24"/>
        </w:rPr>
        <w:t>разполагаеми ресурси на подземното водно тяло</w:t>
      </w:r>
      <w:r w:rsidR="003E02BC" w:rsidRPr="00D23FF3">
        <w:rPr>
          <w:szCs w:val="24"/>
        </w:rPr>
        <w:t xml:space="preserve">, </w:t>
      </w:r>
      <w:r w:rsidR="003F43FC" w:rsidRPr="00D23FF3">
        <w:rPr>
          <w:szCs w:val="24"/>
        </w:rPr>
        <w:t>общо разрешено водовземане от него</w:t>
      </w:r>
      <w:r w:rsidR="003E02BC" w:rsidRPr="00D23FF3">
        <w:rPr>
          <w:szCs w:val="24"/>
        </w:rPr>
        <w:t xml:space="preserve"> по издадени разрешителни и от кладенци за задоволяване на собствени потребности на гражданите</w:t>
      </w:r>
      <w:r w:rsidR="00C90392" w:rsidRPr="00D23FF3">
        <w:rPr>
          <w:szCs w:val="24"/>
        </w:rPr>
        <w:t>,</w:t>
      </w:r>
      <w:r w:rsidR="003F43FC" w:rsidRPr="00D23FF3">
        <w:rPr>
          <w:szCs w:val="24"/>
        </w:rPr>
        <w:t xml:space="preserve"> </w:t>
      </w:r>
      <w:r w:rsidR="00E47078" w:rsidRPr="00D23FF3">
        <w:rPr>
          <w:szCs w:val="24"/>
        </w:rPr>
        <w:t xml:space="preserve">изчислен </w:t>
      </w:r>
      <w:r w:rsidR="003F43FC" w:rsidRPr="00D23FF3">
        <w:rPr>
          <w:szCs w:val="24"/>
        </w:rPr>
        <w:t>експлоатацион</w:t>
      </w:r>
      <w:r w:rsidR="00E47078" w:rsidRPr="00D23FF3">
        <w:rPr>
          <w:szCs w:val="24"/>
        </w:rPr>
        <w:t>ен</w:t>
      </w:r>
      <w:r w:rsidR="003F43FC" w:rsidRPr="00D23FF3">
        <w:rPr>
          <w:szCs w:val="24"/>
        </w:rPr>
        <w:t xml:space="preserve"> индекс</w:t>
      </w:r>
      <w:r w:rsidR="00C90392" w:rsidRPr="00D23FF3">
        <w:rPr>
          <w:szCs w:val="24"/>
        </w:rPr>
        <w:t xml:space="preserve"> и свободни водни количества</w:t>
      </w:r>
      <w:r w:rsidR="003F43FC" w:rsidRPr="00D23FF3">
        <w:rPr>
          <w:szCs w:val="24"/>
        </w:rPr>
        <w:t>;</w:t>
      </w:r>
    </w:p>
    <w:p w:rsidR="00D96F4E" w:rsidRPr="00D23FF3" w:rsidRDefault="003F43FC" w:rsidP="00D23FF3">
      <w:pPr>
        <w:spacing w:before="100"/>
        <w:ind w:firstLine="709"/>
        <w:rPr>
          <w:szCs w:val="24"/>
        </w:rPr>
      </w:pPr>
      <w:r w:rsidRPr="00D23FF3">
        <w:rPr>
          <w:szCs w:val="24"/>
        </w:rPr>
        <w:t>3.</w:t>
      </w:r>
      <w:r w:rsidR="00E01BE4" w:rsidRPr="00D23FF3">
        <w:rPr>
          <w:szCs w:val="24"/>
        </w:rPr>
        <w:t xml:space="preserve"> </w:t>
      </w:r>
      <w:r w:rsidRPr="00D23FF3">
        <w:rPr>
          <w:szCs w:val="24"/>
        </w:rPr>
        <w:t xml:space="preserve">разполагаеми ресурси на подземното водно тяло </w:t>
      </w:r>
      <w:r w:rsidR="00D96F4E" w:rsidRPr="00D23FF3">
        <w:rPr>
          <w:szCs w:val="24"/>
        </w:rPr>
        <w:t>в землището на населеното място, в което е разположено инвестиционното предложение;</w:t>
      </w:r>
    </w:p>
    <w:p w:rsidR="00D96F4E" w:rsidRPr="00D23FF3" w:rsidRDefault="003F43FC" w:rsidP="00D23FF3">
      <w:pPr>
        <w:spacing w:before="100"/>
        <w:ind w:firstLine="709"/>
        <w:rPr>
          <w:szCs w:val="24"/>
        </w:rPr>
      </w:pPr>
      <w:r w:rsidRPr="00D23FF3">
        <w:rPr>
          <w:szCs w:val="24"/>
        </w:rPr>
        <w:t>4</w:t>
      </w:r>
      <w:r w:rsidR="00D96F4E" w:rsidRPr="00D23FF3">
        <w:rPr>
          <w:szCs w:val="24"/>
        </w:rPr>
        <w:t xml:space="preserve">. </w:t>
      </w:r>
      <w:r w:rsidR="00C90392" w:rsidRPr="00D23FF3">
        <w:rPr>
          <w:szCs w:val="24"/>
        </w:rPr>
        <w:t>о</w:t>
      </w:r>
      <w:r w:rsidR="00D96F4E" w:rsidRPr="00D23FF3">
        <w:rPr>
          <w:szCs w:val="24"/>
        </w:rPr>
        <w:t xml:space="preserve">бщо съществуващо и бъдещо водовземане от подземното водно тяло в землището на населеното място, в което е разположено инвестиционното предложение, </w:t>
      </w:r>
      <w:r w:rsidR="008D3E63" w:rsidRPr="00D23FF3">
        <w:rPr>
          <w:szCs w:val="24"/>
        </w:rPr>
        <w:t>което включва</w:t>
      </w:r>
      <w:r w:rsidR="00D96F4E" w:rsidRPr="00D23FF3">
        <w:rPr>
          <w:szCs w:val="24"/>
        </w:rPr>
        <w:t xml:space="preserve"> </w:t>
      </w:r>
      <w:r w:rsidR="008D3E63" w:rsidRPr="00D23FF3">
        <w:rPr>
          <w:szCs w:val="24"/>
        </w:rPr>
        <w:t xml:space="preserve">разрешеното водовземане по реда на Закона за водите, както и </w:t>
      </w:r>
      <w:r w:rsidR="00D711D2" w:rsidRPr="00D23FF3">
        <w:rPr>
          <w:szCs w:val="24"/>
        </w:rPr>
        <w:t xml:space="preserve">водовземането по </w:t>
      </w:r>
      <w:r w:rsidR="00D96F4E" w:rsidRPr="00D23FF3">
        <w:rPr>
          <w:szCs w:val="24"/>
        </w:rPr>
        <w:t>одобрен</w:t>
      </w:r>
      <w:r w:rsidR="00D711D2" w:rsidRPr="00D23FF3">
        <w:rPr>
          <w:szCs w:val="24"/>
        </w:rPr>
        <w:t>и</w:t>
      </w:r>
      <w:r w:rsidR="008D3E63" w:rsidRPr="00D23FF3">
        <w:rPr>
          <w:szCs w:val="24"/>
        </w:rPr>
        <w:t xml:space="preserve"> </w:t>
      </w:r>
      <w:r w:rsidR="000C5312" w:rsidRPr="00D23FF3">
        <w:rPr>
          <w:szCs w:val="24"/>
        </w:rPr>
        <w:t>и/</w:t>
      </w:r>
      <w:r w:rsidR="008D3E63" w:rsidRPr="00D23FF3">
        <w:rPr>
          <w:szCs w:val="24"/>
        </w:rPr>
        <w:t>и</w:t>
      </w:r>
      <w:r w:rsidR="000C5312" w:rsidRPr="00D23FF3">
        <w:rPr>
          <w:szCs w:val="24"/>
        </w:rPr>
        <w:t>ли</w:t>
      </w:r>
      <w:r w:rsidR="00D96F4E" w:rsidRPr="00D23FF3">
        <w:rPr>
          <w:szCs w:val="24"/>
        </w:rPr>
        <w:t xml:space="preserve"> съгласуван</w:t>
      </w:r>
      <w:r w:rsidR="00D711D2" w:rsidRPr="00D23FF3">
        <w:rPr>
          <w:szCs w:val="24"/>
        </w:rPr>
        <w:t>и инвестиционни предложения</w:t>
      </w:r>
      <w:r w:rsidR="008D3E63" w:rsidRPr="00D23FF3">
        <w:rPr>
          <w:szCs w:val="24"/>
        </w:rPr>
        <w:t xml:space="preserve"> </w:t>
      </w:r>
      <w:r w:rsidR="00D96F4E" w:rsidRPr="00D23FF3">
        <w:rPr>
          <w:szCs w:val="24"/>
        </w:rPr>
        <w:t>по реда на Закона за опазване на околната среда</w:t>
      </w:r>
      <w:r w:rsidR="008D3E63" w:rsidRPr="00D23FF3">
        <w:rPr>
          <w:szCs w:val="24"/>
        </w:rPr>
        <w:t xml:space="preserve"> и </w:t>
      </w:r>
      <w:r w:rsidR="00D96F4E" w:rsidRPr="00D23FF3">
        <w:rPr>
          <w:szCs w:val="24"/>
        </w:rPr>
        <w:t xml:space="preserve"> Закона за биологичното разнообразие </w:t>
      </w:r>
      <w:r w:rsidR="00EB5101" w:rsidRPr="00D23FF3">
        <w:rPr>
          <w:szCs w:val="24"/>
        </w:rPr>
        <w:t>и изчислен експлоатационен индекс</w:t>
      </w:r>
      <w:r w:rsidR="00D96F4E" w:rsidRPr="00D23FF3">
        <w:rPr>
          <w:szCs w:val="24"/>
        </w:rPr>
        <w:t>;</w:t>
      </w:r>
    </w:p>
    <w:p w:rsidR="00D96F4E" w:rsidRPr="00D23FF3" w:rsidRDefault="00D96F4E" w:rsidP="00D23FF3">
      <w:pPr>
        <w:spacing w:before="100"/>
        <w:ind w:firstLine="709"/>
        <w:rPr>
          <w:szCs w:val="24"/>
        </w:rPr>
      </w:pPr>
      <w:r w:rsidRPr="00D23FF3">
        <w:rPr>
          <w:szCs w:val="24"/>
        </w:rPr>
        <w:t xml:space="preserve">5. </w:t>
      </w:r>
      <w:r w:rsidR="00C90392" w:rsidRPr="00D23FF3">
        <w:rPr>
          <w:szCs w:val="24"/>
        </w:rPr>
        <w:t>д</w:t>
      </w:r>
      <w:r w:rsidRPr="00D23FF3">
        <w:rPr>
          <w:szCs w:val="24"/>
        </w:rPr>
        <w:t xml:space="preserve">анни за установените </w:t>
      </w:r>
      <w:r w:rsidR="00947E22" w:rsidRPr="00D23FF3">
        <w:rPr>
          <w:szCs w:val="24"/>
        </w:rPr>
        <w:t xml:space="preserve">към момента </w:t>
      </w:r>
      <w:r w:rsidRPr="00D23FF3">
        <w:rPr>
          <w:szCs w:val="24"/>
        </w:rPr>
        <w:t>и очакваните, в резултат от реализиране на инвестиционното предложение замърсяващи вещества и/или показатели на замърсяване;</w:t>
      </w:r>
    </w:p>
    <w:p w:rsidR="00D96F4E" w:rsidRPr="00D23FF3" w:rsidRDefault="00D96F4E" w:rsidP="00D23FF3">
      <w:pPr>
        <w:spacing w:before="100"/>
        <w:rPr>
          <w:szCs w:val="24"/>
        </w:rPr>
      </w:pPr>
      <w:r w:rsidRPr="00D23FF3">
        <w:rPr>
          <w:szCs w:val="24"/>
        </w:rPr>
        <w:t xml:space="preserve">6. </w:t>
      </w:r>
      <w:r w:rsidR="00EB5101" w:rsidRPr="00D23FF3">
        <w:rPr>
          <w:szCs w:val="24"/>
        </w:rPr>
        <w:t>приблизително изчислен радиус на района, в който ще бъде създадено понижение на водното ниво в резултат от кумулативно въздействие на водовземането по т.4</w:t>
      </w:r>
      <w:r w:rsidR="006C5E87" w:rsidRPr="00D23FF3">
        <w:rPr>
          <w:szCs w:val="24"/>
        </w:rPr>
        <w:t xml:space="preserve"> -</w:t>
      </w:r>
      <w:r w:rsidR="00EB5101" w:rsidRPr="00D23FF3">
        <w:rPr>
          <w:szCs w:val="24"/>
        </w:rPr>
        <w:t xml:space="preserve"> </w:t>
      </w:r>
      <w:r w:rsidR="006C5E87" w:rsidRPr="00D23FF3">
        <w:rPr>
          <w:szCs w:val="24"/>
        </w:rPr>
        <w:t xml:space="preserve">когато </w:t>
      </w:r>
      <w:r w:rsidR="00EB5101" w:rsidRPr="00D23FF3">
        <w:rPr>
          <w:szCs w:val="24"/>
        </w:rPr>
        <w:t xml:space="preserve"> изчислен</w:t>
      </w:r>
      <w:r w:rsidR="006C5E87" w:rsidRPr="00D23FF3">
        <w:rPr>
          <w:szCs w:val="24"/>
        </w:rPr>
        <w:t>ия</w:t>
      </w:r>
      <w:r w:rsidR="00EB5101" w:rsidRPr="00D23FF3">
        <w:rPr>
          <w:szCs w:val="24"/>
        </w:rPr>
        <w:t xml:space="preserve"> експлоатационен индекс </w:t>
      </w:r>
      <w:r w:rsidR="006C5E87" w:rsidRPr="00D23FF3">
        <w:rPr>
          <w:szCs w:val="24"/>
        </w:rPr>
        <w:t xml:space="preserve">е </w:t>
      </w:r>
      <w:r w:rsidR="00EB5101" w:rsidRPr="00D23FF3">
        <w:rPr>
          <w:szCs w:val="24"/>
        </w:rPr>
        <w:t>над 40%;</w:t>
      </w:r>
    </w:p>
    <w:p w:rsidR="00EB5101" w:rsidRPr="00D23FF3" w:rsidRDefault="00EB5101" w:rsidP="00D23FF3">
      <w:pPr>
        <w:spacing w:before="100"/>
        <w:rPr>
          <w:szCs w:val="24"/>
        </w:rPr>
      </w:pPr>
      <w:r w:rsidRPr="00D23FF3">
        <w:rPr>
          <w:szCs w:val="24"/>
        </w:rPr>
        <w:t>7.</w:t>
      </w:r>
      <w:r w:rsidR="00CB2F63" w:rsidRPr="00D23FF3">
        <w:rPr>
          <w:szCs w:val="24"/>
        </w:rPr>
        <w:t xml:space="preserve"> </w:t>
      </w:r>
      <w:r w:rsidR="00D53179" w:rsidRPr="00D23FF3">
        <w:rPr>
          <w:szCs w:val="24"/>
        </w:rPr>
        <w:t xml:space="preserve">критериите </w:t>
      </w:r>
      <w:r w:rsidR="00CB2F63" w:rsidRPr="00D23FF3">
        <w:rPr>
          <w:szCs w:val="24"/>
        </w:rPr>
        <w:t>за добро количествено и химично състояние на подземното водно тяло, които може да бъдат засегнати, включително</w:t>
      </w:r>
      <w:r w:rsidR="006C5E87" w:rsidRPr="00D23FF3">
        <w:rPr>
          <w:szCs w:val="24"/>
        </w:rPr>
        <w:t>:</w:t>
      </w:r>
      <w:r w:rsidR="00CB2F63" w:rsidRPr="00D23FF3">
        <w:rPr>
          <w:szCs w:val="24"/>
        </w:rPr>
        <w:t xml:space="preserve"> надвишаване на разполагаемите ресурси, </w:t>
      </w:r>
      <w:r w:rsidR="006C5E87" w:rsidRPr="00D23FF3">
        <w:rPr>
          <w:szCs w:val="24"/>
        </w:rPr>
        <w:t xml:space="preserve">създаване на </w:t>
      </w:r>
      <w:r w:rsidR="00CB2F63" w:rsidRPr="00D23FF3">
        <w:rPr>
          <w:szCs w:val="24"/>
        </w:rPr>
        <w:t xml:space="preserve">интрузия на солени или замърсени води, </w:t>
      </w:r>
      <w:r w:rsidR="006C5E87" w:rsidRPr="00D23FF3">
        <w:rPr>
          <w:szCs w:val="24"/>
        </w:rPr>
        <w:t xml:space="preserve">влошаване на състоянието на </w:t>
      </w:r>
      <w:r w:rsidR="00CB2F63" w:rsidRPr="00D23FF3">
        <w:rPr>
          <w:szCs w:val="24"/>
        </w:rPr>
        <w:t>повърхностни водни тела</w:t>
      </w:r>
      <w:r w:rsidR="006C5E87" w:rsidRPr="00D23FF3">
        <w:rPr>
          <w:szCs w:val="24"/>
        </w:rPr>
        <w:t xml:space="preserve"> и</w:t>
      </w:r>
      <w:r w:rsidR="00CB2F63" w:rsidRPr="00D23FF3">
        <w:rPr>
          <w:szCs w:val="24"/>
        </w:rPr>
        <w:t xml:space="preserve"> сухоземни екосистеми, </w:t>
      </w:r>
      <w:r w:rsidR="006C5E87" w:rsidRPr="00D23FF3">
        <w:rPr>
          <w:szCs w:val="24"/>
        </w:rPr>
        <w:t xml:space="preserve">понижаване на водното ниво в пунктове за мониторинг </w:t>
      </w:r>
      <w:r w:rsidR="00E01BE4" w:rsidRPr="00D23FF3">
        <w:rPr>
          <w:szCs w:val="24"/>
        </w:rPr>
        <w:t>по които се определят естествените ресурси и посоката на потока на подземните води и/или в</w:t>
      </w:r>
      <w:r w:rsidR="00CB2F63" w:rsidRPr="00D23FF3">
        <w:rPr>
          <w:szCs w:val="24"/>
        </w:rPr>
        <w:t xml:space="preserve"> съоръжения за питейно водоснабдяване попадащи в района по т.</w:t>
      </w:r>
      <w:r w:rsidR="00FE294C" w:rsidRPr="00D23FF3">
        <w:rPr>
          <w:szCs w:val="24"/>
        </w:rPr>
        <w:t>6</w:t>
      </w:r>
      <w:r w:rsidR="00CB2F63" w:rsidRPr="00D23FF3">
        <w:rPr>
          <w:szCs w:val="24"/>
        </w:rPr>
        <w:t>;</w:t>
      </w:r>
    </w:p>
    <w:p w:rsidR="00FE294C" w:rsidRPr="00D23FF3" w:rsidRDefault="00FE294C" w:rsidP="00D23FF3">
      <w:pPr>
        <w:spacing w:before="100"/>
        <w:rPr>
          <w:szCs w:val="24"/>
        </w:rPr>
      </w:pPr>
      <w:r w:rsidRPr="00D23FF3">
        <w:rPr>
          <w:szCs w:val="24"/>
        </w:rPr>
        <w:t xml:space="preserve">8. </w:t>
      </w:r>
      <w:r w:rsidR="00E01BE4" w:rsidRPr="00D23FF3">
        <w:rPr>
          <w:szCs w:val="24"/>
        </w:rPr>
        <w:t xml:space="preserve">информация за </w:t>
      </w:r>
      <w:r w:rsidRPr="00D23FF3">
        <w:rPr>
          <w:szCs w:val="24"/>
        </w:rPr>
        <w:t>опасност</w:t>
      </w:r>
      <w:r w:rsidR="00E01BE4" w:rsidRPr="00D23FF3">
        <w:rPr>
          <w:szCs w:val="24"/>
        </w:rPr>
        <w:t>та</w:t>
      </w:r>
      <w:r w:rsidRPr="00D23FF3">
        <w:rPr>
          <w:szCs w:val="24"/>
        </w:rPr>
        <w:t xml:space="preserve"> от пряко или непряко отвеждане на замърсители в подземните води;</w:t>
      </w:r>
    </w:p>
    <w:p w:rsidR="003203DB" w:rsidRPr="00D23FF3" w:rsidRDefault="006C7C0D" w:rsidP="00D23FF3">
      <w:pPr>
        <w:spacing w:before="100"/>
        <w:rPr>
          <w:szCs w:val="24"/>
        </w:rPr>
      </w:pPr>
      <w:r w:rsidRPr="00D23FF3">
        <w:rPr>
          <w:szCs w:val="24"/>
        </w:rPr>
        <w:lastRenderedPageBreak/>
        <w:t>9</w:t>
      </w:r>
      <w:r w:rsidR="003203DB" w:rsidRPr="00D23FF3">
        <w:rPr>
          <w:szCs w:val="24"/>
        </w:rPr>
        <w:t>.</w:t>
      </w:r>
      <w:r w:rsidR="00E01BE4" w:rsidRPr="00D23FF3">
        <w:rPr>
          <w:szCs w:val="24"/>
        </w:rPr>
        <w:t xml:space="preserve"> </w:t>
      </w:r>
      <w:r w:rsidR="003203DB" w:rsidRPr="00D23FF3">
        <w:rPr>
          <w:szCs w:val="24"/>
        </w:rPr>
        <w:t xml:space="preserve">забрани и ограничения в Закона за водите, по отношение на този вид </w:t>
      </w:r>
      <w:r w:rsidR="009C0832" w:rsidRPr="00D23FF3">
        <w:rPr>
          <w:szCs w:val="24"/>
        </w:rPr>
        <w:t>натиск</w:t>
      </w:r>
      <w:r w:rsidR="00CE6E31" w:rsidRPr="00D23FF3">
        <w:rPr>
          <w:szCs w:val="24"/>
        </w:rPr>
        <w:t xml:space="preserve"> и забрани в ПУРБ</w:t>
      </w:r>
      <w:r w:rsidR="009C0832" w:rsidRPr="00D23FF3">
        <w:rPr>
          <w:szCs w:val="24"/>
        </w:rPr>
        <w:t xml:space="preserve"> и ПУРН</w:t>
      </w:r>
      <w:r w:rsidR="00CE6E31" w:rsidRPr="00D23FF3">
        <w:rPr>
          <w:szCs w:val="24"/>
        </w:rPr>
        <w:t xml:space="preserve">, свързани с </w:t>
      </w:r>
      <w:r w:rsidR="00EB492D" w:rsidRPr="00D23FF3">
        <w:rPr>
          <w:szCs w:val="24"/>
        </w:rPr>
        <w:t>въздействия</w:t>
      </w:r>
      <w:r w:rsidR="00CE6E31" w:rsidRPr="00D23FF3">
        <w:rPr>
          <w:szCs w:val="24"/>
        </w:rPr>
        <w:t xml:space="preserve"> по т.7 и 8</w:t>
      </w:r>
      <w:r w:rsidR="003203DB" w:rsidRPr="00D23FF3">
        <w:rPr>
          <w:szCs w:val="24"/>
        </w:rPr>
        <w:t>;</w:t>
      </w:r>
    </w:p>
    <w:p w:rsidR="00D96F4E" w:rsidRPr="00D23FF3" w:rsidRDefault="006C7C0D" w:rsidP="00D23FF3">
      <w:pPr>
        <w:spacing w:before="100"/>
        <w:rPr>
          <w:szCs w:val="24"/>
        </w:rPr>
      </w:pPr>
      <w:r w:rsidRPr="00D23FF3">
        <w:rPr>
          <w:szCs w:val="24"/>
        </w:rPr>
        <w:t>10</w:t>
      </w:r>
      <w:r w:rsidR="00FE294C" w:rsidRPr="00D23FF3">
        <w:rPr>
          <w:szCs w:val="24"/>
        </w:rPr>
        <w:t>. Заключение за:</w:t>
      </w:r>
    </w:p>
    <w:p w:rsidR="00FE294C" w:rsidRPr="00D23FF3" w:rsidRDefault="00FE294C" w:rsidP="00D23FF3">
      <w:pPr>
        <w:spacing w:before="100"/>
        <w:rPr>
          <w:szCs w:val="24"/>
        </w:rPr>
      </w:pPr>
      <w:r w:rsidRPr="00D23FF3">
        <w:rPr>
          <w:szCs w:val="24"/>
        </w:rPr>
        <w:t xml:space="preserve">а) допустимост на инвестиционното предложение – ако </w:t>
      </w:r>
      <w:r w:rsidR="00657CAE" w:rsidRPr="00D23FF3">
        <w:rPr>
          <w:szCs w:val="24"/>
        </w:rPr>
        <w:t xml:space="preserve">оценките по </w:t>
      </w:r>
      <w:r w:rsidR="009515CB" w:rsidRPr="00D23FF3">
        <w:rPr>
          <w:szCs w:val="24"/>
        </w:rPr>
        <w:t>т. 7</w:t>
      </w:r>
      <w:r w:rsidR="009C0832" w:rsidRPr="00D23FF3">
        <w:rPr>
          <w:szCs w:val="24"/>
        </w:rPr>
        <w:t>,</w:t>
      </w:r>
      <w:r w:rsidR="009515CB" w:rsidRPr="00D23FF3">
        <w:rPr>
          <w:szCs w:val="24"/>
        </w:rPr>
        <w:t xml:space="preserve"> 8 покажат, че няма да бъдат </w:t>
      </w:r>
      <w:r w:rsidR="00D50E60" w:rsidRPr="00D23FF3">
        <w:rPr>
          <w:szCs w:val="24"/>
        </w:rPr>
        <w:t>зас</w:t>
      </w:r>
      <w:r w:rsidR="009515CB" w:rsidRPr="00D23FF3">
        <w:rPr>
          <w:szCs w:val="24"/>
        </w:rPr>
        <w:t>егнати</w:t>
      </w:r>
      <w:r w:rsidR="00D50E60" w:rsidRPr="00D23FF3">
        <w:rPr>
          <w:szCs w:val="24"/>
        </w:rPr>
        <w:t xml:space="preserve"> </w:t>
      </w:r>
      <w:r w:rsidR="009515CB" w:rsidRPr="00D23FF3">
        <w:rPr>
          <w:szCs w:val="24"/>
        </w:rPr>
        <w:t xml:space="preserve"> </w:t>
      </w:r>
      <w:r w:rsidR="00D50E60" w:rsidRPr="00D23FF3">
        <w:rPr>
          <w:szCs w:val="24"/>
        </w:rPr>
        <w:t>критериите за добро количествено състояние по т.7 и няма опасност от отвеждане на замърсители в подземните води</w:t>
      </w:r>
      <w:r w:rsidR="009C0832" w:rsidRPr="00D23FF3">
        <w:rPr>
          <w:szCs w:val="24"/>
        </w:rPr>
        <w:t xml:space="preserve"> и не са налице забрани по т.9</w:t>
      </w:r>
      <w:r w:rsidR="00D50E60" w:rsidRPr="00D23FF3">
        <w:rPr>
          <w:szCs w:val="24"/>
        </w:rPr>
        <w:t>;</w:t>
      </w:r>
    </w:p>
    <w:p w:rsidR="00D50E60" w:rsidRPr="00D23FF3" w:rsidRDefault="00D50E60" w:rsidP="00D23FF3">
      <w:pPr>
        <w:spacing w:before="100"/>
        <w:rPr>
          <w:szCs w:val="24"/>
        </w:rPr>
      </w:pPr>
      <w:r w:rsidRPr="00D23FF3">
        <w:rPr>
          <w:szCs w:val="24"/>
        </w:rPr>
        <w:t>б) допустимост на инвестиционното предложение</w:t>
      </w:r>
      <w:r w:rsidR="009515CB" w:rsidRPr="00D23FF3">
        <w:rPr>
          <w:szCs w:val="24"/>
        </w:rPr>
        <w:t>,</w:t>
      </w:r>
      <w:r w:rsidRPr="00D23FF3">
        <w:rPr>
          <w:szCs w:val="24"/>
        </w:rPr>
        <w:t xml:space="preserve"> след извършване на оценка на въздействието върху околната среда – </w:t>
      </w:r>
      <w:r w:rsidR="009515CB" w:rsidRPr="00D23FF3">
        <w:rPr>
          <w:szCs w:val="24"/>
        </w:rPr>
        <w:t>ако оценките по т. 7 и 8 покажат,че е възможно</w:t>
      </w:r>
      <w:r w:rsidRPr="00D23FF3">
        <w:rPr>
          <w:szCs w:val="24"/>
        </w:rPr>
        <w:t xml:space="preserve"> засягане на критериите за добро количествено и химично състояние на подземното водно тяло и</w:t>
      </w:r>
      <w:r w:rsidR="009515CB" w:rsidRPr="00D23FF3">
        <w:rPr>
          <w:szCs w:val="24"/>
        </w:rPr>
        <w:t>/или</w:t>
      </w:r>
      <w:r w:rsidRPr="00D23FF3">
        <w:rPr>
          <w:szCs w:val="24"/>
        </w:rPr>
        <w:t xml:space="preserve"> има опасност от отвеждане на замърсители във водното тяло;</w:t>
      </w:r>
    </w:p>
    <w:p w:rsidR="00D50E60" w:rsidRPr="00D23FF3" w:rsidRDefault="00D50E60" w:rsidP="00D23FF3">
      <w:pPr>
        <w:spacing w:before="100"/>
        <w:rPr>
          <w:i/>
          <w:szCs w:val="24"/>
        </w:rPr>
      </w:pPr>
      <w:r w:rsidRPr="00D23FF3">
        <w:rPr>
          <w:szCs w:val="24"/>
        </w:rPr>
        <w:t>в) недопустимост на инвестиционното предложение - при нарушаване на каквито и да е забрани в З</w:t>
      </w:r>
      <w:r w:rsidR="003203DB" w:rsidRPr="00D23FF3">
        <w:rPr>
          <w:szCs w:val="24"/>
        </w:rPr>
        <w:t>акона за водите и</w:t>
      </w:r>
      <w:r w:rsidR="00CA66C3" w:rsidRPr="00D23FF3">
        <w:rPr>
          <w:szCs w:val="24"/>
        </w:rPr>
        <w:t>/или</w:t>
      </w:r>
      <w:r w:rsidR="003203DB" w:rsidRPr="00D23FF3">
        <w:rPr>
          <w:szCs w:val="24"/>
        </w:rPr>
        <w:t xml:space="preserve"> забрани в</w:t>
      </w:r>
      <w:r w:rsidRPr="00D23FF3">
        <w:rPr>
          <w:szCs w:val="24"/>
        </w:rPr>
        <w:t xml:space="preserve"> ПУРБ</w:t>
      </w:r>
      <w:r w:rsidR="009C0832" w:rsidRPr="00D23FF3">
        <w:rPr>
          <w:szCs w:val="24"/>
        </w:rPr>
        <w:t xml:space="preserve"> и ПУРН</w:t>
      </w:r>
      <w:r w:rsidRPr="00D23FF3">
        <w:rPr>
          <w:szCs w:val="24"/>
        </w:rPr>
        <w:t>, свързани с въздействия</w:t>
      </w:r>
      <w:r w:rsidR="003203DB" w:rsidRPr="00D23FF3">
        <w:rPr>
          <w:szCs w:val="24"/>
        </w:rPr>
        <w:t xml:space="preserve"> по т.7 и 8;</w:t>
      </w:r>
    </w:p>
    <w:p w:rsidR="00FE294C" w:rsidRPr="00D23FF3" w:rsidRDefault="00D50E60" w:rsidP="00D23FF3">
      <w:pPr>
        <w:spacing w:before="100"/>
        <w:rPr>
          <w:szCs w:val="24"/>
        </w:rPr>
      </w:pPr>
      <w:r w:rsidRPr="00D23FF3">
        <w:rPr>
          <w:szCs w:val="24"/>
        </w:rPr>
        <w:t xml:space="preserve">г) </w:t>
      </w:r>
      <w:r w:rsidR="00D94D51" w:rsidRPr="00D23FF3">
        <w:rPr>
          <w:szCs w:val="24"/>
        </w:rPr>
        <w:t>прилагане на чл.156е</w:t>
      </w:r>
      <w:r w:rsidR="00947E22" w:rsidRPr="00D23FF3">
        <w:rPr>
          <w:szCs w:val="24"/>
        </w:rPr>
        <w:t>, ал.5-7</w:t>
      </w:r>
      <w:r w:rsidR="00D94D51" w:rsidRPr="00D23FF3">
        <w:rPr>
          <w:szCs w:val="24"/>
        </w:rPr>
        <w:t xml:space="preserve"> от Закона за водите – при изчислен експлоатационен индекс по т.2 по голям от 60% и</w:t>
      </w:r>
      <w:r w:rsidR="00A31F84" w:rsidRPr="00D23FF3">
        <w:rPr>
          <w:szCs w:val="24"/>
        </w:rPr>
        <w:t>/или когато</w:t>
      </w:r>
      <w:r w:rsidR="00D94D51" w:rsidRPr="00D23FF3">
        <w:rPr>
          <w:szCs w:val="24"/>
        </w:rPr>
        <w:t xml:space="preserve"> </w:t>
      </w:r>
      <w:r w:rsidR="00F22E66" w:rsidRPr="00D23FF3">
        <w:rPr>
          <w:szCs w:val="24"/>
        </w:rPr>
        <w:t xml:space="preserve">мониторингът на нивата във водното тяло показва понижение на водните нива в пунктове за мониторинг от мрежата на НИМХ, по които се определят естествените ресурси на подземното водно тяло и посоката на потока на подземните води. </w:t>
      </w:r>
    </w:p>
    <w:p w:rsidR="00D23FF3" w:rsidRDefault="00D23FF3" w:rsidP="00D23FF3">
      <w:pPr>
        <w:widowControl w:val="0"/>
        <w:autoSpaceDE w:val="0"/>
        <w:autoSpaceDN w:val="0"/>
        <w:adjustRightInd w:val="0"/>
        <w:spacing w:before="100"/>
        <w:ind w:firstLine="851"/>
        <w:rPr>
          <w:b/>
          <w:szCs w:val="24"/>
          <w:lang w:val="en-US"/>
        </w:rPr>
      </w:pPr>
    </w:p>
    <w:p w:rsidR="00FA1FBF" w:rsidRPr="00D23FF3" w:rsidRDefault="002F5BF9"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3</w:t>
      </w:r>
      <w:r w:rsidRPr="00D23FF3">
        <w:rPr>
          <w:szCs w:val="24"/>
        </w:rPr>
        <w:t xml:space="preserve">. </w:t>
      </w:r>
      <w:r w:rsidR="00530039" w:rsidRPr="00D23FF3">
        <w:rPr>
          <w:szCs w:val="24"/>
        </w:rPr>
        <w:t>Чл</w:t>
      </w:r>
      <w:r w:rsidR="00E72588" w:rsidRPr="00D23FF3">
        <w:rPr>
          <w:szCs w:val="24"/>
        </w:rPr>
        <w:t>ен</w:t>
      </w:r>
      <w:r w:rsidR="000E111D">
        <w:rPr>
          <w:szCs w:val="24"/>
          <w:lang w:val="en-US"/>
        </w:rPr>
        <w:t xml:space="preserve"> </w:t>
      </w:r>
      <w:r w:rsidR="00530039" w:rsidRPr="00D23FF3">
        <w:rPr>
          <w:szCs w:val="24"/>
        </w:rPr>
        <w:t>19</w:t>
      </w:r>
      <w:r w:rsidR="00E5588C" w:rsidRPr="00D23FF3">
        <w:rPr>
          <w:szCs w:val="24"/>
        </w:rPr>
        <w:t>, ал.1</w:t>
      </w:r>
      <w:r w:rsidR="00530039" w:rsidRPr="00D23FF3">
        <w:rPr>
          <w:szCs w:val="24"/>
        </w:rPr>
        <w:t xml:space="preserve"> се изменя така:</w:t>
      </w:r>
    </w:p>
    <w:p w:rsidR="00530039" w:rsidRPr="00D23FF3" w:rsidRDefault="00530039" w:rsidP="00D23FF3">
      <w:pPr>
        <w:widowControl w:val="0"/>
        <w:autoSpaceDE w:val="0"/>
        <w:autoSpaceDN w:val="0"/>
        <w:adjustRightInd w:val="0"/>
        <w:spacing w:before="100"/>
        <w:ind w:firstLine="851"/>
        <w:rPr>
          <w:szCs w:val="24"/>
        </w:rPr>
      </w:pPr>
      <w:r w:rsidRPr="00D23FF3">
        <w:rPr>
          <w:szCs w:val="24"/>
        </w:rPr>
        <w:t>„Чл.19. (1) Характеризирането на подземните водни тела включва:</w:t>
      </w:r>
    </w:p>
    <w:p w:rsidR="00530039" w:rsidRPr="00D23FF3" w:rsidRDefault="00530039" w:rsidP="00D23FF3">
      <w:pPr>
        <w:widowControl w:val="0"/>
        <w:autoSpaceDE w:val="0"/>
        <w:autoSpaceDN w:val="0"/>
        <w:adjustRightInd w:val="0"/>
        <w:spacing w:before="100"/>
        <w:ind w:firstLine="851"/>
        <w:rPr>
          <w:szCs w:val="24"/>
        </w:rPr>
      </w:pPr>
      <w:r w:rsidRPr="00D23FF3">
        <w:rPr>
          <w:szCs w:val="24"/>
        </w:rPr>
        <w:t xml:space="preserve">1.Оценка на естествените им характеристики;  </w:t>
      </w:r>
    </w:p>
    <w:p w:rsidR="00FA1FBF" w:rsidRPr="00D23FF3" w:rsidRDefault="00530039" w:rsidP="00D23FF3">
      <w:pPr>
        <w:widowControl w:val="0"/>
        <w:autoSpaceDE w:val="0"/>
        <w:autoSpaceDN w:val="0"/>
        <w:adjustRightInd w:val="0"/>
        <w:spacing w:before="100"/>
        <w:ind w:firstLine="851"/>
        <w:rPr>
          <w:szCs w:val="24"/>
        </w:rPr>
      </w:pPr>
      <w:r w:rsidRPr="00D23FF3">
        <w:rPr>
          <w:szCs w:val="24"/>
        </w:rPr>
        <w:t>2.Оценка на натиска и въздействието от човешките дейности върху тях.“</w:t>
      </w:r>
    </w:p>
    <w:p w:rsidR="00D23FF3" w:rsidRDefault="00D23FF3" w:rsidP="00D23FF3">
      <w:pPr>
        <w:widowControl w:val="0"/>
        <w:autoSpaceDE w:val="0"/>
        <w:autoSpaceDN w:val="0"/>
        <w:adjustRightInd w:val="0"/>
        <w:spacing w:before="100"/>
        <w:ind w:firstLine="851"/>
        <w:rPr>
          <w:b/>
          <w:szCs w:val="24"/>
          <w:lang w:val="en-US"/>
        </w:rPr>
      </w:pPr>
    </w:p>
    <w:p w:rsidR="00530039" w:rsidRPr="00D23FF3" w:rsidRDefault="00530039"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4</w:t>
      </w:r>
      <w:r w:rsidRPr="00D23FF3">
        <w:rPr>
          <w:b/>
          <w:szCs w:val="24"/>
        </w:rPr>
        <w:t xml:space="preserve">. </w:t>
      </w:r>
      <w:r w:rsidRPr="00D23FF3">
        <w:rPr>
          <w:szCs w:val="24"/>
        </w:rPr>
        <w:t>Чл</w:t>
      </w:r>
      <w:r w:rsidR="00E72588" w:rsidRPr="00D23FF3">
        <w:rPr>
          <w:szCs w:val="24"/>
        </w:rPr>
        <w:t>ен</w:t>
      </w:r>
      <w:r w:rsidR="000E111D">
        <w:rPr>
          <w:szCs w:val="24"/>
          <w:lang w:val="en-US"/>
        </w:rPr>
        <w:t xml:space="preserve"> </w:t>
      </w:r>
      <w:r w:rsidRPr="00D23FF3">
        <w:rPr>
          <w:szCs w:val="24"/>
        </w:rPr>
        <w:t>20</w:t>
      </w:r>
      <w:r w:rsidRPr="00D23FF3">
        <w:rPr>
          <w:b/>
          <w:szCs w:val="24"/>
        </w:rPr>
        <w:t xml:space="preserve"> </w:t>
      </w:r>
      <w:r w:rsidRPr="00D23FF3">
        <w:rPr>
          <w:szCs w:val="24"/>
        </w:rPr>
        <w:t>се изменя така:</w:t>
      </w:r>
    </w:p>
    <w:p w:rsidR="00530039" w:rsidRPr="00D23FF3" w:rsidRDefault="00530039" w:rsidP="00D23FF3">
      <w:pPr>
        <w:spacing w:before="100"/>
        <w:ind w:firstLine="851"/>
        <w:rPr>
          <w:szCs w:val="24"/>
        </w:rPr>
      </w:pPr>
      <w:r w:rsidRPr="00D23FF3">
        <w:rPr>
          <w:szCs w:val="24"/>
        </w:rPr>
        <w:t>„</w:t>
      </w:r>
      <w:r w:rsidRPr="00D23FF3">
        <w:rPr>
          <w:bCs/>
          <w:szCs w:val="24"/>
        </w:rPr>
        <w:t>Чл.20</w:t>
      </w:r>
      <w:r w:rsidRPr="00D23FF3">
        <w:rPr>
          <w:b/>
          <w:bCs/>
          <w:szCs w:val="24"/>
        </w:rPr>
        <w:t>.</w:t>
      </w:r>
      <w:r w:rsidRPr="00D23FF3">
        <w:rPr>
          <w:szCs w:val="24"/>
        </w:rPr>
        <w:t xml:space="preserve"> (1) Характеризирането на подземните водни тела е първоначално и допълнително.</w:t>
      </w:r>
    </w:p>
    <w:p w:rsidR="00530039" w:rsidRPr="00D23FF3" w:rsidRDefault="00530039" w:rsidP="00D23FF3">
      <w:pPr>
        <w:widowControl w:val="0"/>
        <w:autoSpaceDE w:val="0"/>
        <w:autoSpaceDN w:val="0"/>
        <w:adjustRightInd w:val="0"/>
        <w:spacing w:before="100"/>
        <w:ind w:firstLine="851"/>
        <w:rPr>
          <w:szCs w:val="24"/>
        </w:rPr>
      </w:pPr>
      <w:r w:rsidRPr="00D23FF3">
        <w:rPr>
          <w:szCs w:val="24"/>
        </w:rPr>
        <w:t>(2)  Характеризирането по ал.1 се извършва на всеки 6 години, в процеса на актуализиране на плановете за управление на речните басейни</w:t>
      </w:r>
      <w:r w:rsidR="007F5BBD" w:rsidRPr="00D23FF3">
        <w:rPr>
          <w:szCs w:val="24"/>
        </w:rPr>
        <w:t>.</w:t>
      </w:r>
    </w:p>
    <w:p w:rsidR="00530039" w:rsidRPr="00D23FF3" w:rsidRDefault="00530039" w:rsidP="00D23FF3">
      <w:pPr>
        <w:widowControl w:val="0"/>
        <w:autoSpaceDE w:val="0"/>
        <w:autoSpaceDN w:val="0"/>
        <w:adjustRightInd w:val="0"/>
        <w:spacing w:before="100"/>
        <w:ind w:firstLine="851"/>
        <w:rPr>
          <w:szCs w:val="24"/>
        </w:rPr>
      </w:pPr>
      <w:r w:rsidRPr="00D23FF3">
        <w:rPr>
          <w:szCs w:val="24"/>
        </w:rPr>
        <w:t xml:space="preserve">(3) Директорите на басейнови дирекции съставят и поддържат паспорти на подземните водни тела, </w:t>
      </w:r>
      <w:r w:rsidR="00170964" w:rsidRPr="00D23FF3">
        <w:rPr>
          <w:szCs w:val="24"/>
        </w:rPr>
        <w:t xml:space="preserve">съдържащи </w:t>
      </w:r>
      <w:r w:rsidRPr="00D23FF3">
        <w:rPr>
          <w:szCs w:val="24"/>
        </w:rPr>
        <w:t>информацията</w:t>
      </w:r>
      <w:r w:rsidR="007F5BBD" w:rsidRPr="00D23FF3">
        <w:rPr>
          <w:szCs w:val="24"/>
        </w:rPr>
        <w:t xml:space="preserve"> </w:t>
      </w:r>
      <w:r w:rsidRPr="00D23FF3">
        <w:rPr>
          <w:szCs w:val="24"/>
        </w:rPr>
        <w:t xml:space="preserve">за тяхното характеризиране в съответния </w:t>
      </w:r>
      <w:r w:rsidR="007F5BBD" w:rsidRPr="00D23FF3">
        <w:rPr>
          <w:szCs w:val="24"/>
        </w:rPr>
        <w:t>ПУРБ</w:t>
      </w:r>
      <w:r w:rsidRPr="00D23FF3">
        <w:rPr>
          <w:szCs w:val="24"/>
        </w:rPr>
        <w:t>.</w:t>
      </w:r>
    </w:p>
    <w:p w:rsidR="00530039" w:rsidRPr="00D23FF3" w:rsidRDefault="00530039" w:rsidP="00D23FF3">
      <w:pPr>
        <w:widowControl w:val="0"/>
        <w:autoSpaceDE w:val="0"/>
        <w:autoSpaceDN w:val="0"/>
        <w:adjustRightInd w:val="0"/>
        <w:spacing w:before="100"/>
        <w:ind w:firstLine="851"/>
        <w:rPr>
          <w:szCs w:val="24"/>
        </w:rPr>
      </w:pPr>
      <w:r w:rsidRPr="00D23FF3">
        <w:rPr>
          <w:szCs w:val="24"/>
        </w:rPr>
        <w:t xml:space="preserve">(4) Паспортите по ал.3 се публикуват на интернет страниците на басейновите дирекции заедно с проекта на </w:t>
      </w:r>
      <w:r w:rsidR="007F5BBD" w:rsidRPr="00D23FF3">
        <w:rPr>
          <w:szCs w:val="24"/>
        </w:rPr>
        <w:t>ПУРБ</w:t>
      </w:r>
      <w:r w:rsidRPr="00D23FF3">
        <w:rPr>
          <w:szCs w:val="24"/>
        </w:rPr>
        <w:t>.“</w:t>
      </w:r>
    </w:p>
    <w:p w:rsidR="00D23FF3" w:rsidRDefault="00D23FF3" w:rsidP="00D23FF3">
      <w:pPr>
        <w:widowControl w:val="0"/>
        <w:autoSpaceDE w:val="0"/>
        <w:autoSpaceDN w:val="0"/>
        <w:adjustRightInd w:val="0"/>
        <w:spacing w:before="100"/>
        <w:ind w:firstLine="851"/>
        <w:rPr>
          <w:b/>
          <w:szCs w:val="24"/>
          <w:lang w:val="en-US"/>
        </w:rPr>
      </w:pPr>
    </w:p>
    <w:p w:rsidR="00CE1D0D" w:rsidRPr="00D23FF3" w:rsidRDefault="00CE1D0D"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5</w:t>
      </w:r>
      <w:r w:rsidRPr="00D23FF3">
        <w:rPr>
          <w:b/>
          <w:szCs w:val="24"/>
        </w:rPr>
        <w:t xml:space="preserve">. </w:t>
      </w:r>
      <w:r w:rsidRPr="00D23FF3">
        <w:rPr>
          <w:szCs w:val="24"/>
        </w:rPr>
        <w:t>В чл.22</w:t>
      </w:r>
      <w:r w:rsidR="004D67AC" w:rsidRPr="00D23FF3">
        <w:rPr>
          <w:szCs w:val="24"/>
        </w:rPr>
        <w:t>, ал.2</w:t>
      </w:r>
      <w:r w:rsidRPr="00D23FF3">
        <w:rPr>
          <w:b/>
          <w:szCs w:val="24"/>
        </w:rPr>
        <w:t xml:space="preserve"> </w:t>
      </w:r>
      <w:r w:rsidRPr="00D23FF3">
        <w:rPr>
          <w:szCs w:val="24"/>
        </w:rPr>
        <w:t>се правят следните изменения и допълнения:</w:t>
      </w:r>
    </w:p>
    <w:p w:rsidR="00CE1D0D" w:rsidRPr="00D23FF3" w:rsidRDefault="00A9566C" w:rsidP="00D23FF3">
      <w:pPr>
        <w:widowControl w:val="0"/>
        <w:autoSpaceDE w:val="0"/>
        <w:autoSpaceDN w:val="0"/>
        <w:adjustRightInd w:val="0"/>
        <w:spacing w:before="100"/>
        <w:ind w:firstLine="851"/>
        <w:rPr>
          <w:szCs w:val="24"/>
        </w:rPr>
      </w:pPr>
      <w:r w:rsidRPr="00D23FF3">
        <w:rPr>
          <w:szCs w:val="24"/>
        </w:rPr>
        <w:t>1.</w:t>
      </w:r>
      <w:r w:rsidR="004D67AC" w:rsidRPr="00D23FF3">
        <w:rPr>
          <w:szCs w:val="24"/>
        </w:rPr>
        <w:t>в т.5, в края на текста се добавя „и необходимото водно количество за подобряване или поддържане на състоянието им“</w:t>
      </w:r>
      <w:r w:rsidRPr="00D23FF3">
        <w:rPr>
          <w:szCs w:val="24"/>
        </w:rPr>
        <w:t>;</w:t>
      </w:r>
    </w:p>
    <w:p w:rsidR="00D23FF3" w:rsidRDefault="00D23FF3" w:rsidP="00D23FF3">
      <w:pPr>
        <w:widowControl w:val="0"/>
        <w:autoSpaceDE w:val="0"/>
        <w:autoSpaceDN w:val="0"/>
        <w:adjustRightInd w:val="0"/>
        <w:spacing w:before="100"/>
        <w:ind w:firstLine="851"/>
        <w:rPr>
          <w:szCs w:val="24"/>
          <w:lang w:val="en-US"/>
        </w:rPr>
      </w:pPr>
    </w:p>
    <w:p w:rsidR="00E72588" w:rsidRPr="00D23FF3" w:rsidRDefault="00A9566C" w:rsidP="00D23FF3">
      <w:pPr>
        <w:widowControl w:val="0"/>
        <w:autoSpaceDE w:val="0"/>
        <w:autoSpaceDN w:val="0"/>
        <w:adjustRightInd w:val="0"/>
        <w:spacing w:before="100"/>
        <w:ind w:firstLine="851"/>
        <w:rPr>
          <w:szCs w:val="24"/>
        </w:rPr>
      </w:pPr>
      <w:r w:rsidRPr="00D23FF3">
        <w:rPr>
          <w:szCs w:val="24"/>
        </w:rPr>
        <w:t>2</w:t>
      </w:r>
      <w:r w:rsidR="004B7AAB" w:rsidRPr="00D23FF3">
        <w:rPr>
          <w:szCs w:val="24"/>
        </w:rPr>
        <w:t>.</w:t>
      </w:r>
      <w:r w:rsidRPr="00D23FF3">
        <w:rPr>
          <w:szCs w:val="24"/>
        </w:rPr>
        <w:t xml:space="preserve"> </w:t>
      </w:r>
      <w:r w:rsidR="00E72588" w:rsidRPr="00D23FF3">
        <w:rPr>
          <w:szCs w:val="24"/>
        </w:rPr>
        <w:t>Точка</w:t>
      </w:r>
      <w:r w:rsidRPr="00D23FF3">
        <w:rPr>
          <w:szCs w:val="24"/>
        </w:rPr>
        <w:t xml:space="preserve">7 се изменя така: </w:t>
      </w:r>
    </w:p>
    <w:p w:rsidR="00A9566C" w:rsidRPr="00D23FF3" w:rsidRDefault="00E72588" w:rsidP="00D23FF3">
      <w:pPr>
        <w:widowControl w:val="0"/>
        <w:autoSpaceDE w:val="0"/>
        <w:autoSpaceDN w:val="0"/>
        <w:adjustRightInd w:val="0"/>
        <w:spacing w:before="100"/>
        <w:ind w:firstLine="851"/>
        <w:rPr>
          <w:szCs w:val="24"/>
        </w:rPr>
      </w:pPr>
      <w:r w:rsidRPr="00D23FF3">
        <w:rPr>
          <w:szCs w:val="24"/>
        </w:rPr>
        <w:t>„7.</w:t>
      </w:r>
      <w:r w:rsidR="00A9566C" w:rsidRPr="00D23FF3">
        <w:rPr>
          <w:szCs w:val="24"/>
        </w:rPr>
        <w:t>оценка на естествените и разполагаемите ресурси на подземните водни тела“</w:t>
      </w:r>
      <w:r w:rsidR="004B7AAB" w:rsidRPr="00D23FF3">
        <w:rPr>
          <w:szCs w:val="24"/>
        </w:rPr>
        <w:t>.</w:t>
      </w:r>
    </w:p>
    <w:p w:rsidR="00D23FF3" w:rsidRDefault="00D23FF3" w:rsidP="00D23FF3">
      <w:pPr>
        <w:widowControl w:val="0"/>
        <w:autoSpaceDE w:val="0"/>
        <w:autoSpaceDN w:val="0"/>
        <w:adjustRightInd w:val="0"/>
        <w:spacing w:before="100"/>
        <w:ind w:firstLine="851"/>
        <w:rPr>
          <w:szCs w:val="24"/>
          <w:lang w:val="en-US"/>
        </w:rPr>
      </w:pPr>
    </w:p>
    <w:p w:rsidR="00A9566C" w:rsidRPr="00D23FF3" w:rsidRDefault="00A9566C" w:rsidP="00D23FF3">
      <w:pPr>
        <w:widowControl w:val="0"/>
        <w:autoSpaceDE w:val="0"/>
        <w:autoSpaceDN w:val="0"/>
        <w:adjustRightInd w:val="0"/>
        <w:spacing w:before="100"/>
        <w:ind w:firstLine="851"/>
        <w:rPr>
          <w:szCs w:val="24"/>
        </w:rPr>
      </w:pPr>
      <w:r w:rsidRPr="00D23FF3">
        <w:rPr>
          <w:szCs w:val="24"/>
        </w:rPr>
        <w:t>3.</w:t>
      </w:r>
      <w:r w:rsidR="004F2F7A">
        <w:rPr>
          <w:szCs w:val="24"/>
        </w:rPr>
        <w:t>в</w:t>
      </w:r>
      <w:r w:rsidR="00CE67E8" w:rsidRPr="00D23FF3">
        <w:rPr>
          <w:szCs w:val="24"/>
        </w:rPr>
        <w:t xml:space="preserve"> т.8 в края на текста се поставят две точки и се създават букви „а-в“:</w:t>
      </w:r>
    </w:p>
    <w:p w:rsidR="00CE67E8" w:rsidRPr="00D23FF3" w:rsidRDefault="00CE67E8" w:rsidP="00D23FF3">
      <w:pPr>
        <w:widowControl w:val="0"/>
        <w:autoSpaceDE w:val="0"/>
        <w:autoSpaceDN w:val="0"/>
        <w:adjustRightInd w:val="0"/>
        <w:spacing w:before="100"/>
        <w:ind w:firstLine="851"/>
        <w:rPr>
          <w:szCs w:val="24"/>
        </w:rPr>
      </w:pPr>
      <w:r w:rsidRPr="00D23FF3">
        <w:rPr>
          <w:szCs w:val="24"/>
        </w:rPr>
        <w:t>„а)  фонови нива;</w:t>
      </w:r>
    </w:p>
    <w:p w:rsidR="00CE67E8" w:rsidRPr="00D23FF3" w:rsidRDefault="00CE67E8" w:rsidP="00D23FF3">
      <w:pPr>
        <w:widowControl w:val="0"/>
        <w:autoSpaceDE w:val="0"/>
        <w:autoSpaceDN w:val="0"/>
        <w:adjustRightInd w:val="0"/>
        <w:spacing w:before="100"/>
        <w:ind w:firstLine="851"/>
        <w:rPr>
          <w:szCs w:val="24"/>
        </w:rPr>
      </w:pPr>
      <w:r w:rsidRPr="00D23FF3">
        <w:rPr>
          <w:szCs w:val="24"/>
        </w:rPr>
        <w:lastRenderedPageBreak/>
        <w:t>б) базови нива;</w:t>
      </w:r>
    </w:p>
    <w:p w:rsidR="00CE67E8" w:rsidRPr="00D23FF3" w:rsidRDefault="00CE67E8" w:rsidP="00D23FF3">
      <w:pPr>
        <w:widowControl w:val="0"/>
        <w:autoSpaceDE w:val="0"/>
        <w:autoSpaceDN w:val="0"/>
        <w:adjustRightInd w:val="0"/>
        <w:spacing w:before="100"/>
        <w:ind w:firstLine="851"/>
        <w:rPr>
          <w:szCs w:val="24"/>
        </w:rPr>
      </w:pPr>
      <w:r w:rsidRPr="00D23FF3">
        <w:rPr>
          <w:szCs w:val="24"/>
        </w:rPr>
        <w:t>в) превишения“</w:t>
      </w:r>
    </w:p>
    <w:p w:rsidR="00D23FF3" w:rsidRDefault="00D23FF3" w:rsidP="00D23FF3">
      <w:pPr>
        <w:widowControl w:val="0"/>
        <w:autoSpaceDE w:val="0"/>
        <w:autoSpaceDN w:val="0"/>
        <w:adjustRightInd w:val="0"/>
        <w:spacing w:before="100"/>
        <w:ind w:firstLine="851"/>
        <w:rPr>
          <w:b/>
          <w:szCs w:val="24"/>
          <w:lang w:val="en-US"/>
        </w:rPr>
      </w:pPr>
    </w:p>
    <w:p w:rsidR="00CE67E8" w:rsidRPr="00D23FF3" w:rsidRDefault="00CE67E8"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6</w:t>
      </w:r>
      <w:r w:rsidRPr="00D23FF3">
        <w:rPr>
          <w:szCs w:val="24"/>
        </w:rPr>
        <w:t>.</w:t>
      </w:r>
      <w:r w:rsidR="00C264E8" w:rsidRPr="00D23FF3">
        <w:rPr>
          <w:szCs w:val="24"/>
        </w:rPr>
        <w:t xml:space="preserve"> </w:t>
      </w:r>
      <w:r w:rsidR="00995E4D" w:rsidRPr="00D23FF3">
        <w:rPr>
          <w:szCs w:val="24"/>
        </w:rPr>
        <w:t>В чл.23 се правят следните изменения и допълнения:</w:t>
      </w:r>
    </w:p>
    <w:p w:rsidR="00995E4D" w:rsidRPr="00D23FF3" w:rsidRDefault="00995E4D" w:rsidP="00D23FF3">
      <w:pPr>
        <w:widowControl w:val="0"/>
        <w:autoSpaceDE w:val="0"/>
        <w:autoSpaceDN w:val="0"/>
        <w:adjustRightInd w:val="0"/>
        <w:spacing w:before="100"/>
        <w:ind w:firstLine="851"/>
        <w:rPr>
          <w:szCs w:val="24"/>
        </w:rPr>
      </w:pPr>
      <w:r w:rsidRPr="00D23FF3">
        <w:rPr>
          <w:szCs w:val="24"/>
        </w:rPr>
        <w:t>1.Досегашният текст става ал.1 и в нея в т.7 се създава буква „в“:</w:t>
      </w:r>
    </w:p>
    <w:p w:rsidR="00995E4D" w:rsidRPr="00D23FF3" w:rsidRDefault="00995E4D" w:rsidP="00D23FF3">
      <w:pPr>
        <w:widowControl w:val="0"/>
        <w:autoSpaceDE w:val="0"/>
        <w:autoSpaceDN w:val="0"/>
        <w:adjustRightInd w:val="0"/>
        <w:spacing w:before="100"/>
        <w:ind w:firstLine="851"/>
        <w:rPr>
          <w:szCs w:val="24"/>
        </w:rPr>
      </w:pPr>
      <w:r w:rsidRPr="00D23FF3">
        <w:rPr>
          <w:szCs w:val="24"/>
        </w:rPr>
        <w:t>в) замърсени места, включително от минали човешки дейности.</w:t>
      </w:r>
    </w:p>
    <w:p w:rsidR="00D23FF3" w:rsidRDefault="00D23FF3" w:rsidP="00D23FF3">
      <w:pPr>
        <w:widowControl w:val="0"/>
        <w:autoSpaceDE w:val="0"/>
        <w:autoSpaceDN w:val="0"/>
        <w:adjustRightInd w:val="0"/>
        <w:spacing w:before="100"/>
        <w:ind w:firstLine="851"/>
        <w:rPr>
          <w:szCs w:val="24"/>
          <w:lang w:val="en-US"/>
        </w:rPr>
      </w:pPr>
    </w:p>
    <w:p w:rsidR="00995E4D" w:rsidRPr="00D23FF3" w:rsidRDefault="00995E4D" w:rsidP="00D23FF3">
      <w:pPr>
        <w:widowControl w:val="0"/>
        <w:autoSpaceDE w:val="0"/>
        <w:autoSpaceDN w:val="0"/>
        <w:adjustRightInd w:val="0"/>
        <w:spacing w:before="100"/>
        <w:ind w:firstLine="851"/>
        <w:rPr>
          <w:szCs w:val="24"/>
        </w:rPr>
      </w:pPr>
      <w:r w:rsidRPr="00D23FF3">
        <w:rPr>
          <w:szCs w:val="24"/>
        </w:rPr>
        <w:t>2. създава се ал.2:</w:t>
      </w:r>
    </w:p>
    <w:p w:rsidR="00E72588" w:rsidRPr="00D23FF3" w:rsidRDefault="00995E4D" w:rsidP="00D23FF3">
      <w:pPr>
        <w:widowControl w:val="0"/>
        <w:autoSpaceDE w:val="0"/>
        <w:autoSpaceDN w:val="0"/>
        <w:adjustRightInd w:val="0"/>
        <w:spacing w:before="100"/>
        <w:ind w:firstLine="851"/>
        <w:rPr>
          <w:szCs w:val="24"/>
        </w:rPr>
      </w:pPr>
      <w:r w:rsidRPr="00D23FF3">
        <w:rPr>
          <w:szCs w:val="24"/>
        </w:rPr>
        <w:t xml:space="preserve">(2) </w:t>
      </w:r>
      <w:r w:rsidR="00E72588" w:rsidRPr="00D23FF3">
        <w:rPr>
          <w:szCs w:val="24"/>
        </w:rPr>
        <w:t>В информацията за въздействието от човешките дейности по ал.1 се включва</w:t>
      </w:r>
      <w:r w:rsidR="00D226C9" w:rsidRPr="00D23FF3">
        <w:rPr>
          <w:szCs w:val="24"/>
        </w:rPr>
        <w:t>т</w:t>
      </w:r>
      <w:r w:rsidR="00E72588" w:rsidRPr="00D23FF3">
        <w:rPr>
          <w:szCs w:val="24"/>
        </w:rPr>
        <w:t xml:space="preserve"> и:</w:t>
      </w:r>
    </w:p>
    <w:p w:rsidR="00D226C9" w:rsidRPr="00D23FF3" w:rsidRDefault="00E72588" w:rsidP="00D23FF3">
      <w:pPr>
        <w:widowControl w:val="0"/>
        <w:autoSpaceDE w:val="0"/>
        <w:autoSpaceDN w:val="0"/>
        <w:adjustRightInd w:val="0"/>
        <w:spacing w:before="100"/>
        <w:ind w:firstLine="851"/>
        <w:rPr>
          <w:szCs w:val="24"/>
        </w:rPr>
      </w:pPr>
      <w:r w:rsidRPr="00D23FF3">
        <w:rPr>
          <w:szCs w:val="24"/>
        </w:rPr>
        <w:t xml:space="preserve">1. </w:t>
      </w:r>
      <w:r w:rsidR="00E87BA7" w:rsidRPr="00D23FF3">
        <w:rPr>
          <w:szCs w:val="24"/>
        </w:rPr>
        <w:t>сумарното</w:t>
      </w:r>
      <w:r w:rsidRPr="00D23FF3">
        <w:rPr>
          <w:szCs w:val="24"/>
        </w:rPr>
        <w:t xml:space="preserve"> разрешено водовземане </w:t>
      </w:r>
      <w:r w:rsidR="00EA51C2" w:rsidRPr="00D23FF3">
        <w:rPr>
          <w:szCs w:val="24"/>
        </w:rPr>
        <w:t xml:space="preserve">от </w:t>
      </w:r>
      <w:r w:rsidR="00995E4D" w:rsidRPr="00D23FF3">
        <w:rPr>
          <w:szCs w:val="24"/>
        </w:rPr>
        <w:t xml:space="preserve"> подземни води с дебит по-малък от 10 m</w:t>
      </w:r>
      <w:r w:rsidR="00995E4D" w:rsidRPr="00D23FF3">
        <w:rPr>
          <w:szCs w:val="24"/>
          <w:vertAlign w:val="superscript"/>
        </w:rPr>
        <w:t>3</w:t>
      </w:r>
      <w:r w:rsidR="00995E4D" w:rsidRPr="00D23FF3">
        <w:rPr>
          <w:szCs w:val="24"/>
        </w:rPr>
        <w:t>/d</w:t>
      </w:r>
      <w:r w:rsidR="00D226C9" w:rsidRPr="00D23FF3">
        <w:rPr>
          <w:szCs w:val="24"/>
        </w:rPr>
        <w:t>;</w:t>
      </w:r>
    </w:p>
    <w:p w:rsidR="00995E4D" w:rsidRPr="00D23FF3" w:rsidRDefault="00D226C9" w:rsidP="00D23FF3">
      <w:pPr>
        <w:widowControl w:val="0"/>
        <w:autoSpaceDE w:val="0"/>
        <w:autoSpaceDN w:val="0"/>
        <w:adjustRightInd w:val="0"/>
        <w:spacing w:before="100"/>
        <w:ind w:firstLine="851"/>
        <w:rPr>
          <w:szCs w:val="24"/>
        </w:rPr>
      </w:pPr>
      <w:r w:rsidRPr="00D23FF3">
        <w:rPr>
          <w:szCs w:val="24"/>
        </w:rPr>
        <w:t xml:space="preserve">2. </w:t>
      </w:r>
      <w:r w:rsidR="00E87BA7" w:rsidRPr="00D23FF3">
        <w:rPr>
          <w:szCs w:val="24"/>
        </w:rPr>
        <w:t xml:space="preserve">сумата от водните количества </w:t>
      </w:r>
      <w:r w:rsidR="00995E4D" w:rsidRPr="00D23FF3">
        <w:rPr>
          <w:szCs w:val="24"/>
        </w:rPr>
        <w:t>от кладенците за задоволяване на собствените потребности на гражданите.</w:t>
      </w:r>
    </w:p>
    <w:p w:rsidR="00D226C9" w:rsidRPr="00D23FF3" w:rsidRDefault="00D226C9" w:rsidP="00D23FF3">
      <w:pPr>
        <w:widowControl w:val="0"/>
        <w:autoSpaceDE w:val="0"/>
        <w:autoSpaceDN w:val="0"/>
        <w:adjustRightInd w:val="0"/>
        <w:spacing w:before="100"/>
        <w:ind w:firstLine="851"/>
        <w:rPr>
          <w:szCs w:val="24"/>
        </w:rPr>
      </w:pPr>
      <w:r w:rsidRPr="00D23FF3">
        <w:rPr>
          <w:szCs w:val="24"/>
        </w:rPr>
        <w:t xml:space="preserve">(3) Информацията по ал.2 се обобщава за землищата на населените места и се представя в концептуалния модел на водното тяло като кладенец с дебит равен на сумата на </w:t>
      </w:r>
      <w:r w:rsidR="007A33E3" w:rsidRPr="00D23FF3">
        <w:rPr>
          <w:szCs w:val="24"/>
        </w:rPr>
        <w:t>сумата на дебитите по ал.2, т.1.2.</w:t>
      </w:r>
      <w:r w:rsidRPr="00D23FF3">
        <w:rPr>
          <w:szCs w:val="24"/>
        </w:rPr>
        <w:t xml:space="preserve"> </w:t>
      </w:r>
    </w:p>
    <w:p w:rsidR="00D23FF3" w:rsidRDefault="00D23FF3" w:rsidP="00D23FF3">
      <w:pPr>
        <w:pStyle w:val="ListParagraph"/>
        <w:widowControl w:val="0"/>
        <w:autoSpaceDE w:val="0"/>
        <w:autoSpaceDN w:val="0"/>
        <w:adjustRightInd w:val="0"/>
        <w:spacing w:before="100"/>
        <w:ind w:left="0" w:firstLine="851"/>
        <w:contextualSpacing w:val="0"/>
        <w:rPr>
          <w:b/>
          <w:szCs w:val="24"/>
          <w:lang w:val="en-US"/>
        </w:rPr>
      </w:pPr>
    </w:p>
    <w:p w:rsidR="00995E4D" w:rsidRPr="00D23FF3" w:rsidRDefault="00995E4D" w:rsidP="00D23FF3">
      <w:pPr>
        <w:pStyle w:val="ListParagraph"/>
        <w:widowControl w:val="0"/>
        <w:autoSpaceDE w:val="0"/>
        <w:autoSpaceDN w:val="0"/>
        <w:adjustRightInd w:val="0"/>
        <w:spacing w:before="100"/>
        <w:ind w:left="0" w:firstLine="851"/>
        <w:contextualSpacing w:val="0"/>
        <w:rPr>
          <w:szCs w:val="24"/>
        </w:rPr>
      </w:pPr>
      <w:r w:rsidRPr="00D23FF3">
        <w:rPr>
          <w:b/>
          <w:szCs w:val="24"/>
        </w:rPr>
        <w:t xml:space="preserve">§ </w:t>
      </w:r>
      <w:r w:rsidR="006155CE" w:rsidRPr="00D23FF3">
        <w:rPr>
          <w:b/>
          <w:szCs w:val="24"/>
        </w:rPr>
        <w:t>7</w:t>
      </w:r>
      <w:r w:rsidRPr="00D23FF3">
        <w:rPr>
          <w:b/>
          <w:szCs w:val="24"/>
        </w:rPr>
        <w:t xml:space="preserve">. </w:t>
      </w:r>
      <w:r w:rsidRPr="00D23FF3">
        <w:rPr>
          <w:szCs w:val="24"/>
        </w:rPr>
        <w:t>В чл.24 се създава ал.4:</w:t>
      </w:r>
    </w:p>
    <w:p w:rsidR="00CE67E8" w:rsidRPr="00D23FF3" w:rsidRDefault="00995E4D" w:rsidP="00D23FF3">
      <w:pPr>
        <w:widowControl w:val="0"/>
        <w:autoSpaceDE w:val="0"/>
        <w:autoSpaceDN w:val="0"/>
        <w:adjustRightInd w:val="0"/>
        <w:spacing w:before="100"/>
        <w:ind w:firstLine="851"/>
        <w:rPr>
          <w:szCs w:val="24"/>
        </w:rPr>
      </w:pPr>
      <w:r w:rsidRPr="00D23FF3">
        <w:rPr>
          <w:szCs w:val="24"/>
        </w:rPr>
        <w:t>(4) При определяне на по-малко строги цели за подземните водни тела се прилага методиката по чл.156е, ал.9 от Закона за водите.</w:t>
      </w:r>
    </w:p>
    <w:p w:rsidR="00D23FF3" w:rsidRDefault="00D23FF3" w:rsidP="00D23FF3">
      <w:pPr>
        <w:widowControl w:val="0"/>
        <w:autoSpaceDE w:val="0"/>
        <w:autoSpaceDN w:val="0"/>
        <w:adjustRightInd w:val="0"/>
        <w:spacing w:before="100"/>
        <w:ind w:firstLine="851"/>
        <w:rPr>
          <w:b/>
          <w:szCs w:val="24"/>
          <w:lang w:val="en-US"/>
        </w:rPr>
      </w:pPr>
    </w:p>
    <w:p w:rsidR="00995E4D" w:rsidRPr="00D23FF3" w:rsidRDefault="00EA51C2"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8</w:t>
      </w:r>
      <w:r w:rsidRPr="00D23FF3">
        <w:rPr>
          <w:b/>
          <w:szCs w:val="24"/>
        </w:rPr>
        <w:t xml:space="preserve">. </w:t>
      </w:r>
      <w:r w:rsidRPr="00D23FF3">
        <w:rPr>
          <w:szCs w:val="24"/>
        </w:rPr>
        <w:t>Създава се чл.24а:</w:t>
      </w:r>
    </w:p>
    <w:p w:rsidR="00EA51C2" w:rsidRPr="00D23FF3" w:rsidRDefault="00EA51C2" w:rsidP="00D23FF3">
      <w:pPr>
        <w:widowControl w:val="0"/>
        <w:autoSpaceDE w:val="0"/>
        <w:autoSpaceDN w:val="0"/>
        <w:adjustRightInd w:val="0"/>
        <w:spacing w:before="100"/>
        <w:ind w:firstLine="851"/>
        <w:rPr>
          <w:szCs w:val="24"/>
        </w:rPr>
      </w:pPr>
      <w:r w:rsidRPr="00D23FF3">
        <w:rPr>
          <w:b/>
          <w:szCs w:val="24"/>
        </w:rPr>
        <w:t>„</w:t>
      </w:r>
      <w:r w:rsidRPr="00D23FF3">
        <w:rPr>
          <w:szCs w:val="24"/>
        </w:rPr>
        <w:t>Чл.24а. (1) Оценката на риска за непостигане на добро количествено състояние на подземните водни тела се извършва на базата на разрешеното и прогнозирано в ПУРБ черпене за всеки един от рецепторите, значим за изпълнение на критериите за добро състояние по чл.42, ал.2, включително за: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1. понижаване на водното ниво в райони:</w:t>
      </w:r>
    </w:p>
    <w:p w:rsidR="00EA51C2" w:rsidRPr="00D23FF3" w:rsidRDefault="00EA51C2" w:rsidP="00D23FF3">
      <w:pPr>
        <w:widowControl w:val="0"/>
        <w:autoSpaceDE w:val="0"/>
        <w:autoSpaceDN w:val="0"/>
        <w:adjustRightInd w:val="0"/>
        <w:spacing w:before="100"/>
        <w:ind w:firstLine="851"/>
        <w:rPr>
          <w:szCs w:val="24"/>
        </w:rPr>
      </w:pPr>
      <w:r w:rsidRPr="00D23FF3">
        <w:rPr>
          <w:szCs w:val="24"/>
        </w:rPr>
        <w:t xml:space="preserve">а) на мониторингови пунктове, по данните от които се определя естествения режим на подземните води и </w:t>
      </w:r>
      <w:proofErr w:type="spellStart"/>
      <w:r w:rsidRPr="00D23FF3">
        <w:rPr>
          <w:szCs w:val="24"/>
        </w:rPr>
        <w:t>средномногогодишното</w:t>
      </w:r>
      <w:proofErr w:type="spellEnd"/>
      <w:r w:rsidRPr="00D23FF3">
        <w:rPr>
          <w:szCs w:val="24"/>
        </w:rPr>
        <w:t xml:space="preserve"> подхранване на подземните водни тела;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б) на разрешено водовземане за питейно-битово водоснабдяване на населението;</w:t>
      </w:r>
    </w:p>
    <w:p w:rsidR="00EA51C2" w:rsidRPr="00D23FF3" w:rsidRDefault="00EA51C2" w:rsidP="00D23FF3">
      <w:pPr>
        <w:widowControl w:val="0"/>
        <w:autoSpaceDE w:val="0"/>
        <w:autoSpaceDN w:val="0"/>
        <w:adjustRightInd w:val="0"/>
        <w:spacing w:before="100"/>
        <w:ind w:firstLine="851"/>
        <w:rPr>
          <w:szCs w:val="24"/>
        </w:rPr>
      </w:pPr>
      <w:r w:rsidRPr="00D23FF3">
        <w:rPr>
          <w:szCs w:val="24"/>
        </w:rPr>
        <w:t>в) с връзка между повърхностни и подземни водни тела;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г) на сухоземни екосистеми, пряко зависими от подземните води.</w:t>
      </w:r>
    </w:p>
    <w:p w:rsidR="00EA51C2" w:rsidRPr="00D23FF3" w:rsidRDefault="00EA51C2" w:rsidP="00D23FF3">
      <w:pPr>
        <w:widowControl w:val="0"/>
        <w:autoSpaceDE w:val="0"/>
        <w:autoSpaceDN w:val="0"/>
        <w:adjustRightInd w:val="0"/>
        <w:spacing w:before="100"/>
        <w:ind w:firstLine="851"/>
        <w:rPr>
          <w:szCs w:val="24"/>
        </w:rPr>
      </w:pPr>
      <w:r w:rsidRPr="00D23FF3">
        <w:rPr>
          <w:szCs w:val="24"/>
        </w:rPr>
        <w:t>2. интрузия на солени или замърсени води от:</w:t>
      </w:r>
    </w:p>
    <w:p w:rsidR="00EA51C2" w:rsidRPr="00D23FF3" w:rsidRDefault="00EA51C2" w:rsidP="00D23FF3">
      <w:pPr>
        <w:widowControl w:val="0"/>
        <w:autoSpaceDE w:val="0"/>
        <w:autoSpaceDN w:val="0"/>
        <w:adjustRightInd w:val="0"/>
        <w:spacing w:before="100"/>
        <w:ind w:firstLine="851"/>
        <w:rPr>
          <w:szCs w:val="24"/>
        </w:rPr>
      </w:pPr>
      <w:r w:rsidRPr="00D23FF3">
        <w:rPr>
          <w:szCs w:val="24"/>
        </w:rPr>
        <w:t>а) Черно море;</w:t>
      </w:r>
    </w:p>
    <w:p w:rsidR="00EA51C2" w:rsidRPr="00D23FF3" w:rsidRDefault="00EA51C2" w:rsidP="00D23FF3">
      <w:pPr>
        <w:widowControl w:val="0"/>
        <w:autoSpaceDE w:val="0"/>
        <w:autoSpaceDN w:val="0"/>
        <w:adjustRightInd w:val="0"/>
        <w:spacing w:before="100"/>
        <w:ind w:firstLine="851"/>
        <w:rPr>
          <w:szCs w:val="24"/>
        </w:rPr>
      </w:pPr>
      <w:r w:rsidRPr="00D23FF3">
        <w:rPr>
          <w:szCs w:val="24"/>
        </w:rPr>
        <w:t>б) повърхностни водни тела, категория река или езеро;</w:t>
      </w:r>
    </w:p>
    <w:p w:rsidR="00EA51C2" w:rsidRPr="00D23FF3" w:rsidRDefault="00EA51C2" w:rsidP="00D23FF3">
      <w:pPr>
        <w:widowControl w:val="0"/>
        <w:autoSpaceDE w:val="0"/>
        <w:autoSpaceDN w:val="0"/>
        <w:adjustRightInd w:val="0"/>
        <w:spacing w:before="100"/>
        <w:ind w:firstLine="851"/>
        <w:rPr>
          <w:szCs w:val="24"/>
        </w:rPr>
      </w:pPr>
      <w:r w:rsidRPr="00D23FF3">
        <w:rPr>
          <w:szCs w:val="24"/>
        </w:rPr>
        <w:t>в) други подземни водни тела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3. общо черпене, надвишаващо разполагаемите ресурси на подземното водно тяло и/или наличие на тенденция за понижение на водното ниво, в периода от 200</w:t>
      </w:r>
      <w:r w:rsidR="00BC28BA" w:rsidRPr="00D23FF3">
        <w:rPr>
          <w:szCs w:val="24"/>
        </w:rPr>
        <w:t xml:space="preserve">8 г. до момента на оценката, в </w:t>
      </w:r>
      <w:r w:rsidRPr="00D23FF3">
        <w:rPr>
          <w:szCs w:val="24"/>
        </w:rPr>
        <w:t xml:space="preserve">мониторингови пунктове, по данните от които се определя естествения режим на подземните води и </w:t>
      </w:r>
      <w:proofErr w:type="spellStart"/>
      <w:r w:rsidRPr="00D23FF3">
        <w:rPr>
          <w:szCs w:val="24"/>
        </w:rPr>
        <w:t>средномногогодишното</w:t>
      </w:r>
      <w:proofErr w:type="spellEnd"/>
      <w:r w:rsidRPr="00D23FF3">
        <w:rPr>
          <w:szCs w:val="24"/>
        </w:rPr>
        <w:t xml:space="preserve"> подхранване на подземните водни тела . </w:t>
      </w:r>
    </w:p>
    <w:p w:rsidR="00EA51C2" w:rsidRPr="00D23FF3" w:rsidRDefault="00EA51C2" w:rsidP="00D23FF3">
      <w:pPr>
        <w:widowControl w:val="0"/>
        <w:autoSpaceDE w:val="0"/>
        <w:autoSpaceDN w:val="0"/>
        <w:adjustRightInd w:val="0"/>
        <w:spacing w:before="100"/>
        <w:ind w:firstLine="851"/>
        <w:rPr>
          <w:szCs w:val="24"/>
        </w:rPr>
      </w:pPr>
      <w:r w:rsidRPr="00D23FF3">
        <w:rPr>
          <w:szCs w:val="24"/>
        </w:rPr>
        <w:lastRenderedPageBreak/>
        <w:t>(2) Оценката на риска за непостигане на добро химично състояние на подземните водни тела се извършва за всеки един от критериите и рецепторите по чл.72, значими за постигане на добро състояние, включително за: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1. площта на водното тяло, потенциално засегнатата от натиск от обекти - точкови и дифузни източници и емитираните замърсяващи вещества или показатели за замърсяване от тези обекти;</w:t>
      </w:r>
    </w:p>
    <w:p w:rsidR="00EA51C2" w:rsidRPr="00D23FF3" w:rsidRDefault="00EA51C2" w:rsidP="00D23FF3">
      <w:pPr>
        <w:widowControl w:val="0"/>
        <w:autoSpaceDE w:val="0"/>
        <w:autoSpaceDN w:val="0"/>
        <w:adjustRightInd w:val="0"/>
        <w:spacing w:before="100"/>
        <w:ind w:firstLine="851"/>
        <w:rPr>
          <w:szCs w:val="24"/>
        </w:rPr>
      </w:pPr>
      <w:r w:rsidRPr="00D23FF3">
        <w:rPr>
          <w:szCs w:val="24"/>
        </w:rPr>
        <w:t>2. наличие на превишения на стандартите за качество и/или праговите стойности в:</w:t>
      </w:r>
    </w:p>
    <w:p w:rsidR="00EA51C2" w:rsidRPr="00D23FF3" w:rsidRDefault="00EA51C2" w:rsidP="00D23FF3">
      <w:pPr>
        <w:widowControl w:val="0"/>
        <w:autoSpaceDE w:val="0"/>
        <w:autoSpaceDN w:val="0"/>
        <w:adjustRightInd w:val="0"/>
        <w:spacing w:before="100"/>
        <w:ind w:firstLine="851"/>
        <w:rPr>
          <w:szCs w:val="24"/>
        </w:rPr>
      </w:pPr>
      <w:r w:rsidRPr="00D23FF3">
        <w:rPr>
          <w:szCs w:val="24"/>
        </w:rPr>
        <w:t>а) пунктове от мрежата за мониторинг на химичното състояние на подземните водни тела;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б) пунктове за собствен мониторинг на подземните води;</w:t>
      </w:r>
    </w:p>
    <w:p w:rsidR="00EA51C2" w:rsidRPr="00D23FF3" w:rsidRDefault="00EA51C2" w:rsidP="00D23FF3">
      <w:pPr>
        <w:widowControl w:val="0"/>
        <w:autoSpaceDE w:val="0"/>
        <w:autoSpaceDN w:val="0"/>
        <w:adjustRightInd w:val="0"/>
        <w:spacing w:before="100"/>
        <w:ind w:firstLine="851"/>
        <w:rPr>
          <w:szCs w:val="24"/>
        </w:rPr>
      </w:pPr>
      <w:r w:rsidRPr="00D23FF3">
        <w:rPr>
          <w:szCs w:val="24"/>
        </w:rPr>
        <w:t>3. наличие на тенденции за повишаване на концентрациите на замърсяващи вещества или показатели на замърсяване в периода от 2008 г. до момента на оценката в пунктовете по т.1;</w:t>
      </w:r>
    </w:p>
    <w:p w:rsidR="00EA51C2" w:rsidRPr="00D23FF3" w:rsidRDefault="00EA51C2" w:rsidP="00D23FF3">
      <w:pPr>
        <w:widowControl w:val="0"/>
        <w:autoSpaceDE w:val="0"/>
        <w:autoSpaceDN w:val="0"/>
        <w:adjustRightInd w:val="0"/>
        <w:spacing w:before="100"/>
        <w:ind w:firstLine="851"/>
        <w:rPr>
          <w:szCs w:val="24"/>
        </w:rPr>
      </w:pPr>
      <w:r w:rsidRPr="00D23FF3">
        <w:rPr>
          <w:szCs w:val="24"/>
        </w:rPr>
        <w:t>4. наличие на интрузия на солени и замърсени води от водните тела по ал.1, т.2;</w:t>
      </w:r>
    </w:p>
    <w:p w:rsidR="00EA51C2" w:rsidRPr="00D23FF3" w:rsidRDefault="00EA51C2" w:rsidP="00D23FF3">
      <w:pPr>
        <w:widowControl w:val="0"/>
        <w:autoSpaceDE w:val="0"/>
        <w:autoSpaceDN w:val="0"/>
        <w:adjustRightInd w:val="0"/>
        <w:spacing w:before="100"/>
        <w:ind w:firstLine="851"/>
        <w:rPr>
          <w:szCs w:val="24"/>
        </w:rPr>
      </w:pPr>
      <w:r w:rsidRPr="00D23FF3">
        <w:rPr>
          <w:szCs w:val="24"/>
        </w:rPr>
        <w:t>5. наличие на риск, в райони с установени превишения на концентрациите на замърсяващи вещества или показатели на замърсяване, за:</w:t>
      </w:r>
    </w:p>
    <w:p w:rsidR="00EA51C2" w:rsidRPr="00D23FF3" w:rsidRDefault="00EA51C2" w:rsidP="00D23FF3">
      <w:pPr>
        <w:widowControl w:val="0"/>
        <w:autoSpaceDE w:val="0"/>
        <w:autoSpaceDN w:val="0"/>
        <w:adjustRightInd w:val="0"/>
        <w:spacing w:before="100"/>
        <w:ind w:firstLine="851"/>
        <w:rPr>
          <w:szCs w:val="24"/>
        </w:rPr>
      </w:pPr>
      <w:r w:rsidRPr="00D23FF3">
        <w:rPr>
          <w:szCs w:val="24"/>
        </w:rPr>
        <w:t>а) влошаване на качествата на подземните води, използвани за питейно битово водоснабдяване на населението;</w:t>
      </w:r>
    </w:p>
    <w:p w:rsidR="00EA51C2" w:rsidRPr="00D23FF3" w:rsidRDefault="00EA51C2" w:rsidP="00D23FF3">
      <w:pPr>
        <w:widowControl w:val="0"/>
        <w:autoSpaceDE w:val="0"/>
        <w:autoSpaceDN w:val="0"/>
        <w:adjustRightInd w:val="0"/>
        <w:spacing w:before="100"/>
        <w:ind w:firstLine="851"/>
        <w:rPr>
          <w:szCs w:val="24"/>
        </w:rPr>
      </w:pPr>
      <w:r w:rsidRPr="00D23FF3">
        <w:rPr>
          <w:szCs w:val="24"/>
        </w:rPr>
        <w:t>б) за екологичното или химичното състояние на свързаните повърхностни водни тела;</w:t>
      </w:r>
    </w:p>
    <w:p w:rsidR="007F5BBD" w:rsidRPr="00D23FF3" w:rsidRDefault="00EA51C2" w:rsidP="00D23FF3">
      <w:pPr>
        <w:widowControl w:val="0"/>
        <w:autoSpaceDE w:val="0"/>
        <w:autoSpaceDN w:val="0"/>
        <w:adjustRightInd w:val="0"/>
        <w:spacing w:before="100"/>
        <w:ind w:firstLine="851"/>
        <w:rPr>
          <w:szCs w:val="24"/>
        </w:rPr>
      </w:pPr>
      <w:r w:rsidRPr="00D23FF3">
        <w:rPr>
          <w:szCs w:val="24"/>
        </w:rPr>
        <w:t>в) зависими от подземните води сухоземни екосистеми.“</w:t>
      </w:r>
    </w:p>
    <w:p w:rsidR="00D23FF3" w:rsidRDefault="00D23FF3" w:rsidP="00D23FF3">
      <w:pPr>
        <w:widowControl w:val="0"/>
        <w:autoSpaceDE w:val="0"/>
        <w:autoSpaceDN w:val="0"/>
        <w:adjustRightInd w:val="0"/>
        <w:spacing w:before="100"/>
        <w:ind w:firstLine="851"/>
        <w:rPr>
          <w:b/>
          <w:szCs w:val="24"/>
          <w:lang w:val="en-US"/>
        </w:rPr>
      </w:pPr>
    </w:p>
    <w:p w:rsidR="00530039" w:rsidRPr="00D23FF3" w:rsidRDefault="00EA51C2"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9</w:t>
      </w:r>
      <w:r w:rsidRPr="00D23FF3">
        <w:rPr>
          <w:szCs w:val="24"/>
        </w:rPr>
        <w:t xml:space="preserve">. </w:t>
      </w:r>
      <w:r w:rsidR="00E251C4" w:rsidRPr="00D23FF3">
        <w:rPr>
          <w:szCs w:val="24"/>
        </w:rPr>
        <w:t>В чл.29 се правят следните изменения и допълнения:</w:t>
      </w:r>
    </w:p>
    <w:p w:rsidR="00E251C4" w:rsidRPr="00D23FF3" w:rsidRDefault="00E251C4" w:rsidP="00D23FF3">
      <w:pPr>
        <w:widowControl w:val="0"/>
        <w:autoSpaceDE w:val="0"/>
        <w:autoSpaceDN w:val="0"/>
        <w:adjustRightInd w:val="0"/>
        <w:spacing w:before="100"/>
        <w:ind w:firstLine="851"/>
        <w:rPr>
          <w:szCs w:val="24"/>
        </w:rPr>
      </w:pPr>
      <w:r w:rsidRPr="00D23FF3">
        <w:rPr>
          <w:szCs w:val="24"/>
        </w:rPr>
        <w:t>1.</w:t>
      </w:r>
      <w:r w:rsidR="00FF6F55" w:rsidRPr="00D23FF3">
        <w:t xml:space="preserve"> </w:t>
      </w:r>
      <w:r w:rsidR="00FF6F55" w:rsidRPr="00D23FF3">
        <w:rPr>
          <w:szCs w:val="24"/>
        </w:rPr>
        <w:t>В ал. 1, изречението преди т. 1 се изменя така:</w:t>
      </w:r>
    </w:p>
    <w:p w:rsidR="00E251C4" w:rsidRPr="00D23FF3" w:rsidRDefault="00E251C4" w:rsidP="00D23FF3">
      <w:pPr>
        <w:pStyle w:val="ListParagraph"/>
        <w:widowControl w:val="0"/>
        <w:autoSpaceDE w:val="0"/>
        <w:autoSpaceDN w:val="0"/>
        <w:adjustRightInd w:val="0"/>
        <w:spacing w:before="100"/>
        <w:ind w:left="0" w:firstLine="851"/>
        <w:contextualSpacing w:val="0"/>
        <w:rPr>
          <w:szCs w:val="24"/>
        </w:rPr>
      </w:pPr>
      <w:r w:rsidRPr="00D23FF3">
        <w:rPr>
          <w:szCs w:val="24"/>
        </w:rPr>
        <w:t>„(1) Хидрогеоложки доклад за оценка на ресурсите на находища на минерални води се съставя само при първоначално определяне на ресурсите на находището на минерална вода и когато в находището на минерална вода са изградени нови съоръжения</w:t>
      </w:r>
      <w:r w:rsidR="0089010B">
        <w:rPr>
          <w:szCs w:val="24"/>
        </w:rPr>
        <w:t>, предназначени за водовземане</w:t>
      </w:r>
      <w:r w:rsidRPr="00D23FF3">
        <w:rPr>
          <w:szCs w:val="24"/>
        </w:rPr>
        <w:t xml:space="preserve"> и съдържа:“</w:t>
      </w:r>
    </w:p>
    <w:p w:rsidR="00D23FF3" w:rsidRDefault="00D23FF3" w:rsidP="00D23FF3">
      <w:pPr>
        <w:widowControl w:val="0"/>
        <w:autoSpaceDE w:val="0"/>
        <w:autoSpaceDN w:val="0"/>
        <w:adjustRightInd w:val="0"/>
        <w:spacing w:before="100"/>
        <w:ind w:firstLine="851"/>
        <w:rPr>
          <w:szCs w:val="24"/>
          <w:lang w:val="en-US"/>
        </w:rPr>
      </w:pPr>
    </w:p>
    <w:p w:rsidR="00530039" w:rsidRPr="0062507A" w:rsidRDefault="000B5BFB" w:rsidP="00D23FF3">
      <w:pPr>
        <w:widowControl w:val="0"/>
        <w:autoSpaceDE w:val="0"/>
        <w:autoSpaceDN w:val="0"/>
        <w:adjustRightInd w:val="0"/>
        <w:spacing w:before="100"/>
        <w:ind w:firstLine="851"/>
        <w:rPr>
          <w:szCs w:val="24"/>
        </w:rPr>
      </w:pPr>
      <w:r w:rsidRPr="0062507A">
        <w:rPr>
          <w:szCs w:val="24"/>
        </w:rPr>
        <w:t>2. В</w:t>
      </w:r>
      <w:r w:rsidR="00E251C4" w:rsidRPr="0062507A">
        <w:rPr>
          <w:szCs w:val="24"/>
        </w:rPr>
        <w:t xml:space="preserve"> ал.3 думите „може да бъде извършена“ се заменят със „ се извършва“.</w:t>
      </w:r>
    </w:p>
    <w:p w:rsidR="00D23FF3" w:rsidRPr="0062507A" w:rsidRDefault="00D23FF3" w:rsidP="00D23FF3">
      <w:pPr>
        <w:widowControl w:val="0"/>
        <w:autoSpaceDE w:val="0"/>
        <w:autoSpaceDN w:val="0"/>
        <w:adjustRightInd w:val="0"/>
        <w:spacing w:before="100"/>
        <w:ind w:firstLine="851"/>
        <w:rPr>
          <w:b/>
          <w:szCs w:val="24"/>
          <w:lang w:val="en-US"/>
        </w:rPr>
      </w:pPr>
    </w:p>
    <w:p w:rsidR="00E251C4" w:rsidRPr="0062507A" w:rsidRDefault="00E251C4" w:rsidP="00D23FF3">
      <w:pPr>
        <w:widowControl w:val="0"/>
        <w:autoSpaceDE w:val="0"/>
        <w:autoSpaceDN w:val="0"/>
        <w:adjustRightInd w:val="0"/>
        <w:spacing w:before="100"/>
        <w:ind w:firstLine="851"/>
        <w:rPr>
          <w:szCs w:val="24"/>
        </w:rPr>
      </w:pPr>
      <w:r w:rsidRPr="0062507A">
        <w:rPr>
          <w:b/>
          <w:szCs w:val="24"/>
        </w:rPr>
        <w:t xml:space="preserve">§ </w:t>
      </w:r>
      <w:r w:rsidR="006155CE" w:rsidRPr="0062507A">
        <w:rPr>
          <w:b/>
          <w:szCs w:val="24"/>
        </w:rPr>
        <w:t>10</w:t>
      </w:r>
      <w:r w:rsidRPr="0062507A">
        <w:rPr>
          <w:szCs w:val="24"/>
        </w:rPr>
        <w:t xml:space="preserve">. </w:t>
      </w:r>
      <w:r w:rsidR="00685E5B" w:rsidRPr="0062507A">
        <w:rPr>
          <w:szCs w:val="24"/>
        </w:rPr>
        <w:t>В чл.31, ал.2 се създава т.4:</w:t>
      </w:r>
    </w:p>
    <w:p w:rsidR="00685E5B" w:rsidRPr="0062507A" w:rsidRDefault="00685E5B" w:rsidP="00D23FF3">
      <w:pPr>
        <w:widowControl w:val="0"/>
        <w:autoSpaceDE w:val="0"/>
        <w:autoSpaceDN w:val="0"/>
        <w:adjustRightInd w:val="0"/>
        <w:spacing w:before="100"/>
        <w:ind w:firstLine="851"/>
        <w:rPr>
          <w:szCs w:val="24"/>
        </w:rPr>
      </w:pPr>
      <w:r w:rsidRPr="0062507A">
        <w:rPr>
          <w:szCs w:val="24"/>
        </w:rPr>
        <w:t>„4. данните от мониторинга на количественото и химичното състояние и от собствения мониторинг за съответното водно тяло</w:t>
      </w:r>
      <w:r w:rsidR="0089010B">
        <w:rPr>
          <w:szCs w:val="24"/>
        </w:rPr>
        <w:t>, когато е приложимо</w:t>
      </w:r>
      <w:r w:rsidRPr="0062507A">
        <w:rPr>
          <w:szCs w:val="24"/>
        </w:rPr>
        <w:t>.“</w:t>
      </w:r>
    </w:p>
    <w:p w:rsidR="00D23FF3" w:rsidRPr="0062507A" w:rsidRDefault="00D23FF3" w:rsidP="00D23FF3">
      <w:pPr>
        <w:widowControl w:val="0"/>
        <w:autoSpaceDE w:val="0"/>
        <w:autoSpaceDN w:val="0"/>
        <w:adjustRightInd w:val="0"/>
        <w:spacing w:before="100"/>
        <w:ind w:firstLine="851"/>
        <w:rPr>
          <w:b/>
          <w:szCs w:val="24"/>
          <w:lang w:val="en-US"/>
        </w:rPr>
      </w:pPr>
    </w:p>
    <w:p w:rsidR="00685E5B" w:rsidRPr="0062507A" w:rsidRDefault="00685E5B" w:rsidP="00D23FF3">
      <w:pPr>
        <w:widowControl w:val="0"/>
        <w:autoSpaceDE w:val="0"/>
        <w:autoSpaceDN w:val="0"/>
        <w:adjustRightInd w:val="0"/>
        <w:spacing w:before="100"/>
        <w:ind w:firstLine="851"/>
        <w:rPr>
          <w:szCs w:val="24"/>
        </w:rPr>
      </w:pPr>
      <w:r w:rsidRPr="0062507A">
        <w:rPr>
          <w:b/>
          <w:szCs w:val="24"/>
        </w:rPr>
        <w:t>§</w:t>
      </w:r>
      <w:r w:rsidR="006155CE" w:rsidRPr="0062507A">
        <w:rPr>
          <w:b/>
          <w:szCs w:val="24"/>
        </w:rPr>
        <w:t xml:space="preserve"> </w:t>
      </w:r>
      <w:r w:rsidRPr="0062507A">
        <w:rPr>
          <w:b/>
          <w:szCs w:val="24"/>
        </w:rPr>
        <w:t>1</w:t>
      </w:r>
      <w:r w:rsidR="006155CE" w:rsidRPr="0062507A">
        <w:rPr>
          <w:b/>
          <w:szCs w:val="24"/>
        </w:rPr>
        <w:t>1</w:t>
      </w:r>
      <w:r w:rsidRPr="0062507A">
        <w:rPr>
          <w:b/>
          <w:szCs w:val="24"/>
        </w:rPr>
        <w:t xml:space="preserve">. </w:t>
      </w:r>
      <w:r w:rsidRPr="0062507A">
        <w:rPr>
          <w:szCs w:val="24"/>
        </w:rPr>
        <w:t>В чл.36 се правят следните изменения:</w:t>
      </w:r>
    </w:p>
    <w:p w:rsidR="00050177" w:rsidRPr="0062507A" w:rsidRDefault="00685E5B" w:rsidP="00D23FF3">
      <w:pPr>
        <w:widowControl w:val="0"/>
        <w:autoSpaceDE w:val="0"/>
        <w:autoSpaceDN w:val="0"/>
        <w:adjustRightInd w:val="0"/>
        <w:spacing w:before="100"/>
        <w:ind w:firstLine="851"/>
        <w:rPr>
          <w:szCs w:val="24"/>
        </w:rPr>
      </w:pPr>
      <w:r w:rsidRPr="0062507A">
        <w:rPr>
          <w:szCs w:val="24"/>
        </w:rPr>
        <w:t>1.</w:t>
      </w:r>
      <w:r w:rsidR="00050177" w:rsidRPr="0062507A">
        <w:rPr>
          <w:szCs w:val="24"/>
        </w:rPr>
        <w:t>В ал.1 текстът преди т.1 се изменя така:</w:t>
      </w:r>
    </w:p>
    <w:p w:rsidR="00050177" w:rsidRPr="0062507A" w:rsidRDefault="00050177" w:rsidP="00D23FF3">
      <w:pPr>
        <w:widowControl w:val="0"/>
        <w:autoSpaceDE w:val="0"/>
        <w:autoSpaceDN w:val="0"/>
        <w:adjustRightInd w:val="0"/>
        <w:spacing w:before="100"/>
        <w:ind w:firstLine="851"/>
        <w:rPr>
          <w:szCs w:val="24"/>
        </w:rPr>
      </w:pPr>
      <w:r w:rsidRPr="0062507A">
        <w:rPr>
          <w:szCs w:val="24"/>
        </w:rPr>
        <w:t>„(1) Естествените ресурси на подземните водни тела се определят ежегодно</w:t>
      </w:r>
      <w:r w:rsidR="00733688" w:rsidRPr="0062507A">
        <w:rPr>
          <w:szCs w:val="24"/>
        </w:rPr>
        <w:t xml:space="preserve">, в срок до 30 август, </w:t>
      </w:r>
      <w:r w:rsidRPr="0062507A">
        <w:rPr>
          <w:szCs w:val="24"/>
        </w:rPr>
        <w:t xml:space="preserve"> от НИМХ при БАН въз основа на:</w:t>
      </w:r>
    </w:p>
    <w:p w:rsidR="00D23FF3" w:rsidRPr="0062507A" w:rsidRDefault="00D23FF3" w:rsidP="00D23FF3">
      <w:pPr>
        <w:widowControl w:val="0"/>
        <w:autoSpaceDE w:val="0"/>
        <w:autoSpaceDN w:val="0"/>
        <w:adjustRightInd w:val="0"/>
        <w:spacing w:before="100"/>
        <w:ind w:firstLine="851"/>
        <w:rPr>
          <w:szCs w:val="24"/>
          <w:lang w:val="en-US"/>
        </w:rPr>
      </w:pPr>
    </w:p>
    <w:p w:rsidR="00685E5B" w:rsidRPr="0062507A" w:rsidRDefault="00050177" w:rsidP="00D23FF3">
      <w:pPr>
        <w:widowControl w:val="0"/>
        <w:autoSpaceDE w:val="0"/>
        <w:autoSpaceDN w:val="0"/>
        <w:adjustRightInd w:val="0"/>
        <w:spacing w:before="100"/>
        <w:ind w:firstLine="851"/>
        <w:rPr>
          <w:szCs w:val="24"/>
        </w:rPr>
      </w:pPr>
      <w:r w:rsidRPr="0062507A">
        <w:rPr>
          <w:szCs w:val="24"/>
        </w:rPr>
        <w:t>2.</w:t>
      </w:r>
      <w:r w:rsidR="000B5BFB" w:rsidRPr="0062507A">
        <w:rPr>
          <w:szCs w:val="24"/>
        </w:rPr>
        <w:t xml:space="preserve"> Алинея </w:t>
      </w:r>
      <w:r w:rsidR="00685E5B" w:rsidRPr="0062507A">
        <w:rPr>
          <w:szCs w:val="24"/>
        </w:rPr>
        <w:t xml:space="preserve">2 се </w:t>
      </w:r>
      <w:r w:rsidR="00733688" w:rsidRPr="0062507A">
        <w:rPr>
          <w:szCs w:val="24"/>
        </w:rPr>
        <w:t>отменя.</w:t>
      </w:r>
    </w:p>
    <w:p w:rsidR="00D23FF3" w:rsidRPr="0062507A" w:rsidRDefault="00D23FF3" w:rsidP="00D23FF3">
      <w:pPr>
        <w:widowControl w:val="0"/>
        <w:autoSpaceDE w:val="0"/>
        <w:autoSpaceDN w:val="0"/>
        <w:adjustRightInd w:val="0"/>
        <w:spacing w:before="100"/>
        <w:ind w:firstLine="851"/>
        <w:rPr>
          <w:szCs w:val="24"/>
          <w:lang w:val="en-US"/>
        </w:rPr>
      </w:pPr>
    </w:p>
    <w:p w:rsidR="00685E5B" w:rsidRPr="00D23FF3" w:rsidRDefault="00050177" w:rsidP="00D23FF3">
      <w:pPr>
        <w:widowControl w:val="0"/>
        <w:autoSpaceDE w:val="0"/>
        <w:autoSpaceDN w:val="0"/>
        <w:adjustRightInd w:val="0"/>
        <w:spacing w:before="100"/>
        <w:ind w:firstLine="851"/>
        <w:rPr>
          <w:szCs w:val="24"/>
        </w:rPr>
      </w:pPr>
      <w:r w:rsidRPr="0062507A">
        <w:rPr>
          <w:szCs w:val="24"/>
        </w:rPr>
        <w:t>3</w:t>
      </w:r>
      <w:r w:rsidR="00FE0F82" w:rsidRPr="0062507A">
        <w:rPr>
          <w:szCs w:val="24"/>
        </w:rPr>
        <w:t xml:space="preserve">. Алинея </w:t>
      </w:r>
      <w:r w:rsidR="00685E5B" w:rsidRPr="0062507A">
        <w:rPr>
          <w:szCs w:val="24"/>
        </w:rPr>
        <w:t>3 се изменя така:</w:t>
      </w:r>
    </w:p>
    <w:p w:rsidR="00685E5B" w:rsidRPr="00D23FF3" w:rsidRDefault="00F83151" w:rsidP="00D23FF3">
      <w:pPr>
        <w:widowControl w:val="0"/>
        <w:autoSpaceDE w:val="0"/>
        <w:autoSpaceDN w:val="0"/>
        <w:adjustRightInd w:val="0"/>
        <w:spacing w:before="100"/>
        <w:ind w:firstLine="851"/>
        <w:rPr>
          <w:szCs w:val="24"/>
        </w:rPr>
      </w:pPr>
      <w:r w:rsidRPr="00D23FF3">
        <w:rPr>
          <w:szCs w:val="24"/>
        </w:rPr>
        <w:lastRenderedPageBreak/>
        <w:t>„(3) Необходимите за екосистемите водни количества, осигурявани от всяко подземно водно тяло се определят с ПУРБ“.</w:t>
      </w:r>
    </w:p>
    <w:p w:rsidR="00D23FF3" w:rsidRDefault="00D23FF3" w:rsidP="00D23FF3">
      <w:pPr>
        <w:widowControl w:val="0"/>
        <w:autoSpaceDE w:val="0"/>
        <w:autoSpaceDN w:val="0"/>
        <w:adjustRightInd w:val="0"/>
        <w:spacing w:before="100"/>
        <w:ind w:firstLine="851"/>
        <w:rPr>
          <w:b/>
          <w:szCs w:val="24"/>
          <w:lang w:val="en-US"/>
        </w:rPr>
      </w:pPr>
    </w:p>
    <w:p w:rsidR="00685E5B" w:rsidRPr="00D23FF3" w:rsidRDefault="00685E5B" w:rsidP="00D23FF3">
      <w:pPr>
        <w:widowControl w:val="0"/>
        <w:autoSpaceDE w:val="0"/>
        <w:autoSpaceDN w:val="0"/>
        <w:adjustRightInd w:val="0"/>
        <w:spacing w:before="100"/>
        <w:ind w:firstLine="851"/>
        <w:rPr>
          <w:szCs w:val="24"/>
        </w:rPr>
      </w:pPr>
      <w:r w:rsidRPr="00D23FF3">
        <w:rPr>
          <w:b/>
          <w:szCs w:val="24"/>
        </w:rPr>
        <w:t>§1</w:t>
      </w:r>
      <w:r w:rsidR="006155CE" w:rsidRPr="00D23FF3">
        <w:rPr>
          <w:b/>
          <w:szCs w:val="24"/>
        </w:rPr>
        <w:t>2</w:t>
      </w:r>
      <w:r w:rsidRPr="00D23FF3">
        <w:rPr>
          <w:szCs w:val="24"/>
        </w:rPr>
        <w:t>.</w:t>
      </w:r>
      <w:r w:rsidR="00F0392B" w:rsidRPr="00D23FF3">
        <w:rPr>
          <w:szCs w:val="24"/>
        </w:rPr>
        <w:t xml:space="preserve"> В чл.37 се правят следните изменения и допълнения:</w:t>
      </w:r>
    </w:p>
    <w:p w:rsidR="00F0392B" w:rsidRPr="00D23FF3" w:rsidRDefault="00F0392B" w:rsidP="00D23FF3">
      <w:pPr>
        <w:pStyle w:val="ListParagraph"/>
        <w:widowControl w:val="0"/>
        <w:numPr>
          <w:ilvl w:val="0"/>
          <w:numId w:val="4"/>
        </w:numPr>
        <w:autoSpaceDE w:val="0"/>
        <w:autoSpaceDN w:val="0"/>
        <w:adjustRightInd w:val="0"/>
        <w:spacing w:before="100"/>
        <w:ind w:left="0" w:firstLine="851"/>
        <w:contextualSpacing w:val="0"/>
        <w:rPr>
          <w:szCs w:val="24"/>
        </w:rPr>
      </w:pPr>
      <w:r w:rsidRPr="00D23FF3">
        <w:rPr>
          <w:szCs w:val="24"/>
        </w:rPr>
        <w:t>Досегашният текст става ал.1 и в нея се правят следните изменения и допълнения:</w:t>
      </w:r>
    </w:p>
    <w:p w:rsidR="00F0392B" w:rsidRPr="00D23FF3" w:rsidRDefault="00F0392B" w:rsidP="00D23FF3">
      <w:pPr>
        <w:pStyle w:val="ListParagraph"/>
        <w:widowControl w:val="0"/>
        <w:autoSpaceDE w:val="0"/>
        <w:autoSpaceDN w:val="0"/>
        <w:adjustRightInd w:val="0"/>
        <w:spacing w:before="100"/>
        <w:ind w:left="0" w:firstLine="851"/>
        <w:contextualSpacing w:val="0"/>
        <w:rPr>
          <w:szCs w:val="24"/>
        </w:rPr>
      </w:pPr>
      <w:r w:rsidRPr="00D23FF3">
        <w:rPr>
          <w:szCs w:val="24"/>
        </w:rPr>
        <w:t>а) в т.1 думите „министъра на околната среда и водите“ се заменят с „директора на басейнова дирекция“</w:t>
      </w:r>
    </w:p>
    <w:p w:rsidR="00F0392B" w:rsidRPr="00D23FF3" w:rsidRDefault="00F0392B" w:rsidP="00D23FF3">
      <w:pPr>
        <w:pStyle w:val="ListParagraph"/>
        <w:widowControl w:val="0"/>
        <w:autoSpaceDE w:val="0"/>
        <w:autoSpaceDN w:val="0"/>
        <w:adjustRightInd w:val="0"/>
        <w:spacing w:before="100"/>
        <w:ind w:left="0" w:firstLine="851"/>
        <w:contextualSpacing w:val="0"/>
        <w:rPr>
          <w:szCs w:val="24"/>
        </w:rPr>
      </w:pPr>
      <w:r w:rsidRPr="00D23FF3">
        <w:rPr>
          <w:szCs w:val="24"/>
        </w:rPr>
        <w:t>б) в т.2 в края на текста се добавя „и за находищата на минерална вода, изключителна държавна собственост, предоставени за управление и ползване на съответната община“</w:t>
      </w:r>
    </w:p>
    <w:p w:rsidR="00D23FF3" w:rsidRDefault="00D23FF3" w:rsidP="00D23FF3">
      <w:pPr>
        <w:pStyle w:val="ListParagraph"/>
        <w:widowControl w:val="0"/>
        <w:autoSpaceDE w:val="0"/>
        <w:autoSpaceDN w:val="0"/>
        <w:adjustRightInd w:val="0"/>
        <w:spacing w:before="100"/>
        <w:ind w:left="0" w:firstLine="851"/>
        <w:contextualSpacing w:val="0"/>
        <w:rPr>
          <w:szCs w:val="24"/>
          <w:lang w:val="en-US"/>
        </w:rPr>
      </w:pPr>
    </w:p>
    <w:p w:rsidR="00F0392B" w:rsidRPr="00D23FF3" w:rsidRDefault="00F0392B" w:rsidP="00D23FF3">
      <w:pPr>
        <w:pStyle w:val="ListParagraph"/>
        <w:widowControl w:val="0"/>
        <w:autoSpaceDE w:val="0"/>
        <w:autoSpaceDN w:val="0"/>
        <w:adjustRightInd w:val="0"/>
        <w:spacing w:before="100"/>
        <w:ind w:left="0" w:firstLine="851"/>
        <w:contextualSpacing w:val="0"/>
        <w:rPr>
          <w:szCs w:val="24"/>
        </w:rPr>
      </w:pPr>
      <w:r w:rsidRPr="0062507A">
        <w:rPr>
          <w:szCs w:val="24"/>
        </w:rPr>
        <w:t xml:space="preserve">2. </w:t>
      </w:r>
      <w:r w:rsidR="001D4DD2" w:rsidRPr="0062507A">
        <w:rPr>
          <w:szCs w:val="24"/>
        </w:rPr>
        <w:t>С</w:t>
      </w:r>
      <w:r w:rsidRPr="0062507A">
        <w:rPr>
          <w:szCs w:val="24"/>
        </w:rPr>
        <w:t>ъздава се ал.2:</w:t>
      </w:r>
    </w:p>
    <w:p w:rsidR="00F0392B" w:rsidRPr="00D23FF3" w:rsidRDefault="00F0392B" w:rsidP="00D23FF3">
      <w:pPr>
        <w:pStyle w:val="ListParagraph"/>
        <w:widowControl w:val="0"/>
        <w:autoSpaceDE w:val="0"/>
        <w:autoSpaceDN w:val="0"/>
        <w:adjustRightInd w:val="0"/>
        <w:spacing w:before="100"/>
        <w:ind w:left="0" w:firstLine="851"/>
        <w:contextualSpacing w:val="0"/>
        <w:rPr>
          <w:szCs w:val="24"/>
        </w:rPr>
      </w:pPr>
      <w:r w:rsidRPr="00D23FF3">
        <w:rPr>
          <w:szCs w:val="24"/>
        </w:rPr>
        <w:t>„(2) Лицата по ал.1 възлагат и преоценката на експлоатационните ресурси на находищата на минерална вода.“</w:t>
      </w:r>
    </w:p>
    <w:p w:rsidR="00D23FF3" w:rsidRDefault="00D23FF3" w:rsidP="00D23FF3">
      <w:pPr>
        <w:pStyle w:val="ListParagraph"/>
        <w:widowControl w:val="0"/>
        <w:autoSpaceDE w:val="0"/>
        <w:autoSpaceDN w:val="0"/>
        <w:adjustRightInd w:val="0"/>
        <w:spacing w:before="100"/>
        <w:ind w:left="0" w:firstLine="851"/>
        <w:contextualSpacing w:val="0"/>
        <w:rPr>
          <w:b/>
          <w:szCs w:val="24"/>
          <w:lang w:val="en-US"/>
        </w:rPr>
      </w:pPr>
    </w:p>
    <w:p w:rsidR="00F0392B" w:rsidRPr="00D23FF3" w:rsidRDefault="00F0392B" w:rsidP="00D23FF3">
      <w:pPr>
        <w:pStyle w:val="ListParagraph"/>
        <w:widowControl w:val="0"/>
        <w:autoSpaceDE w:val="0"/>
        <w:autoSpaceDN w:val="0"/>
        <w:adjustRightInd w:val="0"/>
        <w:spacing w:before="100"/>
        <w:ind w:left="0" w:firstLine="851"/>
        <w:contextualSpacing w:val="0"/>
        <w:rPr>
          <w:szCs w:val="24"/>
        </w:rPr>
      </w:pPr>
      <w:r w:rsidRPr="00D23FF3">
        <w:rPr>
          <w:b/>
          <w:szCs w:val="24"/>
        </w:rPr>
        <w:t>§1</w:t>
      </w:r>
      <w:r w:rsidR="006155CE" w:rsidRPr="00D23FF3">
        <w:rPr>
          <w:b/>
          <w:szCs w:val="24"/>
        </w:rPr>
        <w:t>3</w:t>
      </w:r>
      <w:r w:rsidRPr="00D23FF3">
        <w:rPr>
          <w:b/>
          <w:szCs w:val="24"/>
        </w:rPr>
        <w:t>.</w:t>
      </w:r>
      <w:r w:rsidR="00652D50" w:rsidRPr="00D23FF3">
        <w:rPr>
          <w:b/>
          <w:szCs w:val="24"/>
        </w:rPr>
        <w:t xml:space="preserve"> </w:t>
      </w:r>
      <w:r w:rsidR="00652D50" w:rsidRPr="00D23FF3">
        <w:rPr>
          <w:szCs w:val="24"/>
        </w:rPr>
        <w:t>В чл.40 се правят следните изменения и допълнения:</w:t>
      </w:r>
    </w:p>
    <w:p w:rsidR="004D3C76" w:rsidRPr="00D23FF3" w:rsidRDefault="004D3C76" w:rsidP="00D23FF3">
      <w:pPr>
        <w:pStyle w:val="ListParagraph"/>
        <w:widowControl w:val="0"/>
        <w:numPr>
          <w:ilvl w:val="0"/>
          <w:numId w:val="5"/>
        </w:numPr>
        <w:autoSpaceDE w:val="0"/>
        <w:autoSpaceDN w:val="0"/>
        <w:adjustRightInd w:val="0"/>
        <w:spacing w:before="100"/>
        <w:ind w:left="0" w:firstLine="851"/>
        <w:contextualSpacing w:val="0"/>
        <w:rPr>
          <w:szCs w:val="24"/>
        </w:rPr>
      </w:pPr>
      <w:r w:rsidRPr="00D23FF3">
        <w:rPr>
          <w:szCs w:val="24"/>
        </w:rPr>
        <w:t>В ал.1 думите „хидрогеоложки доклад със съдържание съгласно чл.29“ се заличават, в края на текста се поставят две точки и се създават т.1 и 2:</w:t>
      </w:r>
    </w:p>
    <w:p w:rsidR="004D3C76" w:rsidRPr="00D23FF3" w:rsidRDefault="004D3C76" w:rsidP="00D23FF3">
      <w:pPr>
        <w:widowControl w:val="0"/>
        <w:autoSpaceDE w:val="0"/>
        <w:autoSpaceDN w:val="0"/>
        <w:adjustRightInd w:val="0"/>
        <w:spacing w:before="100"/>
        <w:ind w:firstLine="851"/>
        <w:rPr>
          <w:szCs w:val="24"/>
        </w:rPr>
      </w:pPr>
      <w:r w:rsidRPr="00D23FF3">
        <w:rPr>
          <w:szCs w:val="24"/>
        </w:rPr>
        <w:t>„1.хидрогеоложки доклад, със съдържание съгласно чл. 29 – при оценка на експлоатационните ресурси на находището;</w:t>
      </w:r>
    </w:p>
    <w:p w:rsidR="004D3C76" w:rsidRPr="00D23FF3" w:rsidRDefault="004D3C76" w:rsidP="00D23FF3">
      <w:pPr>
        <w:widowControl w:val="0"/>
        <w:autoSpaceDE w:val="0"/>
        <w:autoSpaceDN w:val="0"/>
        <w:adjustRightInd w:val="0"/>
        <w:spacing w:before="100"/>
        <w:ind w:firstLine="851"/>
        <w:rPr>
          <w:szCs w:val="24"/>
        </w:rPr>
      </w:pPr>
      <w:r w:rsidRPr="00D23FF3">
        <w:rPr>
          <w:szCs w:val="24"/>
        </w:rPr>
        <w:t>2.данни от проведения мониторинг на минералните води от находището и преоценка на ресурсите му, в съответствие с чл.39, ал.1 – при преоценка на експлоатационните ресурси на находището.“</w:t>
      </w:r>
    </w:p>
    <w:p w:rsidR="00D23FF3" w:rsidRDefault="00D23FF3" w:rsidP="00D23FF3">
      <w:pPr>
        <w:widowControl w:val="0"/>
        <w:autoSpaceDE w:val="0"/>
        <w:autoSpaceDN w:val="0"/>
        <w:adjustRightInd w:val="0"/>
        <w:spacing w:before="100"/>
        <w:ind w:firstLine="851"/>
        <w:rPr>
          <w:szCs w:val="24"/>
          <w:lang w:val="en-US"/>
        </w:rPr>
      </w:pPr>
    </w:p>
    <w:p w:rsidR="00302F0E" w:rsidRPr="00D23FF3" w:rsidRDefault="004D3C76" w:rsidP="00D23FF3">
      <w:pPr>
        <w:widowControl w:val="0"/>
        <w:autoSpaceDE w:val="0"/>
        <w:autoSpaceDN w:val="0"/>
        <w:adjustRightInd w:val="0"/>
        <w:spacing w:before="100"/>
        <w:ind w:firstLine="851"/>
        <w:rPr>
          <w:szCs w:val="24"/>
        </w:rPr>
      </w:pPr>
      <w:r w:rsidRPr="00D23FF3">
        <w:rPr>
          <w:szCs w:val="24"/>
        </w:rPr>
        <w:t xml:space="preserve">2. </w:t>
      </w:r>
      <w:r w:rsidR="00302F0E" w:rsidRPr="00D23FF3">
        <w:rPr>
          <w:szCs w:val="24"/>
        </w:rPr>
        <w:t>в ал.2 след думите „общинска собственост“ се добавя „и на находищата на минерална вода, изключителна държавна собственост, предоставени за управление и ползване на общината“.</w:t>
      </w:r>
    </w:p>
    <w:p w:rsidR="00D23FF3" w:rsidRDefault="00D23FF3" w:rsidP="00D23FF3">
      <w:pPr>
        <w:widowControl w:val="0"/>
        <w:autoSpaceDE w:val="0"/>
        <w:autoSpaceDN w:val="0"/>
        <w:adjustRightInd w:val="0"/>
        <w:spacing w:before="100"/>
        <w:ind w:firstLine="851"/>
        <w:rPr>
          <w:b/>
          <w:szCs w:val="24"/>
          <w:lang w:val="en-US"/>
        </w:rPr>
      </w:pPr>
    </w:p>
    <w:p w:rsidR="004D3C76" w:rsidRPr="00D23FF3" w:rsidRDefault="00302F0E" w:rsidP="00D23FF3">
      <w:pPr>
        <w:widowControl w:val="0"/>
        <w:autoSpaceDE w:val="0"/>
        <w:autoSpaceDN w:val="0"/>
        <w:adjustRightInd w:val="0"/>
        <w:spacing w:before="100"/>
        <w:ind w:firstLine="851"/>
        <w:rPr>
          <w:szCs w:val="24"/>
        </w:rPr>
      </w:pPr>
      <w:r w:rsidRPr="00D23FF3">
        <w:rPr>
          <w:b/>
          <w:szCs w:val="24"/>
        </w:rPr>
        <w:t>§1</w:t>
      </w:r>
      <w:r w:rsidR="006155CE" w:rsidRPr="00D23FF3">
        <w:rPr>
          <w:b/>
          <w:szCs w:val="24"/>
        </w:rPr>
        <w:t>4</w:t>
      </w:r>
      <w:r w:rsidRPr="00D23FF3">
        <w:rPr>
          <w:szCs w:val="24"/>
        </w:rPr>
        <w:t xml:space="preserve">. </w:t>
      </w:r>
      <w:r w:rsidR="00812CEA" w:rsidRPr="00D23FF3">
        <w:rPr>
          <w:szCs w:val="24"/>
        </w:rPr>
        <w:t>В чл.41</w:t>
      </w:r>
      <w:r w:rsidR="00A30584" w:rsidRPr="00D23FF3">
        <w:rPr>
          <w:szCs w:val="24"/>
        </w:rPr>
        <w:t xml:space="preserve"> </w:t>
      </w:r>
      <w:r w:rsidR="00812CEA" w:rsidRPr="00D23FF3">
        <w:rPr>
          <w:szCs w:val="24"/>
        </w:rPr>
        <w:t>се правят следните изменения и допълнения:</w:t>
      </w:r>
    </w:p>
    <w:p w:rsidR="00812CEA" w:rsidRPr="00D23FF3" w:rsidRDefault="00812CEA" w:rsidP="00D23FF3">
      <w:pPr>
        <w:widowControl w:val="0"/>
        <w:autoSpaceDE w:val="0"/>
        <w:autoSpaceDN w:val="0"/>
        <w:adjustRightInd w:val="0"/>
        <w:spacing w:before="100"/>
        <w:ind w:firstLine="851"/>
        <w:rPr>
          <w:szCs w:val="24"/>
        </w:rPr>
      </w:pPr>
      <w:r w:rsidRPr="00D23FF3">
        <w:rPr>
          <w:szCs w:val="24"/>
        </w:rPr>
        <w:t xml:space="preserve">1. </w:t>
      </w:r>
      <w:r w:rsidR="00CE7700" w:rsidRPr="00D23FF3">
        <w:rPr>
          <w:szCs w:val="24"/>
        </w:rPr>
        <w:t>ал.3 се изменя така:</w:t>
      </w:r>
    </w:p>
    <w:p w:rsidR="00CE7700" w:rsidRPr="00D23FF3" w:rsidRDefault="00CE7700" w:rsidP="00D23FF3">
      <w:pPr>
        <w:tabs>
          <w:tab w:val="left" w:pos="90"/>
        </w:tabs>
        <w:spacing w:before="100"/>
        <w:ind w:firstLine="851"/>
        <w:rPr>
          <w:b/>
          <w:szCs w:val="24"/>
        </w:rPr>
      </w:pPr>
      <w:r w:rsidRPr="00D23FF3">
        <w:rPr>
          <w:szCs w:val="24"/>
        </w:rPr>
        <w:t>„(3) Директорите на басейнови дирекции водят:</w:t>
      </w:r>
    </w:p>
    <w:p w:rsidR="00CE7700" w:rsidRPr="00D23FF3" w:rsidRDefault="00CE7700" w:rsidP="00D23FF3">
      <w:pPr>
        <w:tabs>
          <w:tab w:val="left" w:pos="90"/>
        </w:tabs>
        <w:spacing w:before="100"/>
        <w:ind w:firstLine="851"/>
        <w:rPr>
          <w:szCs w:val="24"/>
        </w:rPr>
      </w:pPr>
      <w:r w:rsidRPr="00D23FF3">
        <w:rPr>
          <w:szCs w:val="24"/>
        </w:rPr>
        <w:t>1. Регистър  на ресурсите на подземните водни тела, включващ:</w:t>
      </w:r>
    </w:p>
    <w:p w:rsidR="00CE7700" w:rsidRPr="00D23FF3" w:rsidRDefault="00CE7700" w:rsidP="00D23FF3">
      <w:pPr>
        <w:spacing w:before="100"/>
        <w:ind w:firstLine="851"/>
        <w:rPr>
          <w:szCs w:val="24"/>
        </w:rPr>
      </w:pPr>
      <w:r w:rsidRPr="00D23FF3">
        <w:rPr>
          <w:szCs w:val="24"/>
        </w:rPr>
        <w:t>а) код на водното тяло;</w:t>
      </w:r>
    </w:p>
    <w:p w:rsidR="00CE7700" w:rsidRPr="00D23FF3" w:rsidRDefault="00CE7700" w:rsidP="00D23FF3">
      <w:pPr>
        <w:spacing w:before="100"/>
        <w:ind w:firstLine="851"/>
        <w:rPr>
          <w:szCs w:val="24"/>
        </w:rPr>
      </w:pPr>
      <w:r w:rsidRPr="00D23FF3">
        <w:rPr>
          <w:szCs w:val="24"/>
        </w:rPr>
        <w:t>б) естествените ресурси на водното тяло;</w:t>
      </w:r>
    </w:p>
    <w:p w:rsidR="00CE7700" w:rsidRPr="00D23FF3" w:rsidRDefault="00CE7700" w:rsidP="00D23FF3">
      <w:pPr>
        <w:spacing w:before="100"/>
        <w:ind w:firstLine="851"/>
        <w:rPr>
          <w:szCs w:val="24"/>
        </w:rPr>
      </w:pPr>
      <w:r w:rsidRPr="00D23FF3">
        <w:rPr>
          <w:szCs w:val="24"/>
        </w:rPr>
        <w:t>в) необходимите за екосистемите водни количества;</w:t>
      </w:r>
    </w:p>
    <w:p w:rsidR="00CE7700" w:rsidRPr="00D23FF3" w:rsidRDefault="00CE7700" w:rsidP="00D23FF3">
      <w:pPr>
        <w:spacing w:before="100"/>
        <w:ind w:firstLine="851"/>
        <w:rPr>
          <w:szCs w:val="24"/>
        </w:rPr>
      </w:pPr>
      <w:r w:rsidRPr="00D23FF3">
        <w:rPr>
          <w:szCs w:val="24"/>
        </w:rPr>
        <w:t>г) разполагаемите ресурси на водното тяло;</w:t>
      </w:r>
    </w:p>
    <w:p w:rsidR="00CE7700" w:rsidRPr="00D23FF3" w:rsidRDefault="00CE7700" w:rsidP="00D23FF3">
      <w:pPr>
        <w:spacing w:before="100"/>
        <w:ind w:firstLine="851"/>
        <w:rPr>
          <w:szCs w:val="24"/>
        </w:rPr>
      </w:pPr>
      <w:r w:rsidRPr="00D23FF3">
        <w:rPr>
          <w:szCs w:val="24"/>
        </w:rPr>
        <w:t>д) надморската височина на допустимото понижение на водното ниво</w:t>
      </w:r>
      <w:r w:rsidR="002C3361" w:rsidRPr="00D23FF3">
        <w:rPr>
          <w:szCs w:val="24"/>
        </w:rPr>
        <w:t>.</w:t>
      </w:r>
    </w:p>
    <w:p w:rsidR="00CE7700" w:rsidRPr="00D23FF3" w:rsidRDefault="00CE7700" w:rsidP="00D23FF3">
      <w:pPr>
        <w:spacing w:before="100"/>
        <w:ind w:firstLine="851"/>
        <w:rPr>
          <w:szCs w:val="24"/>
        </w:rPr>
      </w:pPr>
      <w:r w:rsidRPr="00D23FF3">
        <w:rPr>
          <w:szCs w:val="24"/>
        </w:rPr>
        <w:t>2. Регистър на свободните водни количества, включващ:</w:t>
      </w:r>
    </w:p>
    <w:p w:rsidR="00CE7700" w:rsidRPr="00D23FF3" w:rsidRDefault="00CE7700" w:rsidP="00D23FF3">
      <w:pPr>
        <w:spacing w:before="100"/>
        <w:ind w:firstLine="851"/>
        <w:rPr>
          <w:szCs w:val="24"/>
        </w:rPr>
      </w:pPr>
      <w:r w:rsidRPr="00D23FF3">
        <w:rPr>
          <w:szCs w:val="24"/>
        </w:rPr>
        <w:t>а)</w:t>
      </w:r>
      <w:r w:rsidR="00E91685" w:rsidRPr="00D23FF3">
        <w:rPr>
          <w:szCs w:val="24"/>
        </w:rPr>
        <w:t xml:space="preserve"> </w:t>
      </w:r>
      <w:r w:rsidRPr="00D23FF3">
        <w:rPr>
          <w:szCs w:val="24"/>
        </w:rPr>
        <w:t>код на водното тяло;</w:t>
      </w:r>
    </w:p>
    <w:p w:rsidR="00CE7700" w:rsidRPr="00D23FF3" w:rsidRDefault="00CE7700" w:rsidP="00D23FF3">
      <w:pPr>
        <w:spacing w:before="100"/>
        <w:ind w:firstLine="851"/>
        <w:rPr>
          <w:szCs w:val="24"/>
        </w:rPr>
      </w:pPr>
      <w:r w:rsidRPr="00D23FF3">
        <w:rPr>
          <w:szCs w:val="24"/>
        </w:rPr>
        <w:t>б) разполагаемите ресурси на водното тяло;</w:t>
      </w:r>
    </w:p>
    <w:p w:rsidR="00ED02B1" w:rsidRPr="00D23FF3" w:rsidRDefault="00CE7700" w:rsidP="00D23FF3">
      <w:pPr>
        <w:spacing w:before="100"/>
        <w:ind w:firstLine="851"/>
        <w:rPr>
          <w:szCs w:val="24"/>
        </w:rPr>
      </w:pPr>
      <w:r w:rsidRPr="00D23FF3">
        <w:rPr>
          <w:szCs w:val="24"/>
        </w:rPr>
        <w:t>в)</w:t>
      </w:r>
      <w:r w:rsidR="00E91685" w:rsidRPr="00D23FF3">
        <w:rPr>
          <w:szCs w:val="24"/>
        </w:rPr>
        <w:t xml:space="preserve"> </w:t>
      </w:r>
      <w:r w:rsidRPr="00D23FF3">
        <w:rPr>
          <w:szCs w:val="24"/>
        </w:rPr>
        <w:t>разрешените водни количества</w:t>
      </w:r>
      <w:r w:rsidR="00ED02B1" w:rsidRPr="00D23FF3">
        <w:rPr>
          <w:szCs w:val="24"/>
        </w:rPr>
        <w:t>:</w:t>
      </w:r>
    </w:p>
    <w:p w:rsidR="00ED02B1" w:rsidRPr="00D23FF3" w:rsidRDefault="00ED02B1" w:rsidP="00D23FF3">
      <w:pPr>
        <w:spacing w:before="100"/>
        <w:ind w:firstLine="851"/>
        <w:rPr>
          <w:szCs w:val="24"/>
        </w:rPr>
      </w:pPr>
      <w:proofErr w:type="spellStart"/>
      <w:r w:rsidRPr="00D23FF3">
        <w:rPr>
          <w:szCs w:val="24"/>
        </w:rPr>
        <w:lastRenderedPageBreak/>
        <w:t>аа</w:t>
      </w:r>
      <w:proofErr w:type="spellEnd"/>
      <w:r w:rsidRPr="00D23FF3">
        <w:rPr>
          <w:szCs w:val="24"/>
        </w:rPr>
        <w:t>) по издадени разрешителни;</w:t>
      </w:r>
    </w:p>
    <w:p w:rsidR="00CE7700" w:rsidRPr="00D23FF3" w:rsidRDefault="00ED02B1" w:rsidP="00D23FF3">
      <w:pPr>
        <w:spacing w:before="100"/>
        <w:ind w:firstLine="851"/>
        <w:rPr>
          <w:szCs w:val="24"/>
        </w:rPr>
      </w:pPr>
      <w:proofErr w:type="spellStart"/>
      <w:r w:rsidRPr="00D23FF3">
        <w:rPr>
          <w:szCs w:val="24"/>
        </w:rPr>
        <w:t>бб</w:t>
      </w:r>
      <w:proofErr w:type="spellEnd"/>
      <w:r w:rsidRPr="00D23FF3">
        <w:rPr>
          <w:szCs w:val="24"/>
        </w:rPr>
        <w:t>) за кладенци за задоволяване на собствени потребности на гражданите</w:t>
      </w:r>
      <w:r w:rsidR="00CE7700" w:rsidRPr="00D23FF3">
        <w:rPr>
          <w:szCs w:val="24"/>
        </w:rPr>
        <w:t>;</w:t>
      </w:r>
    </w:p>
    <w:p w:rsidR="00CE7700" w:rsidRPr="00D23FF3" w:rsidRDefault="00CE7700" w:rsidP="00D23FF3">
      <w:pPr>
        <w:spacing w:before="100"/>
        <w:ind w:firstLine="851"/>
        <w:rPr>
          <w:szCs w:val="24"/>
        </w:rPr>
      </w:pPr>
      <w:r w:rsidRPr="00D23FF3">
        <w:rPr>
          <w:szCs w:val="24"/>
        </w:rPr>
        <w:t>г)</w:t>
      </w:r>
      <w:r w:rsidR="00E91685" w:rsidRPr="00D23FF3">
        <w:rPr>
          <w:szCs w:val="24"/>
        </w:rPr>
        <w:t xml:space="preserve"> </w:t>
      </w:r>
      <w:r w:rsidRPr="00D23FF3">
        <w:rPr>
          <w:szCs w:val="24"/>
        </w:rPr>
        <w:t>свободните водни количества за водното тяло</w:t>
      </w:r>
      <w:r w:rsidR="008057AF" w:rsidRPr="00D23FF3">
        <w:rPr>
          <w:szCs w:val="24"/>
        </w:rPr>
        <w:t>, определени съгласно чл.46а</w:t>
      </w:r>
      <w:r w:rsidRPr="00D23FF3">
        <w:rPr>
          <w:szCs w:val="24"/>
        </w:rPr>
        <w:t>.</w:t>
      </w:r>
      <w:r w:rsidR="002C3361" w:rsidRPr="00D23FF3">
        <w:rPr>
          <w:szCs w:val="24"/>
        </w:rPr>
        <w:t>“</w:t>
      </w:r>
    </w:p>
    <w:p w:rsidR="00D23FF3" w:rsidRDefault="00D23FF3" w:rsidP="00D23FF3">
      <w:pPr>
        <w:spacing w:before="100"/>
        <w:ind w:firstLine="851"/>
        <w:rPr>
          <w:szCs w:val="24"/>
          <w:lang w:val="en-US"/>
        </w:rPr>
      </w:pPr>
    </w:p>
    <w:p w:rsidR="00CE7700" w:rsidRPr="00D23FF3" w:rsidRDefault="00CE7700" w:rsidP="00D23FF3">
      <w:pPr>
        <w:spacing w:before="100"/>
        <w:ind w:firstLine="851"/>
        <w:rPr>
          <w:szCs w:val="24"/>
        </w:rPr>
      </w:pPr>
      <w:r w:rsidRPr="00D23FF3">
        <w:rPr>
          <w:szCs w:val="24"/>
        </w:rPr>
        <w:t xml:space="preserve">2. създава се </w:t>
      </w:r>
      <w:r w:rsidR="00C116C2" w:rsidRPr="00D23FF3">
        <w:rPr>
          <w:szCs w:val="24"/>
        </w:rPr>
        <w:t xml:space="preserve">нова </w:t>
      </w:r>
      <w:r w:rsidRPr="00D23FF3">
        <w:rPr>
          <w:szCs w:val="24"/>
        </w:rPr>
        <w:t>ал.4:</w:t>
      </w:r>
    </w:p>
    <w:p w:rsidR="00CE7700" w:rsidRPr="00D23FF3" w:rsidRDefault="00CE7700" w:rsidP="00D23FF3">
      <w:pPr>
        <w:spacing w:before="100"/>
        <w:ind w:firstLine="851"/>
        <w:rPr>
          <w:szCs w:val="24"/>
        </w:rPr>
      </w:pPr>
      <w:r w:rsidRPr="00D23FF3">
        <w:rPr>
          <w:szCs w:val="24"/>
        </w:rPr>
        <w:t xml:space="preserve">„(4) Директорите на басейнови дирекции </w:t>
      </w:r>
      <w:r w:rsidR="00BE2758" w:rsidRPr="00D23FF3">
        <w:rPr>
          <w:szCs w:val="24"/>
        </w:rPr>
        <w:t>съставят годишен баланс "ресурси - средногодишен дебит на черпене“, включващ:</w:t>
      </w:r>
    </w:p>
    <w:p w:rsidR="008057AF" w:rsidRPr="00D23FF3" w:rsidRDefault="002C3361" w:rsidP="00D23FF3">
      <w:pPr>
        <w:spacing w:before="100"/>
        <w:ind w:firstLine="851"/>
        <w:rPr>
          <w:szCs w:val="24"/>
        </w:rPr>
      </w:pPr>
      <w:r w:rsidRPr="00D23FF3">
        <w:rPr>
          <w:szCs w:val="24"/>
        </w:rPr>
        <w:t xml:space="preserve">а) </w:t>
      </w:r>
      <w:r w:rsidR="008057AF" w:rsidRPr="00D23FF3">
        <w:rPr>
          <w:szCs w:val="24"/>
        </w:rPr>
        <w:t>код на водното тяло;</w:t>
      </w:r>
    </w:p>
    <w:p w:rsidR="008057AF" w:rsidRPr="00D23FF3" w:rsidRDefault="008057AF" w:rsidP="00D23FF3">
      <w:pPr>
        <w:spacing w:before="100"/>
        <w:ind w:firstLine="851"/>
        <w:rPr>
          <w:szCs w:val="24"/>
        </w:rPr>
      </w:pPr>
      <w:r w:rsidRPr="00D23FF3">
        <w:rPr>
          <w:szCs w:val="24"/>
        </w:rPr>
        <w:t>б) надморската височина на допустимото понижение на водното ниво;</w:t>
      </w:r>
    </w:p>
    <w:p w:rsidR="002C3361" w:rsidRPr="00D23FF3" w:rsidRDefault="00E91685" w:rsidP="00D23FF3">
      <w:pPr>
        <w:spacing w:before="100"/>
        <w:ind w:firstLine="851"/>
        <w:rPr>
          <w:szCs w:val="24"/>
        </w:rPr>
      </w:pPr>
      <w:r w:rsidRPr="00D23FF3">
        <w:rPr>
          <w:szCs w:val="24"/>
        </w:rPr>
        <w:t>в</w:t>
      </w:r>
      <w:r w:rsidR="008057AF" w:rsidRPr="00D23FF3">
        <w:rPr>
          <w:szCs w:val="24"/>
        </w:rPr>
        <w:t>)</w:t>
      </w:r>
      <w:r w:rsidRPr="00D23FF3">
        <w:rPr>
          <w:szCs w:val="24"/>
        </w:rPr>
        <w:t xml:space="preserve"> </w:t>
      </w:r>
      <w:r w:rsidR="002C3361" w:rsidRPr="00D23FF3">
        <w:rPr>
          <w:szCs w:val="24"/>
        </w:rPr>
        <w:t>разполагаемите ресурси на водното тяло;</w:t>
      </w:r>
    </w:p>
    <w:p w:rsidR="002C3361" w:rsidRPr="00D23FF3" w:rsidRDefault="00E91685" w:rsidP="00D23FF3">
      <w:pPr>
        <w:spacing w:before="100"/>
        <w:ind w:firstLine="851"/>
        <w:rPr>
          <w:szCs w:val="24"/>
        </w:rPr>
      </w:pPr>
      <w:r w:rsidRPr="00D23FF3">
        <w:rPr>
          <w:szCs w:val="24"/>
        </w:rPr>
        <w:t>г</w:t>
      </w:r>
      <w:r w:rsidR="002C3361" w:rsidRPr="00D23FF3">
        <w:rPr>
          <w:szCs w:val="24"/>
        </w:rPr>
        <w:t>) средногодишният дебит на черпене от водното тяло:</w:t>
      </w:r>
    </w:p>
    <w:p w:rsidR="002C3361" w:rsidRPr="00D23FF3" w:rsidRDefault="002C3361" w:rsidP="00D23FF3">
      <w:pPr>
        <w:spacing w:before="100"/>
        <w:ind w:firstLine="851"/>
        <w:rPr>
          <w:szCs w:val="24"/>
        </w:rPr>
      </w:pPr>
      <w:proofErr w:type="spellStart"/>
      <w:r w:rsidRPr="00D23FF3">
        <w:rPr>
          <w:szCs w:val="24"/>
        </w:rPr>
        <w:t>аа</w:t>
      </w:r>
      <w:proofErr w:type="spellEnd"/>
      <w:r w:rsidRPr="00D23FF3">
        <w:rPr>
          <w:szCs w:val="24"/>
        </w:rPr>
        <w:t>) общо черпени количества;</w:t>
      </w:r>
    </w:p>
    <w:p w:rsidR="002C3361" w:rsidRPr="00D23FF3" w:rsidRDefault="002C3361" w:rsidP="00D23FF3">
      <w:pPr>
        <w:spacing w:before="100"/>
        <w:ind w:firstLine="851"/>
        <w:rPr>
          <w:szCs w:val="24"/>
        </w:rPr>
      </w:pPr>
      <w:proofErr w:type="spellStart"/>
      <w:r w:rsidRPr="00D23FF3">
        <w:rPr>
          <w:szCs w:val="24"/>
        </w:rPr>
        <w:t>бб</w:t>
      </w:r>
      <w:proofErr w:type="spellEnd"/>
      <w:r w:rsidRPr="00D23FF3">
        <w:rPr>
          <w:szCs w:val="24"/>
        </w:rPr>
        <w:t>) черпени количества по издадени разрешителни;</w:t>
      </w:r>
    </w:p>
    <w:p w:rsidR="002C3361" w:rsidRPr="00D23FF3" w:rsidRDefault="002C3361" w:rsidP="00D23FF3">
      <w:pPr>
        <w:spacing w:before="100"/>
        <w:ind w:firstLine="851"/>
        <w:rPr>
          <w:szCs w:val="24"/>
        </w:rPr>
      </w:pPr>
      <w:proofErr w:type="spellStart"/>
      <w:r w:rsidRPr="00D23FF3">
        <w:rPr>
          <w:szCs w:val="24"/>
        </w:rPr>
        <w:t>вв</w:t>
      </w:r>
      <w:proofErr w:type="spellEnd"/>
      <w:r w:rsidRPr="00D23FF3">
        <w:rPr>
          <w:szCs w:val="24"/>
        </w:rPr>
        <w:t>) черпени количества от кладенци за задоволяване на собствените потребности на гражданите</w:t>
      </w:r>
      <w:r w:rsidR="00E91685" w:rsidRPr="00D23FF3">
        <w:rPr>
          <w:szCs w:val="24"/>
        </w:rPr>
        <w:t>;</w:t>
      </w:r>
      <w:r w:rsidRPr="00D23FF3">
        <w:rPr>
          <w:szCs w:val="24"/>
        </w:rPr>
        <w:t xml:space="preserve"> </w:t>
      </w:r>
    </w:p>
    <w:p w:rsidR="002C3361" w:rsidRPr="00D23FF3" w:rsidRDefault="00E91685" w:rsidP="00D23FF3">
      <w:pPr>
        <w:spacing w:before="100"/>
        <w:ind w:firstLine="851"/>
        <w:rPr>
          <w:szCs w:val="24"/>
        </w:rPr>
      </w:pPr>
      <w:r w:rsidRPr="00D23FF3">
        <w:rPr>
          <w:szCs w:val="24"/>
        </w:rPr>
        <w:t>д</w:t>
      </w:r>
      <w:r w:rsidR="002C3361" w:rsidRPr="00D23FF3">
        <w:rPr>
          <w:szCs w:val="24"/>
        </w:rPr>
        <w:t>)</w:t>
      </w:r>
      <w:r w:rsidRPr="00D23FF3">
        <w:rPr>
          <w:szCs w:val="24"/>
        </w:rPr>
        <w:t xml:space="preserve"> годишен баланс на водното тяло.</w:t>
      </w:r>
    </w:p>
    <w:p w:rsidR="00D23FF3" w:rsidRDefault="00D23FF3" w:rsidP="00D23FF3">
      <w:pPr>
        <w:spacing w:before="100"/>
        <w:ind w:firstLine="851"/>
        <w:rPr>
          <w:szCs w:val="24"/>
          <w:lang w:val="en-US"/>
        </w:rPr>
      </w:pPr>
    </w:p>
    <w:p w:rsidR="008057AF" w:rsidRPr="00D23FF3" w:rsidRDefault="008057AF" w:rsidP="00D23FF3">
      <w:pPr>
        <w:spacing w:before="100"/>
        <w:ind w:firstLine="851"/>
        <w:rPr>
          <w:szCs w:val="24"/>
        </w:rPr>
      </w:pPr>
      <w:r w:rsidRPr="00D23FF3">
        <w:rPr>
          <w:szCs w:val="24"/>
        </w:rPr>
        <w:t>3. създава се ал.5:</w:t>
      </w:r>
    </w:p>
    <w:p w:rsidR="008057AF" w:rsidRPr="00D23FF3" w:rsidRDefault="008057AF" w:rsidP="00D23FF3">
      <w:pPr>
        <w:spacing w:before="100"/>
        <w:ind w:firstLine="851"/>
        <w:rPr>
          <w:szCs w:val="24"/>
        </w:rPr>
      </w:pPr>
      <w:r w:rsidRPr="00D23FF3">
        <w:rPr>
          <w:szCs w:val="24"/>
        </w:rPr>
        <w:t>„(5) Регистрите по ал.3, т.1 и балансите по ал.4 се актуализират ежегодно, а регистрите по ал.3, т.2 – ежемесечно.</w:t>
      </w:r>
    </w:p>
    <w:p w:rsidR="00D23FF3" w:rsidRDefault="00D23FF3" w:rsidP="00D23FF3">
      <w:pPr>
        <w:spacing w:before="100"/>
        <w:ind w:firstLine="851"/>
        <w:rPr>
          <w:szCs w:val="24"/>
          <w:lang w:val="en-US"/>
        </w:rPr>
      </w:pPr>
    </w:p>
    <w:p w:rsidR="008057AF" w:rsidRPr="00D23FF3" w:rsidRDefault="008057AF" w:rsidP="00D23FF3">
      <w:pPr>
        <w:spacing w:before="100"/>
        <w:ind w:firstLine="851"/>
        <w:rPr>
          <w:szCs w:val="24"/>
        </w:rPr>
      </w:pPr>
      <w:r w:rsidRPr="00D23FF3">
        <w:rPr>
          <w:szCs w:val="24"/>
        </w:rPr>
        <w:t>4. досегашната ал.4 става ал.6</w:t>
      </w:r>
      <w:r w:rsidR="00867C7E" w:rsidRPr="00D23FF3">
        <w:rPr>
          <w:szCs w:val="24"/>
        </w:rPr>
        <w:t xml:space="preserve"> и в нея след думите „по ал. 1 и ал. 3 „ се добавя „ и балансът по ал.4“</w:t>
      </w:r>
      <w:r w:rsidRPr="00D23FF3">
        <w:rPr>
          <w:szCs w:val="24"/>
        </w:rPr>
        <w:t>.</w:t>
      </w:r>
    </w:p>
    <w:p w:rsidR="00D23FF3" w:rsidRDefault="00D23FF3" w:rsidP="00D23FF3">
      <w:pPr>
        <w:spacing w:before="100"/>
        <w:ind w:firstLine="851"/>
        <w:rPr>
          <w:b/>
          <w:szCs w:val="24"/>
          <w:lang w:val="en-US"/>
        </w:rPr>
      </w:pPr>
    </w:p>
    <w:p w:rsidR="002C3361" w:rsidRPr="00D23FF3" w:rsidRDefault="008057AF" w:rsidP="00D23FF3">
      <w:pPr>
        <w:spacing w:before="100"/>
        <w:ind w:firstLine="851"/>
        <w:rPr>
          <w:szCs w:val="24"/>
        </w:rPr>
      </w:pPr>
      <w:r w:rsidRPr="00D23FF3">
        <w:rPr>
          <w:b/>
          <w:szCs w:val="24"/>
        </w:rPr>
        <w:t xml:space="preserve">§ </w:t>
      </w:r>
      <w:r w:rsidR="006155CE" w:rsidRPr="00D23FF3">
        <w:rPr>
          <w:b/>
          <w:szCs w:val="24"/>
        </w:rPr>
        <w:t>15</w:t>
      </w:r>
      <w:r w:rsidR="00867C7E" w:rsidRPr="00D23FF3">
        <w:rPr>
          <w:szCs w:val="24"/>
        </w:rPr>
        <w:t>. В чл.42, се създава ал.3:</w:t>
      </w:r>
    </w:p>
    <w:p w:rsidR="00867C7E" w:rsidRPr="00D23FF3" w:rsidRDefault="00867C7E" w:rsidP="00D23FF3">
      <w:pPr>
        <w:widowControl w:val="0"/>
        <w:autoSpaceDE w:val="0"/>
        <w:autoSpaceDN w:val="0"/>
        <w:adjustRightInd w:val="0"/>
        <w:spacing w:before="100"/>
        <w:ind w:firstLine="851"/>
        <w:rPr>
          <w:szCs w:val="24"/>
        </w:rPr>
      </w:pPr>
      <w:r w:rsidRPr="00D23FF3">
        <w:rPr>
          <w:szCs w:val="24"/>
        </w:rPr>
        <w:t>„(3) Оценката на риска за влошаване на количественото състояние на подземните водни тела се извършва по реда на чл.24а за всеки от критериите по ал.2, като се вземе предвид:</w:t>
      </w:r>
    </w:p>
    <w:p w:rsidR="00867C7E" w:rsidRPr="00D23FF3" w:rsidRDefault="00867C7E" w:rsidP="00D23FF3">
      <w:pPr>
        <w:widowControl w:val="0"/>
        <w:autoSpaceDE w:val="0"/>
        <w:autoSpaceDN w:val="0"/>
        <w:adjustRightInd w:val="0"/>
        <w:spacing w:before="100"/>
        <w:ind w:firstLine="851"/>
        <w:rPr>
          <w:szCs w:val="24"/>
        </w:rPr>
      </w:pPr>
      <w:r w:rsidRPr="00D23FF3">
        <w:rPr>
          <w:szCs w:val="24"/>
        </w:rPr>
        <w:t>1. общото разрешено водовземане по издадени разрешителни и от кладенци за задоволяване на собствените потребности на гражданите;</w:t>
      </w:r>
    </w:p>
    <w:p w:rsidR="00867C7E" w:rsidRPr="00D23FF3" w:rsidRDefault="00867C7E" w:rsidP="00D23FF3">
      <w:pPr>
        <w:spacing w:before="100"/>
        <w:ind w:firstLine="851"/>
        <w:rPr>
          <w:szCs w:val="24"/>
        </w:rPr>
      </w:pPr>
      <w:r w:rsidRPr="00D23FF3">
        <w:rPr>
          <w:szCs w:val="24"/>
        </w:rPr>
        <w:t>2. изчисленото понижение на водното ниво в резултат от общото разрешено водовземане от водовземни системи и съоръжения в райони със значимо черпене на подземни води“</w:t>
      </w:r>
    </w:p>
    <w:p w:rsidR="00D23FF3" w:rsidRDefault="00D23FF3" w:rsidP="00D23FF3">
      <w:pPr>
        <w:spacing w:before="100"/>
        <w:ind w:firstLine="851"/>
        <w:rPr>
          <w:b/>
          <w:szCs w:val="24"/>
          <w:lang w:val="en-US"/>
        </w:rPr>
      </w:pPr>
    </w:p>
    <w:p w:rsidR="00A1621C" w:rsidRPr="00D23FF3" w:rsidRDefault="00867C7E" w:rsidP="00D23FF3">
      <w:pPr>
        <w:spacing w:before="100"/>
        <w:ind w:firstLine="851"/>
        <w:rPr>
          <w:szCs w:val="24"/>
        </w:rPr>
      </w:pPr>
      <w:r w:rsidRPr="00D23FF3">
        <w:rPr>
          <w:b/>
          <w:szCs w:val="24"/>
        </w:rPr>
        <w:t>§ 1</w:t>
      </w:r>
      <w:r w:rsidR="006155CE" w:rsidRPr="00D23FF3">
        <w:rPr>
          <w:b/>
          <w:szCs w:val="24"/>
        </w:rPr>
        <w:t>6</w:t>
      </w:r>
      <w:r w:rsidRPr="00D23FF3">
        <w:rPr>
          <w:szCs w:val="24"/>
        </w:rPr>
        <w:t>. В чл.43</w:t>
      </w:r>
      <w:r w:rsidR="00A1621C" w:rsidRPr="00D23FF3">
        <w:rPr>
          <w:szCs w:val="24"/>
        </w:rPr>
        <w:t xml:space="preserve"> се правят следните изменения:</w:t>
      </w:r>
    </w:p>
    <w:p w:rsidR="00867C7E" w:rsidRPr="00D23FF3" w:rsidRDefault="00A1621C" w:rsidP="00D23FF3">
      <w:pPr>
        <w:spacing w:before="100"/>
        <w:ind w:firstLine="851"/>
        <w:rPr>
          <w:szCs w:val="24"/>
        </w:rPr>
      </w:pPr>
      <w:r w:rsidRPr="00D23FF3">
        <w:rPr>
          <w:szCs w:val="24"/>
        </w:rPr>
        <w:t>1.</w:t>
      </w:r>
      <w:r w:rsidR="00867C7E" w:rsidRPr="00D23FF3">
        <w:rPr>
          <w:szCs w:val="24"/>
        </w:rPr>
        <w:t>ал.1 се изменя така:</w:t>
      </w:r>
    </w:p>
    <w:p w:rsidR="00867C7E" w:rsidRPr="00D23FF3" w:rsidRDefault="00867C7E" w:rsidP="00D23FF3">
      <w:pPr>
        <w:widowControl w:val="0"/>
        <w:autoSpaceDE w:val="0"/>
        <w:autoSpaceDN w:val="0"/>
        <w:adjustRightInd w:val="0"/>
        <w:spacing w:before="100"/>
        <w:ind w:firstLine="851"/>
        <w:rPr>
          <w:szCs w:val="24"/>
        </w:rPr>
      </w:pPr>
      <w:r w:rsidRPr="00D23FF3">
        <w:rPr>
          <w:szCs w:val="24"/>
        </w:rPr>
        <w:t>„(1) Опазването на количественото състояние на подземните води и предотвратяването на влошаването му включва изпълнението на мерки за:</w:t>
      </w:r>
    </w:p>
    <w:p w:rsidR="00867C7E" w:rsidRPr="00D23FF3" w:rsidRDefault="00867C7E" w:rsidP="00D23FF3">
      <w:pPr>
        <w:widowControl w:val="0"/>
        <w:autoSpaceDE w:val="0"/>
        <w:autoSpaceDN w:val="0"/>
        <w:adjustRightInd w:val="0"/>
        <w:spacing w:before="100"/>
        <w:ind w:firstLine="851"/>
        <w:rPr>
          <w:szCs w:val="24"/>
        </w:rPr>
      </w:pPr>
      <w:r w:rsidRPr="00D23FF3">
        <w:rPr>
          <w:szCs w:val="24"/>
        </w:rPr>
        <w:t>1. ограничаване или прекратяване на водовземането с цел:</w:t>
      </w:r>
    </w:p>
    <w:p w:rsidR="00867C7E" w:rsidRPr="00D23FF3" w:rsidRDefault="00867C7E" w:rsidP="00D23FF3">
      <w:pPr>
        <w:widowControl w:val="0"/>
        <w:autoSpaceDE w:val="0"/>
        <w:autoSpaceDN w:val="0"/>
        <w:adjustRightInd w:val="0"/>
        <w:spacing w:before="100"/>
        <w:ind w:firstLine="851"/>
        <w:rPr>
          <w:szCs w:val="24"/>
        </w:rPr>
      </w:pPr>
      <w:r w:rsidRPr="00D23FF3">
        <w:rPr>
          <w:szCs w:val="24"/>
        </w:rPr>
        <w:t xml:space="preserve"> а) предотвратяване на </w:t>
      </w:r>
      <w:proofErr w:type="spellStart"/>
      <w:r w:rsidRPr="00D23FF3">
        <w:rPr>
          <w:szCs w:val="24"/>
        </w:rPr>
        <w:t>свръхексплоатацията</w:t>
      </w:r>
      <w:proofErr w:type="spellEnd"/>
      <w:r w:rsidRPr="00D23FF3">
        <w:rPr>
          <w:szCs w:val="24"/>
        </w:rPr>
        <w:t xml:space="preserve"> на подземните води;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 xml:space="preserve"> б) предотвратяване на понижаването на нивата на подземните води в части от водни тела, от които се подхранват водите на влажните зони, зоните за опазване на </w:t>
      </w:r>
      <w:r w:rsidRPr="00D23FF3">
        <w:rPr>
          <w:szCs w:val="24"/>
        </w:rPr>
        <w:lastRenderedPageBreak/>
        <w:t>стопански значими водни организми, защитени територии и защитени зони и повърхностни водни тела;</w:t>
      </w:r>
    </w:p>
    <w:p w:rsidR="00867C7E" w:rsidRPr="00D23FF3" w:rsidRDefault="00867C7E" w:rsidP="00D23FF3">
      <w:pPr>
        <w:widowControl w:val="0"/>
        <w:autoSpaceDE w:val="0"/>
        <w:autoSpaceDN w:val="0"/>
        <w:adjustRightInd w:val="0"/>
        <w:spacing w:before="100"/>
        <w:ind w:firstLine="851"/>
        <w:rPr>
          <w:szCs w:val="24"/>
        </w:rPr>
      </w:pPr>
      <w:r w:rsidRPr="00D23FF3">
        <w:rPr>
          <w:szCs w:val="24"/>
        </w:rPr>
        <w:t xml:space="preserve"> в) предотвратяване понижението на водното ниво и временното или постоянното изменение в посоката на потока в подземното водно тяло, при което се създава опасност от привличане на солени или замърсени води;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г) предотвратяване на опасното понижаване на нивото на подземните води или смекчаване на ефекта от опасно повишаване на нивото на подземните води;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д) прекратяване на самоизлива на подземни, вкл. и минерални води от изградени шахтови и тръбни кладенци;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2. опазване на подземните води в дълбоко разположените и защитени от замърсяване водни тела като основен източник за осигуряване на вода с питейни качества;</w:t>
      </w:r>
    </w:p>
    <w:p w:rsidR="00867C7E" w:rsidRPr="00D23FF3" w:rsidRDefault="00867C7E" w:rsidP="00D23FF3">
      <w:pPr>
        <w:widowControl w:val="0"/>
        <w:autoSpaceDE w:val="0"/>
        <w:autoSpaceDN w:val="0"/>
        <w:adjustRightInd w:val="0"/>
        <w:spacing w:before="100"/>
        <w:ind w:firstLine="851"/>
        <w:rPr>
          <w:szCs w:val="24"/>
        </w:rPr>
      </w:pPr>
      <w:r w:rsidRPr="00D23FF3">
        <w:rPr>
          <w:szCs w:val="24"/>
        </w:rPr>
        <w:t>3. ограничаване на самостоятелното питейно-битовото водоснабдяване в поземлени имоти извън регулационните граници на урбанизираните територии;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4. водовземане от подземни води за добив на хидрогеотермална енергия само в случаите, в които е осигурено реинжектиране на ползваните водни обеми;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5. разкриване на подземните води с минимален брой съоръжения за водовземане;</w:t>
      </w:r>
    </w:p>
    <w:p w:rsidR="00867C7E" w:rsidRPr="00D23FF3" w:rsidRDefault="00867C7E" w:rsidP="00D23FF3">
      <w:pPr>
        <w:widowControl w:val="0"/>
        <w:autoSpaceDE w:val="0"/>
        <w:autoSpaceDN w:val="0"/>
        <w:adjustRightInd w:val="0"/>
        <w:spacing w:before="100"/>
        <w:ind w:firstLine="851"/>
        <w:rPr>
          <w:szCs w:val="24"/>
        </w:rPr>
      </w:pPr>
      <w:r w:rsidRPr="00D23FF3">
        <w:rPr>
          <w:szCs w:val="24"/>
        </w:rPr>
        <w:t>6. предотвратяване на протичането на води от едно водно тяло в друго или от замърсени към незамърсени слоеве в едно водно тяло през съоръжения за подземни води;</w:t>
      </w:r>
    </w:p>
    <w:p w:rsidR="00867C7E" w:rsidRPr="00D23FF3" w:rsidRDefault="00867C7E" w:rsidP="00D23FF3">
      <w:pPr>
        <w:widowControl w:val="0"/>
        <w:autoSpaceDE w:val="0"/>
        <w:autoSpaceDN w:val="0"/>
        <w:adjustRightInd w:val="0"/>
        <w:spacing w:before="100"/>
        <w:ind w:firstLine="851"/>
        <w:rPr>
          <w:szCs w:val="24"/>
        </w:rPr>
      </w:pPr>
      <w:r w:rsidRPr="00D23FF3">
        <w:rPr>
          <w:szCs w:val="24"/>
        </w:rPr>
        <w:t>7. определяне на задължения за титулярите на разрешителни за водовземане за провеждане на собствен мониторинг на подземните води и изисквания към програмата за мониторинг;</w:t>
      </w:r>
    </w:p>
    <w:p w:rsidR="00867C7E" w:rsidRPr="00D23FF3" w:rsidRDefault="00867C7E" w:rsidP="00D23FF3">
      <w:pPr>
        <w:widowControl w:val="0"/>
        <w:autoSpaceDE w:val="0"/>
        <w:autoSpaceDN w:val="0"/>
        <w:adjustRightInd w:val="0"/>
        <w:spacing w:before="100"/>
        <w:ind w:firstLine="851"/>
        <w:rPr>
          <w:szCs w:val="24"/>
        </w:rPr>
      </w:pPr>
      <w:r w:rsidRPr="00D23FF3">
        <w:rPr>
          <w:szCs w:val="24"/>
        </w:rPr>
        <w:t xml:space="preserve">8. създаване и поддържане на регистрите на водовземните съоръжения за подземни води по чл. 118г, ал. 3 от Закона за водите; </w:t>
      </w:r>
    </w:p>
    <w:p w:rsidR="00867C7E" w:rsidRPr="00D23FF3" w:rsidRDefault="00867C7E" w:rsidP="00D23FF3">
      <w:pPr>
        <w:spacing w:before="100"/>
        <w:ind w:firstLine="851"/>
        <w:rPr>
          <w:szCs w:val="24"/>
        </w:rPr>
      </w:pPr>
      <w:r w:rsidRPr="00D23FF3">
        <w:rPr>
          <w:szCs w:val="24"/>
        </w:rPr>
        <w:t>9. провеждане на мониторинг на количественото състояние на подземните, вкл. и минералните води съгласно изискванията на наредбата за мониторинг на водите по чл. 135, ал.1, т. 14 от Закона за водите и ръководствата от общата стратегия за прилагане на Рамковата директива за водите, като се прилага публикуваната на интернет страницата на Министерството на околната среда и водите методика за планиране на мрежите и програмите за мониторинг на подземните води.“</w:t>
      </w:r>
    </w:p>
    <w:p w:rsidR="00D23FF3" w:rsidRDefault="00D23FF3" w:rsidP="00D23FF3">
      <w:pPr>
        <w:spacing w:before="100"/>
        <w:ind w:firstLine="851"/>
        <w:rPr>
          <w:szCs w:val="24"/>
          <w:lang w:val="en-US"/>
        </w:rPr>
      </w:pPr>
    </w:p>
    <w:p w:rsidR="00A1621C" w:rsidRPr="00D23FF3" w:rsidRDefault="00A1621C" w:rsidP="00D23FF3">
      <w:pPr>
        <w:spacing w:before="100"/>
        <w:ind w:firstLine="851"/>
        <w:rPr>
          <w:szCs w:val="24"/>
        </w:rPr>
      </w:pPr>
      <w:r w:rsidRPr="00D23FF3">
        <w:rPr>
          <w:szCs w:val="24"/>
        </w:rPr>
        <w:t>2. в ал.2 текстът „т.1-10“ се заличава.</w:t>
      </w:r>
    </w:p>
    <w:p w:rsidR="00D23FF3" w:rsidRDefault="00D23FF3" w:rsidP="00D23FF3">
      <w:pPr>
        <w:widowControl w:val="0"/>
        <w:autoSpaceDE w:val="0"/>
        <w:autoSpaceDN w:val="0"/>
        <w:adjustRightInd w:val="0"/>
        <w:spacing w:before="100"/>
        <w:ind w:firstLine="851"/>
        <w:rPr>
          <w:b/>
          <w:szCs w:val="24"/>
          <w:lang w:val="en-US"/>
        </w:rPr>
      </w:pPr>
    </w:p>
    <w:p w:rsidR="00A30584" w:rsidRPr="00D23FF3" w:rsidRDefault="00A30584" w:rsidP="00D23FF3">
      <w:pPr>
        <w:widowControl w:val="0"/>
        <w:autoSpaceDE w:val="0"/>
        <w:autoSpaceDN w:val="0"/>
        <w:adjustRightInd w:val="0"/>
        <w:spacing w:before="100"/>
        <w:ind w:firstLine="851"/>
        <w:rPr>
          <w:szCs w:val="24"/>
        </w:rPr>
      </w:pPr>
      <w:r w:rsidRPr="00D23FF3">
        <w:rPr>
          <w:b/>
          <w:szCs w:val="24"/>
        </w:rPr>
        <w:t>§ 1</w:t>
      </w:r>
      <w:r w:rsidR="006155CE" w:rsidRPr="00D23FF3">
        <w:rPr>
          <w:b/>
          <w:szCs w:val="24"/>
        </w:rPr>
        <w:t>7</w:t>
      </w:r>
      <w:r w:rsidRPr="00D23FF3">
        <w:rPr>
          <w:szCs w:val="24"/>
        </w:rPr>
        <w:t>. В чл.44 се правят следните изменения и допълнения:</w:t>
      </w:r>
    </w:p>
    <w:p w:rsidR="00A30584" w:rsidRPr="00D23FF3" w:rsidRDefault="00A30584" w:rsidP="00D23FF3">
      <w:pPr>
        <w:pStyle w:val="ListParagraph"/>
        <w:widowControl w:val="0"/>
        <w:autoSpaceDE w:val="0"/>
        <w:autoSpaceDN w:val="0"/>
        <w:adjustRightInd w:val="0"/>
        <w:spacing w:before="100"/>
        <w:ind w:left="0" w:firstLine="851"/>
        <w:contextualSpacing w:val="0"/>
        <w:rPr>
          <w:szCs w:val="24"/>
        </w:rPr>
      </w:pPr>
      <w:r w:rsidRPr="00D23FF3">
        <w:rPr>
          <w:szCs w:val="24"/>
        </w:rPr>
        <w:t>1.</w:t>
      </w:r>
      <w:r w:rsidR="00437DA9" w:rsidRPr="00D23FF3">
        <w:rPr>
          <w:szCs w:val="24"/>
        </w:rPr>
        <w:t xml:space="preserve"> </w:t>
      </w:r>
      <w:r w:rsidRPr="00D23FF3">
        <w:rPr>
          <w:szCs w:val="24"/>
        </w:rPr>
        <w:t>в ал.2, т.1 в края на текста се добавя „по чл.41, ал.4“</w:t>
      </w:r>
    </w:p>
    <w:p w:rsidR="004D3C76" w:rsidRPr="00D23FF3" w:rsidRDefault="00A30584" w:rsidP="00D23FF3">
      <w:pPr>
        <w:pStyle w:val="ListParagraph"/>
        <w:widowControl w:val="0"/>
        <w:autoSpaceDE w:val="0"/>
        <w:autoSpaceDN w:val="0"/>
        <w:adjustRightInd w:val="0"/>
        <w:spacing w:before="100"/>
        <w:ind w:left="0" w:firstLine="851"/>
        <w:contextualSpacing w:val="0"/>
        <w:rPr>
          <w:szCs w:val="24"/>
        </w:rPr>
      </w:pPr>
      <w:r w:rsidRPr="00D23FF3">
        <w:rPr>
          <w:szCs w:val="24"/>
        </w:rPr>
        <w:t>2.</w:t>
      </w:r>
      <w:r w:rsidR="00437DA9" w:rsidRPr="00D23FF3">
        <w:rPr>
          <w:szCs w:val="24"/>
        </w:rPr>
        <w:t xml:space="preserve"> </w:t>
      </w:r>
      <w:r w:rsidRPr="00D23FF3">
        <w:rPr>
          <w:szCs w:val="24"/>
        </w:rPr>
        <w:t>ал.4 се отменя.</w:t>
      </w:r>
    </w:p>
    <w:p w:rsidR="00D23FF3" w:rsidRDefault="00D23FF3" w:rsidP="00D23FF3">
      <w:pPr>
        <w:widowControl w:val="0"/>
        <w:autoSpaceDE w:val="0"/>
        <w:autoSpaceDN w:val="0"/>
        <w:adjustRightInd w:val="0"/>
        <w:spacing w:before="100"/>
        <w:ind w:firstLine="851"/>
        <w:rPr>
          <w:b/>
          <w:szCs w:val="24"/>
          <w:lang w:val="en-US"/>
        </w:rPr>
      </w:pPr>
    </w:p>
    <w:p w:rsidR="00530039" w:rsidRPr="00D23FF3" w:rsidRDefault="00437DA9" w:rsidP="00D23FF3">
      <w:pPr>
        <w:widowControl w:val="0"/>
        <w:autoSpaceDE w:val="0"/>
        <w:autoSpaceDN w:val="0"/>
        <w:adjustRightInd w:val="0"/>
        <w:spacing w:before="100"/>
        <w:ind w:firstLine="851"/>
        <w:rPr>
          <w:szCs w:val="24"/>
        </w:rPr>
      </w:pPr>
      <w:r w:rsidRPr="00D23FF3">
        <w:rPr>
          <w:b/>
          <w:szCs w:val="24"/>
        </w:rPr>
        <w:t>§ 1</w:t>
      </w:r>
      <w:r w:rsidR="006155CE" w:rsidRPr="00D23FF3">
        <w:rPr>
          <w:b/>
          <w:szCs w:val="24"/>
        </w:rPr>
        <w:t>8</w:t>
      </w:r>
      <w:r w:rsidRPr="00D23FF3">
        <w:rPr>
          <w:szCs w:val="24"/>
        </w:rPr>
        <w:t>.  В чл.45, т.3 се отменя.</w:t>
      </w:r>
    </w:p>
    <w:p w:rsidR="00D23FF3" w:rsidRDefault="00D23FF3" w:rsidP="00D23FF3">
      <w:pPr>
        <w:widowControl w:val="0"/>
        <w:autoSpaceDE w:val="0"/>
        <w:autoSpaceDN w:val="0"/>
        <w:adjustRightInd w:val="0"/>
        <w:spacing w:before="100"/>
        <w:ind w:firstLine="851"/>
        <w:rPr>
          <w:b/>
          <w:szCs w:val="24"/>
          <w:lang w:val="en-US"/>
        </w:rPr>
      </w:pPr>
    </w:p>
    <w:p w:rsidR="00437DA9" w:rsidRPr="00D23FF3" w:rsidRDefault="00437DA9" w:rsidP="00D23FF3">
      <w:pPr>
        <w:widowControl w:val="0"/>
        <w:autoSpaceDE w:val="0"/>
        <w:autoSpaceDN w:val="0"/>
        <w:adjustRightInd w:val="0"/>
        <w:spacing w:before="100"/>
        <w:ind w:firstLine="851"/>
        <w:rPr>
          <w:szCs w:val="24"/>
        </w:rPr>
      </w:pPr>
      <w:r w:rsidRPr="00D23FF3">
        <w:rPr>
          <w:b/>
          <w:szCs w:val="24"/>
        </w:rPr>
        <w:t>§ 1</w:t>
      </w:r>
      <w:r w:rsidR="006155CE" w:rsidRPr="00D23FF3">
        <w:rPr>
          <w:b/>
          <w:szCs w:val="24"/>
        </w:rPr>
        <w:t>9</w:t>
      </w:r>
      <w:r w:rsidRPr="00D23FF3">
        <w:rPr>
          <w:szCs w:val="24"/>
        </w:rPr>
        <w:t xml:space="preserve">. </w:t>
      </w:r>
      <w:r w:rsidR="00034A9A" w:rsidRPr="00D23FF3">
        <w:rPr>
          <w:szCs w:val="24"/>
        </w:rPr>
        <w:t xml:space="preserve">В чл.46, ал.8  </w:t>
      </w:r>
      <w:r w:rsidR="00447FA1" w:rsidRPr="00D23FF3">
        <w:rPr>
          <w:szCs w:val="24"/>
        </w:rPr>
        <w:t>след думите „годишният обем“ да се добави „на водовземане от минерални води“.</w:t>
      </w:r>
    </w:p>
    <w:p w:rsidR="00D23FF3" w:rsidRDefault="00D23FF3" w:rsidP="00D23FF3">
      <w:pPr>
        <w:widowControl w:val="0"/>
        <w:autoSpaceDE w:val="0"/>
        <w:autoSpaceDN w:val="0"/>
        <w:adjustRightInd w:val="0"/>
        <w:spacing w:before="100"/>
        <w:ind w:firstLine="851"/>
        <w:rPr>
          <w:b/>
          <w:szCs w:val="24"/>
          <w:lang w:val="en-US"/>
        </w:rPr>
      </w:pPr>
    </w:p>
    <w:p w:rsidR="00447FA1" w:rsidRPr="00D23FF3" w:rsidRDefault="00447FA1"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20</w:t>
      </w:r>
      <w:r w:rsidRPr="00D23FF3">
        <w:rPr>
          <w:szCs w:val="24"/>
        </w:rPr>
        <w:t xml:space="preserve">. </w:t>
      </w:r>
      <w:r w:rsidR="00A62395" w:rsidRPr="00D23FF3">
        <w:rPr>
          <w:szCs w:val="24"/>
        </w:rPr>
        <w:t>В чл.46а, ал.</w:t>
      </w:r>
      <w:r w:rsidR="00E940D4" w:rsidRPr="00D23FF3">
        <w:rPr>
          <w:szCs w:val="24"/>
        </w:rPr>
        <w:t>2</w:t>
      </w:r>
      <w:r w:rsidR="00A62395" w:rsidRPr="00D23FF3">
        <w:rPr>
          <w:szCs w:val="24"/>
        </w:rPr>
        <w:t xml:space="preserve"> се изменя така:</w:t>
      </w:r>
    </w:p>
    <w:p w:rsidR="00E940D4" w:rsidRPr="00D23FF3" w:rsidRDefault="00E940D4" w:rsidP="00D23FF3">
      <w:pPr>
        <w:spacing w:before="100"/>
        <w:rPr>
          <w:szCs w:val="24"/>
        </w:rPr>
      </w:pPr>
      <w:r w:rsidRPr="00D23FF3">
        <w:rPr>
          <w:szCs w:val="24"/>
        </w:rPr>
        <w:t>(2) За първите от повърхността подземни водни тела свободните водни количества се определят ежемесечно като разлика между</w:t>
      </w:r>
      <w:r w:rsidR="004800BB" w:rsidRPr="00D23FF3">
        <w:rPr>
          <w:szCs w:val="24"/>
        </w:rPr>
        <w:t xml:space="preserve"> разполагаемите ресурси на подземното водно тяло или обособена част от него и</w:t>
      </w:r>
      <w:r w:rsidRPr="00D23FF3">
        <w:rPr>
          <w:szCs w:val="24"/>
        </w:rPr>
        <w:t>:</w:t>
      </w:r>
    </w:p>
    <w:p w:rsidR="00A80811" w:rsidRPr="00D23FF3" w:rsidRDefault="00E940D4" w:rsidP="00D23FF3">
      <w:pPr>
        <w:spacing w:before="100"/>
        <w:rPr>
          <w:szCs w:val="24"/>
        </w:rPr>
      </w:pPr>
      <w:r w:rsidRPr="00D23FF3">
        <w:rPr>
          <w:szCs w:val="24"/>
        </w:rPr>
        <w:lastRenderedPageBreak/>
        <w:t xml:space="preserve">1. </w:t>
      </w:r>
      <w:r w:rsidR="00A80811" w:rsidRPr="00D23FF3">
        <w:rPr>
          <w:szCs w:val="24"/>
        </w:rPr>
        <w:t>разрешените средногодишни дебити на черпене по издадени разрешителни за водовземане чрез съществуващи и чрез нови съоръжения и</w:t>
      </w:r>
    </w:p>
    <w:p w:rsidR="00E940D4" w:rsidRPr="00D23FF3" w:rsidRDefault="00A80811" w:rsidP="00D23FF3">
      <w:pPr>
        <w:spacing w:before="100"/>
        <w:rPr>
          <w:szCs w:val="24"/>
        </w:rPr>
      </w:pPr>
      <w:r w:rsidRPr="00D23FF3">
        <w:rPr>
          <w:szCs w:val="24"/>
        </w:rPr>
        <w:t>2. определените в плановете за управление на речните басейни и обявени в интернет страниците на басейновите дирекции максимални водни количества за землището на всяко населено място, които са резервирани за черпене от кладенци за собствени потребността на гражданите.</w:t>
      </w:r>
      <w:r w:rsidR="00285F3A" w:rsidRPr="00D23FF3">
        <w:rPr>
          <w:szCs w:val="24"/>
        </w:rPr>
        <w:t>“</w:t>
      </w:r>
      <w:r w:rsidRPr="00D23FF3">
        <w:rPr>
          <w:szCs w:val="24"/>
        </w:rPr>
        <w:t xml:space="preserve"> </w:t>
      </w:r>
    </w:p>
    <w:p w:rsidR="00D23FF3" w:rsidRDefault="00D23FF3" w:rsidP="00D23FF3">
      <w:pPr>
        <w:spacing w:before="100"/>
        <w:ind w:firstLine="851"/>
        <w:rPr>
          <w:szCs w:val="24"/>
          <w:lang w:val="en-US"/>
        </w:rPr>
      </w:pPr>
    </w:p>
    <w:p w:rsidR="00A62395" w:rsidRPr="00D23FF3" w:rsidRDefault="00A62395" w:rsidP="00D23FF3">
      <w:pPr>
        <w:spacing w:before="100"/>
        <w:ind w:firstLine="851"/>
        <w:rPr>
          <w:szCs w:val="24"/>
        </w:rPr>
      </w:pPr>
      <w:r w:rsidRPr="00D23FF3">
        <w:rPr>
          <w:b/>
          <w:szCs w:val="24"/>
        </w:rPr>
        <w:t xml:space="preserve">§ </w:t>
      </w:r>
      <w:r w:rsidR="00F15AC7" w:rsidRPr="00D23FF3">
        <w:rPr>
          <w:b/>
          <w:szCs w:val="24"/>
        </w:rPr>
        <w:t>2</w:t>
      </w:r>
      <w:r w:rsidR="006155CE" w:rsidRPr="00D23FF3">
        <w:rPr>
          <w:b/>
          <w:szCs w:val="24"/>
        </w:rPr>
        <w:t>1</w:t>
      </w:r>
      <w:r w:rsidRPr="00D23FF3">
        <w:rPr>
          <w:szCs w:val="24"/>
        </w:rPr>
        <w:t xml:space="preserve">.  </w:t>
      </w:r>
      <w:r w:rsidR="008553CE" w:rsidRPr="00D23FF3">
        <w:rPr>
          <w:szCs w:val="24"/>
        </w:rPr>
        <w:t>В чл.47, ал.1 в текста преди т.1 в края се добавя „в ПУРБ“.</w:t>
      </w:r>
    </w:p>
    <w:p w:rsidR="00D23FF3" w:rsidRDefault="00D23FF3" w:rsidP="00D23FF3">
      <w:pPr>
        <w:spacing w:before="100"/>
        <w:ind w:firstLine="851"/>
        <w:rPr>
          <w:b/>
          <w:szCs w:val="24"/>
          <w:lang w:val="en-US"/>
        </w:rPr>
      </w:pPr>
    </w:p>
    <w:p w:rsidR="008553CE" w:rsidRPr="00D23FF3" w:rsidRDefault="00F15AC7" w:rsidP="00D23FF3">
      <w:pPr>
        <w:spacing w:before="100"/>
        <w:ind w:firstLine="851"/>
        <w:rPr>
          <w:szCs w:val="24"/>
        </w:rPr>
      </w:pPr>
      <w:r w:rsidRPr="00D23FF3">
        <w:rPr>
          <w:b/>
          <w:szCs w:val="24"/>
        </w:rPr>
        <w:t>§ 2</w:t>
      </w:r>
      <w:r w:rsidR="006155CE" w:rsidRPr="00D23FF3">
        <w:rPr>
          <w:b/>
          <w:szCs w:val="24"/>
        </w:rPr>
        <w:t>2</w:t>
      </w:r>
      <w:r w:rsidR="008553CE" w:rsidRPr="00D23FF3">
        <w:rPr>
          <w:szCs w:val="24"/>
        </w:rPr>
        <w:t>. В чл.56 се правят следните изменения и допълнения:</w:t>
      </w:r>
    </w:p>
    <w:p w:rsidR="008553CE" w:rsidRPr="00D23FF3" w:rsidRDefault="00B47124" w:rsidP="00D23FF3">
      <w:pPr>
        <w:spacing w:before="100"/>
        <w:ind w:firstLine="851"/>
        <w:rPr>
          <w:szCs w:val="24"/>
        </w:rPr>
      </w:pPr>
      <w:r w:rsidRPr="00D23FF3">
        <w:rPr>
          <w:szCs w:val="24"/>
        </w:rPr>
        <w:t>1.в ал.1:</w:t>
      </w:r>
    </w:p>
    <w:p w:rsidR="00B47124" w:rsidRPr="00D23FF3" w:rsidRDefault="00B47124" w:rsidP="00D23FF3">
      <w:pPr>
        <w:spacing w:before="100"/>
        <w:ind w:firstLine="851"/>
        <w:rPr>
          <w:szCs w:val="24"/>
        </w:rPr>
      </w:pPr>
      <w:r w:rsidRPr="00D23FF3">
        <w:rPr>
          <w:szCs w:val="24"/>
        </w:rPr>
        <w:t>а) в текста преди т.1 след думата „води“ се добавя „и съоръженията за инжектиране и реинжектиране“</w:t>
      </w:r>
    </w:p>
    <w:p w:rsidR="00B47124" w:rsidRPr="00D23FF3" w:rsidRDefault="00B47124" w:rsidP="00D23FF3">
      <w:pPr>
        <w:spacing w:before="100"/>
        <w:ind w:firstLine="851"/>
        <w:rPr>
          <w:szCs w:val="24"/>
        </w:rPr>
      </w:pPr>
      <w:r w:rsidRPr="00D23FF3">
        <w:rPr>
          <w:szCs w:val="24"/>
        </w:rPr>
        <w:t>б) в т.2 в края на текста се поставя тире и се добавя „само за съоръженията по чл.55, ал.1“</w:t>
      </w:r>
    </w:p>
    <w:p w:rsidR="00D23FF3" w:rsidRDefault="00D23FF3" w:rsidP="00D23FF3">
      <w:pPr>
        <w:spacing w:before="100"/>
        <w:ind w:firstLine="851"/>
        <w:rPr>
          <w:szCs w:val="24"/>
          <w:lang w:val="en-US"/>
        </w:rPr>
      </w:pPr>
    </w:p>
    <w:p w:rsidR="00B47124" w:rsidRPr="00D23FF3" w:rsidRDefault="00B47124" w:rsidP="00D23FF3">
      <w:pPr>
        <w:spacing w:before="100"/>
        <w:ind w:firstLine="851"/>
        <w:rPr>
          <w:szCs w:val="24"/>
        </w:rPr>
      </w:pPr>
      <w:r w:rsidRPr="00D23FF3">
        <w:rPr>
          <w:szCs w:val="24"/>
        </w:rPr>
        <w:t>2. в ал.2:</w:t>
      </w:r>
    </w:p>
    <w:p w:rsidR="00B47124" w:rsidRPr="00D23FF3" w:rsidRDefault="00B47124" w:rsidP="00D23FF3">
      <w:pPr>
        <w:spacing w:before="100"/>
        <w:ind w:firstLine="851"/>
        <w:rPr>
          <w:szCs w:val="24"/>
        </w:rPr>
      </w:pPr>
      <w:r w:rsidRPr="00D23FF3">
        <w:rPr>
          <w:szCs w:val="24"/>
        </w:rPr>
        <w:t xml:space="preserve">а) </w:t>
      </w:r>
      <w:r w:rsidR="00076785" w:rsidRPr="00D23FF3">
        <w:rPr>
          <w:szCs w:val="24"/>
        </w:rPr>
        <w:t>в текста преди т.1 след думата „ниво“ да се добави „по ал.1, т.2“;</w:t>
      </w:r>
    </w:p>
    <w:p w:rsidR="00076785" w:rsidRPr="00D23FF3" w:rsidRDefault="00076785" w:rsidP="00D23FF3">
      <w:pPr>
        <w:spacing w:before="100"/>
        <w:ind w:firstLine="851"/>
        <w:rPr>
          <w:szCs w:val="24"/>
        </w:rPr>
      </w:pPr>
      <w:r w:rsidRPr="00D23FF3">
        <w:rPr>
          <w:szCs w:val="24"/>
        </w:rPr>
        <w:t>б) т.2 се изменя така:</w:t>
      </w:r>
    </w:p>
    <w:p w:rsidR="00076785" w:rsidRPr="00D23FF3" w:rsidRDefault="00076785" w:rsidP="00D23FF3">
      <w:pPr>
        <w:widowControl w:val="0"/>
        <w:autoSpaceDE w:val="0"/>
        <w:autoSpaceDN w:val="0"/>
        <w:adjustRightInd w:val="0"/>
        <w:spacing w:before="100"/>
        <w:ind w:firstLine="851"/>
        <w:rPr>
          <w:szCs w:val="24"/>
        </w:rPr>
      </w:pPr>
      <w:r w:rsidRPr="00D23FF3">
        <w:rPr>
          <w:szCs w:val="24"/>
        </w:rPr>
        <w:t xml:space="preserve">„2. автоматичен </w:t>
      </w:r>
      <w:proofErr w:type="spellStart"/>
      <w:r w:rsidRPr="00D23FF3">
        <w:rPr>
          <w:szCs w:val="24"/>
        </w:rPr>
        <w:t>нивомер</w:t>
      </w:r>
      <w:proofErr w:type="spellEnd"/>
      <w:r w:rsidRPr="00D23FF3">
        <w:rPr>
          <w:szCs w:val="24"/>
        </w:rPr>
        <w:t xml:space="preserve"> за непрекъснато измерване и регистрация на данните на повърхността:</w:t>
      </w:r>
    </w:p>
    <w:p w:rsidR="00076785" w:rsidRPr="00D23FF3" w:rsidRDefault="00076785" w:rsidP="00D23FF3">
      <w:pPr>
        <w:widowControl w:val="0"/>
        <w:autoSpaceDE w:val="0"/>
        <w:autoSpaceDN w:val="0"/>
        <w:adjustRightInd w:val="0"/>
        <w:spacing w:before="100"/>
        <w:ind w:firstLine="851"/>
        <w:rPr>
          <w:szCs w:val="24"/>
        </w:rPr>
      </w:pPr>
      <w:r w:rsidRPr="00D23FF3">
        <w:rPr>
          <w:szCs w:val="24"/>
        </w:rPr>
        <w:t xml:space="preserve">а) при дълбочина на водното ниво при черпене повече от 20 m и </w:t>
      </w:r>
    </w:p>
    <w:p w:rsidR="00076785" w:rsidRPr="00D23FF3" w:rsidRDefault="00076785" w:rsidP="00D23FF3">
      <w:pPr>
        <w:widowControl w:val="0"/>
        <w:autoSpaceDE w:val="0"/>
        <w:autoSpaceDN w:val="0"/>
        <w:adjustRightInd w:val="0"/>
        <w:spacing w:before="100"/>
        <w:ind w:firstLine="851"/>
        <w:rPr>
          <w:szCs w:val="24"/>
        </w:rPr>
      </w:pPr>
      <w:r w:rsidRPr="00D23FF3">
        <w:rPr>
          <w:szCs w:val="24"/>
        </w:rPr>
        <w:t>б) във водовземни съоръжения, разположени в райони със значим натиск, които са включени в мрежите за мониторинг на количественото състояние на подземните водни тела;“</w:t>
      </w:r>
    </w:p>
    <w:p w:rsidR="00D23FF3" w:rsidRDefault="00D23FF3" w:rsidP="00D23FF3">
      <w:pPr>
        <w:widowControl w:val="0"/>
        <w:autoSpaceDE w:val="0"/>
        <w:autoSpaceDN w:val="0"/>
        <w:adjustRightInd w:val="0"/>
        <w:spacing w:before="100"/>
        <w:ind w:firstLine="851"/>
        <w:rPr>
          <w:szCs w:val="24"/>
          <w:lang w:val="en-US"/>
        </w:rPr>
      </w:pPr>
    </w:p>
    <w:p w:rsidR="00076785" w:rsidRPr="00D23FF3" w:rsidRDefault="00076785" w:rsidP="00D23FF3">
      <w:pPr>
        <w:widowControl w:val="0"/>
        <w:autoSpaceDE w:val="0"/>
        <w:autoSpaceDN w:val="0"/>
        <w:adjustRightInd w:val="0"/>
        <w:spacing w:before="100"/>
        <w:ind w:firstLine="851"/>
        <w:rPr>
          <w:szCs w:val="24"/>
        </w:rPr>
      </w:pPr>
      <w:r w:rsidRPr="00D23FF3">
        <w:rPr>
          <w:szCs w:val="24"/>
        </w:rPr>
        <w:t xml:space="preserve">3. в ал.3, т.3 думите „в съоръженията“ се заменят със „стационарно във всяко единично съоръжение и в поне едно от съоръженията от водовземна система“  </w:t>
      </w:r>
    </w:p>
    <w:p w:rsidR="00D23FF3" w:rsidRDefault="00D23FF3" w:rsidP="00D23FF3">
      <w:pPr>
        <w:spacing w:before="100"/>
        <w:ind w:firstLine="851"/>
        <w:rPr>
          <w:b/>
          <w:szCs w:val="24"/>
          <w:lang w:val="en-US"/>
        </w:rPr>
      </w:pPr>
    </w:p>
    <w:p w:rsidR="00076785" w:rsidRPr="00D23FF3" w:rsidRDefault="00F15AC7" w:rsidP="00D23FF3">
      <w:pPr>
        <w:spacing w:before="100"/>
        <w:ind w:firstLine="851"/>
        <w:rPr>
          <w:szCs w:val="24"/>
        </w:rPr>
      </w:pPr>
      <w:r w:rsidRPr="00D23FF3">
        <w:rPr>
          <w:b/>
          <w:szCs w:val="24"/>
        </w:rPr>
        <w:t>§ 2</w:t>
      </w:r>
      <w:r w:rsidR="006155CE" w:rsidRPr="00D23FF3">
        <w:rPr>
          <w:b/>
          <w:szCs w:val="24"/>
        </w:rPr>
        <w:t>3</w:t>
      </w:r>
      <w:r w:rsidR="00076785" w:rsidRPr="00D23FF3">
        <w:rPr>
          <w:szCs w:val="24"/>
        </w:rPr>
        <w:t xml:space="preserve">. </w:t>
      </w:r>
      <w:r w:rsidR="00CB198A" w:rsidRPr="00D23FF3">
        <w:rPr>
          <w:szCs w:val="24"/>
        </w:rPr>
        <w:t>В чл.57, ал.1, т.2 в края на текста се добавя „и сухоземни екосистеми, пряко зависими от подземните води“.</w:t>
      </w:r>
    </w:p>
    <w:p w:rsidR="00D23FF3" w:rsidRDefault="00D23FF3" w:rsidP="00D23FF3">
      <w:pPr>
        <w:spacing w:before="100"/>
        <w:ind w:firstLine="851"/>
        <w:rPr>
          <w:b/>
          <w:szCs w:val="24"/>
          <w:lang w:val="en-US"/>
        </w:rPr>
      </w:pPr>
    </w:p>
    <w:p w:rsidR="00373E00" w:rsidRPr="00D23FF3" w:rsidRDefault="00CB198A" w:rsidP="00D23FF3">
      <w:pPr>
        <w:spacing w:before="100"/>
        <w:ind w:firstLine="851"/>
        <w:rPr>
          <w:szCs w:val="24"/>
        </w:rPr>
      </w:pPr>
      <w:r w:rsidRPr="00D23FF3">
        <w:rPr>
          <w:b/>
          <w:szCs w:val="24"/>
        </w:rPr>
        <w:t>§ 2</w:t>
      </w:r>
      <w:r w:rsidR="006155CE" w:rsidRPr="00D23FF3">
        <w:rPr>
          <w:b/>
          <w:szCs w:val="24"/>
        </w:rPr>
        <w:t>4</w:t>
      </w:r>
      <w:r w:rsidRPr="00D23FF3">
        <w:rPr>
          <w:szCs w:val="24"/>
        </w:rPr>
        <w:t>. В чл.61</w:t>
      </w:r>
      <w:r w:rsidR="0097056C" w:rsidRPr="00D23FF3">
        <w:rPr>
          <w:szCs w:val="24"/>
        </w:rPr>
        <w:t>, ал.1</w:t>
      </w:r>
      <w:r w:rsidR="00373E00" w:rsidRPr="00D23FF3">
        <w:rPr>
          <w:szCs w:val="24"/>
        </w:rPr>
        <w:t xml:space="preserve"> се правят следните допълнения:</w:t>
      </w:r>
    </w:p>
    <w:p w:rsidR="00E10F60" w:rsidRPr="00D23FF3" w:rsidRDefault="00373E00" w:rsidP="00D23FF3">
      <w:pPr>
        <w:spacing w:before="100"/>
        <w:ind w:firstLine="851"/>
        <w:rPr>
          <w:szCs w:val="24"/>
        </w:rPr>
      </w:pPr>
      <w:r w:rsidRPr="00D23FF3">
        <w:rPr>
          <w:szCs w:val="24"/>
        </w:rPr>
        <w:t xml:space="preserve">1.  в т.1, буква „в“ </w:t>
      </w:r>
      <w:proofErr w:type="spellStart"/>
      <w:r w:rsidRPr="00D23FF3">
        <w:rPr>
          <w:szCs w:val="24"/>
        </w:rPr>
        <w:t>в</w:t>
      </w:r>
      <w:proofErr w:type="spellEnd"/>
      <w:r w:rsidRPr="00D23FF3">
        <w:rPr>
          <w:szCs w:val="24"/>
        </w:rPr>
        <w:t xml:space="preserve"> края на текста се поставя запетая и се добавя „включително разкриването на </w:t>
      </w:r>
      <w:r w:rsidR="00E10F60" w:rsidRPr="00D23FF3">
        <w:rPr>
          <w:szCs w:val="24"/>
        </w:rPr>
        <w:t xml:space="preserve">нивото на </w:t>
      </w:r>
      <w:r w:rsidRPr="00D23FF3">
        <w:rPr>
          <w:szCs w:val="24"/>
        </w:rPr>
        <w:t>п</w:t>
      </w:r>
      <w:r w:rsidR="00E10F60" w:rsidRPr="00D23FF3">
        <w:rPr>
          <w:szCs w:val="24"/>
        </w:rPr>
        <w:t>одземните води на повърхността;</w:t>
      </w:r>
    </w:p>
    <w:p w:rsidR="00CB198A" w:rsidRPr="00D23FF3" w:rsidRDefault="00373E00" w:rsidP="00D23FF3">
      <w:pPr>
        <w:spacing w:before="100"/>
        <w:ind w:firstLine="851"/>
        <w:rPr>
          <w:szCs w:val="24"/>
        </w:rPr>
      </w:pPr>
      <w:r w:rsidRPr="00D23FF3">
        <w:rPr>
          <w:szCs w:val="24"/>
        </w:rPr>
        <w:t>2. в</w:t>
      </w:r>
      <w:r w:rsidR="0097056C" w:rsidRPr="00D23FF3">
        <w:rPr>
          <w:szCs w:val="24"/>
        </w:rPr>
        <w:t xml:space="preserve"> т.5 в края на текста се добавя „съгласно  изискванията на наредбата за мониторинг на водите по чл. 135, </w:t>
      </w:r>
      <w:r w:rsidR="00D64156" w:rsidRPr="00D23FF3">
        <w:rPr>
          <w:szCs w:val="24"/>
        </w:rPr>
        <w:t xml:space="preserve">ал.1, </w:t>
      </w:r>
      <w:r w:rsidR="0097056C" w:rsidRPr="00D23FF3">
        <w:rPr>
          <w:szCs w:val="24"/>
        </w:rPr>
        <w:t>т.14 от Закона за водите и ръководствата от общата стратегия за прилагане на Рамковата директива за водите, като се прилага методиката за планиране на мрежите и програмите за мониторинг на подземните води,  публикувана на интернет страницата на Министерството на околната среда и водите“</w:t>
      </w:r>
      <w:r w:rsidR="00CB198A" w:rsidRPr="00D23FF3">
        <w:rPr>
          <w:szCs w:val="24"/>
        </w:rPr>
        <w:t xml:space="preserve"> </w:t>
      </w:r>
    </w:p>
    <w:p w:rsidR="00874091" w:rsidRDefault="00874091" w:rsidP="00D23FF3">
      <w:pPr>
        <w:spacing w:before="100"/>
        <w:ind w:firstLine="851"/>
        <w:rPr>
          <w:b/>
          <w:szCs w:val="24"/>
          <w:lang w:val="en-US"/>
        </w:rPr>
      </w:pPr>
    </w:p>
    <w:p w:rsidR="0097056C" w:rsidRPr="00D23FF3" w:rsidRDefault="0097056C" w:rsidP="00D23FF3">
      <w:pPr>
        <w:spacing w:before="100"/>
        <w:ind w:firstLine="851"/>
        <w:rPr>
          <w:szCs w:val="24"/>
        </w:rPr>
      </w:pPr>
      <w:r w:rsidRPr="00D23FF3">
        <w:rPr>
          <w:b/>
          <w:szCs w:val="24"/>
        </w:rPr>
        <w:t>§ 2</w:t>
      </w:r>
      <w:r w:rsidR="006155CE" w:rsidRPr="00D23FF3">
        <w:rPr>
          <w:b/>
          <w:szCs w:val="24"/>
        </w:rPr>
        <w:t>5</w:t>
      </w:r>
      <w:r w:rsidRPr="00D23FF3">
        <w:rPr>
          <w:szCs w:val="24"/>
        </w:rPr>
        <w:t xml:space="preserve">. </w:t>
      </w:r>
      <w:r w:rsidR="00FD7D18" w:rsidRPr="00D23FF3">
        <w:rPr>
          <w:szCs w:val="24"/>
        </w:rPr>
        <w:t>В чл.63 се създава ал.4:</w:t>
      </w:r>
    </w:p>
    <w:p w:rsidR="00FD7D18" w:rsidRPr="00D23FF3" w:rsidRDefault="00FD7D18" w:rsidP="00D23FF3">
      <w:pPr>
        <w:spacing w:before="100"/>
        <w:ind w:firstLine="851"/>
        <w:rPr>
          <w:szCs w:val="24"/>
        </w:rPr>
      </w:pPr>
      <w:r w:rsidRPr="00D23FF3">
        <w:rPr>
          <w:szCs w:val="24"/>
        </w:rPr>
        <w:lastRenderedPageBreak/>
        <w:t>„(4) Инжектирането за съхраняване на въглероден диоксид се извършва при спазването на изискванията на тази наредба и изискванията на Закона за съхранение на въглероден диоксид в земните недра.“</w:t>
      </w:r>
    </w:p>
    <w:p w:rsidR="00874091" w:rsidRDefault="00874091" w:rsidP="00D23FF3">
      <w:pPr>
        <w:spacing w:before="100"/>
        <w:ind w:firstLine="851"/>
        <w:rPr>
          <w:b/>
          <w:szCs w:val="24"/>
          <w:lang w:val="en-US"/>
        </w:rPr>
      </w:pPr>
    </w:p>
    <w:p w:rsidR="004277DC" w:rsidRPr="00D23FF3" w:rsidRDefault="00FD7D18" w:rsidP="00D23FF3">
      <w:pPr>
        <w:spacing w:before="100"/>
        <w:ind w:firstLine="851"/>
        <w:rPr>
          <w:szCs w:val="24"/>
        </w:rPr>
      </w:pPr>
      <w:r w:rsidRPr="00D23FF3">
        <w:rPr>
          <w:b/>
          <w:szCs w:val="24"/>
        </w:rPr>
        <w:t>§ 2</w:t>
      </w:r>
      <w:r w:rsidR="006155CE" w:rsidRPr="00D23FF3">
        <w:rPr>
          <w:b/>
          <w:szCs w:val="24"/>
        </w:rPr>
        <w:t>6</w:t>
      </w:r>
      <w:r w:rsidRPr="00D23FF3">
        <w:rPr>
          <w:szCs w:val="24"/>
        </w:rPr>
        <w:t xml:space="preserve">. </w:t>
      </w:r>
      <w:r w:rsidR="004277DC" w:rsidRPr="00D23FF3">
        <w:rPr>
          <w:szCs w:val="24"/>
        </w:rPr>
        <w:t>В чл.65, ал.2 се отменя.</w:t>
      </w:r>
    </w:p>
    <w:p w:rsidR="00874091" w:rsidRDefault="00874091" w:rsidP="00D23FF3">
      <w:pPr>
        <w:spacing w:before="100"/>
        <w:ind w:firstLine="851"/>
        <w:rPr>
          <w:b/>
          <w:szCs w:val="24"/>
          <w:lang w:val="en-US"/>
        </w:rPr>
      </w:pPr>
    </w:p>
    <w:p w:rsidR="00FD7D18" w:rsidRPr="00D23FF3" w:rsidRDefault="004277DC" w:rsidP="00D23FF3">
      <w:pPr>
        <w:spacing w:before="100"/>
        <w:ind w:firstLine="851"/>
        <w:rPr>
          <w:szCs w:val="24"/>
        </w:rPr>
      </w:pPr>
      <w:r w:rsidRPr="00D23FF3">
        <w:rPr>
          <w:b/>
          <w:szCs w:val="24"/>
        </w:rPr>
        <w:t>§ 2</w:t>
      </w:r>
      <w:r w:rsidR="006155CE" w:rsidRPr="00D23FF3">
        <w:rPr>
          <w:b/>
          <w:szCs w:val="24"/>
        </w:rPr>
        <w:t>7</w:t>
      </w:r>
      <w:r w:rsidRPr="00D23FF3">
        <w:rPr>
          <w:szCs w:val="24"/>
        </w:rPr>
        <w:t>.  В чл.67 се правят следните изменения и допълнения:</w:t>
      </w:r>
    </w:p>
    <w:p w:rsidR="004277DC" w:rsidRPr="00D23FF3" w:rsidRDefault="004277DC" w:rsidP="00D23FF3">
      <w:pPr>
        <w:pStyle w:val="ListParagraph"/>
        <w:numPr>
          <w:ilvl w:val="0"/>
          <w:numId w:val="12"/>
        </w:numPr>
        <w:spacing w:before="100"/>
        <w:ind w:left="0" w:firstLine="851"/>
        <w:contextualSpacing w:val="0"/>
        <w:rPr>
          <w:szCs w:val="24"/>
        </w:rPr>
      </w:pPr>
      <w:r w:rsidRPr="00D23FF3">
        <w:rPr>
          <w:szCs w:val="24"/>
        </w:rPr>
        <w:t>В ал.1, т.1 се създават букви „з“ и „и“:</w:t>
      </w:r>
    </w:p>
    <w:p w:rsidR="004277DC" w:rsidRPr="00D23FF3" w:rsidRDefault="004277DC" w:rsidP="00D23FF3">
      <w:pPr>
        <w:widowControl w:val="0"/>
        <w:autoSpaceDE w:val="0"/>
        <w:autoSpaceDN w:val="0"/>
        <w:adjustRightInd w:val="0"/>
        <w:spacing w:before="100"/>
        <w:ind w:firstLine="851"/>
        <w:rPr>
          <w:szCs w:val="24"/>
        </w:rPr>
      </w:pPr>
      <w:r w:rsidRPr="00D23FF3">
        <w:rPr>
          <w:szCs w:val="24"/>
        </w:rPr>
        <w:t>„з) нитрити;</w:t>
      </w:r>
    </w:p>
    <w:p w:rsidR="004277DC" w:rsidRPr="00D23FF3" w:rsidRDefault="004277DC" w:rsidP="00D23FF3">
      <w:pPr>
        <w:widowControl w:val="0"/>
        <w:autoSpaceDE w:val="0"/>
        <w:autoSpaceDN w:val="0"/>
        <w:adjustRightInd w:val="0"/>
        <w:spacing w:before="100"/>
        <w:ind w:firstLine="851"/>
        <w:rPr>
          <w:szCs w:val="24"/>
        </w:rPr>
      </w:pPr>
      <w:r w:rsidRPr="00D23FF3">
        <w:rPr>
          <w:szCs w:val="24"/>
        </w:rPr>
        <w:t xml:space="preserve">и) фосфати“ </w:t>
      </w:r>
    </w:p>
    <w:p w:rsidR="004277DC" w:rsidRPr="00D23FF3" w:rsidRDefault="004277DC" w:rsidP="00D23FF3">
      <w:pPr>
        <w:widowControl w:val="0"/>
        <w:autoSpaceDE w:val="0"/>
        <w:autoSpaceDN w:val="0"/>
        <w:adjustRightInd w:val="0"/>
        <w:spacing w:before="100"/>
        <w:ind w:firstLine="851"/>
        <w:rPr>
          <w:szCs w:val="24"/>
        </w:rPr>
      </w:pPr>
      <w:r w:rsidRPr="00D23FF3">
        <w:rPr>
          <w:szCs w:val="24"/>
        </w:rPr>
        <w:t>2. в т.3 буква „б“ се отменя.</w:t>
      </w:r>
    </w:p>
    <w:p w:rsidR="00874091" w:rsidRDefault="00874091" w:rsidP="00D23FF3">
      <w:pPr>
        <w:widowControl w:val="0"/>
        <w:autoSpaceDE w:val="0"/>
        <w:autoSpaceDN w:val="0"/>
        <w:adjustRightInd w:val="0"/>
        <w:spacing w:before="100"/>
        <w:ind w:firstLine="851"/>
        <w:rPr>
          <w:b/>
          <w:szCs w:val="24"/>
          <w:lang w:val="en-US"/>
        </w:rPr>
      </w:pPr>
    </w:p>
    <w:p w:rsidR="009A1ADA" w:rsidRPr="00D23FF3" w:rsidRDefault="009A1ADA" w:rsidP="00D23FF3">
      <w:pPr>
        <w:widowControl w:val="0"/>
        <w:autoSpaceDE w:val="0"/>
        <w:autoSpaceDN w:val="0"/>
        <w:adjustRightInd w:val="0"/>
        <w:spacing w:before="100"/>
        <w:ind w:firstLine="851"/>
        <w:rPr>
          <w:szCs w:val="24"/>
        </w:rPr>
      </w:pPr>
      <w:r w:rsidRPr="00D23FF3">
        <w:rPr>
          <w:b/>
          <w:szCs w:val="24"/>
        </w:rPr>
        <w:t>§ 2</w:t>
      </w:r>
      <w:r w:rsidR="006155CE" w:rsidRPr="00D23FF3">
        <w:rPr>
          <w:b/>
          <w:szCs w:val="24"/>
        </w:rPr>
        <w:t>8</w:t>
      </w:r>
      <w:r w:rsidRPr="00D23FF3">
        <w:rPr>
          <w:szCs w:val="24"/>
        </w:rPr>
        <w:t>. В чл.68 се правят следните изменения и допълнения:</w:t>
      </w:r>
    </w:p>
    <w:p w:rsidR="009A1ADA" w:rsidRPr="00D23FF3" w:rsidRDefault="009A1ADA" w:rsidP="00D23FF3">
      <w:pPr>
        <w:widowControl w:val="0"/>
        <w:autoSpaceDE w:val="0"/>
        <w:autoSpaceDN w:val="0"/>
        <w:adjustRightInd w:val="0"/>
        <w:spacing w:before="100"/>
        <w:ind w:firstLine="851"/>
        <w:rPr>
          <w:szCs w:val="24"/>
        </w:rPr>
      </w:pPr>
      <w:r w:rsidRPr="00D23FF3">
        <w:rPr>
          <w:szCs w:val="24"/>
        </w:rPr>
        <w:t>1. ал.1 се изменя така:</w:t>
      </w:r>
    </w:p>
    <w:p w:rsidR="009A1ADA" w:rsidRPr="00D23FF3" w:rsidRDefault="009A1ADA" w:rsidP="00D23FF3">
      <w:pPr>
        <w:widowControl w:val="0"/>
        <w:autoSpaceDE w:val="0"/>
        <w:autoSpaceDN w:val="0"/>
        <w:adjustRightInd w:val="0"/>
        <w:spacing w:before="100"/>
        <w:ind w:firstLine="851"/>
        <w:rPr>
          <w:szCs w:val="24"/>
        </w:rPr>
      </w:pPr>
      <w:r w:rsidRPr="00D23FF3">
        <w:rPr>
          <w:szCs w:val="24"/>
        </w:rPr>
        <w:t>„(1) Праговете на замърсяване се определят така, че превишаването им в  представителните мониторингови пунктове да показва риска за неизпълнение на едно или повече от условията за добро химично състояние на подземното водно тяло по чл. 72, ал. 1“ .</w:t>
      </w:r>
    </w:p>
    <w:p w:rsidR="00874091" w:rsidRDefault="00874091" w:rsidP="00D23FF3">
      <w:pPr>
        <w:spacing w:before="100"/>
        <w:ind w:firstLine="851"/>
        <w:rPr>
          <w:szCs w:val="24"/>
          <w:lang w:val="en-US"/>
        </w:rPr>
      </w:pPr>
    </w:p>
    <w:p w:rsidR="009A1ADA" w:rsidRPr="00D23FF3" w:rsidRDefault="009A1ADA" w:rsidP="00D23FF3">
      <w:pPr>
        <w:spacing w:before="100"/>
        <w:ind w:firstLine="851"/>
        <w:rPr>
          <w:szCs w:val="24"/>
        </w:rPr>
      </w:pPr>
      <w:r w:rsidRPr="00D23FF3">
        <w:rPr>
          <w:szCs w:val="24"/>
        </w:rPr>
        <w:t xml:space="preserve">2. </w:t>
      </w:r>
      <w:r w:rsidR="00170D6C" w:rsidRPr="00D23FF3">
        <w:rPr>
          <w:szCs w:val="24"/>
        </w:rPr>
        <w:t xml:space="preserve">създава се нова </w:t>
      </w:r>
      <w:r w:rsidRPr="00D23FF3">
        <w:rPr>
          <w:szCs w:val="24"/>
        </w:rPr>
        <w:t>ал.</w:t>
      </w:r>
      <w:r w:rsidR="00170D6C" w:rsidRPr="00D23FF3">
        <w:rPr>
          <w:szCs w:val="24"/>
        </w:rPr>
        <w:t>5</w:t>
      </w:r>
      <w:r w:rsidRPr="00D23FF3">
        <w:rPr>
          <w:szCs w:val="24"/>
        </w:rPr>
        <w:t>:</w:t>
      </w:r>
    </w:p>
    <w:p w:rsidR="009A1ADA" w:rsidRPr="00D23FF3" w:rsidRDefault="009A1ADA" w:rsidP="00D23FF3">
      <w:pPr>
        <w:spacing w:before="100"/>
        <w:ind w:firstLine="851"/>
        <w:rPr>
          <w:szCs w:val="24"/>
        </w:rPr>
      </w:pPr>
      <w:r w:rsidRPr="00D23FF3">
        <w:rPr>
          <w:szCs w:val="24"/>
        </w:rPr>
        <w:t>„(</w:t>
      </w:r>
      <w:r w:rsidR="00170D6C" w:rsidRPr="00D23FF3">
        <w:rPr>
          <w:szCs w:val="24"/>
        </w:rPr>
        <w:t>5</w:t>
      </w:r>
      <w:r w:rsidRPr="00D23FF3">
        <w:rPr>
          <w:szCs w:val="24"/>
        </w:rPr>
        <w:t xml:space="preserve">) Определянето на фоновите нива по ал.3, т.2 се основава на: </w:t>
      </w:r>
    </w:p>
    <w:p w:rsidR="009A1ADA" w:rsidRPr="00D23FF3" w:rsidRDefault="009A1ADA" w:rsidP="00D23FF3">
      <w:pPr>
        <w:tabs>
          <w:tab w:val="left" w:pos="317"/>
        </w:tabs>
        <w:spacing w:before="100"/>
        <w:ind w:firstLine="851"/>
        <w:rPr>
          <w:szCs w:val="24"/>
        </w:rPr>
      </w:pPr>
      <w:r w:rsidRPr="00D23FF3">
        <w:rPr>
          <w:szCs w:val="24"/>
        </w:rPr>
        <w:t xml:space="preserve">1.данните от характеризирането на подземните водни тела; </w:t>
      </w:r>
    </w:p>
    <w:p w:rsidR="009A1ADA" w:rsidRPr="00D23FF3" w:rsidRDefault="009A1ADA" w:rsidP="00D23FF3">
      <w:pPr>
        <w:spacing w:before="100"/>
        <w:ind w:firstLine="851"/>
        <w:rPr>
          <w:szCs w:val="24"/>
        </w:rPr>
      </w:pPr>
      <w:r w:rsidRPr="00D23FF3">
        <w:rPr>
          <w:szCs w:val="24"/>
        </w:rPr>
        <w:t>2. резултатите от мониторинга на подземните води, изпълняван съгласно програмите за мониторинг в плановете за управление на речните басейни, като при планирането на мониторинга и при интерпретацията на данните се вземат предвид вариациите на количествените и химичните характеристики на подземното водно тяло в план и в разрез.“</w:t>
      </w:r>
    </w:p>
    <w:p w:rsidR="00874091" w:rsidRDefault="00874091" w:rsidP="00D23FF3">
      <w:pPr>
        <w:spacing w:before="100"/>
        <w:ind w:firstLine="851"/>
        <w:rPr>
          <w:szCs w:val="24"/>
          <w:lang w:val="en-US"/>
        </w:rPr>
      </w:pPr>
    </w:p>
    <w:p w:rsidR="009A1ADA" w:rsidRPr="00D23FF3" w:rsidRDefault="009A1ADA" w:rsidP="00D23FF3">
      <w:pPr>
        <w:spacing w:before="100"/>
        <w:ind w:firstLine="851"/>
        <w:rPr>
          <w:szCs w:val="24"/>
        </w:rPr>
      </w:pPr>
      <w:r w:rsidRPr="00D23FF3">
        <w:rPr>
          <w:szCs w:val="24"/>
        </w:rPr>
        <w:t>3. създава</w:t>
      </w:r>
      <w:r w:rsidR="008F6A4A" w:rsidRPr="00D23FF3">
        <w:rPr>
          <w:szCs w:val="24"/>
        </w:rPr>
        <w:t>т</w:t>
      </w:r>
      <w:r w:rsidRPr="00D23FF3">
        <w:rPr>
          <w:szCs w:val="24"/>
        </w:rPr>
        <w:t xml:space="preserve"> се ал.</w:t>
      </w:r>
      <w:r w:rsidR="00170D6C" w:rsidRPr="00D23FF3">
        <w:rPr>
          <w:szCs w:val="24"/>
        </w:rPr>
        <w:t>6</w:t>
      </w:r>
      <w:r w:rsidR="008F6A4A" w:rsidRPr="00D23FF3">
        <w:rPr>
          <w:szCs w:val="24"/>
        </w:rPr>
        <w:t xml:space="preserve"> и 7</w:t>
      </w:r>
      <w:r w:rsidRPr="00D23FF3">
        <w:rPr>
          <w:szCs w:val="24"/>
        </w:rPr>
        <w:t>:</w:t>
      </w:r>
    </w:p>
    <w:p w:rsidR="009A1ADA" w:rsidRPr="00D23FF3" w:rsidRDefault="00170D6C" w:rsidP="00D23FF3">
      <w:pPr>
        <w:spacing w:before="100"/>
        <w:ind w:firstLine="851"/>
        <w:rPr>
          <w:szCs w:val="24"/>
        </w:rPr>
      </w:pPr>
      <w:r w:rsidRPr="00D23FF3">
        <w:rPr>
          <w:szCs w:val="24"/>
        </w:rPr>
        <w:t>„(6</w:t>
      </w:r>
      <w:r w:rsidR="009A1ADA" w:rsidRPr="00D23FF3">
        <w:rPr>
          <w:szCs w:val="24"/>
        </w:rPr>
        <w:t>) Когато са налични само ограничени данни от мониторинга по ал.</w:t>
      </w:r>
      <w:r w:rsidRPr="00D23FF3">
        <w:rPr>
          <w:szCs w:val="24"/>
        </w:rPr>
        <w:t>5</w:t>
      </w:r>
      <w:r w:rsidR="009A1ADA" w:rsidRPr="00D23FF3">
        <w:rPr>
          <w:szCs w:val="24"/>
        </w:rPr>
        <w:t>, т.2:</w:t>
      </w:r>
    </w:p>
    <w:p w:rsidR="009A1ADA" w:rsidRPr="00D23FF3" w:rsidRDefault="009A1ADA" w:rsidP="00D23FF3">
      <w:pPr>
        <w:spacing w:before="100"/>
        <w:ind w:firstLine="851"/>
        <w:rPr>
          <w:szCs w:val="24"/>
        </w:rPr>
      </w:pPr>
      <w:r w:rsidRPr="00D23FF3">
        <w:rPr>
          <w:szCs w:val="24"/>
        </w:rPr>
        <w:t>1. фоновите нива се определят въз основа на:</w:t>
      </w:r>
    </w:p>
    <w:p w:rsidR="009A1ADA" w:rsidRPr="00D23FF3" w:rsidRDefault="009A1ADA" w:rsidP="00D23FF3">
      <w:pPr>
        <w:spacing w:before="100"/>
        <w:ind w:firstLine="851"/>
        <w:rPr>
          <w:szCs w:val="24"/>
        </w:rPr>
      </w:pPr>
      <w:r w:rsidRPr="00D23FF3">
        <w:rPr>
          <w:szCs w:val="24"/>
        </w:rPr>
        <w:t>а) наличните данни, по опростен подход с използването на подгрупа от проби, резултатите от анализа на които показват, че подземните води не са повлияни от човешка дейност;</w:t>
      </w:r>
    </w:p>
    <w:p w:rsidR="009A1ADA" w:rsidRPr="00D23FF3" w:rsidRDefault="009A1ADA" w:rsidP="00D23FF3">
      <w:pPr>
        <w:spacing w:before="100"/>
        <w:ind w:firstLine="851"/>
        <w:rPr>
          <w:szCs w:val="24"/>
        </w:rPr>
      </w:pPr>
      <w:r w:rsidRPr="00D23FF3">
        <w:rPr>
          <w:szCs w:val="24"/>
        </w:rPr>
        <w:t>б) като се вземе предвид наличната информация за геохимичните процеси и преноса на вещества във водното тяло.</w:t>
      </w:r>
    </w:p>
    <w:p w:rsidR="009A1ADA" w:rsidRPr="00D23FF3" w:rsidRDefault="009A1ADA" w:rsidP="00D23FF3">
      <w:pPr>
        <w:spacing w:before="100"/>
        <w:ind w:firstLine="851"/>
        <w:rPr>
          <w:szCs w:val="24"/>
        </w:rPr>
      </w:pPr>
      <w:r w:rsidRPr="00D23FF3">
        <w:rPr>
          <w:szCs w:val="24"/>
        </w:rPr>
        <w:t>2. се планира допълнителен мониторинг за събиране на необходимия обем данни.“</w:t>
      </w:r>
    </w:p>
    <w:p w:rsidR="009A1ADA" w:rsidRPr="00D23FF3" w:rsidRDefault="009A1ADA" w:rsidP="00D23FF3">
      <w:pPr>
        <w:spacing w:before="100"/>
        <w:ind w:firstLine="851"/>
        <w:rPr>
          <w:szCs w:val="24"/>
        </w:rPr>
      </w:pPr>
      <w:r w:rsidRPr="00D23FF3">
        <w:rPr>
          <w:szCs w:val="24"/>
        </w:rPr>
        <w:t>(</w:t>
      </w:r>
      <w:r w:rsidR="00170D6C" w:rsidRPr="00D23FF3">
        <w:rPr>
          <w:szCs w:val="24"/>
        </w:rPr>
        <w:t>7</w:t>
      </w:r>
      <w:r w:rsidRPr="00D23FF3">
        <w:rPr>
          <w:szCs w:val="24"/>
        </w:rPr>
        <w:t>) Когато наличните данни от мониторинг са недостатъчни и информацията за геохимичните процеси и преноса на вещества във водното тяло е оскъдна:</w:t>
      </w:r>
    </w:p>
    <w:p w:rsidR="009A1ADA" w:rsidRPr="00D23FF3" w:rsidRDefault="009A1ADA" w:rsidP="00D23FF3">
      <w:pPr>
        <w:spacing w:before="100"/>
        <w:ind w:firstLine="851"/>
        <w:rPr>
          <w:szCs w:val="24"/>
        </w:rPr>
      </w:pPr>
      <w:r w:rsidRPr="00D23FF3">
        <w:rPr>
          <w:szCs w:val="24"/>
        </w:rPr>
        <w:t>1. фоновите нива се определят на базата на статистически резултати за същия тип водоносни пластове в други райони, за които има достатъчно данни;</w:t>
      </w:r>
    </w:p>
    <w:p w:rsidR="009A1ADA" w:rsidRPr="00D23FF3" w:rsidRDefault="009A1ADA" w:rsidP="00D23FF3">
      <w:pPr>
        <w:spacing w:before="100"/>
        <w:ind w:firstLine="851"/>
        <w:rPr>
          <w:szCs w:val="24"/>
        </w:rPr>
      </w:pPr>
      <w:r w:rsidRPr="00D23FF3">
        <w:rPr>
          <w:szCs w:val="24"/>
        </w:rPr>
        <w:t>2. се планира допълнителен мониторинг и се събират допълнително данни и информация.“</w:t>
      </w:r>
    </w:p>
    <w:p w:rsidR="00874091" w:rsidRDefault="00874091" w:rsidP="00D23FF3">
      <w:pPr>
        <w:widowControl w:val="0"/>
        <w:autoSpaceDE w:val="0"/>
        <w:autoSpaceDN w:val="0"/>
        <w:adjustRightInd w:val="0"/>
        <w:spacing w:before="100"/>
        <w:ind w:firstLine="851"/>
        <w:rPr>
          <w:szCs w:val="24"/>
          <w:lang w:val="en-US"/>
        </w:rPr>
      </w:pPr>
    </w:p>
    <w:p w:rsidR="009A1ADA" w:rsidRPr="00D23FF3" w:rsidRDefault="008F6A4A" w:rsidP="00D23FF3">
      <w:pPr>
        <w:widowControl w:val="0"/>
        <w:autoSpaceDE w:val="0"/>
        <w:autoSpaceDN w:val="0"/>
        <w:adjustRightInd w:val="0"/>
        <w:spacing w:before="100"/>
        <w:ind w:firstLine="851"/>
        <w:rPr>
          <w:szCs w:val="24"/>
        </w:rPr>
      </w:pPr>
      <w:r w:rsidRPr="00D23FF3">
        <w:rPr>
          <w:szCs w:val="24"/>
        </w:rPr>
        <w:t>4</w:t>
      </w:r>
      <w:r w:rsidR="009A1ADA" w:rsidRPr="00D23FF3">
        <w:rPr>
          <w:szCs w:val="24"/>
        </w:rPr>
        <w:t>. досегашната ал.5 става ал.</w:t>
      </w:r>
      <w:r w:rsidR="00170D6C" w:rsidRPr="00D23FF3">
        <w:rPr>
          <w:szCs w:val="24"/>
        </w:rPr>
        <w:t>8</w:t>
      </w:r>
      <w:r w:rsidR="009A1ADA" w:rsidRPr="00D23FF3">
        <w:rPr>
          <w:szCs w:val="24"/>
        </w:rPr>
        <w:t xml:space="preserve"> и се изменя така:</w:t>
      </w:r>
    </w:p>
    <w:p w:rsidR="009A1ADA" w:rsidRPr="00D23FF3" w:rsidRDefault="009A1ADA" w:rsidP="00D23FF3">
      <w:pPr>
        <w:widowControl w:val="0"/>
        <w:autoSpaceDE w:val="0"/>
        <w:autoSpaceDN w:val="0"/>
        <w:adjustRightInd w:val="0"/>
        <w:spacing w:before="100"/>
        <w:ind w:firstLine="851"/>
        <w:rPr>
          <w:szCs w:val="24"/>
        </w:rPr>
      </w:pPr>
      <w:r w:rsidRPr="00D23FF3">
        <w:rPr>
          <w:szCs w:val="24"/>
        </w:rPr>
        <w:t>„(</w:t>
      </w:r>
      <w:r w:rsidR="00170D6C" w:rsidRPr="00D23FF3">
        <w:rPr>
          <w:szCs w:val="24"/>
        </w:rPr>
        <w:t>8</w:t>
      </w:r>
      <w:r w:rsidRPr="00D23FF3">
        <w:rPr>
          <w:szCs w:val="24"/>
        </w:rPr>
        <w:t>) Праговете на замърсяване се определят съгласно подходите по чл.2, ал.6.“</w:t>
      </w:r>
    </w:p>
    <w:p w:rsidR="00874091" w:rsidRDefault="00874091" w:rsidP="00D23FF3">
      <w:pPr>
        <w:spacing w:before="100"/>
        <w:ind w:firstLine="851"/>
        <w:rPr>
          <w:b/>
          <w:szCs w:val="24"/>
          <w:lang w:val="en-US"/>
        </w:rPr>
      </w:pPr>
    </w:p>
    <w:p w:rsidR="00FD7D18" w:rsidRPr="00D23FF3" w:rsidRDefault="009A1ADA" w:rsidP="00D23FF3">
      <w:pPr>
        <w:spacing w:before="100"/>
        <w:ind w:firstLine="851"/>
        <w:rPr>
          <w:szCs w:val="24"/>
        </w:rPr>
      </w:pPr>
      <w:r w:rsidRPr="00D23FF3">
        <w:rPr>
          <w:b/>
          <w:szCs w:val="24"/>
        </w:rPr>
        <w:t>§ 2</w:t>
      </w:r>
      <w:r w:rsidR="006155CE" w:rsidRPr="00D23FF3">
        <w:rPr>
          <w:b/>
          <w:szCs w:val="24"/>
        </w:rPr>
        <w:t>9</w:t>
      </w:r>
      <w:r w:rsidRPr="00D23FF3">
        <w:rPr>
          <w:szCs w:val="24"/>
        </w:rPr>
        <w:t>. Чл.70 се изменя така:</w:t>
      </w:r>
    </w:p>
    <w:p w:rsidR="009A1ADA" w:rsidRPr="00D23FF3" w:rsidRDefault="009A1ADA" w:rsidP="00D23FF3">
      <w:pPr>
        <w:widowControl w:val="0"/>
        <w:autoSpaceDE w:val="0"/>
        <w:autoSpaceDN w:val="0"/>
        <w:adjustRightInd w:val="0"/>
        <w:spacing w:before="100"/>
        <w:ind w:firstLine="851"/>
        <w:rPr>
          <w:szCs w:val="24"/>
        </w:rPr>
      </w:pPr>
      <w:r w:rsidRPr="00D23FF3">
        <w:rPr>
          <w:szCs w:val="24"/>
        </w:rPr>
        <w:t>„</w:t>
      </w:r>
      <w:r w:rsidRPr="00D23FF3">
        <w:rPr>
          <w:bCs/>
          <w:szCs w:val="24"/>
        </w:rPr>
        <w:t>Чл. 70.</w:t>
      </w:r>
      <w:r w:rsidRPr="00D23FF3">
        <w:rPr>
          <w:szCs w:val="24"/>
        </w:rPr>
        <w:t xml:space="preserve"> (1) Праговете на замърсяване на подземните води се определят с плановете за управление на речните басейни, като в плана се представят:</w:t>
      </w:r>
    </w:p>
    <w:p w:rsidR="009A1ADA" w:rsidRPr="00D23FF3" w:rsidRDefault="009A1ADA" w:rsidP="00D23FF3">
      <w:pPr>
        <w:widowControl w:val="0"/>
        <w:autoSpaceDE w:val="0"/>
        <w:autoSpaceDN w:val="0"/>
        <w:adjustRightInd w:val="0"/>
        <w:spacing w:before="100"/>
        <w:ind w:firstLine="851"/>
        <w:rPr>
          <w:szCs w:val="24"/>
        </w:rPr>
      </w:pPr>
      <w:r w:rsidRPr="00D23FF3">
        <w:rPr>
          <w:szCs w:val="24"/>
        </w:rPr>
        <w:t>1. начинът, по който са определени праговете на замърсяване съгласно изискванията на чл. 67 – 69;</w:t>
      </w:r>
    </w:p>
    <w:p w:rsidR="009A1ADA" w:rsidRPr="00D23FF3" w:rsidRDefault="009A1ADA" w:rsidP="00D23FF3">
      <w:pPr>
        <w:widowControl w:val="0"/>
        <w:autoSpaceDE w:val="0"/>
        <w:autoSpaceDN w:val="0"/>
        <w:adjustRightInd w:val="0"/>
        <w:spacing w:before="100"/>
        <w:ind w:firstLine="851"/>
        <w:rPr>
          <w:szCs w:val="24"/>
        </w:rPr>
      </w:pPr>
      <w:r w:rsidRPr="00D23FF3">
        <w:rPr>
          <w:szCs w:val="24"/>
        </w:rPr>
        <w:t>2. информация за всяко от подземните водни тела или за всяка група подземни водни тела, които са определени в риск да не постигнат добро състояние, включително данни за:</w:t>
      </w:r>
    </w:p>
    <w:p w:rsidR="009A1ADA" w:rsidRPr="00D23FF3" w:rsidRDefault="009A1ADA" w:rsidP="00D23FF3">
      <w:pPr>
        <w:widowControl w:val="0"/>
        <w:autoSpaceDE w:val="0"/>
        <w:autoSpaceDN w:val="0"/>
        <w:adjustRightInd w:val="0"/>
        <w:spacing w:before="100"/>
        <w:ind w:firstLine="851"/>
        <w:rPr>
          <w:szCs w:val="24"/>
        </w:rPr>
      </w:pPr>
      <w:r w:rsidRPr="00D23FF3">
        <w:rPr>
          <w:szCs w:val="24"/>
        </w:rPr>
        <w:t>а) размера на водното тяло;</w:t>
      </w:r>
    </w:p>
    <w:p w:rsidR="009A1ADA" w:rsidRPr="00D23FF3" w:rsidRDefault="009A1ADA" w:rsidP="00D23FF3">
      <w:pPr>
        <w:widowControl w:val="0"/>
        <w:autoSpaceDE w:val="0"/>
        <w:autoSpaceDN w:val="0"/>
        <w:adjustRightInd w:val="0"/>
        <w:spacing w:before="100"/>
        <w:ind w:firstLine="851"/>
        <w:rPr>
          <w:szCs w:val="24"/>
        </w:rPr>
      </w:pPr>
      <w:r w:rsidRPr="00D23FF3">
        <w:rPr>
          <w:szCs w:val="24"/>
        </w:rPr>
        <w:t>б) всеки замърсител или показател за замърсяване, по ко</w:t>
      </w:r>
      <w:r w:rsidR="0053271A" w:rsidRPr="00D23FF3">
        <w:rPr>
          <w:szCs w:val="24"/>
        </w:rPr>
        <w:t>й</w:t>
      </w:r>
      <w:r w:rsidRPr="00D23FF3">
        <w:rPr>
          <w:szCs w:val="24"/>
        </w:rPr>
        <w:t>то подземното водно тяло е определено в риск;</w:t>
      </w:r>
    </w:p>
    <w:p w:rsidR="009A1ADA" w:rsidRPr="00D23FF3" w:rsidRDefault="009A1ADA" w:rsidP="00D23FF3">
      <w:pPr>
        <w:widowControl w:val="0"/>
        <w:autoSpaceDE w:val="0"/>
        <w:autoSpaceDN w:val="0"/>
        <w:adjustRightInd w:val="0"/>
        <w:spacing w:before="100"/>
        <w:ind w:firstLine="851"/>
        <w:rPr>
          <w:szCs w:val="24"/>
        </w:rPr>
      </w:pPr>
      <w:r w:rsidRPr="00D23FF3">
        <w:rPr>
          <w:szCs w:val="24"/>
        </w:rPr>
        <w:t>в) стандартите за качество на околната среда, с които е свързан съответният риск, включително данни за реалното и/или потенциално ползване или функции на подземното водно тяло, както и за взаимовръзката между подземните водни тела и съответните повърхностни води и пряко зависими сухоземни екосистеми;</w:t>
      </w:r>
    </w:p>
    <w:p w:rsidR="009A1ADA" w:rsidRPr="00D23FF3" w:rsidRDefault="009A1ADA" w:rsidP="00D23FF3">
      <w:pPr>
        <w:widowControl w:val="0"/>
        <w:autoSpaceDE w:val="0"/>
        <w:autoSpaceDN w:val="0"/>
        <w:adjustRightInd w:val="0"/>
        <w:spacing w:before="100"/>
        <w:ind w:firstLine="851"/>
        <w:rPr>
          <w:szCs w:val="24"/>
        </w:rPr>
      </w:pPr>
      <w:r w:rsidRPr="00D23FF3">
        <w:rPr>
          <w:szCs w:val="24"/>
        </w:rPr>
        <w:t>г) фоновите нива на вещества с естествен произход;</w:t>
      </w:r>
    </w:p>
    <w:p w:rsidR="009A1ADA" w:rsidRPr="00D23FF3" w:rsidRDefault="009A1ADA" w:rsidP="00D23FF3">
      <w:pPr>
        <w:widowControl w:val="0"/>
        <w:autoSpaceDE w:val="0"/>
        <w:autoSpaceDN w:val="0"/>
        <w:adjustRightInd w:val="0"/>
        <w:spacing w:before="100"/>
        <w:ind w:firstLine="851"/>
        <w:rPr>
          <w:szCs w:val="24"/>
        </w:rPr>
      </w:pPr>
      <w:r w:rsidRPr="00D23FF3">
        <w:rPr>
          <w:szCs w:val="24"/>
        </w:rPr>
        <w:t xml:space="preserve">д) </w:t>
      </w:r>
      <w:proofErr w:type="spellStart"/>
      <w:r w:rsidRPr="00D23FF3">
        <w:rPr>
          <w:szCs w:val="24"/>
        </w:rPr>
        <w:t>превишенията</w:t>
      </w:r>
      <w:proofErr w:type="spellEnd"/>
      <w:r w:rsidRPr="00D23FF3">
        <w:rPr>
          <w:szCs w:val="24"/>
        </w:rPr>
        <w:t>, в случаите в които са  надвишени праговите стойности;</w:t>
      </w:r>
    </w:p>
    <w:p w:rsidR="009A1ADA" w:rsidRPr="00D23FF3" w:rsidRDefault="009A1ADA" w:rsidP="00D23FF3">
      <w:pPr>
        <w:widowControl w:val="0"/>
        <w:autoSpaceDE w:val="0"/>
        <w:autoSpaceDN w:val="0"/>
        <w:adjustRightInd w:val="0"/>
        <w:spacing w:before="100"/>
        <w:ind w:firstLine="851"/>
        <w:rPr>
          <w:szCs w:val="24"/>
        </w:rPr>
      </w:pPr>
      <w:r w:rsidRPr="00D23FF3">
        <w:rPr>
          <w:szCs w:val="24"/>
        </w:rPr>
        <w:t xml:space="preserve">3. посочват праговите стойности, прилагани на национално ниво, на ниво район за басейново управление или част от международен район или на ниво подземно водно тяло или група  подземни водни тела; </w:t>
      </w:r>
    </w:p>
    <w:p w:rsidR="009A1ADA" w:rsidRPr="00D23FF3" w:rsidRDefault="009A1ADA" w:rsidP="00D23FF3">
      <w:pPr>
        <w:widowControl w:val="0"/>
        <w:autoSpaceDE w:val="0"/>
        <w:autoSpaceDN w:val="0"/>
        <w:adjustRightInd w:val="0"/>
        <w:spacing w:before="100"/>
        <w:ind w:firstLine="851"/>
        <w:rPr>
          <w:szCs w:val="24"/>
        </w:rPr>
      </w:pPr>
      <w:r w:rsidRPr="00D23FF3">
        <w:rPr>
          <w:szCs w:val="24"/>
        </w:rPr>
        <w:t>4. връзката на праговите стойности с всеки от следните въпроси:</w:t>
      </w:r>
    </w:p>
    <w:p w:rsidR="009A1ADA" w:rsidRPr="00D23FF3" w:rsidRDefault="009A1ADA" w:rsidP="00D23FF3">
      <w:pPr>
        <w:widowControl w:val="0"/>
        <w:autoSpaceDE w:val="0"/>
        <w:autoSpaceDN w:val="0"/>
        <w:adjustRightInd w:val="0"/>
        <w:spacing w:before="100"/>
        <w:ind w:firstLine="851"/>
        <w:rPr>
          <w:szCs w:val="24"/>
        </w:rPr>
      </w:pPr>
      <w:r w:rsidRPr="00D23FF3">
        <w:rPr>
          <w:szCs w:val="24"/>
        </w:rPr>
        <w:t>а) фоновите нива,  в случай на наличие на вещества с естествен произход;</w:t>
      </w:r>
    </w:p>
    <w:tbl>
      <w:tblPr>
        <w:tblW w:w="5000" w:type="pct"/>
        <w:tblCellSpacing w:w="0" w:type="dxa"/>
        <w:tblLayout w:type="fixed"/>
        <w:tblCellMar>
          <w:left w:w="0" w:type="dxa"/>
          <w:right w:w="0" w:type="dxa"/>
        </w:tblCellMar>
        <w:tblLook w:val="04A0" w:firstRow="1" w:lastRow="0" w:firstColumn="1" w:lastColumn="0" w:noHBand="0" w:noVBand="1"/>
      </w:tblPr>
      <w:tblGrid>
        <w:gridCol w:w="9282"/>
        <w:gridCol w:w="72"/>
      </w:tblGrid>
      <w:tr w:rsidR="0094507B" w:rsidRPr="00D23FF3" w:rsidTr="00CA335C">
        <w:trPr>
          <w:tblCellSpacing w:w="0" w:type="dxa"/>
        </w:trPr>
        <w:tc>
          <w:tcPr>
            <w:tcW w:w="9334" w:type="dxa"/>
            <w:hideMark/>
          </w:tcPr>
          <w:p w:rsidR="009A1ADA" w:rsidRPr="00D23FF3" w:rsidRDefault="009A1ADA" w:rsidP="00D23FF3">
            <w:pPr>
              <w:widowControl w:val="0"/>
              <w:autoSpaceDE w:val="0"/>
              <w:autoSpaceDN w:val="0"/>
              <w:adjustRightInd w:val="0"/>
              <w:spacing w:before="100"/>
              <w:ind w:firstLine="851"/>
              <w:rPr>
                <w:szCs w:val="24"/>
              </w:rPr>
            </w:pPr>
            <w:r w:rsidRPr="00D23FF3">
              <w:rPr>
                <w:szCs w:val="24"/>
              </w:rPr>
              <w:t>б) свързаните повърхностни води и пряко зависимите сухоземни екосистеми;</w:t>
            </w:r>
          </w:p>
        </w:tc>
        <w:tc>
          <w:tcPr>
            <w:tcW w:w="72" w:type="dxa"/>
            <w:hideMark/>
          </w:tcPr>
          <w:p w:rsidR="009A1ADA" w:rsidRPr="00D23FF3" w:rsidRDefault="009A1ADA" w:rsidP="00D23FF3">
            <w:pPr>
              <w:widowControl w:val="0"/>
              <w:autoSpaceDE w:val="0"/>
              <w:autoSpaceDN w:val="0"/>
              <w:adjustRightInd w:val="0"/>
              <w:spacing w:before="100"/>
              <w:ind w:firstLine="851"/>
              <w:rPr>
                <w:szCs w:val="24"/>
              </w:rPr>
            </w:pPr>
            <w:r w:rsidRPr="00D23FF3">
              <w:rPr>
                <w:szCs w:val="24"/>
              </w:rPr>
              <w:t>;</w:t>
            </w:r>
          </w:p>
        </w:tc>
      </w:tr>
    </w:tbl>
    <w:p w:rsidR="009A1ADA" w:rsidRPr="00D23FF3" w:rsidRDefault="009A1ADA" w:rsidP="00D23FF3">
      <w:pPr>
        <w:widowControl w:val="0"/>
        <w:autoSpaceDE w:val="0"/>
        <w:autoSpaceDN w:val="0"/>
        <w:adjustRightInd w:val="0"/>
        <w:spacing w:before="100"/>
        <w:ind w:firstLine="851"/>
        <w:rPr>
          <w:szCs w:val="24"/>
        </w:rPr>
      </w:pPr>
      <w:r w:rsidRPr="00D23FF3">
        <w:rPr>
          <w:szCs w:val="24"/>
        </w:rPr>
        <w:t>в) стандартите за качество на околната среда и други стандарти за опазване на водите, които съществуват на национално ниво, на ниво на Европейския съюз или на международно ниво;</w:t>
      </w:r>
    </w:p>
    <w:p w:rsidR="009A1ADA" w:rsidRPr="00D23FF3" w:rsidRDefault="009A1ADA" w:rsidP="00D23FF3">
      <w:pPr>
        <w:widowControl w:val="0"/>
        <w:autoSpaceDE w:val="0"/>
        <w:autoSpaceDN w:val="0"/>
        <w:adjustRightInd w:val="0"/>
        <w:spacing w:before="100"/>
        <w:ind w:firstLine="851"/>
        <w:rPr>
          <w:szCs w:val="24"/>
        </w:rPr>
      </w:pPr>
      <w:r w:rsidRPr="00D23FF3">
        <w:rPr>
          <w:szCs w:val="24"/>
        </w:rPr>
        <w:t xml:space="preserve">г) всяка важна информация за токсичността, </w:t>
      </w:r>
      <w:proofErr w:type="spellStart"/>
      <w:r w:rsidRPr="00D23FF3">
        <w:rPr>
          <w:szCs w:val="24"/>
        </w:rPr>
        <w:t>екотоксичността</w:t>
      </w:r>
      <w:proofErr w:type="spellEnd"/>
      <w:r w:rsidRPr="00D23FF3">
        <w:rPr>
          <w:szCs w:val="24"/>
        </w:rPr>
        <w:t xml:space="preserve">, устойчивостта, </w:t>
      </w:r>
      <w:proofErr w:type="spellStart"/>
      <w:r w:rsidRPr="00D23FF3">
        <w:rPr>
          <w:szCs w:val="24"/>
        </w:rPr>
        <w:t>биоакумулационния</w:t>
      </w:r>
      <w:proofErr w:type="spellEnd"/>
      <w:r w:rsidRPr="00D23FF3">
        <w:rPr>
          <w:szCs w:val="24"/>
        </w:rPr>
        <w:t xml:space="preserve"> потенциал и тенденцията за разсейване на замърсяващите вещества;</w:t>
      </w:r>
    </w:p>
    <w:p w:rsidR="009A1ADA" w:rsidRPr="00D23FF3" w:rsidRDefault="009A1ADA" w:rsidP="00D23FF3">
      <w:pPr>
        <w:widowControl w:val="0"/>
        <w:autoSpaceDE w:val="0"/>
        <w:autoSpaceDN w:val="0"/>
        <w:adjustRightInd w:val="0"/>
        <w:spacing w:before="100"/>
        <w:ind w:firstLine="851"/>
        <w:rPr>
          <w:szCs w:val="24"/>
        </w:rPr>
      </w:pPr>
      <w:r w:rsidRPr="00D23FF3">
        <w:rPr>
          <w:szCs w:val="24"/>
        </w:rPr>
        <w:t>5. методиката за определяне на фоновите нива, в съответствие с изискванията по чл. 68, ал.4-6;</w:t>
      </w:r>
    </w:p>
    <w:p w:rsidR="009A1ADA" w:rsidRPr="00D23FF3" w:rsidRDefault="009A1ADA" w:rsidP="00D23FF3">
      <w:pPr>
        <w:widowControl w:val="0"/>
        <w:autoSpaceDE w:val="0"/>
        <w:autoSpaceDN w:val="0"/>
        <w:adjustRightInd w:val="0"/>
        <w:spacing w:before="100"/>
        <w:ind w:firstLine="851"/>
        <w:rPr>
          <w:szCs w:val="24"/>
        </w:rPr>
      </w:pPr>
      <w:r w:rsidRPr="00D23FF3">
        <w:rPr>
          <w:szCs w:val="24"/>
        </w:rPr>
        <w:t>6. причините, поради които не са определени прагови стойности за който и да е от замърсителите и показателите на замърсяване по чл.67, ал.1 и 2;</w:t>
      </w:r>
    </w:p>
    <w:p w:rsidR="009A1ADA" w:rsidRPr="00D23FF3" w:rsidRDefault="009A1ADA" w:rsidP="00D23FF3">
      <w:pPr>
        <w:widowControl w:val="0"/>
        <w:autoSpaceDE w:val="0"/>
        <w:autoSpaceDN w:val="0"/>
        <w:adjustRightInd w:val="0"/>
        <w:spacing w:before="100"/>
        <w:ind w:firstLine="851"/>
        <w:rPr>
          <w:szCs w:val="24"/>
        </w:rPr>
      </w:pPr>
      <w:r w:rsidRPr="00D23FF3">
        <w:rPr>
          <w:szCs w:val="24"/>
        </w:rPr>
        <w:t xml:space="preserve">7. ключови елементи от оценката на химичното състояние на подземните водни тела, включително </w:t>
      </w:r>
      <w:r w:rsidR="00FC55D2" w:rsidRPr="00D23FF3">
        <w:rPr>
          <w:szCs w:val="24"/>
        </w:rPr>
        <w:t>свързани</w:t>
      </w:r>
      <w:r w:rsidRPr="00D23FF3">
        <w:rPr>
          <w:szCs w:val="24"/>
        </w:rPr>
        <w:t xml:space="preserve"> с нивото, метода и периода на обобщаване на резултатите от мониторинга, дефинирането на приемливата степен на </w:t>
      </w:r>
      <w:proofErr w:type="spellStart"/>
      <w:r w:rsidRPr="00D23FF3">
        <w:rPr>
          <w:szCs w:val="24"/>
        </w:rPr>
        <w:t>превишение</w:t>
      </w:r>
      <w:proofErr w:type="spellEnd"/>
      <w:r w:rsidRPr="00D23FF3">
        <w:rPr>
          <w:szCs w:val="24"/>
        </w:rPr>
        <w:t xml:space="preserve"> и метода за нейното изчисляване, в съответствие с изискванията на чл.73, т.3 и чл.74, ал.3</w:t>
      </w:r>
    </w:p>
    <w:p w:rsidR="009A1ADA" w:rsidRPr="00D23FF3" w:rsidRDefault="009A1ADA" w:rsidP="00D23FF3">
      <w:pPr>
        <w:spacing w:before="100"/>
        <w:ind w:firstLine="851"/>
        <w:rPr>
          <w:szCs w:val="24"/>
        </w:rPr>
      </w:pPr>
      <w:r w:rsidRPr="00D23FF3">
        <w:rPr>
          <w:szCs w:val="24"/>
        </w:rPr>
        <w:t>(2)  Ако някои от данните по ал.1, т.2-7  не са включени в плановете за управление на речните басейни се посочват причините за това.“</w:t>
      </w:r>
    </w:p>
    <w:p w:rsidR="00874091" w:rsidRDefault="00874091" w:rsidP="00D23FF3">
      <w:pPr>
        <w:spacing w:before="100"/>
        <w:ind w:firstLine="851"/>
        <w:rPr>
          <w:b/>
          <w:szCs w:val="24"/>
          <w:lang w:val="en-US"/>
        </w:rPr>
      </w:pPr>
    </w:p>
    <w:p w:rsidR="00B47124" w:rsidRPr="00D23FF3" w:rsidRDefault="009A1ADA" w:rsidP="00D23FF3">
      <w:pPr>
        <w:spacing w:before="100"/>
        <w:ind w:firstLine="851"/>
        <w:rPr>
          <w:szCs w:val="24"/>
        </w:rPr>
      </w:pPr>
      <w:r w:rsidRPr="00D23FF3">
        <w:rPr>
          <w:b/>
          <w:szCs w:val="24"/>
        </w:rPr>
        <w:t xml:space="preserve">§ </w:t>
      </w:r>
      <w:r w:rsidR="006155CE" w:rsidRPr="00D23FF3">
        <w:rPr>
          <w:b/>
          <w:szCs w:val="24"/>
        </w:rPr>
        <w:t>30</w:t>
      </w:r>
      <w:r w:rsidRPr="00D23FF3">
        <w:rPr>
          <w:szCs w:val="24"/>
        </w:rPr>
        <w:t xml:space="preserve">. В чл.73, т.4 </w:t>
      </w:r>
      <w:r w:rsidR="00B94C88" w:rsidRPr="00D23FF3">
        <w:rPr>
          <w:szCs w:val="24"/>
        </w:rPr>
        <w:t>след думите „Закона за водите и“  се добавя „методиката за планиране на мрежите и програмите за мониторинг на подземните води и“.</w:t>
      </w:r>
    </w:p>
    <w:p w:rsidR="00874091" w:rsidRDefault="00874091" w:rsidP="00D23FF3">
      <w:pPr>
        <w:spacing w:before="100"/>
        <w:ind w:firstLine="851"/>
        <w:rPr>
          <w:b/>
          <w:szCs w:val="24"/>
          <w:lang w:val="en-US"/>
        </w:rPr>
      </w:pPr>
    </w:p>
    <w:p w:rsidR="00B94C88" w:rsidRPr="00D23FF3" w:rsidRDefault="00B94C88" w:rsidP="00D23FF3">
      <w:pPr>
        <w:spacing w:before="100"/>
        <w:ind w:firstLine="851"/>
        <w:rPr>
          <w:szCs w:val="24"/>
        </w:rPr>
      </w:pPr>
      <w:r w:rsidRPr="00D23FF3">
        <w:rPr>
          <w:b/>
          <w:szCs w:val="24"/>
        </w:rPr>
        <w:t xml:space="preserve">§ </w:t>
      </w:r>
      <w:r w:rsidR="00F15AC7" w:rsidRPr="00D23FF3">
        <w:rPr>
          <w:b/>
          <w:szCs w:val="24"/>
        </w:rPr>
        <w:t>3</w:t>
      </w:r>
      <w:r w:rsidR="006155CE" w:rsidRPr="00D23FF3">
        <w:rPr>
          <w:b/>
          <w:szCs w:val="24"/>
        </w:rPr>
        <w:t>1</w:t>
      </w:r>
      <w:r w:rsidRPr="00D23FF3">
        <w:rPr>
          <w:szCs w:val="24"/>
        </w:rPr>
        <w:t xml:space="preserve">. В чл.78, </w:t>
      </w:r>
      <w:r w:rsidR="00F450F2" w:rsidRPr="00D23FF3">
        <w:rPr>
          <w:szCs w:val="24"/>
        </w:rPr>
        <w:t>ал.2, т.1, буква „а“ в края на текста се поставя запетая и се добавя „, което може да повлияе върху други компоненти на околната среда“.</w:t>
      </w:r>
    </w:p>
    <w:p w:rsidR="00874091" w:rsidRDefault="00874091" w:rsidP="00D23FF3">
      <w:pPr>
        <w:spacing w:before="100"/>
        <w:ind w:firstLine="851"/>
        <w:rPr>
          <w:b/>
          <w:szCs w:val="24"/>
          <w:lang w:val="en-US"/>
        </w:rPr>
      </w:pPr>
    </w:p>
    <w:p w:rsidR="00ED6185" w:rsidRPr="00D23FF3" w:rsidRDefault="00F450F2" w:rsidP="00D23FF3">
      <w:pPr>
        <w:spacing w:before="100"/>
        <w:ind w:firstLine="851"/>
        <w:rPr>
          <w:szCs w:val="24"/>
        </w:rPr>
      </w:pPr>
      <w:r w:rsidRPr="00D23FF3">
        <w:rPr>
          <w:b/>
          <w:szCs w:val="24"/>
        </w:rPr>
        <w:t>§ 3</w:t>
      </w:r>
      <w:r w:rsidR="006155CE" w:rsidRPr="00D23FF3">
        <w:rPr>
          <w:b/>
          <w:szCs w:val="24"/>
        </w:rPr>
        <w:t>2</w:t>
      </w:r>
      <w:r w:rsidRPr="00D23FF3">
        <w:rPr>
          <w:szCs w:val="24"/>
        </w:rPr>
        <w:t xml:space="preserve">.  </w:t>
      </w:r>
      <w:r w:rsidR="0049080A" w:rsidRPr="00D23FF3">
        <w:rPr>
          <w:szCs w:val="24"/>
        </w:rPr>
        <w:t xml:space="preserve">В чл.79, ал.1 </w:t>
      </w:r>
      <w:r w:rsidR="00ED6185" w:rsidRPr="00D23FF3">
        <w:rPr>
          <w:szCs w:val="24"/>
        </w:rPr>
        <w:t>се правят следните изменения и допълнения:</w:t>
      </w:r>
    </w:p>
    <w:p w:rsidR="00ED6185" w:rsidRPr="00D23FF3" w:rsidRDefault="00ED6185" w:rsidP="00D23FF3">
      <w:pPr>
        <w:spacing w:before="100"/>
        <w:ind w:firstLine="851"/>
        <w:rPr>
          <w:szCs w:val="24"/>
        </w:rPr>
      </w:pPr>
      <w:r w:rsidRPr="00D23FF3">
        <w:rPr>
          <w:szCs w:val="24"/>
        </w:rPr>
        <w:t>1. в текста преди т.1 „чл.156м“ се заменя с „чл.156н“;</w:t>
      </w:r>
    </w:p>
    <w:p w:rsidR="00F450F2" w:rsidRPr="00D23FF3" w:rsidRDefault="00ED6185" w:rsidP="00D23FF3">
      <w:pPr>
        <w:spacing w:before="100"/>
        <w:ind w:firstLine="851"/>
        <w:rPr>
          <w:szCs w:val="24"/>
        </w:rPr>
      </w:pPr>
      <w:r w:rsidRPr="00D23FF3">
        <w:rPr>
          <w:szCs w:val="24"/>
        </w:rPr>
        <w:t>2.</w:t>
      </w:r>
      <w:r w:rsidR="0049080A" w:rsidRPr="00D23FF3">
        <w:rPr>
          <w:szCs w:val="24"/>
        </w:rPr>
        <w:t xml:space="preserve"> създава</w:t>
      </w:r>
      <w:r w:rsidRPr="00D23FF3">
        <w:rPr>
          <w:szCs w:val="24"/>
        </w:rPr>
        <w:t>т се</w:t>
      </w:r>
      <w:r w:rsidR="0049080A" w:rsidRPr="00D23FF3">
        <w:rPr>
          <w:szCs w:val="24"/>
        </w:rPr>
        <w:t xml:space="preserve"> т.</w:t>
      </w:r>
      <w:r w:rsidR="00F15AC7" w:rsidRPr="00D23FF3">
        <w:rPr>
          <w:szCs w:val="24"/>
        </w:rPr>
        <w:t>4</w:t>
      </w:r>
      <w:r w:rsidRPr="00D23FF3">
        <w:rPr>
          <w:szCs w:val="24"/>
        </w:rPr>
        <w:t xml:space="preserve"> и </w:t>
      </w:r>
      <w:r w:rsidR="00F15AC7" w:rsidRPr="00D23FF3">
        <w:rPr>
          <w:szCs w:val="24"/>
        </w:rPr>
        <w:t>5</w:t>
      </w:r>
      <w:r w:rsidR="0049080A" w:rsidRPr="00D23FF3">
        <w:rPr>
          <w:szCs w:val="24"/>
        </w:rPr>
        <w:t>:</w:t>
      </w:r>
    </w:p>
    <w:p w:rsidR="00FC4C88" w:rsidRPr="00D23FF3" w:rsidRDefault="0049080A" w:rsidP="00D23FF3">
      <w:pPr>
        <w:spacing w:before="100"/>
        <w:ind w:firstLine="851"/>
        <w:rPr>
          <w:szCs w:val="24"/>
        </w:rPr>
      </w:pPr>
      <w:r w:rsidRPr="00D23FF3">
        <w:rPr>
          <w:szCs w:val="24"/>
        </w:rPr>
        <w:t>„</w:t>
      </w:r>
      <w:r w:rsidR="00F15AC7" w:rsidRPr="00D23FF3">
        <w:rPr>
          <w:szCs w:val="24"/>
        </w:rPr>
        <w:t>4</w:t>
      </w:r>
      <w:r w:rsidRPr="00D23FF3">
        <w:rPr>
          <w:szCs w:val="24"/>
        </w:rPr>
        <w:t xml:space="preserve">. </w:t>
      </w:r>
      <w:r w:rsidR="00ED6185" w:rsidRPr="00D23FF3">
        <w:rPr>
          <w:szCs w:val="24"/>
        </w:rPr>
        <w:t xml:space="preserve">мерки за забрана или ограничаване на дейности, които увеличават риска за пряко или непряко отвеждане на приоритетни </w:t>
      </w:r>
      <w:r w:rsidR="00CB6E12" w:rsidRPr="00D23FF3">
        <w:rPr>
          <w:szCs w:val="24"/>
        </w:rPr>
        <w:t xml:space="preserve">и опасни </w:t>
      </w:r>
      <w:r w:rsidR="00ED6185" w:rsidRPr="00D23FF3">
        <w:rPr>
          <w:szCs w:val="24"/>
        </w:rPr>
        <w:t xml:space="preserve">вещества </w:t>
      </w:r>
      <w:r w:rsidR="00CB6E12" w:rsidRPr="00D23FF3">
        <w:rPr>
          <w:szCs w:val="24"/>
        </w:rPr>
        <w:t xml:space="preserve">или други замърсители </w:t>
      </w:r>
      <w:r w:rsidR="00ED6185" w:rsidRPr="00D23FF3">
        <w:rPr>
          <w:szCs w:val="24"/>
        </w:rPr>
        <w:t xml:space="preserve"> в по</w:t>
      </w:r>
      <w:r w:rsidR="00CB6E12" w:rsidRPr="00D23FF3">
        <w:rPr>
          <w:szCs w:val="24"/>
        </w:rPr>
        <w:t xml:space="preserve">дземните води, включително </w:t>
      </w:r>
      <w:r w:rsidR="00FC4C88" w:rsidRPr="00D23FF3">
        <w:rPr>
          <w:szCs w:val="24"/>
        </w:rPr>
        <w:t xml:space="preserve">разкриването на подземните води на повърхността, чрез изземване на </w:t>
      </w:r>
      <w:proofErr w:type="spellStart"/>
      <w:r w:rsidR="00FC4C88" w:rsidRPr="00D23FF3">
        <w:rPr>
          <w:szCs w:val="24"/>
        </w:rPr>
        <w:t>отложенията</w:t>
      </w:r>
      <w:proofErr w:type="spellEnd"/>
      <w:r w:rsidR="00FC4C88" w:rsidRPr="00D23FF3">
        <w:rPr>
          <w:szCs w:val="24"/>
        </w:rPr>
        <w:t xml:space="preserve"> и почвите, покриващи водното тяло.</w:t>
      </w:r>
    </w:p>
    <w:p w:rsidR="0049080A" w:rsidRPr="00D23FF3" w:rsidRDefault="00F15AC7" w:rsidP="00D23FF3">
      <w:pPr>
        <w:widowControl w:val="0"/>
        <w:autoSpaceDE w:val="0"/>
        <w:autoSpaceDN w:val="0"/>
        <w:adjustRightInd w:val="0"/>
        <w:spacing w:before="100"/>
        <w:ind w:firstLine="851"/>
        <w:rPr>
          <w:szCs w:val="24"/>
        </w:rPr>
      </w:pPr>
      <w:r w:rsidRPr="00D23FF3">
        <w:rPr>
          <w:szCs w:val="24"/>
        </w:rPr>
        <w:t>5</w:t>
      </w:r>
      <w:r w:rsidR="00ED6185" w:rsidRPr="00D23FF3">
        <w:rPr>
          <w:szCs w:val="24"/>
        </w:rPr>
        <w:t xml:space="preserve">. </w:t>
      </w:r>
      <w:r w:rsidR="0049080A" w:rsidRPr="00D23FF3">
        <w:rPr>
          <w:szCs w:val="24"/>
        </w:rPr>
        <w:t>мерки за подземните водни тела, определени като зона за защита на водите, които се използват за питейно-битово водоснабдяване за:</w:t>
      </w:r>
    </w:p>
    <w:p w:rsidR="0049080A" w:rsidRPr="00D23FF3" w:rsidRDefault="0049080A" w:rsidP="00D23FF3">
      <w:pPr>
        <w:widowControl w:val="0"/>
        <w:autoSpaceDE w:val="0"/>
        <w:autoSpaceDN w:val="0"/>
        <w:adjustRightInd w:val="0"/>
        <w:spacing w:before="100"/>
        <w:ind w:firstLine="851"/>
        <w:rPr>
          <w:szCs w:val="24"/>
        </w:rPr>
      </w:pPr>
      <w:r w:rsidRPr="00D23FF3">
        <w:rPr>
          <w:szCs w:val="24"/>
        </w:rPr>
        <w:t>а) ограничаване на водовземането за всяка друга цел, когато съществува риск да се:</w:t>
      </w:r>
    </w:p>
    <w:p w:rsidR="0049080A" w:rsidRPr="00D23FF3" w:rsidRDefault="0049080A" w:rsidP="00D23FF3">
      <w:pPr>
        <w:widowControl w:val="0"/>
        <w:autoSpaceDE w:val="0"/>
        <w:autoSpaceDN w:val="0"/>
        <w:adjustRightInd w:val="0"/>
        <w:spacing w:before="100"/>
        <w:ind w:firstLine="851"/>
        <w:rPr>
          <w:szCs w:val="24"/>
        </w:rPr>
      </w:pPr>
      <w:proofErr w:type="spellStart"/>
      <w:r w:rsidRPr="00D23FF3">
        <w:rPr>
          <w:szCs w:val="24"/>
        </w:rPr>
        <w:t>аа</w:t>
      </w:r>
      <w:proofErr w:type="spellEnd"/>
      <w:r w:rsidRPr="00D23FF3">
        <w:rPr>
          <w:szCs w:val="24"/>
        </w:rPr>
        <w:t>) създаде допълнително понижение на водното ниво във водовземни съоръжения за питейно-битово водоснабдяване на населението;</w:t>
      </w:r>
    </w:p>
    <w:p w:rsidR="0049080A" w:rsidRPr="00D23FF3" w:rsidRDefault="0049080A" w:rsidP="00D23FF3">
      <w:pPr>
        <w:widowControl w:val="0"/>
        <w:autoSpaceDE w:val="0"/>
        <w:autoSpaceDN w:val="0"/>
        <w:adjustRightInd w:val="0"/>
        <w:spacing w:before="100"/>
        <w:ind w:firstLine="851"/>
        <w:rPr>
          <w:szCs w:val="24"/>
        </w:rPr>
      </w:pPr>
      <w:proofErr w:type="spellStart"/>
      <w:r w:rsidRPr="00D23FF3">
        <w:rPr>
          <w:szCs w:val="24"/>
        </w:rPr>
        <w:t>бб</w:t>
      </w:r>
      <w:proofErr w:type="spellEnd"/>
      <w:r w:rsidRPr="00D23FF3">
        <w:rPr>
          <w:szCs w:val="24"/>
        </w:rPr>
        <w:t>) привличат замърсени води от повърхностни водни тела с по-ниско от добро екологично и/или химично състояние и/или от други подземни водни тела в лошо състояние и/или от съседни, замърсени части на подземното водно тяло, от което се черпи водата;</w:t>
      </w:r>
    </w:p>
    <w:p w:rsidR="0049080A" w:rsidRPr="00D23FF3" w:rsidRDefault="0049080A" w:rsidP="00D23FF3">
      <w:pPr>
        <w:widowControl w:val="0"/>
        <w:autoSpaceDE w:val="0"/>
        <w:autoSpaceDN w:val="0"/>
        <w:adjustRightInd w:val="0"/>
        <w:spacing w:before="100"/>
        <w:ind w:firstLine="851"/>
        <w:rPr>
          <w:szCs w:val="24"/>
        </w:rPr>
      </w:pPr>
      <w:r w:rsidRPr="00D23FF3">
        <w:rPr>
          <w:szCs w:val="24"/>
        </w:rPr>
        <w:t>б) ограничаване, преустановяване или предписване на допълнителни изисквания към дейността на обекти, емитиращи едно или повече замърсяващи вещества или показатели на замърсяване, за които в района на водовземане в подземното водно тяло са установени:</w:t>
      </w:r>
    </w:p>
    <w:p w:rsidR="0049080A" w:rsidRPr="00D23FF3" w:rsidRDefault="0049080A" w:rsidP="00D23FF3">
      <w:pPr>
        <w:widowControl w:val="0"/>
        <w:autoSpaceDE w:val="0"/>
        <w:autoSpaceDN w:val="0"/>
        <w:adjustRightInd w:val="0"/>
        <w:spacing w:before="100"/>
        <w:ind w:firstLine="851"/>
        <w:rPr>
          <w:szCs w:val="24"/>
        </w:rPr>
      </w:pPr>
      <w:proofErr w:type="spellStart"/>
      <w:r w:rsidRPr="00D23FF3">
        <w:rPr>
          <w:szCs w:val="24"/>
        </w:rPr>
        <w:t>аа</w:t>
      </w:r>
      <w:proofErr w:type="spellEnd"/>
      <w:r w:rsidRPr="00D23FF3">
        <w:rPr>
          <w:szCs w:val="24"/>
        </w:rPr>
        <w:t xml:space="preserve">) </w:t>
      </w:r>
      <w:proofErr w:type="spellStart"/>
      <w:r w:rsidRPr="00D23FF3">
        <w:rPr>
          <w:szCs w:val="24"/>
        </w:rPr>
        <w:t>превишение</w:t>
      </w:r>
      <w:proofErr w:type="spellEnd"/>
      <w:r w:rsidRPr="00D23FF3">
        <w:rPr>
          <w:szCs w:val="24"/>
        </w:rPr>
        <w:t xml:space="preserve"> на стандарта за качество на питейните води, установен в наредбата по чл.135, ал.1, т.3 от Закона за водите, изискващо пречистване при производството на питейна вода;</w:t>
      </w:r>
    </w:p>
    <w:p w:rsidR="0049080A" w:rsidRPr="00D23FF3" w:rsidRDefault="0049080A" w:rsidP="00D23FF3">
      <w:pPr>
        <w:widowControl w:val="0"/>
        <w:autoSpaceDE w:val="0"/>
        <w:autoSpaceDN w:val="0"/>
        <w:adjustRightInd w:val="0"/>
        <w:spacing w:before="100"/>
        <w:ind w:firstLine="851"/>
        <w:rPr>
          <w:szCs w:val="24"/>
        </w:rPr>
      </w:pPr>
      <w:proofErr w:type="spellStart"/>
      <w:r w:rsidRPr="00D23FF3">
        <w:rPr>
          <w:szCs w:val="24"/>
        </w:rPr>
        <w:t>бб</w:t>
      </w:r>
      <w:proofErr w:type="spellEnd"/>
      <w:r w:rsidRPr="00D23FF3">
        <w:rPr>
          <w:szCs w:val="24"/>
        </w:rPr>
        <w:t>) повишена концентрация над установеното базово ниво, което е предпоставка за изискване на по-високо ниво на пречистване при производството на питейна вода;</w:t>
      </w:r>
    </w:p>
    <w:p w:rsidR="0049080A" w:rsidRPr="00D23FF3" w:rsidRDefault="0049080A" w:rsidP="00D23FF3">
      <w:pPr>
        <w:spacing w:before="100"/>
        <w:ind w:firstLine="851"/>
        <w:rPr>
          <w:szCs w:val="24"/>
        </w:rPr>
      </w:pPr>
      <w:proofErr w:type="spellStart"/>
      <w:r w:rsidRPr="00D23FF3">
        <w:rPr>
          <w:szCs w:val="24"/>
        </w:rPr>
        <w:t>вв</w:t>
      </w:r>
      <w:proofErr w:type="spellEnd"/>
      <w:r w:rsidRPr="00D23FF3">
        <w:rPr>
          <w:szCs w:val="24"/>
        </w:rPr>
        <w:t>) наличие на значима и устойчива тенденция за повишаване на концентрацията на замърсителите,  със стойности около и над 75% от праговите стойности.“</w:t>
      </w:r>
    </w:p>
    <w:p w:rsidR="00874091" w:rsidRDefault="00874091" w:rsidP="00D23FF3">
      <w:pPr>
        <w:spacing w:before="100"/>
        <w:ind w:firstLine="851"/>
        <w:rPr>
          <w:b/>
          <w:szCs w:val="24"/>
          <w:lang w:val="en-US"/>
        </w:rPr>
      </w:pPr>
    </w:p>
    <w:p w:rsidR="00B47124" w:rsidRPr="00D23FF3" w:rsidRDefault="0049080A" w:rsidP="00D23FF3">
      <w:pPr>
        <w:spacing w:before="100"/>
        <w:ind w:firstLine="851"/>
        <w:rPr>
          <w:szCs w:val="24"/>
        </w:rPr>
      </w:pPr>
      <w:r w:rsidRPr="00D23FF3">
        <w:rPr>
          <w:b/>
          <w:szCs w:val="24"/>
        </w:rPr>
        <w:t>§ 3</w:t>
      </w:r>
      <w:r w:rsidR="0096390E" w:rsidRPr="00D23FF3">
        <w:rPr>
          <w:b/>
          <w:szCs w:val="24"/>
        </w:rPr>
        <w:t>3</w:t>
      </w:r>
      <w:r w:rsidRPr="00D23FF3">
        <w:rPr>
          <w:szCs w:val="24"/>
        </w:rPr>
        <w:t xml:space="preserve">. </w:t>
      </w:r>
      <w:r w:rsidR="00CD5EAF" w:rsidRPr="00D23FF3">
        <w:rPr>
          <w:szCs w:val="24"/>
        </w:rPr>
        <w:t>В чл.80 се правят следните изменения и допълнения:</w:t>
      </w:r>
    </w:p>
    <w:p w:rsidR="00A87F93" w:rsidRPr="00D23FF3" w:rsidRDefault="009B7E9B" w:rsidP="00D23FF3">
      <w:pPr>
        <w:pStyle w:val="ListParagraph"/>
        <w:spacing w:before="100"/>
        <w:ind w:left="0" w:firstLine="851"/>
        <w:contextualSpacing w:val="0"/>
        <w:rPr>
          <w:szCs w:val="24"/>
        </w:rPr>
      </w:pPr>
      <w:r w:rsidRPr="00D23FF3">
        <w:rPr>
          <w:szCs w:val="24"/>
        </w:rPr>
        <w:t>1.В ал.2</w:t>
      </w:r>
      <w:r w:rsidR="00A87F93" w:rsidRPr="00D23FF3">
        <w:rPr>
          <w:szCs w:val="24"/>
        </w:rPr>
        <w:t>:</w:t>
      </w:r>
    </w:p>
    <w:p w:rsidR="00CD5EAF" w:rsidRPr="00D23FF3" w:rsidRDefault="00A87F93" w:rsidP="00D23FF3">
      <w:pPr>
        <w:pStyle w:val="ListParagraph"/>
        <w:spacing w:before="100"/>
        <w:ind w:left="0" w:firstLine="851"/>
        <w:contextualSpacing w:val="0"/>
        <w:rPr>
          <w:szCs w:val="24"/>
        </w:rPr>
      </w:pPr>
      <w:r w:rsidRPr="00D23FF3">
        <w:rPr>
          <w:szCs w:val="24"/>
        </w:rPr>
        <w:t>а)</w:t>
      </w:r>
      <w:r w:rsidR="009B7E9B" w:rsidRPr="00D23FF3">
        <w:rPr>
          <w:szCs w:val="24"/>
        </w:rPr>
        <w:t xml:space="preserve"> буква „а“ след думата „нитра</w:t>
      </w:r>
      <w:r w:rsidRPr="00D23FF3">
        <w:rPr>
          <w:szCs w:val="24"/>
        </w:rPr>
        <w:t>т</w:t>
      </w:r>
      <w:r w:rsidR="009B7E9B" w:rsidRPr="00D23FF3">
        <w:rPr>
          <w:szCs w:val="24"/>
        </w:rPr>
        <w:t>и“</w:t>
      </w:r>
      <w:r w:rsidRPr="00D23FF3">
        <w:rPr>
          <w:szCs w:val="24"/>
        </w:rPr>
        <w:t xml:space="preserve"> с</w:t>
      </w:r>
      <w:r w:rsidR="009B7E9B" w:rsidRPr="00D23FF3">
        <w:rPr>
          <w:szCs w:val="24"/>
        </w:rPr>
        <w:t>е добавя „нитрити, фосфати“ и в края на текста се добавя съюза „и“</w:t>
      </w:r>
    </w:p>
    <w:p w:rsidR="009B7E9B" w:rsidRPr="00D23FF3" w:rsidRDefault="00A87F93" w:rsidP="00D23FF3">
      <w:pPr>
        <w:pStyle w:val="ListParagraph"/>
        <w:spacing w:before="100"/>
        <w:ind w:left="0" w:firstLine="851"/>
        <w:contextualSpacing w:val="0"/>
        <w:rPr>
          <w:szCs w:val="24"/>
        </w:rPr>
      </w:pPr>
      <w:r w:rsidRPr="00D23FF3">
        <w:rPr>
          <w:szCs w:val="24"/>
        </w:rPr>
        <w:t>б) създава се т.</w:t>
      </w:r>
      <w:r w:rsidR="0053271A" w:rsidRPr="00D23FF3">
        <w:rPr>
          <w:szCs w:val="24"/>
        </w:rPr>
        <w:t>3</w:t>
      </w:r>
      <w:r w:rsidRPr="00D23FF3">
        <w:rPr>
          <w:szCs w:val="24"/>
        </w:rPr>
        <w:t>:</w:t>
      </w:r>
      <w:r w:rsidR="005D07E7" w:rsidRPr="00D23FF3">
        <w:rPr>
          <w:szCs w:val="24"/>
        </w:rPr>
        <w:t xml:space="preserve">  </w:t>
      </w:r>
    </w:p>
    <w:p w:rsidR="009B7E9B" w:rsidRPr="00D23FF3" w:rsidRDefault="00A87F93" w:rsidP="00D23FF3">
      <w:pPr>
        <w:widowControl w:val="0"/>
        <w:autoSpaceDE w:val="0"/>
        <w:autoSpaceDN w:val="0"/>
        <w:adjustRightInd w:val="0"/>
        <w:spacing w:before="100"/>
        <w:ind w:firstLine="851"/>
        <w:rPr>
          <w:szCs w:val="24"/>
        </w:rPr>
      </w:pPr>
      <w:r w:rsidRPr="00D23FF3">
        <w:rPr>
          <w:szCs w:val="24"/>
        </w:rPr>
        <w:t>„</w:t>
      </w:r>
      <w:r w:rsidR="0053271A" w:rsidRPr="00D23FF3">
        <w:rPr>
          <w:szCs w:val="24"/>
        </w:rPr>
        <w:t>3.</w:t>
      </w:r>
      <w:r w:rsidR="009B7E9B" w:rsidRPr="00D23FF3">
        <w:rPr>
          <w:szCs w:val="24"/>
        </w:rPr>
        <w:t xml:space="preserve"> изследване на химичния състав на черпените подземни води през 2017 г. и на всеки 6 години след това – за </w:t>
      </w:r>
      <w:proofErr w:type="spellStart"/>
      <w:r w:rsidR="009B7E9B" w:rsidRPr="00D23FF3">
        <w:rPr>
          <w:szCs w:val="24"/>
        </w:rPr>
        <w:t>водоползватели</w:t>
      </w:r>
      <w:proofErr w:type="spellEnd"/>
      <w:r w:rsidR="009B7E9B" w:rsidRPr="00D23FF3">
        <w:rPr>
          <w:szCs w:val="24"/>
        </w:rPr>
        <w:t xml:space="preserve"> І категория при разрешено водовземане с дебит над 1 л/сек включващо:</w:t>
      </w:r>
    </w:p>
    <w:p w:rsidR="009B7E9B" w:rsidRPr="00D23FF3" w:rsidRDefault="009B7E9B" w:rsidP="00D23FF3">
      <w:pPr>
        <w:widowControl w:val="0"/>
        <w:autoSpaceDE w:val="0"/>
        <w:autoSpaceDN w:val="0"/>
        <w:adjustRightInd w:val="0"/>
        <w:spacing w:before="100"/>
        <w:ind w:firstLine="851"/>
        <w:rPr>
          <w:szCs w:val="24"/>
        </w:rPr>
      </w:pPr>
      <w:r w:rsidRPr="00D23FF3">
        <w:rPr>
          <w:szCs w:val="24"/>
        </w:rPr>
        <w:t>а) всички показатели по чл.67, ал.1 и други йони, осигуряващи йонен баланс на анализа и</w:t>
      </w:r>
    </w:p>
    <w:p w:rsidR="009B7E9B" w:rsidRPr="00D23FF3" w:rsidRDefault="009B7E9B" w:rsidP="00D23FF3">
      <w:pPr>
        <w:widowControl w:val="0"/>
        <w:autoSpaceDE w:val="0"/>
        <w:autoSpaceDN w:val="0"/>
        <w:adjustRightInd w:val="0"/>
        <w:spacing w:before="100"/>
        <w:ind w:firstLine="851"/>
        <w:rPr>
          <w:szCs w:val="24"/>
        </w:rPr>
      </w:pPr>
      <w:r w:rsidRPr="00D23FF3">
        <w:rPr>
          <w:szCs w:val="24"/>
        </w:rPr>
        <w:t>б) показателите по т.1, буква „б“.</w:t>
      </w:r>
      <w:r w:rsidR="00A87F93" w:rsidRPr="00D23FF3">
        <w:rPr>
          <w:szCs w:val="24"/>
        </w:rPr>
        <w:t>“</w:t>
      </w:r>
    </w:p>
    <w:p w:rsidR="00911125" w:rsidRDefault="00911125" w:rsidP="00D23FF3">
      <w:pPr>
        <w:widowControl w:val="0"/>
        <w:autoSpaceDE w:val="0"/>
        <w:autoSpaceDN w:val="0"/>
        <w:adjustRightInd w:val="0"/>
        <w:spacing w:before="100"/>
        <w:ind w:firstLine="851"/>
        <w:rPr>
          <w:szCs w:val="24"/>
          <w:lang w:val="en-US"/>
        </w:rPr>
      </w:pPr>
    </w:p>
    <w:p w:rsidR="00A87F93" w:rsidRPr="00D23FF3" w:rsidRDefault="00A87F93" w:rsidP="00D23FF3">
      <w:pPr>
        <w:widowControl w:val="0"/>
        <w:autoSpaceDE w:val="0"/>
        <w:autoSpaceDN w:val="0"/>
        <w:adjustRightInd w:val="0"/>
        <w:spacing w:before="100"/>
        <w:ind w:firstLine="851"/>
        <w:rPr>
          <w:szCs w:val="24"/>
        </w:rPr>
      </w:pPr>
      <w:r w:rsidRPr="00D23FF3">
        <w:rPr>
          <w:szCs w:val="24"/>
        </w:rPr>
        <w:lastRenderedPageBreak/>
        <w:t>2. ал.4, т.1 се изменя така:</w:t>
      </w:r>
    </w:p>
    <w:p w:rsidR="009B7E9B" w:rsidRPr="00D23FF3" w:rsidRDefault="00A87F93" w:rsidP="00D23FF3">
      <w:pPr>
        <w:widowControl w:val="0"/>
        <w:autoSpaceDE w:val="0"/>
        <w:autoSpaceDN w:val="0"/>
        <w:adjustRightInd w:val="0"/>
        <w:spacing w:before="100"/>
        <w:ind w:firstLine="851"/>
        <w:rPr>
          <w:szCs w:val="24"/>
        </w:rPr>
      </w:pPr>
      <w:r w:rsidRPr="00D23FF3">
        <w:rPr>
          <w:szCs w:val="24"/>
        </w:rPr>
        <w:t>„</w:t>
      </w:r>
      <w:r w:rsidR="009B7E9B" w:rsidRPr="00D23FF3">
        <w:rPr>
          <w:szCs w:val="24"/>
        </w:rPr>
        <w:t xml:space="preserve">1. изследване на химичния състав на </w:t>
      </w:r>
      <w:proofErr w:type="spellStart"/>
      <w:r w:rsidR="009B7E9B" w:rsidRPr="00D23FF3">
        <w:rPr>
          <w:szCs w:val="24"/>
        </w:rPr>
        <w:t>реинжектираните</w:t>
      </w:r>
      <w:proofErr w:type="spellEnd"/>
      <w:r w:rsidR="009B7E9B" w:rsidRPr="00D23FF3">
        <w:rPr>
          <w:szCs w:val="24"/>
        </w:rPr>
        <w:t>, инжектираните или отвежданите води и на подземното водно тяло с честота и по показатели:</w:t>
      </w:r>
    </w:p>
    <w:p w:rsidR="009B7E9B" w:rsidRPr="00D23FF3" w:rsidRDefault="009B7E9B" w:rsidP="00D23FF3">
      <w:pPr>
        <w:widowControl w:val="0"/>
        <w:autoSpaceDE w:val="0"/>
        <w:autoSpaceDN w:val="0"/>
        <w:adjustRightInd w:val="0"/>
        <w:spacing w:before="100"/>
        <w:ind w:firstLine="851"/>
        <w:rPr>
          <w:szCs w:val="24"/>
        </w:rPr>
      </w:pPr>
      <w:r w:rsidRPr="00D23FF3">
        <w:rPr>
          <w:szCs w:val="24"/>
        </w:rPr>
        <w:t xml:space="preserve">а) съобразени със съдържащите се в тези води замърсяващи вещества и посочени в разрешителното и </w:t>
      </w:r>
    </w:p>
    <w:p w:rsidR="009B7E9B" w:rsidRPr="00D23FF3" w:rsidRDefault="009B7E9B" w:rsidP="00D23FF3">
      <w:pPr>
        <w:widowControl w:val="0"/>
        <w:autoSpaceDE w:val="0"/>
        <w:autoSpaceDN w:val="0"/>
        <w:adjustRightInd w:val="0"/>
        <w:spacing w:before="100"/>
        <w:ind w:firstLine="851"/>
        <w:rPr>
          <w:szCs w:val="24"/>
        </w:rPr>
      </w:pPr>
      <w:r w:rsidRPr="00D23FF3">
        <w:rPr>
          <w:szCs w:val="24"/>
        </w:rPr>
        <w:t>б) всички показатели по чл.67, ал.1 и други йони, осигуряващи йонен баланс на анализа.</w:t>
      </w:r>
      <w:r w:rsidR="00A87F93" w:rsidRPr="00D23FF3">
        <w:rPr>
          <w:szCs w:val="24"/>
        </w:rPr>
        <w:t>“</w:t>
      </w:r>
    </w:p>
    <w:p w:rsidR="00911125" w:rsidRDefault="00911125" w:rsidP="00D23FF3">
      <w:pPr>
        <w:widowControl w:val="0"/>
        <w:autoSpaceDE w:val="0"/>
        <w:autoSpaceDN w:val="0"/>
        <w:adjustRightInd w:val="0"/>
        <w:spacing w:before="100"/>
        <w:ind w:firstLine="851"/>
        <w:rPr>
          <w:b/>
          <w:szCs w:val="24"/>
        </w:rPr>
      </w:pPr>
    </w:p>
    <w:p w:rsidR="00C70697" w:rsidRPr="0085330B" w:rsidRDefault="00C70697" w:rsidP="00D23FF3">
      <w:pPr>
        <w:widowControl w:val="0"/>
        <w:autoSpaceDE w:val="0"/>
        <w:autoSpaceDN w:val="0"/>
        <w:adjustRightInd w:val="0"/>
        <w:spacing w:before="100"/>
        <w:ind w:firstLine="851"/>
        <w:rPr>
          <w:szCs w:val="24"/>
        </w:rPr>
      </w:pPr>
      <w:r w:rsidRPr="0017455F">
        <w:rPr>
          <w:b/>
          <w:szCs w:val="24"/>
        </w:rPr>
        <w:t>§</w:t>
      </w:r>
      <w:r w:rsidR="00AC789E">
        <w:rPr>
          <w:b/>
          <w:szCs w:val="24"/>
          <w:lang w:val="en-US"/>
        </w:rPr>
        <w:t xml:space="preserve"> 34.</w:t>
      </w:r>
      <w:r w:rsidRPr="0017455F">
        <w:rPr>
          <w:b/>
          <w:szCs w:val="24"/>
        </w:rPr>
        <w:t xml:space="preserve"> </w:t>
      </w:r>
      <w:r w:rsidRPr="0085330B">
        <w:rPr>
          <w:szCs w:val="24"/>
        </w:rPr>
        <w:t>В чл.83, ал.9 се създава т.5а:</w:t>
      </w:r>
    </w:p>
    <w:p w:rsidR="00A83CB4" w:rsidRPr="0085330B" w:rsidRDefault="00C70697" w:rsidP="00D23FF3">
      <w:pPr>
        <w:widowControl w:val="0"/>
        <w:autoSpaceDE w:val="0"/>
        <w:autoSpaceDN w:val="0"/>
        <w:adjustRightInd w:val="0"/>
        <w:spacing w:before="100"/>
        <w:ind w:firstLine="851"/>
        <w:rPr>
          <w:szCs w:val="24"/>
        </w:rPr>
      </w:pPr>
      <w:r w:rsidRPr="0085330B">
        <w:rPr>
          <w:szCs w:val="24"/>
        </w:rPr>
        <w:t>„5а. наименование на съоръженията</w:t>
      </w:r>
      <w:r w:rsidR="00A83CB4" w:rsidRPr="0085330B">
        <w:rPr>
          <w:szCs w:val="24"/>
        </w:rPr>
        <w:t xml:space="preserve">, </w:t>
      </w:r>
      <w:r w:rsidR="00466E45" w:rsidRPr="0085330B">
        <w:rPr>
          <w:szCs w:val="24"/>
        </w:rPr>
        <w:t xml:space="preserve">съдържащо </w:t>
      </w:r>
      <w:r w:rsidR="00A83CB4" w:rsidRPr="0085330B">
        <w:rPr>
          <w:szCs w:val="24"/>
        </w:rPr>
        <w:t>:</w:t>
      </w:r>
    </w:p>
    <w:p w:rsidR="00A83CB4" w:rsidRPr="0085330B" w:rsidRDefault="00A83CB4" w:rsidP="00D23FF3">
      <w:pPr>
        <w:widowControl w:val="0"/>
        <w:autoSpaceDE w:val="0"/>
        <w:autoSpaceDN w:val="0"/>
        <w:adjustRightInd w:val="0"/>
        <w:spacing w:before="100"/>
        <w:ind w:firstLine="851"/>
        <w:rPr>
          <w:szCs w:val="24"/>
        </w:rPr>
      </w:pPr>
      <w:r w:rsidRPr="0085330B">
        <w:rPr>
          <w:szCs w:val="24"/>
        </w:rPr>
        <w:t>а) вида на съоръжението, съгласно чл.89, ал.1;</w:t>
      </w:r>
    </w:p>
    <w:p w:rsidR="00A83CB4" w:rsidRPr="0085330B" w:rsidRDefault="00A83CB4" w:rsidP="00D23FF3">
      <w:pPr>
        <w:widowControl w:val="0"/>
        <w:autoSpaceDE w:val="0"/>
        <w:autoSpaceDN w:val="0"/>
        <w:adjustRightInd w:val="0"/>
        <w:spacing w:before="100"/>
        <w:ind w:firstLine="851"/>
        <w:rPr>
          <w:szCs w:val="24"/>
        </w:rPr>
      </w:pPr>
      <w:r w:rsidRPr="0085330B">
        <w:rPr>
          <w:szCs w:val="24"/>
        </w:rPr>
        <w:t>б) номера на съоръжението;</w:t>
      </w:r>
    </w:p>
    <w:p w:rsidR="00A83CB4" w:rsidRPr="0085330B" w:rsidRDefault="00A83CB4" w:rsidP="00D23FF3">
      <w:pPr>
        <w:widowControl w:val="0"/>
        <w:autoSpaceDE w:val="0"/>
        <w:autoSpaceDN w:val="0"/>
        <w:adjustRightInd w:val="0"/>
        <w:spacing w:before="100"/>
        <w:ind w:firstLine="851"/>
        <w:rPr>
          <w:szCs w:val="24"/>
        </w:rPr>
      </w:pPr>
      <w:r w:rsidRPr="0085330B">
        <w:rPr>
          <w:szCs w:val="24"/>
        </w:rPr>
        <w:t xml:space="preserve">в) </w:t>
      </w:r>
      <w:r w:rsidR="00466E45" w:rsidRPr="0085330B">
        <w:rPr>
          <w:szCs w:val="24"/>
        </w:rPr>
        <w:t>наименованието</w:t>
      </w:r>
      <w:r w:rsidRPr="0085330B">
        <w:rPr>
          <w:szCs w:val="24"/>
        </w:rPr>
        <w:t xml:space="preserve"> на наход</w:t>
      </w:r>
      <w:r w:rsidR="00D37D84" w:rsidRPr="0085330B">
        <w:rPr>
          <w:szCs w:val="24"/>
        </w:rPr>
        <w:t>и</w:t>
      </w:r>
      <w:r w:rsidRPr="0085330B">
        <w:rPr>
          <w:szCs w:val="24"/>
        </w:rPr>
        <w:t>щето на минерална вода.</w:t>
      </w:r>
    </w:p>
    <w:p w:rsidR="00EB10B0" w:rsidRPr="00D23FF3" w:rsidRDefault="004E0B8E" w:rsidP="00D23FF3">
      <w:pPr>
        <w:widowControl w:val="0"/>
        <w:autoSpaceDE w:val="0"/>
        <w:autoSpaceDN w:val="0"/>
        <w:adjustRightInd w:val="0"/>
        <w:spacing w:before="100"/>
        <w:ind w:firstLine="851"/>
        <w:rPr>
          <w:szCs w:val="24"/>
        </w:rPr>
      </w:pPr>
      <w:r w:rsidRPr="00D23FF3">
        <w:rPr>
          <w:b/>
          <w:szCs w:val="24"/>
        </w:rPr>
        <w:t>§ 3</w:t>
      </w:r>
      <w:r w:rsidR="00AC789E">
        <w:rPr>
          <w:b/>
          <w:szCs w:val="24"/>
          <w:lang w:val="en-US"/>
        </w:rPr>
        <w:t>5</w:t>
      </w:r>
      <w:r w:rsidRPr="00D23FF3">
        <w:rPr>
          <w:szCs w:val="24"/>
        </w:rPr>
        <w:t xml:space="preserve">. В чл.85, ал.5 </w:t>
      </w:r>
      <w:r w:rsidR="0096390E" w:rsidRPr="00D23FF3">
        <w:rPr>
          <w:szCs w:val="24"/>
        </w:rPr>
        <w:t xml:space="preserve">текстът </w:t>
      </w:r>
      <w:r w:rsidRPr="00D23FF3">
        <w:rPr>
          <w:szCs w:val="24"/>
        </w:rPr>
        <w:t>„ал.3“ се заменя с  „ал.4“</w:t>
      </w:r>
    </w:p>
    <w:p w:rsidR="00911125" w:rsidRDefault="00911125" w:rsidP="00D23FF3">
      <w:pPr>
        <w:widowControl w:val="0"/>
        <w:autoSpaceDE w:val="0"/>
        <w:autoSpaceDN w:val="0"/>
        <w:adjustRightInd w:val="0"/>
        <w:spacing w:before="100"/>
        <w:ind w:firstLine="851"/>
        <w:rPr>
          <w:b/>
          <w:szCs w:val="24"/>
          <w:lang w:val="en-US"/>
        </w:rPr>
      </w:pPr>
    </w:p>
    <w:p w:rsidR="00EB10B0" w:rsidRPr="00D23FF3" w:rsidRDefault="009F5255" w:rsidP="00D23FF3">
      <w:pPr>
        <w:widowControl w:val="0"/>
        <w:autoSpaceDE w:val="0"/>
        <w:autoSpaceDN w:val="0"/>
        <w:adjustRightInd w:val="0"/>
        <w:spacing w:before="100"/>
        <w:ind w:firstLine="851"/>
        <w:rPr>
          <w:szCs w:val="24"/>
        </w:rPr>
      </w:pPr>
      <w:r w:rsidRPr="00D23FF3">
        <w:rPr>
          <w:b/>
          <w:szCs w:val="24"/>
        </w:rPr>
        <w:t>§ 3</w:t>
      </w:r>
      <w:r w:rsidR="00AC789E">
        <w:rPr>
          <w:b/>
          <w:szCs w:val="24"/>
          <w:lang w:val="en-US"/>
        </w:rPr>
        <w:t>6</w:t>
      </w:r>
      <w:r w:rsidRPr="00D23FF3">
        <w:rPr>
          <w:szCs w:val="24"/>
        </w:rPr>
        <w:t xml:space="preserve">. </w:t>
      </w:r>
      <w:r w:rsidR="00B26F88" w:rsidRPr="00D23FF3">
        <w:rPr>
          <w:szCs w:val="24"/>
        </w:rPr>
        <w:t>Чл.86 се изменя така:</w:t>
      </w:r>
    </w:p>
    <w:p w:rsidR="00862C22" w:rsidRPr="00D23FF3" w:rsidRDefault="00B26F88" w:rsidP="00D23FF3">
      <w:pPr>
        <w:widowControl w:val="0"/>
        <w:autoSpaceDE w:val="0"/>
        <w:autoSpaceDN w:val="0"/>
        <w:adjustRightInd w:val="0"/>
        <w:spacing w:before="100"/>
        <w:ind w:firstLine="851"/>
        <w:rPr>
          <w:rFonts w:eastAsiaTheme="minorHAnsi"/>
          <w:szCs w:val="24"/>
        </w:rPr>
      </w:pPr>
      <w:r w:rsidRPr="00D23FF3">
        <w:rPr>
          <w:rFonts w:eastAsiaTheme="minorHAnsi"/>
          <w:bCs/>
          <w:szCs w:val="24"/>
        </w:rPr>
        <w:t>„Чл. 86.</w:t>
      </w:r>
      <w:r w:rsidRPr="00D23FF3">
        <w:rPr>
          <w:rFonts w:eastAsiaTheme="minorHAnsi"/>
          <w:szCs w:val="24"/>
        </w:rPr>
        <w:t xml:space="preserve"> </w:t>
      </w:r>
      <w:r w:rsidR="00C42F6B" w:rsidRPr="00D23FF3">
        <w:rPr>
          <w:rFonts w:eastAsiaTheme="minorHAnsi"/>
          <w:szCs w:val="24"/>
        </w:rPr>
        <w:t>(</w:t>
      </w:r>
      <w:r w:rsidR="00545856" w:rsidRPr="00D23FF3">
        <w:rPr>
          <w:rFonts w:eastAsiaTheme="minorHAnsi"/>
          <w:szCs w:val="24"/>
        </w:rPr>
        <w:t>1</w:t>
      </w:r>
      <w:r w:rsidR="00C42F6B" w:rsidRPr="00D23FF3">
        <w:rPr>
          <w:rFonts w:eastAsiaTheme="minorHAnsi"/>
          <w:szCs w:val="24"/>
        </w:rPr>
        <w:t xml:space="preserve">) </w:t>
      </w:r>
      <w:r w:rsidR="004567DA">
        <w:rPr>
          <w:rFonts w:eastAsiaTheme="minorHAnsi"/>
          <w:szCs w:val="24"/>
        </w:rPr>
        <w:t xml:space="preserve">Специфичният състав </w:t>
      </w:r>
      <w:r w:rsidR="00862C22" w:rsidRPr="00D23FF3">
        <w:rPr>
          <w:rFonts w:eastAsiaTheme="minorHAnsi"/>
          <w:szCs w:val="24"/>
        </w:rPr>
        <w:t xml:space="preserve"> </w:t>
      </w:r>
      <w:r w:rsidR="00D37D84" w:rsidRPr="00F01C87">
        <w:rPr>
          <w:rFonts w:eastAsiaTheme="minorHAnsi"/>
          <w:szCs w:val="24"/>
          <w:highlight w:val="green"/>
        </w:rPr>
        <w:t>и</w:t>
      </w:r>
      <w:r w:rsidR="00D37D84">
        <w:rPr>
          <w:rFonts w:eastAsiaTheme="minorHAnsi"/>
          <w:szCs w:val="24"/>
        </w:rPr>
        <w:t xml:space="preserve"> </w:t>
      </w:r>
      <w:r w:rsidR="00862C22" w:rsidRPr="00D23FF3">
        <w:rPr>
          <w:rFonts w:eastAsiaTheme="minorHAnsi"/>
          <w:szCs w:val="24"/>
        </w:rPr>
        <w:t>свойства на минералните води</w:t>
      </w:r>
      <w:r w:rsidR="004567DA">
        <w:rPr>
          <w:rFonts w:eastAsiaTheme="minorHAnsi"/>
          <w:szCs w:val="24"/>
        </w:rPr>
        <w:t>,</w:t>
      </w:r>
      <w:r w:rsidR="00D37D84">
        <w:rPr>
          <w:rFonts w:eastAsiaTheme="minorHAnsi"/>
          <w:szCs w:val="24"/>
        </w:rPr>
        <w:t xml:space="preserve"> </w:t>
      </w:r>
      <w:r w:rsidR="006518BA">
        <w:rPr>
          <w:rFonts w:eastAsiaTheme="minorHAnsi"/>
          <w:szCs w:val="24"/>
        </w:rPr>
        <w:t xml:space="preserve">които се предвижда да бъдат актувани като публична общинска собственост, </w:t>
      </w:r>
      <w:r w:rsidR="00862C22" w:rsidRPr="00D23FF3">
        <w:rPr>
          <w:rFonts w:eastAsiaTheme="minorHAnsi"/>
          <w:szCs w:val="24"/>
        </w:rPr>
        <w:t>се удостоверяват със сертификат или балнеологична оценка</w:t>
      </w:r>
      <w:r w:rsidR="00CC51B4" w:rsidRPr="00D23FF3">
        <w:rPr>
          <w:rFonts w:eastAsiaTheme="minorHAnsi"/>
          <w:szCs w:val="24"/>
        </w:rPr>
        <w:t>.</w:t>
      </w:r>
      <w:r w:rsidR="003B6D9C" w:rsidRPr="00D23FF3">
        <w:rPr>
          <w:rFonts w:eastAsiaTheme="minorHAnsi"/>
          <w:szCs w:val="24"/>
        </w:rPr>
        <w:t xml:space="preserve"> </w:t>
      </w:r>
    </w:p>
    <w:p w:rsidR="00B5574B" w:rsidRPr="00D23FF3" w:rsidRDefault="003B6D9C" w:rsidP="00D23FF3">
      <w:pPr>
        <w:spacing w:before="100"/>
        <w:ind w:firstLine="851"/>
        <w:rPr>
          <w:szCs w:val="24"/>
        </w:rPr>
      </w:pPr>
      <w:r w:rsidRPr="00D23FF3">
        <w:rPr>
          <w:szCs w:val="24"/>
        </w:rPr>
        <w:t>(</w:t>
      </w:r>
      <w:r w:rsidR="008F59C2">
        <w:rPr>
          <w:szCs w:val="24"/>
        </w:rPr>
        <w:t>2</w:t>
      </w:r>
      <w:r w:rsidR="00C40CE7" w:rsidRPr="00D23FF3">
        <w:rPr>
          <w:szCs w:val="24"/>
        </w:rPr>
        <w:t>) Сертификат</w:t>
      </w:r>
      <w:r w:rsidR="00CC51B4" w:rsidRPr="00D23FF3">
        <w:rPr>
          <w:szCs w:val="24"/>
        </w:rPr>
        <w:t>ът по ал.</w:t>
      </w:r>
      <w:r w:rsidR="004567DA">
        <w:rPr>
          <w:szCs w:val="24"/>
        </w:rPr>
        <w:t>1</w:t>
      </w:r>
      <w:r w:rsidR="00CC51B4" w:rsidRPr="00D23FF3">
        <w:rPr>
          <w:szCs w:val="24"/>
        </w:rPr>
        <w:t xml:space="preserve"> </w:t>
      </w:r>
      <w:r w:rsidR="00C40CE7" w:rsidRPr="00D23FF3">
        <w:rPr>
          <w:szCs w:val="24"/>
        </w:rPr>
        <w:t xml:space="preserve">се </w:t>
      </w:r>
      <w:r w:rsidRPr="00D23FF3">
        <w:rPr>
          <w:szCs w:val="24"/>
        </w:rPr>
        <w:t xml:space="preserve">издава </w:t>
      </w:r>
      <w:r w:rsidR="00CC51B4" w:rsidRPr="00D23FF3">
        <w:rPr>
          <w:rFonts w:eastAsiaTheme="minorHAnsi"/>
          <w:szCs w:val="24"/>
        </w:rPr>
        <w:t xml:space="preserve">за всяко конкретно водовземно съоръжение </w:t>
      </w:r>
      <w:r w:rsidR="00B5574B" w:rsidRPr="00D23FF3">
        <w:rPr>
          <w:szCs w:val="24"/>
        </w:rPr>
        <w:t>съобразно изискванията на чл. 4в от Закона за храните.</w:t>
      </w:r>
    </w:p>
    <w:p w:rsidR="003B6D9C" w:rsidRPr="00D23FF3" w:rsidRDefault="003B6D9C" w:rsidP="00D23FF3">
      <w:pPr>
        <w:widowControl w:val="0"/>
        <w:autoSpaceDE w:val="0"/>
        <w:autoSpaceDN w:val="0"/>
        <w:adjustRightInd w:val="0"/>
        <w:spacing w:before="100"/>
        <w:ind w:firstLine="851"/>
        <w:rPr>
          <w:rFonts w:eastAsiaTheme="minorHAnsi"/>
          <w:szCs w:val="24"/>
        </w:rPr>
      </w:pPr>
      <w:r w:rsidRPr="00D23FF3">
        <w:rPr>
          <w:szCs w:val="24"/>
        </w:rPr>
        <w:t>(</w:t>
      </w:r>
      <w:r w:rsidR="008F59C2">
        <w:rPr>
          <w:szCs w:val="24"/>
        </w:rPr>
        <w:t>3</w:t>
      </w:r>
      <w:r w:rsidRPr="00D23FF3">
        <w:rPr>
          <w:szCs w:val="24"/>
        </w:rPr>
        <w:t>)</w:t>
      </w:r>
      <w:r w:rsidR="00C40CE7" w:rsidRPr="00D23FF3">
        <w:rPr>
          <w:szCs w:val="24"/>
        </w:rPr>
        <w:t xml:space="preserve"> </w:t>
      </w:r>
      <w:r w:rsidR="008C2D37" w:rsidRPr="00D23FF3">
        <w:rPr>
          <w:szCs w:val="24"/>
        </w:rPr>
        <w:t>Б</w:t>
      </w:r>
      <w:r w:rsidR="00CC51B4" w:rsidRPr="00D23FF3">
        <w:rPr>
          <w:szCs w:val="24"/>
        </w:rPr>
        <w:t>алнеологична</w:t>
      </w:r>
      <w:r w:rsidR="008C2D37" w:rsidRPr="00D23FF3">
        <w:rPr>
          <w:szCs w:val="24"/>
        </w:rPr>
        <w:t xml:space="preserve"> оценка по ал.</w:t>
      </w:r>
      <w:r w:rsidR="004567DA">
        <w:rPr>
          <w:szCs w:val="24"/>
        </w:rPr>
        <w:t>1</w:t>
      </w:r>
      <w:r w:rsidR="00B51DFC" w:rsidRPr="00D23FF3">
        <w:rPr>
          <w:szCs w:val="24"/>
        </w:rPr>
        <w:t xml:space="preserve"> </w:t>
      </w:r>
      <w:r w:rsidR="008C2D37" w:rsidRPr="00D23FF3">
        <w:rPr>
          <w:szCs w:val="24"/>
        </w:rPr>
        <w:t xml:space="preserve">се издава за </w:t>
      </w:r>
      <w:r w:rsidR="00B51DFC" w:rsidRPr="00D23FF3">
        <w:rPr>
          <w:szCs w:val="24"/>
        </w:rPr>
        <w:t xml:space="preserve">находището на минерална вода, което </w:t>
      </w:r>
      <w:r w:rsidR="009E763B" w:rsidRPr="00D23FF3">
        <w:rPr>
          <w:szCs w:val="24"/>
        </w:rPr>
        <w:t>се предвижда да бъде актувано като публична общинска собственост.</w:t>
      </w:r>
    </w:p>
    <w:p w:rsidR="00911125" w:rsidRDefault="00911125" w:rsidP="00D23FF3">
      <w:pPr>
        <w:widowControl w:val="0"/>
        <w:autoSpaceDE w:val="0"/>
        <w:autoSpaceDN w:val="0"/>
        <w:adjustRightInd w:val="0"/>
        <w:spacing w:before="100"/>
        <w:ind w:firstLine="851"/>
        <w:rPr>
          <w:b/>
          <w:szCs w:val="24"/>
          <w:lang w:val="en-US"/>
        </w:rPr>
      </w:pPr>
    </w:p>
    <w:p w:rsidR="00CC51B4" w:rsidRPr="00D23FF3" w:rsidRDefault="00CC51B4" w:rsidP="00D23FF3">
      <w:pPr>
        <w:widowControl w:val="0"/>
        <w:autoSpaceDE w:val="0"/>
        <w:autoSpaceDN w:val="0"/>
        <w:adjustRightInd w:val="0"/>
        <w:spacing w:before="100"/>
        <w:ind w:firstLine="851"/>
        <w:rPr>
          <w:szCs w:val="24"/>
        </w:rPr>
      </w:pPr>
      <w:r w:rsidRPr="00D23FF3">
        <w:rPr>
          <w:b/>
          <w:szCs w:val="24"/>
        </w:rPr>
        <w:t>§ 3</w:t>
      </w:r>
      <w:r w:rsidR="00AC789E">
        <w:rPr>
          <w:b/>
          <w:szCs w:val="24"/>
          <w:lang w:val="en-US"/>
        </w:rPr>
        <w:t>7</w:t>
      </w:r>
      <w:r w:rsidRPr="00D23FF3">
        <w:rPr>
          <w:szCs w:val="24"/>
        </w:rPr>
        <w:t>. Чл.87 се изменя така:</w:t>
      </w:r>
    </w:p>
    <w:p w:rsidR="00EB46A7" w:rsidRPr="00D23FF3" w:rsidRDefault="00CC51B4" w:rsidP="00D23FF3">
      <w:pPr>
        <w:widowControl w:val="0"/>
        <w:autoSpaceDE w:val="0"/>
        <w:autoSpaceDN w:val="0"/>
        <w:adjustRightInd w:val="0"/>
        <w:spacing w:before="100"/>
        <w:ind w:firstLine="851"/>
        <w:rPr>
          <w:rFonts w:eastAsiaTheme="minorHAnsi"/>
          <w:szCs w:val="24"/>
        </w:rPr>
      </w:pPr>
      <w:r w:rsidRPr="00D23FF3">
        <w:rPr>
          <w:rFonts w:eastAsiaTheme="minorHAnsi"/>
          <w:szCs w:val="24"/>
        </w:rPr>
        <w:t xml:space="preserve">„Чл.87. </w:t>
      </w:r>
      <w:r w:rsidR="00545856" w:rsidRPr="00D23FF3">
        <w:rPr>
          <w:rFonts w:eastAsiaTheme="minorHAnsi"/>
          <w:szCs w:val="24"/>
        </w:rPr>
        <w:t>(</w:t>
      </w:r>
      <w:r w:rsidRPr="00D23FF3">
        <w:rPr>
          <w:rFonts w:eastAsiaTheme="minorHAnsi"/>
          <w:szCs w:val="24"/>
        </w:rPr>
        <w:t>1</w:t>
      </w:r>
      <w:r w:rsidR="00545856" w:rsidRPr="00D23FF3">
        <w:rPr>
          <w:rFonts w:eastAsiaTheme="minorHAnsi"/>
          <w:szCs w:val="24"/>
        </w:rPr>
        <w:t xml:space="preserve">) Сертификат или балнеологична оценка </w:t>
      </w:r>
      <w:r w:rsidR="006518BA">
        <w:rPr>
          <w:rFonts w:eastAsiaTheme="minorHAnsi"/>
          <w:szCs w:val="24"/>
        </w:rPr>
        <w:t xml:space="preserve">по чл.86, ал.1 </w:t>
      </w:r>
      <w:r w:rsidR="00545856" w:rsidRPr="00D23FF3">
        <w:rPr>
          <w:rFonts w:eastAsiaTheme="minorHAnsi"/>
          <w:szCs w:val="24"/>
        </w:rPr>
        <w:t>се издава от министъра на здравеопазването</w:t>
      </w:r>
      <w:r w:rsidR="00316BFF" w:rsidRPr="00D23FF3">
        <w:rPr>
          <w:rFonts w:eastAsiaTheme="minorHAnsi"/>
          <w:szCs w:val="24"/>
        </w:rPr>
        <w:t xml:space="preserve"> или </w:t>
      </w:r>
      <w:proofErr w:type="spellStart"/>
      <w:r w:rsidR="00316BFF" w:rsidRPr="00D23FF3">
        <w:rPr>
          <w:rFonts w:eastAsiaTheme="minorHAnsi"/>
          <w:szCs w:val="24"/>
        </w:rPr>
        <w:t>оправомощено</w:t>
      </w:r>
      <w:proofErr w:type="spellEnd"/>
      <w:r w:rsidR="00316BFF" w:rsidRPr="00D23FF3">
        <w:rPr>
          <w:rFonts w:eastAsiaTheme="minorHAnsi"/>
          <w:szCs w:val="24"/>
        </w:rPr>
        <w:t xml:space="preserve"> от него длъжностно лице</w:t>
      </w:r>
      <w:r w:rsidR="00EB46A7" w:rsidRPr="00D23FF3">
        <w:rPr>
          <w:rFonts w:eastAsiaTheme="minorHAnsi"/>
          <w:szCs w:val="24"/>
        </w:rPr>
        <w:t xml:space="preserve"> по заявление на</w:t>
      </w:r>
    </w:p>
    <w:p w:rsidR="00562012" w:rsidRPr="00D23FF3" w:rsidRDefault="00562012" w:rsidP="0085330B">
      <w:pPr>
        <w:spacing w:before="100"/>
        <w:ind w:firstLine="0"/>
        <w:rPr>
          <w:szCs w:val="24"/>
        </w:rPr>
      </w:pPr>
      <w:r w:rsidRPr="00D23FF3">
        <w:rPr>
          <w:szCs w:val="24"/>
        </w:rPr>
        <w:t xml:space="preserve"> кмета на общината;</w:t>
      </w:r>
    </w:p>
    <w:p w:rsidR="00C112FC" w:rsidRPr="00D23FF3" w:rsidRDefault="00CC2A6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w:t>
      </w:r>
      <w:r w:rsidR="00CC51B4" w:rsidRPr="00D23FF3">
        <w:rPr>
          <w:rFonts w:eastAsiaTheme="minorHAnsi"/>
          <w:szCs w:val="24"/>
        </w:rPr>
        <w:t>2</w:t>
      </w:r>
      <w:r w:rsidRPr="00D23FF3">
        <w:rPr>
          <w:rFonts w:eastAsiaTheme="minorHAnsi"/>
          <w:szCs w:val="24"/>
        </w:rPr>
        <w:t xml:space="preserve">) </w:t>
      </w:r>
      <w:r w:rsidR="004A7AF0" w:rsidRPr="00D23FF3">
        <w:rPr>
          <w:rFonts w:eastAsiaTheme="minorHAnsi"/>
          <w:szCs w:val="24"/>
        </w:rPr>
        <w:t>В</w:t>
      </w:r>
      <w:r w:rsidRPr="00D23FF3">
        <w:rPr>
          <w:rFonts w:eastAsiaTheme="minorHAnsi"/>
          <w:szCs w:val="24"/>
        </w:rPr>
        <w:t xml:space="preserve">земането на </w:t>
      </w:r>
      <w:r w:rsidR="004A7AF0" w:rsidRPr="00D23FF3">
        <w:rPr>
          <w:rFonts w:eastAsiaTheme="minorHAnsi"/>
          <w:szCs w:val="24"/>
        </w:rPr>
        <w:t xml:space="preserve">водни проби за целите на издаване на сертификата или </w:t>
      </w:r>
      <w:proofErr w:type="spellStart"/>
      <w:r w:rsidR="004A7AF0" w:rsidRPr="00D23FF3">
        <w:rPr>
          <w:rFonts w:eastAsiaTheme="minorHAnsi"/>
          <w:szCs w:val="24"/>
        </w:rPr>
        <w:t>балнеологичната</w:t>
      </w:r>
      <w:proofErr w:type="spellEnd"/>
      <w:r w:rsidR="004A7AF0" w:rsidRPr="00D23FF3">
        <w:rPr>
          <w:rFonts w:eastAsiaTheme="minorHAnsi"/>
          <w:szCs w:val="24"/>
        </w:rPr>
        <w:t xml:space="preserve"> оценка</w:t>
      </w:r>
      <w:r w:rsidR="00267C8A" w:rsidRPr="00D23FF3">
        <w:rPr>
          <w:rFonts w:eastAsiaTheme="minorHAnsi"/>
          <w:szCs w:val="24"/>
        </w:rPr>
        <w:t xml:space="preserve"> се извършва</w:t>
      </w:r>
      <w:r w:rsidR="00715EEB" w:rsidRPr="00D23FF3">
        <w:rPr>
          <w:rFonts w:eastAsiaTheme="minorHAnsi"/>
          <w:szCs w:val="24"/>
        </w:rPr>
        <w:t>,</w:t>
      </w:r>
      <w:r w:rsidR="00267C8A" w:rsidRPr="00D23FF3">
        <w:rPr>
          <w:rFonts w:eastAsiaTheme="minorHAnsi"/>
          <w:szCs w:val="24"/>
        </w:rPr>
        <w:t xml:space="preserve"> съгласно акредитация</w:t>
      </w:r>
      <w:r w:rsidR="00DC2326" w:rsidRPr="00D23FF3">
        <w:rPr>
          <w:rFonts w:eastAsiaTheme="minorHAnsi"/>
          <w:szCs w:val="24"/>
        </w:rPr>
        <w:t>та на</w:t>
      </w:r>
      <w:r w:rsidR="00C112FC" w:rsidRPr="00D23FF3">
        <w:rPr>
          <w:rFonts w:eastAsiaTheme="minorHAnsi"/>
          <w:szCs w:val="24"/>
        </w:rPr>
        <w:t xml:space="preserve"> лаборатория</w:t>
      </w:r>
      <w:r w:rsidR="00DC2326" w:rsidRPr="00D23FF3">
        <w:rPr>
          <w:rFonts w:eastAsiaTheme="minorHAnsi"/>
          <w:szCs w:val="24"/>
        </w:rPr>
        <w:t xml:space="preserve">та за </w:t>
      </w:r>
      <w:proofErr w:type="spellStart"/>
      <w:r w:rsidR="00DC2326" w:rsidRPr="00D23FF3">
        <w:rPr>
          <w:rFonts w:eastAsiaTheme="minorHAnsi"/>
          <w:szCs w:val="24"/>
        </w:rPr>
        <w:t>пробовземане</w:t>
      </w:r>
      <w:proofErr w:type="spellEnd"/>
      <w:r w:rsidR="00DC2326" w:rsidRPr="00D23FF3">
        <w:rPr>
          <w:rFonts w:eastAsiaTheme="minorHAnsi"/>
          <w:szCs w:val="24"/>
        </w:rPr>
        <w:t xml:space="preserve"> и изпитване на минерални води</w:t>
      </w:r>
      <w:r w:rsidR="00C112FC" w:rsidRPr="00D23FF3">
        <w:rPr>
          <w:rFonts w:eastAsiaTheme="minorHAnsi"/>
          <w:szCs w:val="24"/>
        </w:rPr>
        <w:t>, като при вземането на пробите присъства</w:t>
      </w:r>
    </w:p>
    <w:p w:rsidR="00CC2A6A" w:rsidRPr="00D23FF3" w:rsidRDefault="00C112FC" w:rsidP="00D23FF3">
      <w:pPr>
        <w:widowControl w:val="0"/>
        <w:autoSpaceDE w:val="0"/>
        <w:autoSpaceDN w:val="0"/>
        <w:adjustRightInd w:val="0"/>
        <w:spacing w:before="100"/>
        <w:ind w:firstLine="851"/>
        <w:rPr>
          <w:rFonts w:eastAsiaTheme="minorHAnsi"/>
          <w:szCs w:val="24"/>
        </w:rPr>
      </w:pPr>
      <w:r w:rsidRPr="00D23FF3">
        <w:rPr>
          <w:rFonts w:eastAsiaTheme="minorHAnsi"/>
          <w:szCs w:val="24"/>
        </w:rPr>
        <w:t xml:space="preserve">представител на </w:t>
      </w:r>
      <w:r w:rsidR="00021F4A" w:rsidRPr="00D23FF3">
        <w:rPr>
          <w:rFonts w:eastAsiaTheme="minorHAnsi"/>
          <w:szCs w:val="24"/>
        </w:rPr>
        <w:t>общината</w:t>
      </w:r>
      <w:r w:rsidR="00021F4A">
        <w:rPr>
          <w:rFonts w:eastAsiaTheme="minorHAnsi"/>
          <w:szCs w:val="24"/>
        </w:rPr>
        <w:t>.</w:t>
      </w:r>
    </w:p>
    <w:p w:rsidR="008F59C2" w:rsidRDefault="00967485" w:rsidP="00D23FF3">
      <w:pPr>
        <w:spacing w:before="100"/>
        <w:rPr>
          <w:szCs w:val="24"/>
        </w:rPr>
      </w:pPr>
      <w:r w:rsidRPr="00D23FF3">
        <w:rPr>
          <w:rFonts w:eastAsiaTheme="minorHAnsi"/>
          <w:szCs w:val="24"/>
        </w:rPr>
        <w:t>(</w:t>
      </w:r>
      <w:r w:rsidR="00CC51B4" w:rsidRPr="00D23FF3">
        <w:rPr>
          <w:rFonts w:eastAsiaTheme="minorHAnsi"/>
          <w:szCs w:val="24"/>
        </w:rPr>
        <w:t>3</w:t>
      </w:r>
      <w:r w:rsidRPr="00D23FF3">
        <w:rPr>
          <w:rFonts w:eastAsiaTheme="minorHAnsi"/>
          <w:szCs w:val="24"/>
        </w:rPr>
        <w:t xml:space="preserve">) </w:t>
      </w:r>
      <w:r w:rsidR="006D0113" w:rsidRPr="00D23FF3">
        <w:rPr>
          <w:szCs w:val="24"/>
        </w:rPr>
        <w:t xml:space="preserve">Сертификатът по </w:t>
      </w:r>
      <w:r w:rsidR="00021F4A">
        <w:rPr>
          <w:szCs w:val="24"/>
        </w:rPr>
        <w:t>ал.1</w:t>
      </w:r>
      <w:r w:rsidR="006D0113" w:rsidRPr="00D23FF3">
        <w:rPr>
          <w:szCs w:val="24"/>
        </w:rPr>
        <w:t xml:space="preserve"> се издава на базата на извършени специализирани изследвания съгласно изискванията на чл. 4в от Закона за храните</w:t>
      </w:r>
      <w:r w:rsidR="008F59C2">
        <w:rPr>
          <w:szCs w:val="24"/>
        </w:rPr>
        <w:t>, като в него се посочва наименованието на водовземното съоръжение съгласно чл.83, ал.9, т.5а.</w:t>
      </w:r>
    </w:p>
    <w:p w:rsidR="001A1FEA" w:rsidRPr="00D23FF3" w:rsidRDefault="008F59C2" w:rsidP="00D23FF3">
      <w:pPr>
        <w:widowControl w:val="0"/>
        <w:autoSpaceDE w:val="0"/>
        <w:autoSpaceDN w:val="0"/>
        <w:adjustRightInd w:val="0"/>
        <w:spacing w:before="100"/>
        <w:ind w:firstLine="851"/>
        <w:rPr>
          <w:rFonts w:eastAsiaTheme="minorHAnsi"/>
          <w:szCs w:val="24"/>
        </w:rPr>
      </w:pPr>
      <w:r w:rsidRPr="00D23FF3" w:rsidDel="008F59C2">
        <w:rPr>
          <w:szCs w:val="24"/>
        </w:rPr>
        <w:t xml:space="preserve"> </w:t>
      </w:r>
      <w:r w:rsidR="001A1FEA" w:rsidRPr="00D23FF3">
        <w:rPr>
          <w:rFonts w:eastAsiaTheme="minorHAnsi"/>
          <w:szCs w:val="24"/>
        </w:rPr>
        <w:t xml:space="preserve">(4) </w:t>
      </w:r>
      <w:proofErr w:type="spellStart"/>
      <w:r w:rsidR="001A1FEA" w:rsidRPr="00D23FF3">
        <w:rPr>
          <w:rFonts w:eastAsiaTheme="minorHAnsi"/>
          <w:szCs w:val="24"/>
        </w:rPr>
        <w:t>Балнеологичната</w:t>
      </w:r>
      <w:proofErr w:type="spellEnd"/>
      <w:r w:rsidR="001A1FEA" w:rsidRPr="00D23FF3">
        <w:rPr>
          <w:rFonts w:eastAsiaTheme="minorHAnsi"/>
          <w:szCs w:val="24"/>
        </w:rPr>
        <w:t xml:space="preserve"> оценка по </w:t>
      </w:r>
      <w:r w:rsidR="00021F4A">
        <w:rPr>
          <w:rFonts w:eastAsiaTheme="minorHAnsi"/>
          <w:szCs w:val="24"/>
        </w:rPr>
        <w:t>ал.1</w:t>
      </w:r>
      <w:r w:rsidR="001A1FEA" w:rsidRPr="00D23FF3">
        <w:rPr>
          <w:rFonts w:eastAsiaTheme="minorHAnsi"/>
          <w:szCs w:val="24"/>
        </w:rPr>
        <w:t xml:space="preserve"> се издава на базата на извършени специализирани изследвания за химичния състав и свойствата на водата</w:t>
      </w:r>
      <w:r>
        <w:rPr>
          <w:rFonts w:eastAsiaTheme="minorHAnsi"/>
          <w:szCs w:val="24"/>
        </w:rPr>
        <w:t xml:space="preserve"> и </w:t>
      </w:r>
      <w:r w:rsidR="001A1FEA" w:rsidRPr="00D23FF3">
        <w:rPr>
          <w:rFonts w:eastAsiaTheme="minorHAnsi"/>
          <w:szCs w:val="24"/>
        </w:rPr>
        <w:t>въздействието й върху човешкия организъм и информация за:</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1. наименованието на находището на минерална вода, което се предвижда да бъде актувано като публична общинска собственост;</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2. наименованията на водовземните и/или проучвателните съоръжения;</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3. характеристиките на находището на минерална вода, включително:</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а) формиращата среда – обща геоложка и тектонска характеристика на района;</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lastRenderedPageBreak/>
        <w:t xml:space="preserve">б) водоносния хоризонт - </w:t>
      </w:r>
      <w:proofErr w:type="spellStart"/>
      <w:r w:rsidRPr="00D23FF3">
        <w:rPr>
          <w:rFonts w:eastAsiaTheme="minorHAnsi"/>
          <w:szCs w:val="24"/>
        </w:rPr>
        <w:t>литоложки</w:t>
      </w:r>
      <w:proofErr w:type="spellEnd"/>
      <w:r w:rsidRPr="00D23FF3">
        <w:rPr>
          <w:rFonts w:eastAsiaTheme="minorHAnsi"/>
          <w:szCs w:val="24"/>
        </w:rPr>
        <w:t xml:space="preserve"> строеж и структура и дълбочината му от земната повърхност;</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в) източниците на подхранване;</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г) експлоатационните ресурси на минералната вода и заповедта за утвърждаването им;</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 xml:space="preserve">д) химичен състав  - обща минерализация и моментен химичен състав, изследвани не повече от 3 месеца преди предоставяне на информацията; </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 xml:space="preserve">е) физикохимични свойства, вкл. температура, </w:t>
      </w:r>
      <w:proofErr w:type="spellStart"/>
      <w:r w:rsidRPr="00D23FF3">
        <w:rPr>
          <w:rFonts w:eastAsiaTheme="minorHAnsi"/>
          <w:szCs w:val="24"/>
        </w:rPr>
        <w:t>рН</w:t>
      </w:r>
      <w:proofErr w:type="spellEnd"/>
      <w:r w:rsidRPr="00D23FF3">
        <w:rPr>
          <w:rFonts w:eastAsiaTheme="minorHAnsi"/>
          <w:szCs w:val="24"/>
        </w:rPr>
        <w:t xml:space="preserve"> и електропроводимост; </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4. натиска от човешка дейност на територията, под която е разположено находището на минерална вода и риска от потенциално въздействие върху количеството и качеството на водите от:</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а) други водовземания;</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б) замърсяване от точкови източници;</w:t>
      </w:r>
    </w:p>
    <w:p w:rsidR="001A1FEA" w:rsidRPr="00D23FF3" w:rsidRDefault="001A1FEA" w:rsidP="00D23FF3">
      <w:pPr>
        <w:widowControl w:val="0"/>
        <w:autoSpaceDE w:val="0"/>
        <w:autoSpaceDN w:val="0"/>
        <w:adjustRightInd w:val="0"/>
        <w:spacing w:before="100"/>
        <w:ind w:firstLine="851"/>
        <w:rPr>
          <w:rFonts w:eastAsiaTheme="minorHAnsi"/>
          <w:szCs w:val="24"/>
        </w:rPr>
      </w:pPr>
      <w:r w:rsidRPr="00D23FF3">
        <w:rPr>
          <w:rFonts w:eastAsiaTheme="minorHAnsi"/>
          <w:szCs w:val="24"/>
        </w:rPr>
        <w:t>в) замърсяване от дифузни източници</w:t>
      </w:r>
    </w:p>
    <w:p w:rsidR="00D82312" w:rsidRPr="00D23FF3" w:rsidRDefault="00166A87" w:rsidP="00D23FF3">
      <w:pPr>
        <w:widowControl w:val="0"/>
        <w:autoSpaceDE w:val="0"/>
        <w:autoSpaceDN w:val="0"/>
        <w:adjustRightInd w:val="0"/>
        <w:spacing w:before="100"/>
        <w:ind w:firstLine="851"/>
      </w:pPr>
      <w:r w:rsidRPr="00D23FF3">
        <w:rPr>
          <w:rFonts w:eastAsiaTheme="minorHAnsi"/>
          <w:szCs w:val="24"/>
        </w:rPr>
        <w:t>(</w:t>
      </w:r>
      <w:r w:rsidR="006D0113" w:rsidRPr="00D23FF3">
        <w:rPr>
          <w:rFonts w:eastAsiaTheme="minorHAnsi"/>
          <w:szCs w:val="24"/>
        </w:rPr>
        <w:t>5</w:t>
      </w:r>
      <w:r w:rsidRPr="00D23FF3">
        <w:rPr>
          <w:rFonts w:eastAsiaTheme="minorHAnsi"/>
          <w:szCs w:val="24"/>
        </w:rPr>
        <w:t>) Информацията по ал.</w:t>
      </w:r>
      <w:r w:rsidR="006D0113" w:rsidRPr="00D23FF3">
        <w:rPr>
          <w:rFonts w:eastAsiaTheme="minorHAnsi"/>
          <w:szCs w:val="24"/>
        </w:rPr>
        <w:t xml:space="preserve">3 и 4 </w:t>
      </w:r>
      <w:r w:rsidRPr="00D23FF3">
        <w:rPr>
          <w:rFonts w:eastAsiaTheme="minorHAnsi"/>
          <w:szCs w:val="24"/>
        </w:rPr>
        <w:t xml:space="preserve"> се предоставя на министъра на здравеопазването при подаване на заявлението по ал.1.</w:t>
      </w:r>
    </w:p>
    <w:p w:rsidR="00C42F6B" w:rsidRPr="00D23FF3" w:rsidRDefault="000C47DA" w:rsidP="00D23FF3">
      <w:pPr>
        <w:widowControl w:val="0"/>
        <w:autoSpaceDE w:val="0"/>
        <w:autoSpaceDN w:val="0"/>
        <w:adjustRightInd w:val="0"/>
        <w:spacing w:before="100"/>
        <w:ind w:firstLine="851"/>
      </w:pPr>
      <w:r w:rsidRPr="00D23FF3">
        <w:t>(</w:t>
      </w:r>
      <w:r w:rsidR="006D0113" w:rsidRPr="00D23FF3">
        <w:t>6</w:t>
      </w:r>
      <w:r w:rsidR="00D82312" w:rsidRPr="00D23FF3">
        <w:t xml:space="preserve">) </w:t>
      </w:r>
      <w:proofErr w:type="spellStart"/>
      <w:r w:rsidRPr="00D23FF3">
        <w:t>Балнеологичната</w:t>
      </w:r>
      <w:proofErr w:type="spellEnd"/>
      <w:r w:rsidRPr="00D23FF3">
        <w:t xml:space="preserve"> оценка съдържа</w:t>
      </w:r>
      <w:r w:rsidR="001570EB" w:rsidRPr="00D23FF3">
        <w:t xml:space="preserve">: </w:t>
      </w:r>
    </w:p>
    <w:p w:rsidR="001570EB" w:rsidRPr="00D23FF3" w:rsidRDefault="001570EB" w:rsidP="00D23FF3">
      <w:pPr>
        <w:widowControl w:val="0"/>
        <w:autoSpaceDE w:val="0"/>
        <w:autoSpaceDN w:val="0"/>
        <w:adjustRightInd w:val="0"/>
        <w:spacing w:before="100"/>
        <w:ind w:firstLine="851"/>
      </w:pPr>
      <w:r w:rsidRPr="00D23FF3">
        <w:t>1.наименованието на находището на минерална вода;</w:t>
      </w:r>
    </w:p>
    <w:p w:rsidR="001570EB" w:rsidRPr="00D23FF3" w:rsidRDefault="001570EB" w:rsidP="00D23FF3">
      <w:pPr>
        <w:widowControl w:val="0"/>
        <w:autoSpaceDE w:val="0"/>
        <w:autoSpaceDN w:val="0"/>
        <w:adjustRightInd w:val="0"/>
        <w:spacing w:before="100"/>
        <w:ind w:firstLine="851"/>
      </w:pPr>
      <w:r w:rsidRPr="00D23FF3">
        <w:t xml:space="preserve">2. населеното място, общината и областта, в която е разположено; </w:t>
      </w:r>
    </w:p>
    <w:p w:rsidR="001570EB" w:rsidRPr="00D23FF3" w:rsidRDefault="001570EB" w:rsidP="00D23FF3">
      <w:pPr>
        <w:widowControl w:val="0"/>
        <w:autoSpaceDE w:val="0"/>
        <w:autoSpaceDN w:val="0"/>
        <w:adjustRightInd w:val="0"/>
        <w:spacing w:before="100"/>
        <w:ind w:firstLine="851"/>
      </w:pPr>
      <w:r w:rsidRPr="00D23FF3">
        <w:t>3. геоложките и хидрогеоложките характеристики на находището;</w:t>
      </w:r>
    </w:p>
    <w:p w:rsidR="001570EB" w:rsidRPr="00D23FF3" w:rsidRDefault="001570EB" w:rsidP="00D23FF3">
      <w:pPr>
        <w:widowControl w:val="0"/>
        <w:autoSpaceDE w:val="0"/>
        <w:autoSpaceDN w:val="0"/>
        <w:adjustRightInd w:val="0"/>
        <w:spacing w:before="100"/>
        <w:ind w:firstLine="851"/>
      </w:pPr>
      <w:r w:rsidRPr="00D23FF3">
        <w:t>4. състава на минералната вода, вкл.:</w:t>
      </w:r>
    </w:p>
    <w:p w:rsidR="001570EB" w:rsidRPr="00D23FF3" w:rsidRDefault="001570EB" w:rsidP="00D23FF3">
      <w:pPr>
        <w:widowControl w:val="0"/>
        <w:autoSpaceDE w:val="0"/>
        <w:autoSpaceDN w:val="0"/>
        <w:adjustRightInd w:val="0"/>
        <w:spacing w:before="100"/>
        <w:ind w:firstLine="851"/>
      </w:pPr>
      <w:r w:rsidRPr="00D23FF3">
        <w:t>а) аниони</w:t>
      </w:r>
    </w:p>
    <w:p w:rsidR="001570EB" w:rsidRPr="00D23FF3" w:rsidRDefault="001570EB" w:rsidP="00D23FF3">
      <w:pPr>
        <w:widowControl w:val="0"/>
        <w:autoSpaceDE w:val="0"/>
        <w:autoSpaceDN w:val="0"/>
        <w:adjustRightInd w:val="0"/>
        <w:spacing w:before="100"/>
        <w:ind w:firstLine="851"/>
      </w:pPr>
      <w:r w:rsidRPr="00D23FF3">
        <w:t>б) катиони;</w:t>
      </w:r>
    </w:p>
    <w:p w:rsidR="001570EB" w:rsidRPr="00D23FF3" w:rsidRDefault="001570EB" w:rsidP="00D23FF3">
      <w:pPr>
        <w:widowControl w:val="0"/>
        <w:autoSpaceDE w:val="0"/>
        <w:autoSpaceDN w:val="0"/>
        <w:adjustRightInd w:val="0"/>
        <w:spacing w:before="100"/>
        <w:ind w:firstLine="851"/>
      </w:pPr>
      <w:r w:rsidRPr="00D23FF3">
        <w:t xml:space="preserve">в) </w:t>
      </w:r>
      <w:proofErr w:type="spellStart"/>
      <w:r w:rsidR="00B82B53" w:rsidRPr="00D23FF3">
        <w:t>микрокомпоненти</w:t>
      </w:r>
      <w:proofErr w:type="spellEnd"/>
      <w:r w:rsidR="00B82B53" w:rsidRPr="00D23FF3">
        <w:t>;</w:t>
      </w:r>
    </w:p>
    <w:p w:rsidR="00B82B53" w:rsidRPr="00D23FF3" w:rsidRDefault="00B82B53" w:rsidP="00D23FF3">
      <w:pPr>
        <w:widowControl w:val="0"/>
        <w:autoSpaceDE w:val="0"/>
        <w:autoSpaceDN w:val="0"/>
        <w:adjustRightInd w:val="0"/>
        <w:spacing w:before="100"/>
        <w:ind w:firstLine="851"/>
      </w:pPr>
      <w:r w:rsidRPr="00D23FF3">
        <w:t>г) радиологични показатели;</w:t>
      </w:r>
    </w:p>
    <w:p w:rsidR="00B82B53" w:rsidRPr="00D23FF3" w:rsidRDefault="00B82B53" w:rsidP="00D23FF3">
      <w:pPr>
        <w:widowControl w:val="0"/>
        <w:autoSpaceDE w:val="0"/>
        <w:autoSpaceDN w:val="0"/>
        <w:adjustRightInd w:val="0"/>
        <w:spacing w:before="100"/>
        <w:ind w:firstLine="851"/>
      </w:pPr>
      <w:r w:rsidRPr="00D23FF3">
        <w:t xml:space="preserve">5. свойствата на минералната вода и </w:t>
      </w:r>
      <w:r w:rsidRPr="00D23FF3">
        <w:rPr>
          <w:rFonts w:eastAsiaTheme="minorHAnsi"/>
          <w:szCs w:val="24"/>
        </w:rPr>
        <w:t>въздействието й върху човешкия организъм.</w:t>
      </w:r>
    </w:p>
    <w:p w:rsidR="00911125" w:rsidRDefault="00911125" w:rsidP="00D23FF3">
      <w:pPr>
        <w:spacing w:before="100"/>
        <w:ind w:firstLine="851"/>
        <w:rPr>
          <w:b/>
          <w:szCs w:val="24"/>
          <w:lang w:val="en-US"/>
        </w:rPr>
      </w:pPr>
    </w:p>
    <w:p w:rsidR="009B7E9B" w:rsidRPr="00D23FF3" w:rsidRDefault="00967485" w:rsidP="00D23FF3">
      <w:pPr>
        <w:spacing w:before="100"/>
        <w:ind w:firstLine="851"/>
        <w:rPr>
          <w:szCs w:val="24"/>
        </w:rPr>
      </w:pPr>
      <w:r w:rsidRPr="00D23FF3">
        <w:rPr>
          <w:b/>
          <w:szCs w:val="24"/>
        </w:rPr>
        <w:t>§ 3</w:t>
      </w:r>
      <w:r w:rsidR="00AC789E">
        <w:rPr>
          <w:b/>
          <w:szCs w:val="24"/>
          <w:lang w:val="en-US"/>
        </w:rPr>
        <w:t>8</w:t>
      </w:r>
      <w:r w:rsidRPr="00D23FF3">
        <w:rPr>
          <w:b/>
          <w:szCs w:val="24"/>
        </w:rPr>
        <w:t xml:space="preserve">.  </w:t>
      </w:r>
      <w:r w:rsidR="00B759B2" w:rsidRPr="00D23FF3">
        <w:rPr>
          <w:szCs w:val="24"/>
        </w:rPr>
        <w:t>В чл.</w:t>
      </w:r>
      <w:r w:rsidR="000C6259">
        <w:rPr>
          <w:szCs w:val="24"/>
        </w:rPr>
        <w:t xml:space="preserve"> </w:t>
      </w:r>
      <w:r w:rsidR="00B759B2" w:rsidRPr="00D23FF3">
        <w:rPr>
          <w:szCs w:val="24"/>
        </w:rPr>
        <w:t>88 се правят следните изменения и допълнения:</w:t>
      </w:r>
    </w:p>
    <w:p w:rsidR="00B759B2" w:rsidRPr="00D23FF3" w:rsidRDefault="00B759B2" w:rsidP="00D23FF3">
      <w:pPr>
        <w:spacing w:before="100"/>
        <w:ind w:firstLine="851"/>
        <w:rPr>
          <w:szCs w:val="24"/>
        </w:rPr>
      </w:pPr>
      <w:r w:rsidRPr="00D23FF3">
        <w:rPr>
          <w:szCs w:val="24"/>
        </w:rPr>
        <w:t xml:space="preserve">1. </w:t>
      </w:r>
      <w:r w:rsidR="009937FA" w:rsidRPr="00D23FF3">
        <w:rPr>
          <w:szCs w:val="24"/>
        </w:rPr>
        <w:t>в ал.1 дум</w:t>
      </w:r>
      <w:r w:rsidR="0022555D" w:rsidRPr="00D23FF3">
        <w:rPr>
          <w:szCs w:val="24"/>
        </w:rPr>
        <w:t xml:space="preserve">ата </w:t>
      </w:r>
      <w:r w:rsidR="009937FA" w:rsidRPr="00D23FF3">
        <w:rPr>
          <w:szCs w:val="24"/>
        </w:rPr>
        <w:t>„документите“ се заменя  с „резултатите от специализираните изследвания“</w:t>
      </w:r>
      <w:r w:rsidR="005D24B4" w:rsidRPr="00D23FF3">
        <w:rPr>
          <w:szCs w:val="24"/>
        </w:rPr>
        <w:t xml:space="preserve"> и в края на текста се добавя „и на заявителя по чл.8</w:t>
      </w:r>
      <w:r w:rsidR="00353873" w:rsidRPr="00D23FF3">
        <w:rPr>
          <w:szCs w:val="24"/>
        </w:rPr>
        <w:t>7</w:t>
      </w:r>
      <w:r w:rsidR="005D24B4" w:rsidRPr="00D23FF3">
        <w:rPr>
          <w:szCs w:val="24"/>
        </w:rPr>
        <w:t>, ал.</w:t>
      </w:r>
      <w:r w:rsidR="00353873" w:rsidRPr="00D23FF3">
        <w:rPr>
          <w:szCs w:val="24"/>
        </w:rPr>
        <w:t>1</w:t>
      </w:r>
      <w:r w:rsidR="005D24B4" w:rsidRPr="00D23FF3">
        <w:rPr>
          <w:szCs w:val="24"/>
        </w:rPr>
        <w:t>, т.2</w:t>
      </w:r>
      <w:r w:rsidR="009937FA" w:rsidRPr="00D23FF3">
        <w:rPr>
          <w:szCs w:val="24"/>
        </w:rPr>
        <w:t>;</w:t>
      </w:r>
    </w:p>
    <w:p w:rsidR="00911125" w:rsidRDefault="00911125" w:rsidP="00D23FF3">
      <w:pPr>
        <w:spacing w:before="100"/>
        <w:ind w:firstLine="851"/>
        <w:rPr>
          <w:szCs w:val="24"/>
          <w:lang w:val="en-US"/>
        </w:rPr>
      </w:pPr>
    </w:p>
    <w:p w:rsidR="0022555D" w:rsidRPr="00D23FF3" w:rsidRDefault="0022555D" w:rsidP="00D23FF3">
      <w:pPr>
        <w:spacing w:before="100"/>
        <w:ind w:firstLine="851"/>
        <w:rPr>
          <w:szCs w:val="24"/>
        </w:rPr>
      </w:pPr>
      <w:r w:rsidRPr="00D23FF3">
        <w:rPr>
          <w:szCs w:val="24"/>
        </w:rPr>
        <w:t>2. ал.2 се отменя.</w:t>
      </w:r>
    </w:p>
    <w:p w:rsidR="00911125" w:rsidRDefault="00911125" w:rsidP="00D23FF3">
      <w:pPr>
        <w:spacing w:before="100"/>
        <w:ind w:firstLine="851"/>
        <w:rPr>
          <w:szCs w:val="24"/>
          <w:lang w:val="en-US"/>
        </w:rPr>
      </w:pPr>
    </w:p>
    <w:p w:rsidR="009937FA" w:rsidRPr="00D23FF3" w:rsidRDefault="0022555D" w:rsidP="00D23FF3">
      <w:pPr>
        <w:spacing w:before="100"/>
        <w:ind w:firstLine="851"/>
        <w:rPr>
          <w:szCs w:val="24"/>
        </w:rPr>
      </w:pPr>
      <w:r w:rsidRPr="00D23FF3">
        <w:rPr>
          <w:szCs w:val="24"/>
        </w:rPr>
        <w:t>3</w:t>
      </w:r>
      <w:r w:rsidR="009937FA" w:rsidRPr="00D23FF3">
        <w:rPr>
          <w:szCs w:val="24"/>
        </w:rPr>
        <w:t xml:space="preserve">. в ал.3 в текста преди т.1 </w:t>
      </w:r>
      <w:r w:rsidR="003A615D" w:rsidRPr="00D23FF3">
        <w:rPr>
          <w:szCs w:val="24"/>
        </w:rPr>
        <w:t xml:space="preserve">текстът </w:t>
      </w:r>
      <w:r w:rsidR="009937FA" w:rsidRPr="00D23FF3">
        <w:rPr>
          <w:szCs w:val="24"/>
        </w:rPr>
        <w:t>„ал.2“ се заменя с „ал. 1 и информацията по чл.87, ал.</w:t>
      </w:r>
      <w:r w:rsidR="00503FCD" w:rsidRPr="00D23FF3">
        <w:rPr>
          <w:szCs w:val="24"/>
        </w:rPr>
        <w:t xml:space="preserve">3 и </w:t>
      </w:r>
      <w:r w:rsidR="00371315" w:rsidRPr="00D23FF3">
        <w:rPr>
          <w:szCs w:val="24"/>
        </w:rPr>
        <w:t>4</w:t>
      </w:r>
      <w:r w:rsidR="009937FA" w:rsidRPr="00D23FF3">
        <w:rPr>
          <w:szCs w:val="24"/>
        </w:rPr>
        <w:t xml:space="preserve">“ и </w:t>
      </w:r>
      <w:r w:rsidR="003A615D" w:rsidRPr="00D23FF3">
        <w:rPr>
          <w:szCs w:val="24"/>
        </w:rPr>
        <w:t xml:space="preserve">текстът </w:t>
      </w:r>
      <w:r w:rsidR="009937FA" w:rsidRPr="00D23FF3">
        <w:rPr>
          <w:szCs w:val="24"/>
        </w:rPr>
        <w:t>„са основание за“ се заменя със „следва да са налични при“;</w:t>
      </w:r>
    </w:p>
    <w:p w:rsidR="00911125" w:rsidRDefault="00911125" w:rsidP="00D23FF3">
      <w:pPr>
        <w:widowControl w:val="0"/>
        <w:autoSpaceDE w:val="0"/>
        <w:autoSpaceDN w:val="0"/>
        <w:adjustRightInd w:val="0"/>
        <w:spacing w:before="100"/>
        <w:ind w:firstLine="851"/>
        <w:rPr>
          <w:b/>
          <w:szCs w:val="24"/>
          <w:lang w:val="en-US"/>
        </w:rPr>
      </w:pPr>
    </w:p>
    <w:p w:rsidR="009937FA" w:rsidRPr="00D23FF3" w:rsidRDefault="00CF7B45" w:rsidP="00D23FF3">
      <w:pPr>
        <w:widowControl w:val="0"/>
        <w:autoSpaceDE w:val="0"/>
        <w:autoSpaceDN w:val="0"/>
        <w:adjustRightInd w:val="0"/>
        <w:spacing w:before="100"/>
        <w:ind w:firstLine="851"/>
        <w:rPr>
          <w:szCs w:val="24"/>
        </w:rPr>
      </w:pPr>
      <w:r w:rsidRPr="00D23FF3">
        <w:rPr>
          <w:b/>
          <w:szCs w:val="24"/>
        </w:rPr>
        <w:t>§ 3</w:t>
      </w:r>
      <w:r w:rsidR="00AC789E">
        <w:rPr>
          <w:b/>
          <w:szCs w:val="24"/>
          <w:lang w:val="en-US"/>
        </w:rPr>
        <w:t>9</w:t>
      </w:r>
      <w:r w:rsidRPr="00D23FF3">
        <w:rPr>
          <w:szCs w:val="24"/>
        </w:rPr>
        <w:t xml:space="preserve">. </w:t>
      </w:r>
      <w:r w:rsidR="00414B9A" w:rsidRPr="00D23FF3">
        <w:rPr>
          <w:szCs w:val="24"/>
        </w:rPr>
        <w:t>В чл.103, ал.2, т.1 в края на текста се добавя „включително местоположението на съоръженията, определено съгласно изискванията на чл.26“</w:t>
      </w:r>
    </w:p>
    <w:p w:rsidR="00911125" w:rsidRDefault="00911125" w:rsidP="00D23FF3">
      <w:pPr>
        <w:widowControl w:val="0"/>
        <w:autoSpaceDE w:val="0"/>
        <w:autoSpaceDN w:val="0"/>
        <w:adjustRightInd w:val="0"/>
        <w:spacing w:before="100"/>
        <w:ind w:firstLine="851"/>
        <w:rPr>
          <w:b/>
          <w:szCs w:val="24"/>
          <w:lang w:val="en-US"/>
        </w:rPr>
      </w:pPr>
    </w:p>
    <w:p w:rsidR="00B91B9C" w:rsidRPr="00D23FF3" w:rsidRDefault="00414B9A" w:rsidP="00D23FF3">
      <w:pPr>
        <w:widowControl w:val="0"/>
        <w:autoSpaceDE w:val="0"/>
        <w:autoSpaceDN w:val="0"/>
        <w:adjustRightInd w:val="0"/>
        <w:spacing w:before="100"/>
        <w:ind w:firstLine="851"/>
        <w:rPr>
          <w:szCs w:val="24"/>
        </w:rPr>
      </w:pPr>
      <w:r w:rsidRPr="00D23FF3">
        <w:rPr>
          <w:b/>
          <w:szCs w:val="24"/>
        </w:rPr>
        <w:t>§</w:t>
      </w:r>
      <w:r w:rsidR="006155CE" w:rsidRPr="00D23FF3">
        <w:rPr>
          <w:b/>
          <w:szCs w:val="24"/>
        </w:rPr>
        <w:t xml:space="preserve"> </w:t>
      </w:r>
      <w:r w:rsidR="00AC789E">
        <w:rPr>
          <w:b/>
          <w:szCs w:val="24"/>
          <w:lang w:val="en-US"/>
        </w:rPr>
        <w:t>40</w:t>
      </w:r>
      <w:r w:rsidRPr="00D23FF3">
        <w:rPr>
          <w:szCs w:val="24"/>
        </w:rPr>
        <w:t xml:space="preserve">. </w:t>
      </w:r>
      <w:r w:rsidR="00B91B9C" w:rsidRPr="00D23FF3">
        <w:rPr>
          <w:szCs w:val="24"/>
        </w:rPr>
        <w:t>В чл.114, ал.1 се създава т.5:</w:t>
      </w:r>
    </w:p>
    <w:p w:rsidR="00414B9A" w:rsidRPr="00D23FF3" w:rsidRDefault="00B91B9C" w:rsidP="00D23FF3">
      <w:pPr>
        <w:widowControl w:val="0"/>
        <w:autoSpaceDE w:val="0"/>
        <w:autoSpaceDN w:val="0"/>
        <w:adjustRightInd w:val="0"/>
        <w:spacing w:before="100"/>
        <w:ind w:firstLine="851"/>
        <w:rPr>
          <w:szCs w:val="24"/>
        </w:rPr>
      </w:pPr>
      <w:r w:rsidRPr="00D23FF3">
        <w:rPr>
          <w:szCs w:val="24"/>
        </w:rPr>
        <w:t>„5.дренажи и капт</w:t>
      </w:r>
      <w:r w:rsidR="00430BB1" w:rsidRPr="00D23FF3">
        <w:rPr>
          <w:szCs w:val="24"/>
        </w:rPr>
        <w:t>ирани извори</w:t>
      </w:r>
      <w:r w:rsidRPr="00D23FF3">
        <w:rPr>
          <w:szCs w:val="24"/>
        </w:rPr>
        <w:t xml:space="preserve">, </w:t>
      </w:r>
      <w:r w:rsidR="00203EEC" w:rsidRPr="00D23FF3">
        <w:rPr>
          <w:szCs w:val="24"/>
        </w:rPr>
        <w:t xml:space="preserve">които са </w:t>
      </w:r>
      <w:r w:rsidRPr="00D23FF3">
        <w:rPr>
          <w:szCs w:val="24"/>
        </w:rPr>
        <w:t>изградени преди влизане в сила на Закона за водите“</w:t>
      </w:r>
    </w:p>
    <w:p w:rsidR="00911125" w:rsidRDefault="00911125" w:rsidP="00D23FF3">
      <w:pPr>
        <w:widowControl w:val="0"/>
        <w:autoSpaceDE w:val="0"/>
        <w:autoSpaceDN w:val="0"/>
        <w:adjustRightInd w:val="0"/>
        <w:spacing w:before="100"/>
        <w:ind w:firstLine="851"/>
        <w:rPr>
          <w:b/>
          <w:szCs w:val="24"/>
          <w:lang w:val="en-US"/>
        </w:rPr>
      </w:pPr>
    </w:p>
    <w:p w:rsidR="00B91B9C" w:rsidRPr="00D23FF3" w:rsidRDefault="00CC27ED" w:rsidP="00D23FF3">
      <w:pPr>
        <w:widowControl w:val="0"/>
        <w:autoSpaceDE w:val="0"/>
        <w:autoSpaceDN w:val="0"/>
        <w:adjustRightInd w:val="0"/>
        <w:spacing w:before="100"/>
        <w:ind w:firstLine="851"/>
        <w:rPr>
          <w:szCs w:val="24"/>
        </w:rPr>
      </w:pPr>
      <w:r w:rsidRPr="00D23FF3">
        <w:rPr>
          <w:b/>
          <w:szCs w:val="24"/>
        </w:rPr>
        <w:t xml:space="preserve">§ </w:t>
      </w:r>
      <w:r w:rsidR="006155CE" w:rsidRPr="00D23FF3">
        <w:rPr>
          <w:b/>
          <w:szCs w:val="24"/>
        </w:rPr>
        <w:t>4</w:t>
      </w:r>
      <w:r w:rsidR="00AC789E">
        <w:rPr>
          <w:b/>
          <w:szCs w:val="24"/>
          <w:lang w:val="en-US"/>
        </w:rPr>
        <w:t>1</w:t>
      </w:r>
      <w:r w:rsidR="00B91B9C" w:rsidRPr="00D23FF3">
        <w:rPr>
          <w:szCs w:val="24"/>
        </w:rPr>
        <w:t xml:space="preserve">. </w:t>
      </w:r>
      <w:r w:rsidR="00943920" w:rsidRPr="00D23FF3">
        <w:rPr>
          <w:szCs w:val="24"/>
        </w:rPr>
        <w:t>В чл.136 се правят следните изменения и допълнения:</w:t>
      </w:r>
    </w:p>
    <w:p w:rsidR="00695259" w:rsidRPr="00D23FF3" w:rsidRDefault="00695259" w:rsidP="00D23FF3">
      <w:pPr>
        <w:widowControl w:val="0"/>
        <w:autoSpaceDE w:val="0"/>
        <w:autoSpaceDN w:val="0"/>
        <w:adjustRightInd w:val="0"/>
        <w:spacing w:before="100"/>
        <w:ind w:firstLine="851"/>
        <w:rPr>
          <w:szCs w:val="24"/>
        </w:rPr>
      </w:pPr>
      <w:r w:rsidRPr="00D23FF3">
        <w:rPr>
          <w:szCs w:val="24"/>
        </w:rPr>
        <w:t>1. в ал.2, т.2 в края на текста се поставя запетая и се добавя „ако с разрешеното черпене на подземни води не се създава риск за количественото или химичното състояние на водното тяло“;</w:t>
      </w:r>
    </w:p>
    <w:p w:rsidR="00911125" w:rsidRDefault="00911125" w:rsidP="00D23FF3">
      <w:pPr>
        <w:widowControl w:val="0"/>
        <w:autoSpaceDE w:val="0"/>
        <w:autoSpaceDN w:val="0"/>
        <w:adjustRightInd w:val="0"/>
        <w:spacing w:before="100"/>
        <w:ind w:firstLine="851"/>
        <w:rPr>
          <w:szCs w:val="24"/>
          <w:lang w:val="en-US"/>
        </w:rPr>
      </w:pPr>
    </w:p>
    <w:p w:rsidR="00695259" w:rsidRPr="00D23FF3" w:rsidRDefault="00695259" w:rsidP="00D23FF3">
      <w:pPr>
        <w:widowControl w:val="0"/>
        <w:autoSpaceDE w:val="0"/>
        <w:autoSpaceDN w:val="0"/>
        <w:adjustRightInd w:val="0"/>
        <w:spacing w:before="100"/>
        <w:ind w:firstLine="851"/>
        <w:rPr>
          <w:szCs w:val="24"/>
        </w:rPr>
      </w:pPr>
      <w:r w:rsidRPr="00D23FF3">
        <w:rPr>
          <w:szCs w:val="24"/>
        </w:rPr>
        <w:t>2. ал.3 се изменя така:</w:t>
      </w:r>
    </w:p>
    <w:p w:rsidR="00695259" w:rsidRPr="00D23FF3" w:rsidRDefault="00695259">
      <w:pPr>
        <w:widowControl w:val="0"/>
        <w:autoSpaceDE w:val="0"/>
        <w:autoSpaceDN w:val="0"/>
        <w:adjustRightInd w:val="0"/>
        <w:spacing w:before="100"/>
        <w:ind w:firstLine="851"/>
        <w:rPr>
          <w:szCs w:val="24"/>
        </w:rPr>
      </w:pPr>
      <w:r w:rsidRPr="00D23FF3">
        <w:rPr>
          <w:szCs w:val="24"/>
        </w:rPr>
        <w:t>„(3) Концесия за бутилиране на минерални води и/или производство на газирани и други напитки, в състава на които се включва минерална вода</w:t>
      </w:r>
      <w:r w:rsidR="006848ED">
        <w:rPr>
          <w:szCs w:val="24"/>
        </w:rPr>
        <w:t>,</w:t>
      </w:r>
      <w:r w:rsidRPr="00D23FF3">
        <w:rPr>
          <w:szCs w:val="24"/>
        </w:rPr>
        <w:t xml:space="preserve"> се предоставя само </w:t>
      </w:r>
      <w:proofErr w:type="spellStart"/>
      <w:r w:rsidRPr="00D23FF3">
        <w:rPr>
          <w:szCs w:val="24"/>
        </w:rPr>
        <w:t>следиздаден</w:t>
      </w:r>
      <w:proofErr w:type="spellEnd"/>
      <w:r w:rsidRPr="00D23FF3">
        <w:rPr>
          <w:szCs w:val="24"/>
        </w:rPr>
        <w:t xml:space="preserve"> сертификат за качеството на минералните </w:t>
      </w:r>
      <w:r w:rsidR="00B5663A" w:rsidRPr="00D23FF3">
        <w:rPr>
          <w:szCs w:val="24"/>
        </w:rPr>
        <w:t xml:space="preserve">води </w:t>
      </w:r>
      <w:r w:rsidRPr="00D23FF3">
        <w:rPr>
          <w:szCs w:val="24"/>
        </w:rPr>
        <w:t>от конкретното съоръжение, предназначено за водовземане</w:t>
      </w:r>
      <w:r w:rsidR="00260596">
        <w:rPr>
          <w:szCs w:val="24"/>
        </w:rPr>
        <w:t>.</w:t>
      </w:r>
      <w:r w:rsidRPr="00D23FF3">
        <w:rPr>
          <w:szCs w:val="24"/>
        </w:rPr>
        <w:t>;</w:t>
      </w:r>
    </w:p>
    <w:p w:rsidR="00911125" w:rsidRDefault="00911125" w:rsidP="00D23FF3">
      <w:pPr>
        <w:widowControl w:val="0"/>
        <w:autoSpaceDE w:val="0"/>
        <w:autoSpaceDN w:val="0"/>
        <w:adjustRightInd w:val="0"/>
        <w:spacing w:before="100"/>
        <w:ind w:firstLine="851"/>
        <w:rPr>
          <w:szCs w:val="24"/>
          <w:lang w:val="en-US"/>
        </w:rPr>
      </w:pPr>
    </w:p>
    <w:p w:rsidR="00695259" w:rsidRPr="00D23FF3" w:rsidRDefault="00695259" w:rsidP="00D23FF3">
      <w:pPr>
        <w:widowControl w:val="0"/>
        <w:autoSpaceDE w:val="0"/>
        <w:autoSpaceDN w:val="0"/>
        <w:adjustRightInd w:val="0"/>
        <w:spacing w:before="100"/>
        <w:ind w:firstLine="851"/>
        <w:rPr>
          <w:szCs w:val="24"/>
        </w:rPr>
      </w:pPr>
      <w:r w:rsidRPr="00D23FF3">
        <w:rPr>
          <w:szCs w:val="24"/>
        </w:rPr>
        <w:t>3. създава се ал.4:</w:t>
      </w:r>
    </w:p>
    <w:p w:rsidR="008105E1" w:rsidRDefault="00695259" w:rsidP="008105E1">
      <w:pPr>
        <w:widowControl w:val="0"/>
        <w:autoSpaceDE w:val="0"/>
        <w:autoSpaceDN w:val="0"/>
        <w:adjustRightInd w:val="0"/>
        <w:spacing w:before="100"/>
        <w:ind w:firstLine="851"/>
        <w:rPr>
          <w:b/>
          <w:szCs w:val="24"/>
        </w:rPr>
      </w:pPr>
      <w:r w:rsidRPr="00D23FF3">
        <w:rPr>
          <w:szCs w:val="24"/>
        </w:rPr>
        <w:t xml:space="preserve">„(4) В случаите по ал.3 като наименование на водовземното съоръжение в решението </w:t>
      </w:r>
      <w:r w:rsidR="00BA6204" w:rsidRPr="00D23FF3">
        <w:rPr>
          <w:szCs w:val="24"/>
        </w:rPr>
        <w:t xml:space="preserve">за предоставяне на концесия </w:t>
      </w:r>
      <w:r w:rsidRPr="00D23FF3">
        <w:rPr>
          <w:szCs w:val="24"/>
        </w:rPr>
        <w:t>се записва наименованието</w:t>
      </w:r>
      <w:r w:rsidR="00BA6204" w:rsidRPr="00D23FF3">
        <w:rPr>
          <w:szCs w:val="24"/>
        </w:rPr>
        <w:t xml:space="preserve"> на съоръжението съгласно </w:t>
      </w:r>
      <w:r w:rsidR="008105E1">
        <w:rPr>
          <w:b/>
          <w:szCs w:val="24"/>
        </w:rPr>
        <w:t>чл.83, ал.9, т.5а.</w:t>
      </w:r>
    </w:p>
    <w:p w:rsidR="00911125" w:rsidRDefault="00911125" w:rsidP="00D23FF3">
      <w:pPr>
        <w:widowControl w:val="0"/>
        <w:autoSpaceDE w:val="0"/>
        <w:autoSpaceDN w:val="0"/>
        <w:adjustRightInd w:val="0"/>
        <w:spacing w:before="100"/>
        <w:ind w:firstLine="851"/>
        <w:rPr>
          <w:b/>
          <w:szCs w:val="24"/>
          <w:lang w:val="en-US"/>
        </w:rPr>
      </w:pPr>
    </w:p>
    <w:p w:rsidR="001C44C1" w:rsidRPr="00D23FF3" w:rsidRDefault="001C44C1"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2</w:t>
      </w:r>
      <w:r w:rsidRPr="00D23FF3">
        <w:rPr>
          <w:b/>
          <w:szCs w:val="24"/>
        </w:rPr>
        <w:t xml:space="preserve">. </w:t>
      </w:r>
      <w:r w:rsidRPr="00D23FF3">
        <w:rPr>
          <w:szCs w:val="24"/>
        </w:rPr>
        <w:t>В чл.144, ал.1, т.9 се изменя така:</w:t>
      </w:r>
    </w:p>
    <w:p w:rsidR="008C5552" w:rsidRPr="00D23FF3" w:rsidRDefault="001C44C1" w:rsidP="00D23FF3">
      <w:pPr>
        <w:widowControl w:val="0"/>
        <w:autoSpaceDE w:val="0"/>
        <w:autoSpaceDN w:val="0"/>
        <w:adjustRightInd w:val="0"/>
        <w:spacing w:before="100"/>
        <w:ind w:firstLine="480"/>
        <w:rPr>
          <w:szCs w:val="24"/>
        </w:rPr>
      </w:pPr>
      <w:r w:rsidRPr="00D23FF3">
        <w:rPr>
          <w:szCs w:val="24"/>
        </w:rPr>
        <w:t xml:space="preserve">„9. номерът </w:t>
      </w:r>
      <w:r w:rsidR="008C5552" w:rsidRPr="00D23FF3">
        <w:rPr>
          <w:szCs w:val="24"/>
        </w:rPr>
        <w:t xml:space="preserve">или копие </w:t>
      </w:r>
      <w:r w:rsidRPr="00D23FF3">
        <w:rPr>
          <w:szCs w:val="24"/>
        </w:rPr>
        <w:t xml:space="preserve">на </w:t>
      </w:r>
      <w:r w:rsidR="008C5552" w:rsidRPr="00D23FF3">
        <w:rPr>
          <w:szCs w:val="24"/>
        </w:rPr>
        <w:t xml:space="preserve">административен акт, издаден по реда на глава шеста от Закона за опазване на околната среда и/или чл.31 от </w:t>
      </w:r>
      <w:r w:rsidR="008F331F" w:rsidRPr="00D23FF3">
        <w:rPr>
          <w:szCs w:val="24"/>
        </w:rPr>
        <w:t>З</w:t>
      </w:r>
      <w:r w:rsidR="008C5552" w:rsidRPr="00D23FF3">
        <w:rPr>
          <w:szCs w:val="24"/>
        </w:rPr>
        <w:t xml:space="preserve">акона за биологичното разнообразие </w:t>
      </w:r>
      <w:r w:rsidRPr="00D23FF3">
        <w:rPr>
          <w:szCs w:val="24"/>
        </w:rPr>
        <w:t>за</w:t>
      </w:r>
      <w:r w:rsidR="008C5552" w:rsidRPr="00D23FF3">
        <w:rPr>
          <w:szCs w:val="24"/>
        </w:rPr>
        <w:t xml:space="preserve"> одобряване или съгласуване на инвестиционното предложение, за чието осъществяване се иска разрешаване на водовземане и/или ползване на воден обект</w:t>
      </w:r>
      <w:r w:rsidR="001D6AF1" w:rsidRPr="00D23FF3">
        <w:rPr>
          <w:szCs w:val="24"/>
        </w:rPr>
        <w:t>;“</w:t>
      </w:r>
    </w:p>
    <w:p w:rsidR="00911125" w:rsidRDefault="00911125" w:rsidP="00D23FF3">
      <w:pPr>
        <w:widowControl w:val="0"/>
        <w:autoSpaceDE w:val="0"/>
        <w:autoSpaceDN w:val="0"/>
        <w:adjustRightInd w:val="0"/>
        <w:spacing w:before="100"/>
        <w:ind w:firstLine="851"/>
        <w:rPr>
          <w:b/>
          <w:szCs w:val="24"/>
          <w:lang w:val="en-US"/>
        </w:rPr>
      </w:pPr>
    </w:p>
    <w:p w:rsidR="00695259" w:rsidRPr="00D23FF3" w:rsidRDefault="00D65948" w:rsidP="00D23FF3">
      <w:pPr>
        <w:widowControl w:val="0"/>
        <w:autoSpaceDE w:val="0"/>
        <w:autoSpaceDN w:val="0"/>
        <w:adjustRightInd w:val="0"/>
        <w:spacing w:before="100"/>
        <w:ind w:firstLine="851"/>
        <w:rPr>
          <w:szCs w:val="24"/>
        </w:rPr>
      </w:pPr>
      <w:r w:rsidRPr="00D23FF3">
        <w:rPr>
          <w:b/>
          <w:szCs w:val="24"/>
        </w:rPr>
        <w:t xml:space="preserve">§ </w:t>
      </w:r>
      <w:r w:rsidR="003C0FE3" w:rsidRPr="00D23FF3">
        <w:rPr>
          <w:b/>
          <w:szCs w:val="24"/>
        </w:rPr>
        <w:t>4</w:t>
      </w:r>
      <w:r w:rsidR="00AC789E">
        <w:rPr>
          <w:b/>
          <w:szCs w:val="24"/>
          <w:lang w:val="en-US"/>
        </w:rPr>
        <w:t>3</w:t>
      </w:r>
      <w:r w:rsidRPr="00D23FF3">
        <w:rPr>
          <w:szCs w:val="24"/>
        </w:rPr>
        <w:t xml:space="preserve">. </w:t>
      </w:r>
      <w:r w:rsidR="00692F16" w:rsidRPr="00D23FF3">
        <w:rPr>
          <w:szCs w:val="24"/>
        </w:rPr>
        <w:t>В чл.151, ал.5 думата „точка“ се заменя със „запетая“.</w:t>
      </w:r>
    </w:p>
    <w:p w:rsidR="00911125" w:rsidRDefault="00911125" w:rsidP="00D23FF3">
      <w:pPr>
        <w:widowControl w:val="0"/>
        <w:autoSpaceDE w:val="0"/>
        <w:autoSpaceDN w:val="0"/>
        <w:adjustRightInd w:val="0"/>
        <w:spacing w:before="100"/>
        <w:ind w:firstLine="851"/>
        <w:rPr>
          <w:b/>
          <w:szCs w:val="24"/>
          <w:lang w:val="en-US"/>
        </w:rPr>
      </w:pPr>
    </w:p>
    <w:p w:rsidR="00692F16" w:rsidRPr="00D23FF3" w:rsidRDefault="00692F16"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4</w:t>
      </w:r>
      <w:r w:rsidRPr="00D23FF3">
        <w:rPr>
          <w:szCs w:val="24"/>
        </w:rPr>
        <w:t>. Чл.156 се изменя така:</w:t>
      </w:r>
    </w:p>
    <w:p w:rsidR="00692F16" w:rsidRPr="00D23FF3" w:rsidRDefault="00692F16" w:rsidP="00D23FF3">
      <w:pPr>
        <w:widowControl w:val="0"/>
        <w:autoSpaceDE w:val="0"/>
        <w:autoSpaceDN w:val="0"/>
        <w:adjustRightInd w:val="0"/>
        <w:spacing w:before="100"/>
        <w:ind w:firstLine="851"/>
        <w:rPr>
          <w:szCs w:val="24"/>
        </w:rPr>
      </w:pPr>
      <w:r w:rsidRPr="00D23FF3">
        <w:rPr>
          <w:szCs w:val="24"/>
        </w:rPr>
        <w:t>„</w:t>
      </w:r>
      <w:r w:rsidRPr="00D23FF3">
        <w:rPr>
          <w:bCs/>
          <w:szCs w:val="24"/>
        </w:rPr>
        <w:t>Чл. 156.</w:t>
      </w:r>
      <w:r w:rsidRPr="00D23FF3">
        <w:rPr>
          <w:szCs w:val="24"/>
        </w:rPr>
        <w:t xml:space="preserve"> (1) Обосновката на водовземането по чл. 145, ал. 2, т. 1 включва:</w:t>
      </w:r>
    </w:p>
    <w:p w:rsidR="00692F16" w:rsidRPr="00D23FF3" w:rsidRDefault="00692F16" w:rsidP="00D23FF3">
      <w:pPr>
        <w:widowControl w:val="0"/>
        <w:autoSpaceDE w:val="0"/>
        <w:autoSpaceDN w:val="0"/>
        <w:adjustRightInd w:val="0"/>
        <w:spacing w:before="100"/>
        <w:ind w:firstLine="851"/>
        <w:rPr>
          <w:szCs w:val="24"/>
        </w:rPr>
      </w:pPr>
      <w:r w:rsidRPr="00D23FF3">
        <w:rPr>
          <w:szCs w:val="24"/>
        </w:rPr>
        <w:t>1. обосновка на заявеното водно количество по чл.151;</w:t>
      </w:r>
    </w:p>
    <w:p w:rsidR="00692F16" w:rsidRPr="00D23FF3" w:rsidRDefault="00692F16" w:rsidP="00D23FF3">
      <w:pPr>
        <w:widowControl w:val="0"/>
        <w:autoSpaceDE w:val="0"/>
        <w:autoSpaceDN w:val="0"/>
        <w:adjustRightInd w:val="0"/>
        <w:spacing w:before="100"/>
        <w:ind w:firstLine="851"/>
        <w:rPr>
          <w:szCs w:val="24"/>
        </w:rPr>
      </w:pPr>
      <w:r w:rsidRPr="00D23FF3">
        <w:rPr>
          <w:szCs w:val="24"/>
        </w:rPr>
        <w:t>2. обосновка на минималното водно количество,при което е възможно изпълнение на дейностите в обекта, който ще се водоснабдява;</w:t>
      </w:r>
    </w:p>
    <w:p w:rsidR="00692F16" w:rsidRPr="00D23FF3" w:rsidRDefault="00692F16" w:rsidP="00D23FF3">
      <w:pPr>
        <w:widowControl w:val="0"/>
        <w:autoSpaceDE w:val="0"/>
        <w:autoSpaceDN w:val="0"/>
        <w:adjustRightInd w:val="0"/>
        <w:spacing w:before="100"/>
        <w:ind w:firstLine="851"/>
        <w:rPr>
          <w:szCs w:val="24"/>
        </w:rPr>
      </w:pPr>
      <w:r w:rsidRPr="00D23FF3">
        <w:rPr>
          <w:szCs w:val="24"/>
        </w:rPr>
        <w:t>3. изисквания към качеството на водата, свързани с изпълнение на дейностите в обекта, който ще се водоснабдява.</w:t>
      </w:r>
    </w:p>
    <w:p w:rsidR="00692F16" w:rsidRPr="00D23FF3" w:rsidRDefault="00692F16" w:rsidP="00D23FF3">
      <w:pPr>
        <w:widowControl w:val="0"/>
        <w:autoSpaceDE w:val="0"/>
        <w:autoSpaceDN w:val="0"/>
        <w:adjustRightInd w:val="0"/>
        <w:spacing w:before="100"/>
        <w:ind w:firstLine="851"/>
        <w:rPr>
          <w:szCs w:val="24"/>
        </w:rPr>
      </w:pPr>
      <w:r w:rsidRPr="00D23FF3">
        <w:rPr>
          <w:szCs w:val="24"/>
        </w:rPr>
        <w:t>(2) Когато искането е за водовземане чрез съществуващи съоръжения, към обосновката по ал.1 се прилагат:</w:t>
      </w:r>
    </w:p>
    <w:p w:rsidR="00692F16" w:rsidRPr="00D23FF3" w:rsidRDefault="00563E70" w:rsidP="00D23FF3">
      <w:pPr>
        <w:widowControl w:val="0"/>
        <w:autoSpaceDE w:val="0"/>
        <w:autoSpaceDN w:val="0"/>
        <w:adjustRightInd w:val="0"/>
        <w:spacing w:before="100"/>
        <w:ind w:firstLine="851"/>
        <w:rPr>
          <w:szCs w:val="24"/>
        </w:rPr>
      </w:pPr>
      <w:r w:rsidRPr="00D23FF3">
        <w:rPr>
          <w:szCs w:val="24"/>
        </w:rPr>
        <w:t>1.</w:t>
      </w:r>
      <w:r w:rsidR="00692F16" w:rsidRPr="00D23FF3">
        <w:rPr>
          <w:szCs w:val="24"/>
        </w:rPr>
        <w:t xml:space="preserve">данни </w:t>
      </w:r>
      <w:r w:rsidR="00BA79D0" w:rsidRPr="00D23FF3">
        <w:rPr>
          <w:szCs w:val="24"/>
        </w:rPr>
        <w:t xml:space="preserve">от актуални </w:t>
      </w:r>
      <w:r w:rsidR="00692F16" w:rsidRPr="00D23FF3">
        <w:rPr>
          <w:szCs w:val="24"/>
        </w:rPr>
        <w:t>опитно-филтрационни изследвания</w:t>
      </w:r>
      <w:r w:rsidR="00BA79D0" w:rsidRPr="00D23FF3">
        <w:rPr>
          <w:szCs w:val="24"/>
        </w:rPr>
        <w:t xml:space="preserve"> и определени хидрогеоложки параметри</w:t>
      </w:r>
      <w:r w:rsidR="00692F16" w:rsidRPr="00D23FF3">
        <w:rPr>
          <w:szCs w:val="24"/>
        </w:rPr>
        <w:t>;</w:t>
      </w:r>
    </w:p>
    <w:p w:rsidR="00563E70" w:rsidRPr="00D23FF3" w:rsidRDefault="00692F16" w:rsidP="00D23FF3">
      <w:pPr>
        <w:widowControl w:val="0"/>
        <w:autoSpaceDE w:val="0"/>
        <w:autoSpaceDN w:val="0"/>
        <w:adjustRightInd w:val="0"/>
        <w:spacing w:before="100"/>
        <w:ind w:firstLine="851"/>
        <w:rPr>
          <w:szCs w:val="24"/>
        </w:rPr>
      </w:pPr>
      <w:r w:rsidRPr="00D23FF3">
        <w:rPr>
          <w:szCs w:val="24"/>
        </w:rPr>
        <w:t>2.чертежи</w:t>
      </w:r>
      <w:r w:rsidR="0098582B" w:rsidRPr="00D23FF3">
        <w:rPr>
          <w:szCs w:val="24"/>
        </w:rPr>
        <w:t>:</w:t>
      </w:r>
    </w:p>
    <w:p w:rsidR="00563E70" w:rsidRPr="00D23FF3" w:rsidRDefault="00563E70" w:rsidP="00D23FF3">
      <w:pPr>
        <w:widowControl w:val="0"/>
        <w:autoSpaceDE w:val="0"/>
        <w:autoSpaceDN w:val="0"/>
        <w:adjustRightInd w:val="0"/>
        <w:spacing w:before="100"/>
        <w:ind w:firstLine="851"/>
        <w:rPr>
          <w:szCs w:val="24"/>
        </w:rPr>
      </w:pPr>
      <w:r w:rsidRPr="00D23FF3">
        <w:rPr>
          <w:szCs w:val="24"/>
        </w:rPr>
        <w:t xml:space="preserve">а) </w:t>
      </w:r>
      <w:proofErr w:type="spellStart"/>
      <w:r w:rsidRPr="00D23FF3">
        <w:rPr>
          <w:szCs w:val="24"/>
        </w:rPr>
        <w:t>геолого-</w:t>
      </w:r>
      <w:r w:rsidR="00D4537A" w:rsidRPr="00D23FF3">
        <w:rPr>
          <w:szCs w:val="24"/>
        </w:rPr>
        <w:t>литоложка</w:t>
      </w:r>
      <w:proofErr w:type="spellEnd"/>
      <w:r w:rsidRPr="00D23FF3">
        <w:rPr>
          <w:szCs w:val="24"/>
        </w:rPr>
        <w:t xml:space="preserve"> колонка;</w:t>
      </w:r>
    </w:p>
    <w:p w:rsidR="00C61BE9" w:rsidRPr="00D23FF3" w:rsidRDefault="00563E70" w:rsidP="00D23FF3">
      <w:pPr>
        <w:widowControl w:val="0"/>
        <w:autoSpaceDE w:val="0"/>
        <w:autoSpaceDN w:val="0"/>
        <w:adjustRightInd w:val="0"/>
        <w:spacing w:before="100"/>
        <w:ind w:firstLine="851"/>
        <w:rPr>
          <w:szCs w:val="24"/>
        </w:rPr>
      </w:pPr>
      <w:r w:rsidRPr="00D23FF3">
        <w:rPr>
          <w:szCs w:val="24"/>
        </w:rPr>
        <w:t>б)</w:t>
      </w:r>
      <w:r w:rsidR="00692F16" w:rsidRPr="00D23FF3">
        <w:rPr>
          <w:szCs w:val="24"/>
        </w:rPr>
        <w:t xml:space="preserve"> </w:t>
      </w:r>
      <w:r w:rsidR="0098582B" w:rsidRPr="00D23FF3">
        <w:rPr>
          <w:szCs w:val="24"/>
        </w:rPr>
        <w:t xml:space="preserve">на </w:t>
      </w:r>
      <w:r w:rsidR="00692F16" w:rsidRPr="00D23FF3">
        <w:rPr>
          <w:szCs w:val="24"/>
        </w:rPr>
        <w:t>съоръженията и оборудването им за експлоатация</w:t>
      </w:r>
      <w:r w:rsidR="00C61BE9" w:rsidRPr="00D23FF3">
        <w:rPr>
          <w:szCs w:val="24"/>
        </w:rPr>
        <w:t>, вкл.място на помпеното оборудване;</w:t>
      </w:r>
    </w:p>
    <w:p w:rsidR="00692F16" w:rsidRPr="00D23FF3" w:rsidRDefault="00C61BE9" w:rsidP="00D23FF3">
      <w:pPr>
        <w:widowControl w:val="0"/>
        <w:autoSpaceDE w:val="0"/>
        <w:autoSpaceDN w:val="0"/>
        <w:adjustRightInd w:val="0"/>
        <w:spacing w:before="100"/>
        <w:ind w:firstLine="851"/>
        <w:rPr>
          <w:szCs w:val="24"/>
        </w:rPr>
      </w:pPr>
      <w:r w:rsidRPr="00D23FF3">
        <w:rPr>
          <w:szCs w:val="24"/>
        </w:rPr>
        <w:t xml:space="preserve">в) </w:t>
      </w:r>
      <w:r w:rsidR="0098582B" w:rsidRPr="00D23FF3">
        <w:rPr>
          <w:szCs w:val="24"/>
        </w:rPr>
        <w:t xml:space="preserve">на </w:t>
      </w:r>
      <w:r w:rsidRPr="00D23FF3">
        <w:rPr>
          <w:szCs w:val="24"/>
        </w:rPr>
        <w:t>оборудването за мониторинг на водното ниво, черпените количества и вземането на проби</w:t>
      </w:r>
      <w:r w:rsidR="00692F16" w:rsidRPr="00D23FF3">
        <w:rPr>
          <w:szCs w:val="24"/>
        </w:rPr>
        <w:t>;</w:t>
      </w:r>
    </w:p>
    <w:p w:rsidR="00692F16" w:rsidRPr="00D23FF3" w:rsidRDefault="0098582B" w:rsidP="00D23FF3">
      <w:pPr>
        <w:widowControl w:val="0"/>
        <w:autoSpaceDE w:val="0"/>
        <w:autoSpaceDN w:val="0"/>
        <w:adjustRightInd w:val="0"/>
        <w:spacing w:before="100"/>
        <w:ind w:firstLine="851"/>
        <w:rPr>
          <w:szCs w:val="24"/>
        </w:rPr>
      </w:pPr>
      <w:r w:rsidRPr="00D23FF3">
        <w:rPr>
          <w:szCs w:val="24"/>
        </w:rPr>
        <w:t>г</w:t>
      </w:r>
      <w:r w:rsidR="00D4537A" w:rsidRPr="00D23FF3">
        <w:rPr>
          <w:szCs w:val="24"/>
        </w:rPr>
        <w:t>)</w:t>
      </w:r>
      <w:r w:rsidR="00692F16" w:rsidRPr="00D23FF3">
        <w:rPr>
          <w:szCs w:val="24"/>
        </w:rPr>
        <w:t xml:space="preserve"> </w:t>
      </w:r>
      <w:r w:rsidRPr="00D23FF3">
        <w:rPr>
          <w:szCs w:val="24"/>
        </w:rPr>
        <w:t xml:space="preserve">на </w:t>
      </w:r>
      <w:r w:rsidR="00692F16" w:rsidRPr="00D23FF3">
        <w:rPr>
          <w:szCs w:val="24"/>
        </w:rPr>
        <w:t>място</w:t>
      </w:r>
      <w:r w:rsidR="003651D6" w:rsidRPr="00D23FF3">
        <w:rPr>
          <w:szCs w:val="24"/>
        </w:rPr>
        <w:t>то</w:t>
      </w:r>
      <w:r w:rsidR="00692F16" w:rsidRPr="00D23FF3">
        <w:rPr>
          <w:szCs w:val="24"/>
        </w:rPr>
        <w:t xml:space="preserve"> на монтиране на водомери за ползваните водни обеми за различните цели на ползване;</w:t>
      </w:r>
    </w:p>
    <w:p w:rsidR="00692F16" w:rsidRPr="00D23FF3" w:rsidRDefault="0098582B" w:rsidP="00D23FF3">
      <w:pPr>
        <w:widowControl w:val="0"/>
        <w:autoSpaceDE w:val="0"/>
        <w:autoSpaceDN w:val="0"/>
        <w:adjustRightInd w:val="0"/>
        <w:spacing w:before="100"/>
        <w:ind w:firstLine="851"/>
        <w:rPr>
          <w:szCs w:val="24"/>
        </w:rPr>
      </w:pPr>
      <w:r w:rsidRPr="00D23FF3">
        <w:rPr>
          <w:szCs w:val="24"/>
        </w:rPr>
        <w:lastRenderedPageBreak/>
        <w:t>3</w:t>
      </w:r>
      <w:r w:rsidR="00692F16" w:rsidRPr="00D23FF3">
        <w:rPr>
          <w:szCs w:val="24"/>
        </w:rPr>
        <w:t>. документ от В и К оператор или друг оператор, удостоверяващ възможността за включване на отпадъчните води от обекта, който се иска да бъде водоснабден в съществуващата канализационна система;</w:t>
      </w:r>
    </w:p>
    <w:p w:rsidR="00692F16" w:rsidRPr="0062507A" w:rsidRDefault="0098582B" w:rsidP="00D23FF3">
      <w:pPr>
        <w:widowControl w:val="0"/>
        <w:autoSpaceDE w:val="0"/>
        <w:autoSpaceDN w:val="0"/>
        <w:adjustRightInd w:val="0"/>
        <w:spacing w:before="100"/>
        <w:ind w:firstLine="851"/>
        <w:rPr>
          <w:szCs w:val="24"/>
        </w:rPr>
      </w:pPr>
      <w:r w:rsidRPr="00D23FF3">
        <w:rPr>
          <w:szCs w:val="24"/>
        </w:rPr>
        <w:t>4</w:t>
      </w:r>
      <w:r w:rsidR="00692F16" w:rsidRPr="00D23FF3">
        <w:rPr>
          <w:szCs w:val="24"/>
        </w:rPr>
        <w:t xml:space="preserve">. копия на документацията за техническите характеристики на монтираното  </w:t>
      </w:r>
      <w:r w:rsidR="00692F16" w:rsidRPr="0062507A">
        <w:rPr>
          <w:szCs w:val="24"/>
        </w:rPr>
        <w:t>оборудване за всяко от водовземните съоръжения, в т.ч.</w:t>
      </w:r>
      <w:r w:rsidR="00057ADD" w:rsidRPr="0062507A">
        <w:rPr>
          <w:szCs w:val="24"/>
        </w:rPr>
        <w:t>:</w:t>
      </w:r>
    </w:p>
    <w:p w:rsidR="00692F16" w:rsidRPr="0062507A" w:rsidRDefault="00692F16" w:rsidP="00D23FF3">
      <w:pPr>
        <w:widowControl w:val="0"/>
        <w:autoSpaceDE w:val="0"/>
        <w:autoSpaceDN w:val="0"/>
        <w:adjustRightInd w:val="0"/>
        <w:spacing w:before="100"/>
        <w:ind w:firstLine="851"/>
        <w:rPr>
          <w:szCs w:val="24"/>
        </w:rPr>
      </w:pPr>
      <w:r w:rsidRPr="0062507A">
        <w:rPr>
          <w:szCs w:val="24"/>
        </w:rPr>
        <w:t>а) помпено оборудване;</w:t>
      </w:r>
    </w:p>
    <w:p w:rsidR="00692F16" w:rsidRPr="00D23FF3" w:rsidRDefault="00692F16" w:rsidP="00D23FF3">
      <w:pPr>
        <w:widowControl w:val="0"/>
        <w:autoSpaceDE w:val="0"/>
        <w:autoSpaceDN w:val="0"/>
        <w:adjustRightInd w:val="0"/>
        <w:spacing w:before="100"/>
        <w:ind w:firstLine="851"/>
        <w:rPr>
          <w:szCs w:val="24"/>
        </w:rPr>
      </w:pPr>
      <w:r w:rsidRPr="0062507A">
        <w:rPr>
          <w:szCs w:val="24"/>
        </w:rPr>
        <w:t>б) устройство за измерване на водното ниво;</w:t>
      </w:r>
    </w:p>
    <w:p w:rsidR="00692F16" w:rsidRPr="00D23FF3" w:rsidRDefault="00692F16" w:rsidP="00D23FF3">
      <w:pPr>
        <w:widowControl w:val="0"/>
        <w:autoSpaceDE w:val="0"/>
        <w:autoSpaceDN w:val="0"/>
        <w:adjustRightInd w:val="0"/>
        <w:spacing w:before="100"/>
        <w:ind w:firstLine="851"/>
        <w:rPr>
          <w:szCs w:val="24"/>
        </w:rPr>
      </w:pPr>
      <w:r w:rsidRPr="00D23FF3">
        <w:rPr>
          <w:szCs w:val="24"/>
        </w:rPr>
        <w:t xml:space="preserve">в) устройство за измерване на черпените количества. </w:t>
      </w:r>
    </w:p>
    <w:p w:rsidR="00430BB1" w:rsidRPr="00D23FF3" w:rsidRDefault="0098582B" w:rsidP="00D23FF3">
      <w:pPr>
        <w:widowControl w:val="0"/>
        <w:autoSpaceDE w:val="0"/>
        <w:autoSpaceDN w:val="0"/>
        <w:adjustRightInd w:val="0"/>
        <w:spacing w:before="100"/>
        <w:ind w:firstLine="851"/>
        <w:rPr>
          <w:szCs w:val="24"/>
        </w:rPr>
      </w:pPr>
      <w:r w:rsidRPr="00D23FF3">
        <w:rPr>
          <w:szCs w:val="24"/>
        </w:rPr>
        <w:t>5</w:t>
      </w:r>
      <w:r w:rsidR="00430BB1" w:rsidRPr="00D23FF3">
        <w:rPr>
          <w:szCs w:val="24"/>
        </w:rPr>
        <w:t xml:space="preserve">. протокол </w:t>
      </w:r>
      <w:r w:rsidR="007973F6" w:rsidRPr="00D23FF3">
        <w:rPr>
          <w:szCs w:val="24"/>
        </w:rPr>
        <w:t>от анализ на</w:t>
      </w:r>
      <w:r w:rsidR="00430BB1" w:rsidRPr="00D23FF3">
        <w:rPr>
          <w:szCs w:val="24"/>
        </w:rPr>
        <w:t xml:space="preserve"> химичния състав на подземните води</w:t>
      </w:r>
      <w:r w:rsidR="005D6DCC" w:rsidRPr="00D23FF3">
        <w:rPr>
          <w:szCs w:val="24"/>
        </w:rPr>
        <w:t xml:space="preserve">, изпълнен не повече от 6 месеца преди </w:t>
      </w:r>
      <w:r w:rsidR="007973F6" w:rsidRPr="00D23FF3">
        <w:rPr>
          <w:szCs w:val="24"/>
        </w:rPr>
        <w:t xml:space="preserve">подаване на заявлението. </w:t>
      </w:r>
    </w:p>
    <w:p w:rsidR="00692F16" w:rsidRPr="00D23FF3" w:rsidRDefault="00692F16" w:rsidP="00D23FF3">
      <w:pPr>
        <w:widowControl w:val="0"/>
        <w:autoSpaceDE w:val="0"/>
        <w:autoSpaceDN w:val="0"/>
        <w:adjustRightInd w:val="0"/>
        <w:spacing w:before="100"/>
        <w:ind w:firstLine="851"/>
        <w:rPr>
          <w:szCs w:val="24"/>
        </w:rPr>
      </w:pPr>
      <w:r w:rsidRPr="00D23FF3">
        <w:rPr>
          <w:szCs w:val="24"/>
        </w:rPr>
        <w:t>(3) Когато искането е за водовземане чрез нови съоръжения, към обосновката по ал. 1 се прилагат:</w:t>
      </w:r>
    </w:p>
    <w:p w:rsidR="00692F16" w:rsidRPr="00D23FF3" w:rsidRDefault="00692F16" w:rsidP="00D23FF3">
      <w:pPr>
        <w:widowControl w:val="0"/>
        <w:autoSpaceDE w:val="0"/>
        <w:autoSpaceDN w:val="0"/>
        <w:adjustRightInd w:val="0"/>
        <w:spacing w:before="100"/>
        <w:ind w:firstLine="851"/>
        <w:rPr>
          <w:szCs w:val="24"/>
        </w:rPr>
      </w:pPr>
      <w:r w:rsidRPr="00D23FF3">
        <w:rPr>
          <w:szCs w:val="24"/>
        </w:rPr>
        <w:t xml:space="preserve">1. </w:t>
      </w:r>
      <w:proofErr w:type="spellStart"/>
      <w:r w:rsidRPr="00D23FF3">
        <w:rPr>
          <w:szCs w:val="24"/>
        </w:rPr>
        <w:t>геолого-</w:t>
      </w:r>
      <w:r w:rsidR="00436418" w:rsidRPr="00D23FF3">
        <w:rPr>
          <w:szCs w:val="24"/>
        </w:rPr>
        <w:t>литоложка</w:t>
      </w:r>
      <w:proofErr w:type="spellEnd"/>
      <w:r w:rsidRPr="00D23FF3">
        <w:rPr>
          <w:szCs w:val="24"/>
        </w:rPr>
        <w:t xml:space="preserve"> колонк</w:t>
      </w:r>
      <w:r w:rsidR="00436418" w:rsidRPr="00D23FF3">
        <w:rPr>
          <w:szCs w:val="24"/>
        </w:rPr>
        <w:t>а</w:t>
      </w:r>
      <w:r w:rsidRPr="00D23FF3">
        <w:rPr>
          <w:szCs w:val="24"/>
        </w:rPr>
        <w:t xml:space="preserve"> и предвидена конструкция на съоръженията с означени надморската височина на земната повърхност и прогнозираната дълбочина на статичното водно ниво;</w:t>
      </w:r>
    </w:p>
    <w:p w:rsidR="00692F16" w:rsidRPr="00D23FF3" w:rsidRDefault="00692F16" w:rsidP="00D23FF3">
      <w:pPr>
        <w:widowControl w:val="0"/>
        <w:autoSpaceDE w:val="0"/>
        <w:autoSpaceDN w:val="0"/>
        <w:adjustRightInd w:val="0"/>
        <w:spacing w:before="100"/>
        <w:ind w:firstLine="851"/>
        <w:rPr>
          <w:szCs w:val="24"/>
        </w:rPr>
      </w:pPr>
      <w:r w:rsidRPr="00D23FF3">
        <w:rPr>
          <w:szCs w:val="24"/>
        </w:rPr>
        <w:t xml:space="preserve">2. кратко описание на избраните филтри и технология на изграждането им; предвидени дейности за предотвратяване замърсяването на подземните води чрез съоръженията; предвидено място на помпеното оборудване, съобразено с допустимото понижение на водното ниво по чл. 47, ал. 1; </w:t>
      </w:r>
    </w:p>
    <w:p w:rsidR="00692F16" w:rsidRPr="00D23FF3" w:rsidRDefault="00692F16" w:rsidP="00D23FF3">
      <w:pPr>
        <w:widowControl w:val="0"/>
        <w:autoSpaceDE w:val="0"/>
        <w:autoSpaceDN w:val="0"/>
        <w:adjustRightInd w:val="0"/>
        <w:spacing w:before="100"/>
        <w:ind w:firstLine="851"/>
        <w:rPr>
          <w:szCs w:val="24"/>
        </w:rPr>
      </w:pPr>
      <w:r w:rsidRPr="00D23FF3">
        <w:rPr>
          <w:szCs w:val="24"/>
        </w:rPr>
        <w:t>3. таблица с вид и обем на предвидените дейности за проучване на подземните води в процеса на изграждане на съоръженията;</w:t>
      </w:r>
    </w:p>
    <w:p w:rsidR="00692F16" w:rsidRPr="00D23FF3" w:rsidRDefault="00855B85" w:rsidP="00D23FF3">
      <w:pPr>
        <w:widowControl w:val="0"/>
        <w:autoSpaceDE w:val="0"/>
        <w:autoSpaceDN w:val="0"/>
        <w:adjustRightInd w:val="0"/>
        <w:spacing w:before="100"/>
        <w:ind w:firstLine="851"/>
        <w:rPr>
          <w:szCs w:val="24"/>
        </w:rPr>
      </w:pPr>
      <w:r w:rsidRPr="00D23FF3">
        <w:rPr>
          <w:szCs w:val="24"/>
        </w:rPr>
        <w:t>4</w:t>
      </w:r>
      <w:r w:rsidR="00692F16" w:rsidRPr="00D23FF3">
        <w:rPr>
          <w:szCs w:val="24"/>
        </w:rPr>
        <w:t>. доклад за изпълнени хидрогеоложки проучвания - ако в радиус от 1 километър от мястото на исканото водовземане няма издадени други разрешителни за водовземане.</w:t>
      </w:r>
    </w:p>
    <w:p w:rsidR="00692F16" w:rsidRPr="00D23FF3" w:rsidRDefault="00692F16" w:rsidP="00D23FF3">
      <w:pPr>
        <w:widowControl w:val="0"/>
        <w:autoSpaceDE w:val="0"/>
        <w:autoSpaceDN w:val="0"/>
        <w:adjustRightInd w:val="0"/>
        <w:spacing w:before="100"/>
        <w:ind w:firstLine="851"/>
        <w:rPr>
          <w:szCs w:val="24"/>
        </w:rPr>
      </w:pPr>
      <w:r w:rsidRPr="00D23FF3">
        <w:rPr>
          <w:szCs w:val="24"/>
        </w:rPr>
        <w:t>(4) Когато искането е с цел самостоятелно питейно-битово водоснабдяване:</w:t>
      </w:r>
    </w:p>
    <w:p w:rsidR="00692F16" w:rsidRPr="00D23FF3" w:rsidRDefault="00692F16" w:rsidP="00D23FF3">
      <w:pPr>
        <w:widowControl w:val="0"/>
        <w:autoSpaceDE w:val="0"/>
        <w:autoSpaceDN w:val="0"/>
        <w:adjustRightInd w:val="0"/>
        <w:spacing w:before="100"/>
        <w:ind w:firstLine="851"/>
        <w:rPr>
          <w:szCs w:val="24"/>
        </w:rPr>
      </w:pPr>
      <w:r w:rsidRPr="00D23FF3">
        <w:rPr>
          <w:szCs w:val="24"/>
        </w:rPr>
        <w:t>1. към документите по ал.2 се добавят и:</w:t>
      </w:r>
    </w:p>
    <w:p w:rsidR="00692F16" w:rsidRPr="00D23FF3" w:rsidRDefault="00692F16" w:rsidP="00D23FF3">
      <w:pPr>
        <w:widowControl w:val="0"/>
        <w:autoSpaceDE w:val="0"/>
        <w:autoSpaceDN w:val="0"/>
        <w:adjustRightInd w:val="0"/>
        <w:spacing w:before="100"/>
        <w:ind w:firstLine="851"/>
        <w:rPr>
          <w:szCs w:val="24"/>
        </w:rPr>
      </w:pPr>
      <w:r w:rsidRPr="00D23FF3">
        <w:rPr>
          <w:szCs w:val="24"/>
        </w:rPr>
        <w:t>а) документ от В и К оператор, удостоверяващ наличието на капацитет на изградена водоснабдителна система в района;</w:t>
      </w:r>
    </w:p>
    <w:p w:rsidR="00692F16" w:rsidRPr="00D23FF3" w:rsidRDefault="00692F16" w:rsidP="00D23FF3">
      <w:pPr>
        <w:widowControl w:val="0"/>
        <w:autoSpaceDE w:val="0"/>
        <w:autoSpaceDN w:val="0"/>
        <w:adjustRightInd w:val="0"/>
        <w:spacing w:before="100"/>
        <w:ind w:firstLine="851"/>
        <w:rPr>
          <w:szCs w:val="24"/>
        </w:rPr>
      </w:pPr>
      <w:r w:rsidRPr="00D23FF3">
        <w:rPr>
          <w:szCs w:val="24"/>
        </w:rPr>
        <w:t xml:space="preserve">б) оразмеряване на санитарно-охранителната зона на съоръжението при технически възможния му дебит и определяне на забраните и ограниченията в нея - в случаите, предвидени в наредбата за зоните за защита на водите по чл. 135, ал. 1, т. 6 от Закона за водите; </w:t>
      </w:r>
    </w:p>
    <w:p w:rsidR="00692F16" w:rsidRPr="00D23FF3" w:rsidRDefault="00692F16" w:rsidP="00D23FF3">
      <w:pPr>
        <w:widowControl w:val="0"/>
        <w:autoSpaceDE w:val="0"/>
        <w:autoSpaceDN w:val="0"/>
        <w:adjustRightInd w:val="0"/>
        <w:spacing w:before="100"/>
        <w:ind w:firstLine="851"/>
        <w:rPr>
          <w:szCs w:val="24"/>
        </w:rPr>
      </w:pPr>
      <w:r w:rsidRPr="00D23FF3">
        <w:rPr>
          <w:szCs w:val="24"/>
        </w:rPr>
        <w:t>в) извадка от кадастралната карта с данни за имотите, които попадат в санитарно-охранителната зона;</w:t>
      </w:r>
    </w:p>
    <w:p w:rsidR="00551BD8" w:rsidRPr="0062507A" w:rsidRDefault="00551BD8" w:rsidP="00D23FF3">
      <w:pPr>
        <w:widowControl w:val="0"/>
        <w:autoSpaceDE w:val="0"/>
        <w:autoSpaceDN w:val="0"/>
        <w:adjustRightInd w:val="0"/>
        <w:spacing w:before="100"/>
        <w:ind w:firstLine="851"/>
        <w:rPr>
          <w:szCs w:val="24"/>
        </w:rPr>
      </w:pPr>
      <w:r w:rsidRPr="0062507A">
        <w:rPr>
          <w:szCs w:val="24"/>
        </w:rPr>
        <w:t>г) нотариално заверени декларации от собствениците на имоти попадащи в границите на санитарно-охранителната зона удостоверяващи, че същите са запознати със забраните и ограниченията върху ползването на имота им.</w:t>
      </w:r>
    </w:p>
    <w:p w:rsidR="00692F16" w:rsidRPr="00D23FF3" w:rsidRDefault="00692F16" w:rsidP="00D23FF3">
      <w:pPr>
        <w:widowControl w:val="0"/>
        <w:autoSpaceDE w:val="0"/>
        <w:autoSpaceDN w:val="0"/>
        <w:adjustRightInd w:val="0"/>
        <w:spacing w:before="100"/>
        <w:ind w:firstLine="851"/>
        <w:rPr>
          <w:szCs w:val="24"/>
        </w:rPr>
      </w:pPr>
      <w:r w:rsidRPr="00D23FF3">
        <w:rPr>
          <w:szCs w:val="24"/>
        </w:rPr>
        <w:t>2. към документите по ал.3 се добавя и документ от В и К оператор, удостоверяващ наличието на капацитет на изградена водоснабдителна система в района.“</w:t>
      </w:r>
    </w:p>
    <w:p w:rsidR="00911125" w:rsidRDefault="00911125" w:rsidP="00D23FF3">
      <w:pPr>
        <w:widowControl w:val="0"/>
        <w:autoSpaceDE w:val="0"/>
        <w:autoSpaceDN w:val="0"/>
        <w:adjustRightInd w:val="0"/>
        <w:spacing w:before="100"/>
        <w:ind w:firstLine="851"/>
        <w:rPr>
          <w:b/>
          <w:szCs w:val="24"/>
          <w:lang w:val="en-US"/>
        </w:rPr>
      </w:pPr>
    </w:p>
    <w:p w:rsidR="00F04C29" w:rsidRPr="00D23FF3" w:rsidRDefault="003C0FE3"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5</w:t>
      </w:r>
      <w:r w:rsidR="00CA335C" w:rsidRPr="00D23FF3">
        <w:rPr>
          <w:szCs w:val="24"/>
        </w:rPr>
        <w:t>. Наименованието на раздел ІV</w:t>
      </w:r>
      <w:r w:rsidR="00F04C29" w:rsidRPr="00D23FF3">
        <w:rPr>
          <w:szCs w:val="24"/>
        </w:rPr>
        <w:t xml:space="preserve"> в глава седма</w:t>
      </w:r>
      <w:r w:rsidR="00CA335C" w:rsidRPr="00D23FF3">
        <w:rPr>
          <w:szCs w:val="24"/>
        </w:rPr>
        <w:t xml:space="preserve"> се изменя така</w:t>
      </w:r>
      <w:r w:rsidR="00F04C29" w:rsidRPr="00D23FF3">
        <w:rPr>
          <w:szCs w:val="24"/>
        </w:rPr>
        <w:t>:</w:t>
      </w:r>
    </w:p>
    <w:p w:rsidR="00695259" w:rsidRPr="00D23FF3" w:rsidRDefault="00CA335C" w:rsidP="00D23FF3">
      <w:pPr>
        <w:widowControl w:val="0"/>
        <w:autoSpaceDE w:val="0"/>
        <w:autoSpaceDN w:val="0"/>
        <w:adjustRightInd w:val="0"/>
        <w:spacing w:before="100"/>
        <w:ind w:firstLine="851"/>
        <w:rPr>
          <w:szCs w:val="24"/>
        </w:rPr>
      </w:pPr>
      <w:r w:rsidRPr="00D23FF3">
        <w:rPr>
          <w:szCs w:val="24"/>
        </w:rPr>
        <w:t>„</w:t>
      </w:r>
      <w:r w:rsidR="00F04C29" w:rsidRPr="00D23FF3">
        <w:rPr>
          <w:szCs w:val="24"/>
        </w:rPr>
        <w:t xml:space="preserve">Раздел ІV. </w:t>
      </w:r>
      <w:r w:rsidRPr="00D23FF3">
        <w:rPr>
          <w:bCs/>
          <w:szCs w:val="24"/>
        </w:rPr>
        <w:t>Издаване, изменение, продължаване и прекратяване на разрешителните“</w:t>
      </w:r>
    </w:p>
    <w:p w:rsidR="00911125" w:rsidRDefault="00911125" w:rsidP="00D23FF3">
      <w:pPr>
        <w:widowControl w:val="0"/>
        <w:autoSpaceDE w:val="0"/>
        <w:autoSpaceDN w:val="0"/>
        <w:adjustRightInd w:val="0"/>
        <w:spacing w:before="100"/>
        <w:ind w:firstLine="851"/>
        <w:rPr>
          <w:b/>
          <w:szCs w:val="24"/>
          <w:lang w:val="en-US"/>
        </w:rPr>
      </w:pPr>
    </w:p>
    <w:p w:rsidR="00943920" w:rsidRPr="00D23FF3" w:rsidRDefault="00F04C29"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6</w:t>
      </w:r>
      <w:r w:rsidRPr="00D23FF3">
        <w:rPr>
          <w:b/>
          <w:szCs w:val="24"/>
        </w:rPr>
        <w:t xml:space="preserve">. </w:t>
      </w:r>
      <w:r w:rsidR="0002603F" w:rsidRPr="00D23FF3">
        <w:rPr>
          <w:szCs w:val="24"/>
        </w:rPr>
        <w:t>В чл.162 се правят следните изменения:</w:t>
      </w:r>
    </w:p>
    <w:p w:rsidR="0002603F" w:rsidRPr="00D23FF3" w:rsidRDefault="00BB36BB" w:rsidP="00D23FF3">
      <w:pPr>
        <w:pStyle w:val="ListParagraph"/>
        <w:widowControl w:val="0"/>
        <w:autoSpaceDE w:val="0"/>
        <w:autoSpaceDN w:val="0"/>
        <w:adjustRightInd w:val="0"/>
        <w:spacing w:before="100"/>
        <w:ind w:left="0" w:firstLine="851"/>
        <w:contextualSpacing w:val="0"/>
        <w:rPr>
          <w:szCs w:val="24"/>
        </w:rPr>
      </w:pPr>
      <w:r w:rsidRPr="00D23FF3">
        <w:rPr>
          <w:szCs w:val="24"/>
        </w:rPr>
        <w:t>1.</w:t>
      </w:r>
      <w:r w:rsidR="0002603F" w:rsidRPr="00D23FF3">
        <w:rPr>
          <w:szCs w:val="24"/>
        </w:rPr>
        <w:t>В ал.2 думите „Органът, приел“ се заменят с „</w:t>
      </w:r>
      <w:r w:rsidRPr="00D23FF3">
        <w:rPr>
          <w:szCs w:val="24"/>
        </w:rPr>
        <w:t xml:space="preserve">Компетентният орган за </w:t>
      </w:r>
      <w:r w:rsidRPr="00D23FF3">
        <w:rPr>
          <w:szCs w:val="24"/>
        </w:rPr>
        <w:lastRenderedPageBreak/>
        <w:t>произнасяне по“</w:t>
      </w:r>
    </w:p>
    <w:p w:rsidR="00911125" w:rsidRDefault="00911125" w:rsidP="00D23FF3">
      <w:pPr>
        <w:widowControl w:val="0"/>
        <w:autoSpaceDE w:val="0"/>
        <w:autoSpaceDN w:val="0"/>
        <w:adjustRightInd w:val="0"/>
        <w:spacing w:before="100"/>
        <w:ind w:firstLine="851"/>
        <w:rPr>
          <w:szCs w:val="24"/>
          <w:lang w:val="en-US"/>
        </w:rPr>
      </w:pPr>
    </w:p>
    <w:p w:rsidR="00142209" w:rsidRPr="00D23FF3" w:rsidRDefault="00BB36BB" w:rsidP="00D23FF3">
      <w:pPr>
        <w:widowControl w:val="0"/>
        <w:autoSpaceDE w:val="0"/>
        <w:autoSpaceDN w:val="0"/>
        <w:adjustRightInd w:val="0"/>
        <w:spacing w:before="100"/>
        <w:ind w:firstLine="851"/>
        <w:rPr>
          <w:szCs w:val="24"/>
        </w:rPr>
      </w:pPr>
      <w:r w:rsidRPr="0062507A">
        <w:rPr>
          <w:szCs w:val="24"/>
        </w:rPr>
        <w:t>2.</w:t>
      </w:r>
      <w:r w:rsidR="00383C68" w:rsidRPr="0062507A">
        <w:rPr>
          <w:szCs w:val="24"/>
        </w:rPr>
        <w:t xml:space="preserve"> Алинея </w:t>
      </w:r>
      <w:r w:rsidR="00142209" w:rsidRPr="0062507A">
        <w:rPr>
          <w:szCs w:val="24"/>
        </w:rPr>
        <w:t>4 се изменя така:</w:t>
      </w:r>
    </w:p>
    <w:p w:rsidR="00142209" w:rsidRPr="00D23FF3" w:rsidRDefault="00142209" w:rsidP="006F2C37">
      <w:pPr>
        <w:widowControl w:val="0"/>
        <w:autoSpaceDE w:val="0"/>
        <w:autoSpaceDN w:val="0"/>
        <w:adjustRightInd w:val="0"/>
        <w:spacing w:before="100"/>
        <w:ind w:firstLine="851"/>
        <w:rPr>
          <w:szCs w:val="24"/>
        </w:rPr>
      </w:pPr>
      <w:r w:rsidRPr="00D23FF3">
        <w:rPr>
          <w:szCs w:val="24"/>
        </w:rPr>
        <w:t xml:space="preserve">„(4) </w:t>
      </w:r>
      <w:r w:rsidR="008019D1" w:rsidRPr="00D23FF3">
        <w:rPr>
          <w:szCs w:val="24"/>
        </w:rPr>
        <w:t>Когато при подаване на заявлението не са изпълнени едно или няколко от изискванията в раздели II и III на Глава седма и при преценката по ал. 2, т. 2 е установено, че не са налице основания за отказ по чл. 68 от Закона за водите, органът по ал. 2 уведомява заявителя за отстраняване на несъответствията в срок до 2 месеца</w:t>
      </w:r>
      <w:r w:rsidR="00C17F18" w:rsidRPr="00D23FF3">
        <w:rPr>
          <w:szCs w:val="24"/>
        </w:rPr>
        <w:t>.“</w:t>
      </w:r>
      <w:r w:rsidRPr="00D23FF3">
        <w:rPr>
          <w:szCs w:val="24"/>
        </w:rPr>
        <w:t xml:space="preserve"> </w:t>
      </w:r>
    </w:p>
    <w:p w:rsidR="00911125" w:rsidRDefault="00911125" w:rsidP="00D23FF3">
      <w:pPr>
        <w:widowControl w:val="0"/>
        <w:autoSpaceDE w:val="0"/>
        <w:autoSpaceDN w:val="0"/>
        <w:adjustRightInd w:val="0"/>
        <w:spacing w:before="100"/>
        <w:ind w:firstLine="851"/>
        <w:rPr>
          <w:szCs w:val="24"/>
          <w:lang w:val="en-US"/>
        </w:rPr>
      </w:pPr>
    </w:p>
    <w:p w:rsidR="00BB36BB" w:rsidRPr="0062507A" w:rsidRDefault="0085330B" w:rsidP="0085330B">
      <w:pPr>
        <w:pStyle w:val="ListParagraph"/>
        <w:widowControl w:val="0"/>
        <w:autoSpaceDE w:val="0"/>
        <w:autoSpaceDN w:val="0"/>
        <w:adjustRightInd w:val="0"/>
        <w:spacing w:before="100"/>
        <w:ind w:firstLine="0"/>
        <w:rPr>
          <w:szCs w:val="24"/>
        </w:rPr>
      </w:pPr>
      <w:r>
        <w:rPr>
          <w:szCs w:val="24"/>
        </w:rPr>
        <w:t>3.</w:t>
      </w:r>
      <w:r w:rsidR="00383C68" w:rsidRPr="0062507A">
        <w:rPr>
          <w:szCs w:val="24"/>
        </w:rPr>
        <w:t xml:space="preserve">Алинея </w:t>
      </w:r>
      <w:r w:rsidR="001828DA" w:rsidRPr="0062507A">
        <w:rPr>
          <w:szCs w:val="24"/>
        </w:rPr>
        <w:t>7 се изменя така:</w:t>
      </w:r>
    </w:p>
    <w:p w:rsidR="00A86A1F" w:rsidRPr="00D23FF3" w:rsidRDefault="001828DA" w:rsidP="00D23FF3">
      <w:pPr>
        <w:widowControl w:val="0"/>
        <w:autoSpaceDE w:val="0"/>
        <w:autoSpaceDN w:val="0"/>
        <w:adjustRightInd w:val="0"/>
        <w:spacing w:before="100"/>
        <w:ind w:firstLine="851"/>
        <w:rPr>
          <w:szCs w:val="24"/>
        </w:rPr>
      </w:pPr>
      <w:r w:rsidRPr="00D23FF3">
        <w:rPr>
          <w:szCs w:val="24"/>
        </w:rPr>
        <w:t xml:space="preserve">„(7) </w:t>
      </w:r>
      <w:r w:rsidR="008019D1" w:rsidRPr="00D23FF3">
        <w:rPr>
          <w:szCs w:val="24"/>
        </w:rPr>
        <w:t xml:space="preserve">Когато при подаване на заявлението не са изпълнени едно или няколко от изискванията в раздели II и III на Глава седма, но при преценката по ал. 2, т. 2 е установено, че е налице основание за отказ по чл. 68 от Закона за водите и отстраняването на несъответствията не би могло да повлияе на преценката, органът по ал. 2 издава решение с мотивиран отказ за издаване на разрешителното без </w:t>
      </w:r>
      <w:r w:rsidR="00A9701D">
        <w:rPr>
          <w:szCs w:val="24"/>
        </w:rPr>
        <w:t xml:space="preserve">да </w:t>
      </w:r>
      <w:r w:rsidR="008019D1" w:rsidRPr="00D23FF3">
        <w:rPr>
          <w:szCs w:val="24"/>
        </w:rPr>
        <w:t>уведомява заявителя за отстраняване на несъответствията по реда на ал. 4</w:t>
      </w:r>
      <w:r w:rsidR="00A86A1F" w:rsidRPr="00D23FF3">
        <w:rPr>
          <w:szCs w:val="24"/>
        </w:rPr>
        <w:t>.</w:t>
      </w:r>
    </w:p>
    <w:p w:rsidR="001828DA" w:rsidRPr="00D23FF3" w:rsidRDefault="001828DA" w:rsidP="00D23FF3">
      <w:pPr>
        <w:widowControl w:val="0"/>
        <w:autoSpaceDE w:val="0"/>
        <w:autoSpaceDN w:val="0"/>
        <w:adjustRightInd w:val="0"/>
        <w:spacing w:before="100"/>
        <w:ind w:firstLine="851"/>
        <w:rPr>
          <w:szCs w:val="24"/>
        </w:rPr>
      </w:pPr>
    </w:p>
    <w:p w:rsidR="004B2FC9" w:rsidRPr="00D23FF3" w:rsidRDefault="004B2FC9" w:rsidP="00D23FF3">
      <w:pPr>
        <w:widowControl w:val="0"/>
        <w:autoSpaceDE w:val="0"/>
        <w:autoSpaceDN w:val="0"/>
        <w:adjustRightInd w:val="0"/>
        <w:spacing w:before="100"/>
        <w:ind w:firstLine="851"/>
        <w:rPr>
          <w:bCs/>
          <w:szCs w:val="24"/>
        </w:rPr>
      </w:pPr>
      <w:r w:rsidRPr="00D23FF3">
        <w:rPr>
          <w:b/>
          <w:bCs/>
          <w:szCs w:val="24"/>
        </w:rPr>
        <w:t>§ 4</w:t>
      </w:r>
      <w:r w:rsidR="00AC789E">
        <w:rPr>
          <w:b/>
          <w:bCs/>
          <w:szCs w:val="24"/>
          <w:lang w:val="en-US"/>
        </w:rPr>
        <w:t>7</w:t>
      </w:r>
      <w:r w:rsidRPr="00D23FF3">
        <w:rPr>
          <w:bCs/>
          <w:szCs w:val="24"/>
        </w:rPr>
        <w:t xml:space="preserve">. </w:t>
      </w:r>
      <w:r w:rsidR="004A3833" w:rsidRPr="00D23FF3">
        <w:rPr>
          <w:bCs/>
          <w:szCs w:val="24"/>
        </w:rPr>
        <w:t>В чл.163 се правят следните изменения и допълнения:</w:t>
      </w:r>
    </w:p>
    <w:p w:rsidR="004A3833" w:rsidRPr="00D23FF3" w:rsidRDefault="00974348" w:rsidP="00D23FF3">
      <w:pPr>
        <w:pStyle w:val="ListParagraph"/>
        <w:widowControl w:val="0"/>
        <w:numPr>
          <w:ilvl w:val="0"/>
          <w:numId w:val="17"/>
        </w:numPr>
        <w:autoSpaceDE w:val="0"/>
        <w:autoSpaceDN w:val="0"/>
        <w:adjustRightInd w:val="0"/>
        <w:spacing w:before="100"/>
        <w:ind w:left="0" w:firstLine="851"/>
        <w:contextualSpacing w:val="0"/>
        <w:rPr>
          <w:bCs/>
          <w:szCs w:val="24"/>
        </w:rPr>
      </w:pPr>
      <w:r w:rsidRPr="00D23FF3">
        <w:rPr>
          <w:bCs/>
          <w:szCs w:val="24"/>
        </w:rPr>
        <w:t>в ал.1:</w:t>
      </w:r>
    </w:p>
    <w:p w:rsidR="00974348" w:rsidRPr="00D23FF3" w:rsidRDefault="00810D0C" w:rsidP="00D23FF3">
      <w:pPr>
        <w:pStyle w:val="ListParagraph"/>
        <w:widowControl w:val="0"/>
        <w:autoSpaceDE w:val="0"/>
        <w:autoSpaceDN w:val="0"/>
        <w:adjustRightInd w:val="0"/>
        <w:spacing w:before="100"/>
        <w:ind w:left="0" w:firstLine="851"/>
        <w:contextualSpacing w:val="0"/>
        <w:rPr>
          <w:szCs w:val="24"/>
        </w:rPr>
      </w:pPr>
      <w:r w:rsidRPr="00D23FF3">
        <w:rPr>
          <w:bCs/>
          <w:szCs w:val="24"/>
        </w:rPr>
        <w:t>а) В текста преди т. 1 думите „Органът приел заявлението“ се заменят с „Компетентният орган за произнасяне по заявлението по чл. 143</w:t>
      </w:r>
      <w:r w:rsidR="00974348" w:rsidRPr="00D23FF3">
        <w:rPr>
          <w:szCs w:val="24"/>
        </w:rPr>
        <w:t>“;</w:t>
      </w:r>
    </w:p>
    <w:p w:rsidR="00974348" w:rsidRPr="00D23FF3" w:rsidRDefault="00974348" w:rsidP="00D23FF3">
      <w:pPr>
        <w:pStyle w:val="ListParagraph"/>
        <w:widowControl w:val="0"/>
        <w:autoSpaceDE w:val="0"/>
        <w:autoSpaceDN w:val="0"/>
        <w:adjustRightInd w:val="0"/>
        <w:spacing w:before="100"/>
        <w:ind w:left="0" w:firstLine="851"/>
        <w:contextualSpacing w:val="0"/>
        <w:rPr>
          <w:szCs w:val="24"/>
        </w:rPr>
      </w:pPr>
      <w:r w:rsidRPr="00D23FF3">
        <w:rPr>
          <w:szCs w:val="24"/>
        </w:rPr>
        <w:t>б) в т.1:</w:t>
      </w:r>
    </w:p>
    <w:p w:rsidR="00921A6D" w:rsidRPr="00D23FF3" w:rsidRDefault="00974348"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аа</w:t>
      </w:r>
      <w:proofErr w:type="spellEnd"/>
      <w:r w:rsidRPr="00D23FF3">
        <w:rPr>
          <w:szCs w:val="24"/>
        </w:rPr>
        <w:t>) буква „а“  в края на текста се добавя „като извършва оценка на</w:t>
      </w:r>
      <w:r w:rsidR="00FB3E8C" w:rsidRPr="00D23FF3">
        <w:rPr>
          <w:szCs w:val="24"/>
        </w:rPr>
        <w:t>:</w:t>
      </w:r>
    </w:p>
    <w:p w:rsidR="00921A6D" w:rsidRPr="00D23FF3" w:rsidRDefault="00921A6D"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аа</w:t>
      </w:r>
      <w:proofErr w:type="spellEnd"/>
      <w:r w:rsidRPr="00D23FF3">
        <w:rPr>
          <w:szCs w:val="24"/>
        </w:rPr>
        <w:t xml:space="preserve">) </w:t>
      </w:r>
      <w:r w:rsidR="00FB3E8C" w:rsidRPr="00D23FF3">
        <w:rPr>
          <w:szCs w:val="24"/>
        </w:rPr>
        <w:t xml:space="preserve">потенциалното въздействие </w:t>
      </w:r>
      <w:r w:rsidR="005C1FF1" w:rsidRPr="00D23FF3">
        <w:rPr>
          <w:szCs w:val="24"/>
        </w:rPr>
        <w:t xml:space="preserve">от общото </w:t>
      </w:r>
      <w:r w:rsidR="00063756" w:rsidRPr="00D23FF3">
        <w:rPr>
          <w:szCs w:val="24"/>
        </w:rPr>
        <w:t>разрешено водовземане</w:t>
      </w:r>
      <w:r w:rsidR="00E87BA7" w:rsidRPr="00D23FF3">
        <w:rPr>
          <w:szCs w:val="24"/>
        </w:rPr>
        <w:t xml:space="preserve"> с дебит</w:t>
      </w:r>
      <w:r w:rsidR="005C1FF1" w:rsidRPr="00D23FF3">
        <w:rPr>
          <w:szCs w:val="24"/>
        </w:rPr>
        <w:t>, определен по реда на чл.4</w:t>
      </w:r>
      <w:r w:rsidR="00E87BA7" w:rsidRPr="00D23FF3">
        <w:rPr>
          <w:szCs w:val="24"/>
        </w:rPr>
        <w:t>5</w:t>
      </w:r>
      <w:r w:rsidR="00C67D65" w:rsidRPr="00D23FF3">
        <w:rPr>
          <w:szCs w:val="24"/>
        </w:rPr>
        <w:t xml:space="preserve"> и заявеното с искането количество</w:t>
      </w:r>
      <w:r w:rsidR="00FB3E8C" w:rsidRPr="00D23FF3">
        <w:rPr>
          <w:szCs w:val="24"/>
        </w:rPr>
        <w:t xml:space="preserve"> </w:t>
      </w:r>
      <w:r w:rsidR="005C1FF1" w:rsidRPr="00D23FF3">
        <w:rPr>
          <w:szCs w:val="24"/>
        </w:rPr>
        <w:t xml:space="preserve"> по всеки от </w:t>
      </w:r>
      <w:r w:rsidR="00663D3A" w:rsidRPr="00D23FF3">
        <w:rPr>
          <w:szCs w:val="24"/>
        </w:rPr>
        <w:t xml:space="preserve">критериите </w:t>
      </w:r>
      <w:r w:rsidR="005C1FF1" w:rsidRPr="00D23FF3">
        <w:rPr>
          <w:szCs w:val="24"/>
        </w:rPr>
        <w:t>по чл.24</w:t>
      </w:r>
      <w:r w:rsidR="00663D3A" w:rsidRPr="00D23FF3">
        <w:rPr>
          <w:szCs w:val="24"/>
        </w:rPr>
        <w:t>а</w:t>
      </w:r>
      <w:r w:rsidR="005C1FF1" w:rsidRPr="00D23FF3">
        <w:rPr>
          <w:szCs w:val="24"/>
        </w:rPr>
        <w:t xml:space="preserve">, </w:t>
      </w:r>
      <w:r w:rsidR="00663D3A" w:rsidRPr="00D23FF3">
        <w:rPr>
          <w:szCs w:val="24"/>
        </w:rPr>
        <w:t>ал.1, т.1-3</w:t>
      </w:r>
      <w:r w:rsidR="00FB3E8C" w:rsidRPr="00D23FF3">
        <w:rPr>
          <w:szCs w:val="24"/>
        </w:rPr>
        <w:t xml:space="preserve"> за добро количествено състояние</w:t>
      </w:r>
      <w:r w:rsidRPr="00D23FF3">
        <w:rPr>
          <w:szCs w:val="24"/>
        </w:rPr>
        <w:t>;</w:t>
      </w:r>
    </w:p>
    <w:p w:rsidR="00921A6D" w:rsidRPr="00D23FF3" w:rsidRDefault="00921A6D"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бб</w:t>
      </w:r>
      <w:proofErr w:type="spellEnd"/>
      <w:r w:rsidRPr="00D23FF3">
        <w:rPr>
          <w:szCs w:val="24"/>
        </w:rPr>
        <w:t>)</w:t>
      </w:r>
      <w:r w:rsidR="00663D3A" w:rsidRPr="00D23FF3">
        <w:rPr>
          <w:szCs w:val="24"/>
        </w:rPr>
        <w:t>потенциалното въздействие по всеки от критериите по чл.24а, ал.2, т.3-5</w:t>
      </w:r>
      <w:r w:rsidR="00FB3E8C" w:rsidRPr="00D23FF3">
        <w:rPr>
          <w:szCs w:val="24"/>
        </w:rPr>
        <w:t xml:space="preserve"> за добро химично състояние</w:t>
      </w:r>
      <w:r w:rsidRPr="00D23FF3">
        <w:rPr>
          <w:szCs w:val="24"/>
        </w:rPr>
        <w:t>;</w:t>
      </w:r>
    </w:p>
    <w:p w:rsidR="00974348" w:rsidRPr="00D23FF3" w:rsidRDefault="00FB3E8C"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вв</w:t>
      </w:r>
      <w:proofErr w:type="spellEnd"/>
      <w:r w:rsidRPr="00D23FF3">
        <w:rPr>
          <w:szCs w:val="24"/>
        </w:rPr>
        <w:t>)</w:t>
      </w:r>
      <w:r w:rsidR="00663D3A" w:rsidRPr="00D23FF3">
        <w:rPr>
          <w:szCs w:val="24"/>
        </w:rPr>
        <w:t xml:space="preserve"> опасността за </w:t>
      </w:r>
      <w:r w:rsidR="00974348" w:rsidRPr="00D23FF3">
        <w:rPr>
          <w:szCs w:val="24"/>
        </w:rPr>
        <w:t xml:space="preserve">влошаване на </w:t>
      </w:r>
      <w:r w:rsidR="004A5283" w:rsidRPr="00D23FF3">
        <w:rPr>
          <w:szCs w:val="24"/>
        </w:rPr>
        <w:t xml:space="preserve">количественото и/или </w:t>
      </w:r>
      <w:r w:rsidR="00974348" w:rsidRPr="00D23FF3">
        <w:rPr>
          <w:szCs w:val="24"/>
        </w:rPr>
        <w:t>химичното състояние на подземното водно тяло“</w:t>
      </w:r>
    </w:p>
    <w:p w:rsidR="00974348" w:rsidRPr="00D23FF3" w:rsidRDefault="00974348"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бб</w:t>
      </w:r>
      <w:proofErr w:type="spellEnd"/>
      <w:r w:rsidRPr="00D23FF3">
        <w:rPr>
          <w:szCs w:val="24"/>
        </w:rPr>
        <w:t xml:space="preserve">) </w:t>
      </w:r>
      <w:r w:rsidR="0046011F" w:rsidRPr="00D23FF3">
        <w:rPr>
          <w:szCs w:val="24"/>
        </w:rPr>
        <w:t xml:space="preserve">в </w:t>
      </w:r>
      <w:r w:rsidRPr="00D23FF3">
        <w:rPr>
          <w:szCs w:val="24"/>
        </w:rPr>
        <w:t>буква „б“ думите „планираните мерки за“ се заменят със „забраните и ограниченията, свързани с“;</w:t>
      </w:r>
    </w:p>
    <w:p w:rsidR="00974348" w:rsidRPr="00D23FF3" w:rsidRDefault="00974348" w:rsidP="00D23FF3">
      <w:pPr>
        <w:pStyle w:val="ListParagraph"/>
        <w:widowControl w:val="0"/>
        <w:autoSpaceDE w:val="0"/>
        <w:autoSpaceDN w:val="0"/>
        <w:adjustRightInd w:val="0"/>
        <w:spacing w:before="100"/>
        <w:ind w:left="0" w:firstLine="851"/>
        <w:contextualSpacing w:val="0"/>
        <w:rPr>
          <w:szCs w:val="24"/>
        </w:rPr>
      </w:pPr>
      <w:proofErr w:type="spellStart"/>
      <w:r w:rsidRPr="00D23FF3">
        <w:rPr>
          <w:szCs w:val="24"/>
        </w:rPr>
        <w:t>вв</w:t>
      </w:r>
      <w:proofErr w:type="spellEnd"/>
      <w:r w:rsidRPr="00D23FF3">
        <w:rPr>
          <w:szCs w:val="24"/>
        </w:rPr>
        <w:t xml:space="preserve">) </w:t>
      </w:r>
      <w:r w:rsidR="0046011F" w:rsidRPr="00D23FF3">
        <w:rPr>
          <w:szCs w:val="24"/>
        </w:rPr>
        <w:t xml:space="preserve">създава се буква </w:t>
      </w:r>
      <w:r w:rsidRPr="00D23FF3">
        <w:rPr>
          <w:szCs w:val="24"/>
        </w:rPr>
        <w:t>„в“:</w:t>
      </w:r>
    </w:p>
    <w:p w:rsidR="00974348" w:rsidRPr="00D23FF3" w:rsidRDefault="00974348" w:rsidP="00D23FF3">
      <w:pPr>
        <w:pStyle w:val="ListParagraph"/>
        <w:widowControl w:val="0"/>
        <w:autoSpaceDE w:val="0"/>
        <w:autoSpaceDN w:val="0"/>
        <w:adjustRightInd w:val="0"/>
        <w:spacing w:before="100"/>
        <w:ind w:left="0" w:firstLine="851"/>
        <w:contextualSpacing w:val="0"/>
        <w:rPr>
          <w:bCs/>
          <w:szCs w:val="24"/>
        </w:rPr>
      </w:pPr>
      <w:r w:rsidRPr="00D23FF3">
        <w:rPr>
          <w:szCs w:val="24"/>
        </w:rPr>
        <w:t>„в) обоснованите изключения по чл.156в – чл.156е от Закона за водите</w:t>
      </w:r>
    </w:p>
    <w:p w:rsidR="00A42BCC" w:rsidRPr="00D23FF3" w:rsidRDefault="00974348" w:rsidP="00D23FF3">
      <w:pPr>
        <w:widowControl w:val="0"/>
        <w:autoSpaceDE w:val="0"/>
        <w:autoSpaceDN w:val="0"/>
        <w:adjustRightInd w:val="0"/>
        <w:spacing w:before="100"/>
        <w:ind w:firstLine="851"/>
        <w:rPr>
          <w:szCs w:val="24"/>
        </w:rPr>
      </w:pPr>
      <w:r w:rsidRPr="00D23FF3">
        <w:rPr>
          <w:szCs w:val="24"/>
        </w:rPr>
        <w:t xml:space="preserve">в) </w:t>
      </w:r>
      <w:proofErr w:type="spellStart"/>
      <w:r w:rsidRPr="00D23FF3">
        <w:rPr>
          <w:szCs w:val="24"/>
        </w:rPr>
        <w:t>в</w:t>
      </w:r>
      <w:proofErr w:type="spellEnd"/>
      <w:r w:rsidRPr="00D23FF3">
        <w:rPr>
          <w:szCs w:val="24"/>
        </w:rPr>
        <w:t xml:space="preserve"> т.2:</w:t>
      </w:r>
    </w:p>
    <w:p w:rsidR="00974348" w:rsidRPr="00D23FF3" w:rsidRDefault="00974348" w:rsidP="00D23FF3">
      <w:pPr>
        <w:widowControl w:val="0"/>
        <w:autoSpaceDE w:val="0"/>
        <w:autoSpaceDN w:val="0"/>
        <w:adjustRightInd w:val="0"/>
        <w:spacing w:before="100"/>
        <w:ind w:firstLine="851"/>
        <w:rPr>
          <w:szCs w:val="24"/>
        </w:rPr>
      </w:pPr>
      <w:proofErr w:type="spellStart"/>
      <w:r w:rsidRPr="00D23FF3">
        <w:rPr>
          <w:szCs w:val="24"/>
        </w:rPr>
        <w:t>аа</w:t>
      </w:r>
      <w:proofErr w:type="spellEnd"/>
      <w:r w:rsidRPr="00D23FF3">
        <w:rPr>
          <w:szCs w:val="24"/>
        </w:rPr>
        <w:t xml:space="preserve">) </w:t>
      </w:r>
      <w:r w:rsidR="00C56931" w:rsidRPr="00D23FF3">
        <w:rPr>
          <w:szCs w:val="24"/>
        </w:rPr>
        <w:t>в текста преди буква „а“ думите „отчита и“  се заличават;</w:t>
      </w:r>
    </w:p>
    <w:p w:rsidR="00C56931" w:rsidRPr="0062507A" w:rsidRDefault="00C56931" w:rsidP="00D23FF3">
      <w:pPr>
        <w:widowControl w:val="0"/>
        <w:autoSpaceDE w:val="0"/>
        <w:autoSpaceDN w:val="0"/>
        <w:adjustRightInd w:val="0"/>
        <w:spacing w:before="100"/>
        <w:ind w:firstLine="851"/>
        <w:rPr>
          <w:szCs w:val="24"/>
        </w:rPr>
      </w:pPr>
      <w:proofErr w:type="spellStart"/>
      <w:r w:rsidRPr="0062507A">
        <w:rPr>
          <w:szCs w:val="24"/>
        </w:rPr>
        <w:t>бб</w:t>
      </w:r>
      <w:proofErr w:type="spellEnd"/>
      <w:r w:rsidRPr="0062507A">
        <w:rPr>
          <w:szCs w:val="24"/>
        </w:rPr>
        <w:t>) в буква „а“</w:t>
      </w:r>
      <w:r w:rsidR="00947D9C" w:rsidRPr="0062507A">
        <w:rPr>
          <w:szCs w:val="24"/>
        </w:rPr>
        <w:t xml:space="preserve">, </w:t>
      </w:r>
      <w:r w:rsidRPr="0062507A">
        <w:rPr>
          <w:szCs w:val="24"/>
        </w:rPr>
        <w:t>преди думата „създаването“ се добавя „изчислява“</w:t>
      </w:r>
      <w:r w:rsidR="00947D9C" w:rsidRPr="0062507A">
        <w:rPr>
          <w:szCs w:val="24"/>
        </w:rPr>
        <w:t>, а думите „за които не е осигурен“ се заменят с</w:t>
      </w:r>
      <w:r w:rsidRPr="0062507A">
        <w:rPr>
          <w:szCs w:val="24"/>
        </w:rPr>
        <w:t xml:space="preserve"> „за които следва да се осигури</w:t>
      </w:r>
      <w:r w:rsidR="00B5663A" w:rsidRPr="0062507A">
        <w:rPr>
          <w:szCs w:val="24"/>
        </w:rPr>
        <w:t>“</w:t>
      </w:r>
      <w:r w:rsidRPr="0062507A">
        <w:rPr>
          <w:szCs w:val="24"/>
        </w:rPr>
        <w:t>;</w:t>
      </w:r>
    </w:p>
    <w:p w:rsidR="00C56931" w:rsidRPr="00D23FF3" w:rsidRDefault="00C56931" w:rsidP="00D23FF3">
      <w:pPr>
        <w:widowControl w:val="0"/>
        <w:autoSpaceDE w:val="0"/>
        <w:autoSpaceDN w:val="0"/>
        <w:adjustRightInd w:val="0"/>
        <w:spacing w:before="100"/>
        <w:ind w:firstLine="851"/>
        <w:rPr>
          <w:szCs w:val="24"/>
        </w:rPr>
      </w:pPr>
      <w:proofErr w:type="spellStart"/>
      <w:r w:rsidRPr="00D23FF3">
        <w:rPr>
          <w:szCs w:val="24"/>
        </w:rPr>
        <w:t>вв</w:t>
      </w:r>
      <w:proofErr w:type="spellEnd"/>
      <w:r w:rsidRPr="00D23FF3">
        <w:rPr>
          <w:szCs w:val="24"/>
        </w:rPr>
        <w:t>) в буква „б“ преди думата „засягане“ се добавя „отчете“;</w:t>
      </w:r>
    </w:p>
    <w:p w:rsidR="00C56931" w:rsidRPr="00D23FF3" w:rsidRDefault="00C56931" w:rsidP="00D23FF3">
      <w:pPr>
        <w:widowControl w:val="0"/>
        <w:autoSpaceDE w:val="0"/>
        <w:autoSpaceDN w:val="0"/>
        <w:adjustRightInd w:val="0"/>
        <w:spacing w:before="100"/>
        <w:ind w:firstLine="851"/>
        <w:rPr>
          <w:szCs w:val="24"/>
        </w:rPr>
      </w:pPr>
      <w:proofErr w:type="spellStart"/>
      <w:r w:rsidRPr="00D23FF3">
        <w:rPr>
          <w:szCs w:val="24"/>
        </w:rPr>
        <w:t>гг</w:t>
      </w:r>
      <w:proofErr w:type="spellEnd"/>
      <w:r w:rsidRPr="00D23FF3">
        <w:rPr>
          <w:szCs w:val="24"/>
        </w:rPr>
        <w:t xml:space="preserve">) в буква „в“ думата „създаване“ се заменя с „изчислява създаването“ </w:t>
      </w:r>
    </w:p>
    <w:p w:rsidR="00C56931" w:rsidRPr="00D23FF3" w:rsidRDefault="00C56931" w:rsidP="00D23FF3">
      <w:pPr>
        <w:widowControl w:val="0"/>
        <w:autoSpaceDE w:val="0"/>
        <w:autoSpaceDN w:val="0"/>
        <w:adjustRightInd w:val="0"/>
        <w:spacing w:before="100"/>
        <w:ind w:firstLine="851"/>
        <w:rPr>
          <w:szCs w:val="24"/>
        </w:rPr>
      </w:pPr>
      <w:proofErr w:type="spellStart"/>
      <w:r w:rsidRPr="00D23FF3">
        <w:rPr>
          <w:szCs w:val="24"/>
        </w:rPr>
        <w:t>дд</w:t>
      </w:r>
      <w:proofErr w:type="spellEnd"/>
      <w:r w:rsidRPr="00D23FF3">
        <w:rPr>
          <w:szCs w:val="24"/>
        </w:rPr>
        <w:t>) в буква „г“ думата „промяна“ се заменя с „отчете промяната“;</w:t>
      </w:r>
    </w:p>
    <w:p w:rsidR="00C56931" w:rsidRPr="00D23FF3" w:rsidRDefault="00C56931" w:rsidP="00D23FF3">
      <w:pPr>
        <w:widowControl w:val="0"/>
        <w:autoSpaceDE w:val="0"/>
        <w:autoSpaceDN w:val="0"/>
        <w:adjustRightInd w:val="0"/>
        <w:spacing w:before="100"/>
        <w:ind w:firstLine="851"/>
        <w:rPr>
          <w:szCs w:val="24"/>
        </w:rPr>
      </w:pPr>
      <w:proofErr w:type="spellStart"/>
      <w:r w:rsidRPr="00D23FF3">
        <w:rPr>
          <w:szCs w:val="24"/>
        </w:rPr>
        <w:t>ее</w:t>
      </w:r>
      <w:proofErr w:type="spellEnd"/>
      <w:r w:rsidRPr="00D23FF3">
        <w:rPr>
          <w:szCs w:val="24"/>
        </w:rPr>
        <w:t>) в буква „д“ думата „опасност“ се заменя с „отчете опасността“</w:t>
      </w:r>
      <w:r w:rsidR="00D82E50" w:rsidRPr="00D23FF3">
        <w:rPr>
          <w:szCs w:val="24"/>
        </w:rPr>
        <w:t xml:space="preserve"> и след дум</w:t>
      </w:r>
      <w:r w:rsidR="00AD166C">
        <w:rPr>
          <w:szCs w:val="24"/>
        </w:rPr>
        <w:t>ите</w:t>
      </w:r>
      <w:r w:rsidR="00D82E50" w:rsidRPr="00D23FF3">
        <w:rPr>
          <w:szCs w:val="24"/>
        </w:rPr>
        <w:t xml:space="preserve"> „водите</w:t>
      </w:r>
      <w:r w:rsidR="00AD166C">
        <w:rPr>
          <w:szCs w:val="24"/>
        </w:rPr>
        <w:t xml:space="preserve"> в</w:t>
      </w:r>
      <w:r w:rsidR="00D82E50" w:rsidRPr="00D23FF3">
        <w:rPr>
          <w:szCs w:val="24"/>
        </w:rPr>
        <w:t xml:space="preserve">“ се добави </w:t>
      </w:r>
      <w:r w:rsidR="00D82E50" w:rsidRPr="00AD166C">
        <w:rPr>
          <w:szCs w:val="24"/>
        </w:rPr>
        <w:t>„части  от“.</w:t>
      </w:r>
    </w:p>
    <w:p w:rsidR="00C56931" w:rsidRPr="00D23FF3" w:rsidRDefault="00D82E50" w:rsidP="00D23FF3">
      <w:pPr>
        <w:widowControl w:val="0"/>
        <w:autoSpaceDE w:val="0"/>
        <w:autoSpaceDN w:val="0"/>
        <w:adjustRightInd w:val="0"/>
        <w:spacing w:before="100"/>
        <w:ind w:firstLine="851"/>
        <w:rPr>
          <w:szCs w:val="24"/>
        </w:rPr>
      </w:pPr>
      <w:r w:rsidRPr="00D23FF3">
        <w:rPr>
          <w:szCs w:val="24"/>
        </w:rPr>
        <w:t>г</w:t>
      </w:r>
      <w:r w:rsidR="00C56931" w:rsidRPr="00D23FF3">
        <w:rPr>
          <w:szCs w:val="24"/>
        </w:rPr>
        <w:t xml:space="preserve">) </w:t>
      </w:r>
      <w:r w:rsidRPr="00D23FF3">
        <w:rPr>
          <w:szCs w:val="24"/>
        </w:rPr>
        <w:t>в т.3:</w:t>
      </w:r>
    </w:p>
    <w:p w:rsidR="00D82E50" w:rsidRPr="00D23FF3" w:rsidRDefault="00D82E50" w:rsidP="00D23FF3">
      <w:pPr>
        <w:widowControl w:val="0"/>
        <w:autoSpaceDE w:val="0"/>
        <w:autoSpaceDN w:val="0"/>
        <w:adjustRightInd w:val="0"/>
        <w:spacing w:before="100"/>
        <w:ind w:firstLine="851"/>
        <w:rPr>
          <w:szCs w:val="24"/>
        </w:rPr>
      </w:pPr>
      <w:proofErr w:type="spellStart"/>
      <w:r w:rsidRPr="00D23FF3">
        <w:rPr>
          <w:szCs w:val="24"/>
        </w:rPr>
        <w:t>аа</w:t>
      </w:r>
      <w:proofErr w:type="spellEnd"/>
      <w:r w:rsidRPr="00D23FF3">
        <w:rPr>
          <w:szCs w:val="24"/>
        </w:rPr>
        <w:t>) буква „а“ се изменя така:</w:t>
      </w:r>
    </w:p>
    <w:p w:rsidR="00D82E50" w:rsidRPr="00D23FF3" w:rsidRDefault="00D82E50" w:rsidP="00D23FF3">
      <w:pPr>
        <w:widowControl w:val="0"/>
        <w:autoSpaceDE w:val="0"/>
        <w:autoSpaceDN w:val="0"/>
        <w:adjustRightInd w:val="0"/>
        <w:spacing w:before="100"/>
        <w:ind w:firstLine="851"/>
        <w:rPr>
          <w:szCs w:val="24"/>
        </w:rPr>
      </w:pPr>
      <w:r w:rsidRPr="00D23FF3">
        <w:rPr>
          <w:szCs w:val="24"/>
        </w:rPr>
        <w:lastRenderedPageBreak/>
        <w:t>„а) изпълнение на забрани и ограничения съгласно Закона за водите, Закона за опазване на околната среда и подзаконовите актове към тях, свързани с опазване на количественото и химичното състояние на подземните води;“</w:t>
      </w:r>
    </w:p>
    <w:p w:rsidR="008F331F" w:rsidRPr="00D23FF3" w:rsidRDefault="008F331F" w:rsidP="00D23FF3">
      <w:pPr>
        <w:widowControl w:val="0"/>
        <w:autoSpaceDE w:val="0"/>
        <w:autoSpaceDN w:val="0"/>
        <w:adjustRightInd w:val="0"/>
        <w:spacing w:before="100"/>
        <w:ind w:firstLine="851"/>
        <w:rPr>
          <w:szCs w:val="24"/>
        </w:rPr>
      </w:pPr>
      <w:proofErr w:type="spellStart"/>
      <w:r w:rsidRPr="00D23FF3">
        <w:rPr>
          <w:szCs w:val="24"/>
        </w:rPr>
        <w:t>бб</w:t>
      </w:r>
      <w:proofErr w:type="spellEnd"/>
      <w:r w:rsidRPr="00D23FF3">
        <w:rPr>
          <w:szCs w:val="24"/>
        </w:rPr>
        <w:t>) буква „е“ се изменя така:</w:t>
      </w:r>
    </w:p>
    <w:p w:rsidR="008F331F" w:rsidRPr="00D23FF3" w:rsidRDefault="008F331F" w:rsidP="00D23FF3">
      <w:pPr>
        <w:widowControl w:val="0"/>
        <w:autoSpaceDE w:val="0"/>
        <w:autoSpaceDN w:val="0"/>
        <w:adjustRightInd w:val="0"/>
        <w:spacing w:before="100"/>
        <w:ind w:firstLine="851"/>
        <w:rPr>
          <w:szCs w:val="24"/>
        </w:rPr>
      </w:pPr>
      <w:r w:rsidRPr="00D23FF3">
        <w:rPr>
          <w:szCs w:val="24"/>
        </w:rPr>
        <w:t xml:space="preserve">„е) </w:t>
      </w:r>
      <w:r w:rsidRPr="00EC47F9">
        <w:rPr>
          <w:szCs w:val="24"/>
        </w:rPr>
        <w:t xml:space="preserve">съответствие на </w:t>
      </w:r>
      <w:r w:rsidR="00250673" w:rsidRPr="00EC47F9">
        <w:rPr>
          <w:szCs w:val="24"/>
        </w:rPr>
        <w:t>исканото разрешително</w:t>
      </w:r>
      <w:r w:rsidR="00590E39" w:rsidRPr="00EC47F9">
        <w:rPr>
          <w:szCs w:val="24"/>
        </w:rPr>
        <w:t xml:space="preserve">, включително </w:t>
      </w:r>
      <w:r w:rsidRPr="00EC47F9">
        <w:rPr>
          <w:szCs w:val="24"/>
        </w:rPr>
        <w:t xml:space="preserve">водно тяло, конструкцията на съоръженията, параметрите на </w:t>
      </w:r>
      <w:r w:rsidR="00250673" w:rsidRPr="00EC47F9">
        <w:rPr>
          <w:szCs w:val="24"/>
        </w:rPr>
        <w:t>водовземане/ползване на воден обект</w:t>
      </w:r>
      <w:r w:rsidR="00590E39" w:rsidRPr="00EC47F9">
        <w:rPr>
          <w:szCs w:val="24"/>
        </w:rPr>
        <w:t xml:space="preserve">, предвижданията за отвеждане и третиране на отпадъчните води с тези </w:t>
      </w:r>
      <w:r w:rsidR="00250673" w:rsidRPr="00EC47F9">
        <w:rPr>
          <w:szCs w:val="24"/>
        </w:rPr>
        <w:t>в</w:t>
      </w:r>
      <w:r w:rsidR="00590E39" w:rsidRPr="00EC47F9">
        <w:rPr>
          <w:szCs w:val="24"/>
        </w:rPr>
        <w:t xml:space="preserve"> инвестиционното предложение, </w:t>
      </w:r>
      <w:r w:rsidRPr="00EC47F9">
        <w:rPr>
          <w:szCs w:val="24"/>
        </w:rPr>
        <w:t>одобрен</w:t>
      </w:r>
      <w:r w:rsidR="00590E39" w:rsidRPr="00EC47F9">
        <w:rPr>
          <w:szCs w:val="24"/>
        </w:rPr>
        <w:t>о</w:t>
      </w:r>
      <w:r w:rsidRPr="00EC47F9">
        <w:rPr>
          <w:szCs w:val="24"/>
        </w:rPr>
        <w:t xml:space="preserve"> или съгласува</w:t>
      </w:r>
      <w:r w:rsidR="00250673" w:rsidRPr="00EC47F9">
        <w:rPr>
          <w:szCs w:val="24"/>
        </w:rPr>
        <w:t>но</w:t>
      </w:r>
      <w:r w:rsidRPr="00EC47F9">
        <w:rPr>
          <w:szCs w:val="24"/>
        </w:rPr>
        <w:t xml:space="preserve"> с издадения административен акт по реда на глава шеста от Закона за опазване на околната среда и/или чл.31 от Закона за биологичното разнообразие</w:t>
      </w:r>
      <w:r w:rsidR="00C0048E" w:rsidRPr="00EC47F9">
        <w:rPr>
          <w:szCs w:val="24"/>
        </w:rPr>
        <w:t>;</w:t>
      </w:r>
      <w:r w:rsidR="00590E39" w:rsidRPr="00EC47F9">
        <w:rPr>
          <w:szCs w:val="24"/>
        </w:rPr>
        <w:t>“</w:t>
      </w:r>
    </w:p>
    <w:p w:rsidR="009A2929" w:rsidRPr="00D23FF3" w:rsidRDefault="005106AF" w:rsidP="00D23FF3">
      <w:pPr>
        <w:widowControl w:val="0"/>
        <w:autoSpaceDE w:val="0"/>
        <w:autoSpaceDN w:val="0"/>
        <w:adjustRightInd w:val="0"/>
        <w:spacing w:before="100"/>
        <w:ind w:firstLine="851"/>
        <w:rPr>
          <w:szCs w:val="24"/>
        </w:rPr>
      </w:pPr>
      <w:proofErr w:type="spellStart"/>
      <w:r w:rsidRPr="00D23FF3">
        <w:rPr>
          <w:szCs w:val="24"/>
        </w:rPr>
        <w:t>вв</w:t>
      </w:r>
      <w:proofErr w:type="spellEnd"/>
      <w:r w:rsidR="009A2929" w:rsidRPr="00D23FF3">
        <w:rPr>
          <w:szCs w:val="24"/>
        </w:rPr>
        <w:t>) създават се букви „ж“ и „з“:</w:t>
      </w:r>
    </w:p>
    <w:p w:rsidR="009A2929" w:rsidRPr="00D23FF3" w:rsidRDefault="009A2929" w:rsidP="00D23FF3">
      <w:pPr>
        <w:widowControl w:val="0"/>
        <w:autoSpaceDE w:val="0"/>
        <w:autoSpaceDN w:val="0"/>
        <w:adjustRightInd w:val="0"/>
        <w:spacing w:before="100"/>
        <w:ind w:firstLine="851"/>
        <w:rPr>
          <w:szCs w:val="24"/>
        </w:rPr>
      </w:pPr>
      <w:r w:rsidRPr="00D23FF3">
        <w:rPr>
          <w:szCs w:val="24"/>
        </w:rPr>
        <w:t>„ж) съответствие на предложеното за изграждане съоръжение, предназначено за водовземане с изискванията на приложение № 2 към чл.93, ал.4;</w:t>
      </w:r>
    </w:p>
    <w:p w:rsidR="009A2929" w:rsidRPr="00D23FF3" w:rsidRDefault="009A2929" w:rsidP="00D23FF3">
      <w:pPr>
        <w:widowControl w:val="0"/>
        <w:autoSpaceDE w:val="0"/>
        <w:autoSpaceDN w:val="0"/>
        <w:adjustRightInd w:val="0"/>
        <w:spacing w:before="100"/>
        <w:ind w:firstLine="851"/>
        <w:rPr>
          <w:szCs w:val="24"/>
        </w:rPr>
      </w:pPr>
      <w:r w:rsidRPr="00D23FF3">
        <w:rPr>
          <w:szCs w:val="24"/>
        </w:rPr>
        <w:t>з) оборудване на съоръженията за експлоатация и за изпълнение на мониторинг на количеството и качеството на подземните води;“</w:t>
      </w:r>
    </w:p>
    <w:p w:rsidR="009A2929" w:rsidRPr="00D23FF3" w:rsidRDefault="009A2929" w:rsidP="00D23FF3">
      <w:pPr>
        <w:widowControl w:val="0"/>
        <w:autoSpaceDE w:val="0"/>
        <w:autoSpaceDN w:val="0"/>
        <w:adjustRightInd w:val="0"/>
        <w:spacing w:before="100"/>
        <w:ind w:firstLine="851"/>
        <w:rPr>
          <w:szCs w:val="24"/>
        </w:rPr>
      </w:pPr>
      <w:r w:rsidRPr="00D23FF3">
        <w:rPr>
          <w:szCs w:val="24"/>
        </w:rPr>
        <w:t>д) в т.5:</w:t>
      </w:r>
    </w:p>
    <w:p w:rsidR="009A2929" w:rsidRPr="00D23FF3" w:rsidRDefault="009A2929" w:rsidP="00D23FF3">
      <w:pPr>
        <w:widowControl w:val="0"/>
        <w:autoSpaceDE w:val="0"/>
        <w:autoSpaceDN w:val="0"/>
        <w:adjustRightInd w:val="0"/>
        <w:spacing w:before="100"/>
        <w:ind w:firstLine="851"/>
        <w:rPr>
          <w:szCs w:val="24"/>
        </w:rPr>
      </w:pPr>
      <w:proofErr w:type="spellStart"/>
      <w:r w:rsidRPr="00D23FF3">
        <w:rPr>
          <w:szCs w:val="24"/>
        </w:rPr>
        <w:t>аа</w:t>
      </w:r>
      <w:proofErr w:type="spellEnd"/>
      <w:r w:rsidRPr="00D23FF3">
        <w:rPr>
          <w:szCs w:val="24"/>
        </w:rPr>
        <w:t>) в буква „а“ думата „ресурси“ се заменя с „</w:t>
      </w:r>
      <w:r w:rsidR="000800E4" w:rsidRPr="00D23FF3">
        <w:rPr>
          <w:szCs w:val="24"/>
        </w:rPr>
        <w:t>водни количества“</w:t>
      </w:r>
      <w:r w:rsidR="00A53743" w:rsidRPr="00D23FF3">
        <w:rPr>
          <w:szCs w:val="24"/>
        </w:rPr>
        <w:t xml:space="preserve"> и </w:t>
      </w:r>
      <w:r w:rsidR="0088724C" w:rsidRPr="00D23FF3">
        <w:rPr>
          <w:szCs w:val="24"/>
        </w:rPr>
        <w:t>думите „средногодишния дебит на черпене“ се заменят с „разрешения средногодишен дебит“;</w:t>
      </w:r>
    </w:p>
    <w:p w:rsidR="0088724C" w:rsidRPr="00D23FF3" w:rsidRDefault="0088724C" w:rsidP="00D23FF3">
      <w:pPr>
        <w:widowControl w:val="0"/>
        <w:autoSpaceDE w:val="0"/>
        <w:autoSpaceDN w:val="0"/>
        <w:adjustRightInd w:val="0"/>
        <w:spacing w:before="100"/>
        <w:ind w:firstLine="851"/>
        <w:rPr>
          <w:szCs w:val="24"/>
        </w:rPr>
      </w:pPr>
      <w:proofErr w:type="spellStart"/>
      <w:r w:rsidRPr="00D23FF3">
        <w:rPr>
          <w:szCs w:val="24"/>
        </w:rPr>
        <w:t>бб</w:t>
      </w:r>
      <w:proofErr w:type="spellEnd"/>
      <w:r w:rsidRPr="00D23FF3">
        <w:rPr>
          <w:szCs w:val="24"/>
        </w:rPr>
        <w:t>) в буква „б“ думата „ресурси“ се заменя с „водни количества“.</w:t>
      </w:r>
    </w:p>
    <w:p w:rsidR="00911125" w:rsidRDefault="00911125" w:rsidP="00D23FF3">
      <w:pPr>
        <w:pStyle w:val="ListParagraph"/>
        <w:widowControl w:val="0"/>
        <w:autoSpaceDE w:val="0"/>
        <w:autoSpaceDN w:val="0"/>
        <w:adjustRightInd w:val="0"/>
        <w:spacing w:before="100"/>
        <w:ind w:left="851" w:firstLine="0"/>
        <w:contextualSpacing w:val="0"/>
        <w:rPr>
          <w:szCs w:val="24"/>
          <w:lang w:val="en-US"/>
        </w:rPr>
      </w:pPr>
    </w:p>
    <w:p w:rsidR="002C2667" w:rsidRPr="0062507A" w:rsidRDefault="00EC47F9" w:rsidP="00EC47F9">
      <w:pPr>
        <w:pStyle w:val="ListParagraph"/>
        <w:widowControl w:val="0"/>
        <w:numPr>
          <w:ilvl w:val="0"/>
          <w:numId w:val="17"/>
        </w:numPr>
        <w:autoSpaceDE w:val="0"/>
        <w:autoSpaceDN w:val="0"/>
        <w:adjustRightInd w:val="0"/>
        <w:spacing w:before="100"/>
        <w:contextualSpacing w:val="0"/>
        <w:rPr>
          <w:szCs w:val="24"/>
        </w:rPr>
      </w:pPr>
      <w:r w:rsidRPr="0062507A">
        <w:rPr>
          <w:szCs w:val="24"/>
        </w:rPr>
        <w:t xml:space="preserve">Алинея </w:t>
      </w:r>
      <w:r w:rsidR="002C2667" w:rsidRPr="0062507A">
        <w:rPr>
          <w:szCs w:val="24"/>
        </w:rPr>
        <w:t>3 се отменя.</w:t>
      </w:r>
    </w:p>
    <w:p w:rsidR="00911125" w:rsidRDefault="00911125" w:rsidP="00D23FF3">
      <w:pPr>
        <w:pStyle w:val="ListParagraph"/>
        <w:widowControl w:val="0"/>
        <w:autoSpaceDE w:val="0"/>
        <w:autoSpaceDN w:val="0"/>
        <w:adjustRightInd w:val="0"/>
        <w:spacing w:before="100"/>
        <w:ind w:left="0" w:firstLine="851"/>
        <w:contextualSpacing w:val="0"/>
        <w:rPr>
          <w:szCs w:val="24"/>
          <w:lang w:val="en-US"/>
        </w:rPr>
      </w:pPr>
    </w:p>
    <w:p w:rsidR="00974348" w:rsidRPr="00D23FF3" w:rsidRDefault="002C2667" w:rsidP="00D23FF3">
      <w:pPr>
        <w:pStyle w:val="ListParagraph"/>
        <w:widowControl w:val="0"/>
        <w:autoSpaceDE w:val="0"/>
        <w:autoSpaceDN w:val="0"/>
        <w:adjustRightInd w:val="0"/>
        <w:spacing w:before="100"/>
        <w:ind w:left="0" w:firstLine="851"/>
        <w:contextualSpacing w:val="0"/>
        <w:rPr>
          <w:szCs w:val="24"/>
        </w:rPr>
      </w:pPr>
      <w:r w:rsidRPr="00D23FF3">
        <w:rPr>
          <w:szCs w:val="24"/>
        </w:rPr>
        <w:t>3.</w:t>
      </w:r>
      <w:r w:rsidR="0088724C" w:rsidRPr="00D23FF3">
        <w:rPr>
          <w:szCs w:val="24"/>
        </w:rPr>
        <w:t>В ал.5</w:t>
      </w:r>
      <w:r w:rsidR="0007438B" w:rsidRPr="00D23FF3">
        <w:rPr>
          <w:szCs w:val="24"/>
        </w:rPr>
        <w:t>,</w:t>
      </w:r>
      <w:r w:rsidR="0088724C" w:rsidRPr="00D23FF3">
        <w:rPr>
          <w:szCs w:val="24"/>
        </w:rPr>
        <w:t xml:space="preserve"> </w:t>
      </w:r>
      <w:r w:rsidR="0007438B" w:rsidRPr="00D23FF3">
        <w:rPr>
          <w:szCs w:val="24"/>
        </w:rPr>
        <w:t xml:space="preserve">след „ал.1“ се добавя „т.3“ и </w:t>
      </w:r>
      <w:r w:rsidR="0088724C" w:rsidRPr="00D23FF3">
        <w:rPr>
          <w:szCs w:val="24"/>
        </w:rPr>
        <w:t>думите „органът приел</w:t>
      </w:r>
      <w:r w:rsidR="0007438B" w:rsidRPr="00D23FF3">
        <w:rPr>
          <w:szCs w:val="24"/>
        </w:rPr>
        <w:t xml:space="preserve"> заявлението</w:t>
      </w:r>
      <w:r w:rsidR="0088724C" w:rsidRPr="00D23FF3">
        <w:rPr>
          <w:szCs w:val="24"/>
        </w:rPr>
        <w:t>“ се заменят с „компетентният орган по чл.143, ал.1“</w:t>
      </w:r>
    </w:p>
    <w:p w:rsidR="00911125" w:rsidRDefault="00911125" w:rsidP="00D23FF3">
      <w:pPr>
        <w:widowControl w:val="0"/>
        <w:autoSpaceDE w:val="0"/>
        <w:autoSpaceDN w:val="0"/>
        <w:adjustRightInd w:val="0"/>
        <w:spacing w:before="100"/>
        <w:ind w:firstLine="851"/>
        <w:rPr>
          <w:szCs w:val="24"/>
          <w:lang w:val="en-US"/>
        </w:rPr>
      </w:pPr>
    </w:p>
    <w:p w:rsidR="00A81747" w:rsidRPr="003E558F" w:rsidRDefault="002C2667" w:rsidP="00D23FF3">
      <w:pPr>
        <w:widowControl w:val="0"/>
        <w:autoSpaceDE w:val="0"/>
        <w:autoSpaceDN w:val="0"/>
        <w:adjustRightInd w:val="0"/>
        <w:spacing w:before="100"/>
        <w:ind w:firstLine="851"/>
        <w:rPr>
          <w:szCs w:val="24"/>
        </w:rPr>
      </w:pPr>
      <w:r w:rsidRPr="003E558F">
        <w:rPr>
          <w:szCs w:val="24"/>
        </w:rPr>
        <w:t>4</w:t>
      </w:r>
      <w:r w:rsidR="00EC47F9" w:rsidRPr="003E558F">
        <w:rPr>
          <w:szCs w:val="24"/>
        </w:rPr>
        <w:t xml:space="preserve">. Алинея </w:t>
      </w:r>
      <w:r w:rsidR="00A81747" w:rsidRPr="003E558F">
        <w:rPr>
          <w:szCs w:val="24"/>
        </w:rPr>
        <w:t>6 се изменя така:</w:t>
      </w:r>
    </w:p>
    <w:p w:rsidR="005077BF" w:rsidRPr="003E558F" w:rsidRDefault="00A81747" w:rsidP="00D23FF3">
      <w:pPr>
        <w:widowControl w:val="0"/>
        <w:autoSpaceDE w:val="0"/>
        <w:autoSpaceDN w:val="0"/>
        <w:adjustRightInd w:val="0"/>
        <w:spacing w:before="100"/>
        <w:ind w:firstLine="851"/>
        <w:rPr>
          <w:szCs w:val="24"/>
        </w:rPr>
      </w:pPr>
      <w:r w:rsidRPr="003E558F">
        <w:rPr>
          <w:szCs w:val="24"/>
        </w:rPr>
        <w:t>„</w:t>
      </w:r>
      <w:r w:rsidR="00974348" w:rsidRPr="003E558F">
        <w:rPr>
          <w:szCs w:val="24"/>
        </w:rPr>
        <w:t>(6) Когато с</w:t>
      </w:r>
      <w:r w:rsidRPr="003E558F">
        <w:rPr>
          <w:szCs w:val="24"/>
        </w:rPr>
        <w:t xml:space="preserve"> </w:t>
      </w:r>
      <w:r w:rsidR="00974348" w:rsidRPr="003E558F">
        <w:rPr>
          <w:szCs w:val="24"/>
        </w:rPr>
        <w:t>документа по чл. 15</w:t>
      </w:r>
      <w:r w:rsidRPr="003E558F">
        <w:rPr>
          <w:szCs w:val="24"/>
        </w:rPr>
        <w:t>5 е удостоверена не</w:t>
      </w:r>
      <w:r w:rsidR="00974348" w:rsidRPr="003E558F">
        <w:rPr>
          <w:szCs w:val="24"/>
        </w:rPr>
        <w:t xml:space="preserve">възможност за включване на отпадъчните води от обекта, който се иска да бъде </w:t>
      </w:r>
      <w:r w:rsidRPr="003E558F">
        <w:rPr>
          <w:szCs w:val="24"/>
        </w:rPr>
        <w:t xml:space="preserve">водоснабден </w:t>
      </w:r>
      <w:r w:rsidR="00974348" w:rsidRPr="003E558F">
        <w:rPr>
          <w:szCs w:val="24"/>
        </w:rPr>
        <w:t>към съществуващата канализационна система</w:t>
      </w:r>
      <w:r w:rsidR="00333070" w:rsidRPr="003E558F">
        <w:rPr>
          <w:szCs w:val="24"/>
        </w:rPr>
        <w:t xml:space="preserve"> </w:t>
      </w:r>
      <w:r w:rsidR="00985FD4" w:rsidRPr="003E558F">
        <w:rPr>
          <w:szCs w:val="24"/>
        </w:rPr>
        <w:t xml:space="preserve">директорът на басейнова дирекция </w:t>
      </w:r>
      <w:r w:rsidR="003E558F" w:rsidRPr="003E558F">
        <w:rPr>
          <w:szCs w:val="24"/>
        </w:rPr>
        <w:t xml:space="preserve">в </w:t>
      </w:r>
      <w:r w:rsidR="00974348" w:rsidRPr="003E558F">
        <w:rPr>
          <w:szCs w:val="24"/>
        </w:rPr>
        <w:t>преценка</w:t>
      </w:r>
      <w:r w:rsidR="003E558F" w:rsidRPr="003E558F">
        <w:rPr>
          <w:szCs w:val="24"/>
        </w:rPr>
        <w:t>та по ал.1, т.3, буква „б“ анализира</w:t>
      </w:r>
      <w:r w:rsidR="005077BF" w:rsidRPr="003E558F">
        <w:rPr>
          <w:szCs w:val="24"/>
        </w:rPr>
        <w:t>:</w:t>
      </w:r>
    </w:p>
    <w:p w:rsidR="005077BF" w:rsidRPr="003E558F" w:rsidRDefault="00BE0783" w:rsidP="00D23FF3">
      <w:pPr>
        <w:widowControl w:val="0"/>
        <w:autoSpaceDE w:val="0"/>
        <w:autoSpaceDN w:val="0"/>
        <w:adjustRightInd w:val="0"/>
        <w:spacing w:before="100"/>
        <w:ind w:firstLine="851"/>
        <w:rPr>
          <w:szCs w:val="24"/>
        </w:rPr>
      </w:pPr>
      <w:r w:rsidRPr="003E558F">
        <w:rPr>
          <w:szCs w:val="24"/>
        </w:rPr>
        <w:t>1.</w:t>
      </w:r>
      <w:r w:rsidR="00985FD4" w:rsidRPr="003E558F">
        <w:rPr>
          <w:szCs w:val="24"/>
        </w:rPr>
        <w:t xml:space="preserve"> възможност</w:t>
      </w:r>
      <w:r w:rsidR="003E558F" w:rsidRPr="003E558F">
        <w:rPr>
          <w:szCs w:val="24"/>
        </w:rPr>
        <w:t xml:space="preserve">та </w:t>
      </w:r>
      <w:r w:rsidR="00985FD4" w:rsidRPr="003E558F">
        <w:rPr>
          <w:szCs w:val="24"/>
        </w:rPr>
        <w:t xml:space="preserve">за </w:t>
      </w:r>
      <w:proofErr w:type="spellStart"/>
      <w:r w:rsidR="00985FD4" w:rsidRPr="003E558F">
        <w:rPr>
          <w:szCs w:val="24"/>
        </w:rPr>
        <w:t>последващо</w:t>
      </w:r>
      <w:proofErr w:type="spellEnd"/>
      <w:r w:rsidR="00985FD4" w:rsidRPr="003E558F">
        <w:rPr>
          <w:szCs w:val="24"/>
        </w:rPr>
        <w:t xml:space="preserve"> издаване на разрешително за заустване на отпадъчни води в повърхностен воден обект </w:t>
      </w:r>
      <w:r w:rsidR="00D1706D" w:rsidRPr="003E558F">
        <w:rPr>
          <w:szCs w:val="24"/>
        </w:rPr>
        <w:t xml:space="preserve">или </w:t>
      </w:r>
    </w:p>
    <w:p w:rsidR="00974348" w:rsidRPr="00D23FF3" w:rsidRDefault="00BE0783" w:rsidP="00D23FF3">
      <w:pPr>
        <w:widowControl w:val="0"/>
        <w:autoSpaceDE w:val="0"/>
        <w:autoSpaceDN w:val="0"/>
        <w:adjustRightInd w:val="0"/>
        <w:spacing w:before="100"/>
        <w:ind w:firstLine="851"/>
        <w:rPr>
          <w:szCs w:val="24"/>
        </w:rPr>
      </w:pPr>
      <w:r w:rsidRPr="00D23FF3">
        <w:rPr>
          <w:szCs w:val="24"/>
        </w:rPr>
        <w:t>2.</w:t>
      </w:r>
      <w:r w:rsidR="005077BF" w:rsidRPr="00D23FF3">
        <w:rPr>
          <w:szCs w:val="24"/>
        </w:rPr>
        <w:t xml:space="preserve"> </w:t>
      </w:r>
      <w:r w:rsidR="00D1706D" w:rsidRPr="00D23FF3">
        <w:rPr>
          <w:szCs w:val="24"/>
        </w:rPr>
        <w:t>възможно алтернативно решение</w:t>
      </w:r>
      <w:r w:rsidR="005077BF" w:rsidRPr="00D23FF3">
        <w:rPr>
          <w:szCs w:val="24"/>
        </w:rPr>
        <w:t xml:space="preserve"> при спазване на </w:t>
      </w:r>
      <w:r w:rsidR="006244CA" w:rsidRPr="00D23FF3">
        <w:rPr>
          <w:szCs w:val="24"/>
        </w:rPr>
        <w:t>забраните по чл.61, ал.1, т.1 и чл.79</w:t>
      </w:r>
      <w:r w:rsidR="00985FD4" w:rsidRPr="00D23FF3">
        <w:rPr>
          <w:szCs w:val="24"/>
        </w:rPr>
        <w:t>, като при необходимост изисква допълнителна информация от заявителя.“</w:t>
      </w:r>
    </w:p>
    <w:p w:rsidR="00911125" w:rsidRDefault="00911125" w:rsidP="00D23FF3">
      <w:pPr>
        <w:widowControl w:val="0"/>
        <w:autoSpaceDE w:val="0"/>
        <w:autoSpaceDN w:val="0"/>
        <w:adjustRightInd w:val="0"/>
        <w:spacing w:before="100"/>
        <w:ind w:firstLine="851"/>
        <w:rPr>
          <w:szCs w:val="24"/>
          <w:lang w:val="en-US"/>
        </w:rPr>
      </w:pPr>
    </w:p>
    <w:p w:rsidR="0088724C" w:rsidRPr="00D23FF3" w:rsidRDefault="002C2667" w:rsidP="00D23FF3">
      <w:pPr>
        <w:widowControl w:val="0"/>
        <w:autoSpaceDE w:val="0"/>
        <w:autoSpaceDN w:val="0"/>
        <w:adjustRightInd w:val="0"/>
        <w:spacing w:before="100"/>
        <w:ind w:firstLine="851"/>
        <w:rPr>
          <w:szCs w:val="24"/>
        </w:rPr>
      </w:pPr>
      <w:r w:rsidRPr="00D23FF3">
        <w:rPr>
          <w:szCs w:val="24"/>
        </w:rPr>
        <w:t>5</w:t>
      </w:r>
      <w:r w:rsidR="0088724C" w:rsidRPr="00D23FF3">
        <w:rPr>
          <w:szCs w:val="24"/>
        </w:rPr>
        <w:t xml:space="preserve">. </w:t>
      </w:r>
      <w:r w:rsidR="0065688D" w:rsidRPr="00D23FF3">
        <w:rPr>
          <w:szCs w:val="24"/>
        </w:rPr>
        <w:t>създават се ал.7 и 8:</w:t>
      </w:r>
    </w:p>
    <w:p w:rsidR="00D1706D" w:rsidRPr="00D23FF3" w:rsidRDefault="0065688D" w:rsidP="00D23FF3">
      <w:pPr>
        <w:widowControl w:val="0"/>
        <w:autoSpaceDE w:val="0"/>
        <w:autoSpaceDN w:val="0"/>
        <w:adjustRightInd w:val="0"/>
        <w:spacing w:before="100"/>
        <w:ind w:firstLine="851"/>
        <w:rPr>
          <w:szCs w:val="24"/>
        </w:rPr>
      </w:pPr>
      <w:r w:rsidRPr="00D23FF3">
        <w:rPr>
          <w:szCs w:val="24"/>
        </w:rPr>
        <w:t>„</w:t>
      </w:r>
      <w:r w:rsidR="00974348" w:rsidRPr="00D23FF3">
        <w:rPr>
          <w:szCs w:val="24"/>
        </w:rPr>
        <w:t>(7) Преценката на искането е писмена и</w:t>
      </w:r>
      <w:r w:rsidR="00D1706D" w:rsidRPr="00D23FF3">
        <w:rPr>
          <w:szCs w:val="24"/>
        </w:rPr>
        <w:t>:</w:t>
      </w:r>
    </w:p>
    <w:p w:rsidR="00D1706D" w:rsidRPr="00D23FF3" w:rsidRDefault="00D1706D" w:rsidP="00D23FF3">
      <w:pPr>
        <w:widowControl w:val="0"/>
        <w:autoSpaceDE w:val="0"/>
        <w:autoSpaceDN w:val="0"/>
        <w:adjustRightInd w:val="0"/>
        <w:spacing w:before="100"/>
        <w:ind w:firstLine="851"/>
        <w:rPr>
          <w:szCs w:val="24"/>
        </w:rPr>
      </w:pPr>
      <w:r w:rsidRPr="00D23FF3">
        <w:rPr>
          <w:szCs w:val="24"/>
        </w:rPr>
        <w:t>1.</w:t>
      </w:r>
      <w:r w:rsidR="00974348" w:rsidRPr="00D23FF3">
        <w:rPr>
          <w:szCs w:val="24"/>
        </w:rPr>
        <w:t xml:space="preserve"> се извършва за всеки един от критериите по ал.1 и при условията на ал.2-6</w:t>
      </w:r>
      <w:r w:rsidRPr="00D23FF3">
        <w:rPr>
          <w:szCs w:val="24"/>
        </w:rPr>
        <w:t>;</w:t>
      </w:r>
    </w:p>
    <w:p w:rsidR="00974348" w:rsidRPr="00D23FF3" w:rsidRDefault="00D1706D" w:rsidP="00D23FF3">
      <w:pPr>
        <w:widowControl w:val="0"/>
        <w:autoSpaceDE w:val="0"/>
        <w:autoSpaceDN w:val="0"/>
        <w:adjustRightInd w:val="0"/>
        <w:spacing w:before="100"/>
        <w:ind w:firstLine="851"/>
        <w:rPr>
          <w:szCs w:val="24"/>
        </w:rPr>
      </w:pPr>
      <w:r w:rsidRPr="00D23FF3">
        <w:rPr>
          <w:szCs w:val="24"/>
        </w:rPr>
        <w:t xml:space="preserve">2. </w:t>
      </w:r>
      <w:r w:rsidR="00974348" w:rsidRPr="00D23FF3">
        <w:rPr>
          <w:szCs w:val="24"/>
        </w:rPr>
        <w:t>съдържа, включително като приложени документи, всички изчисления и доказателства, въз основа на които е направено заключението за изпълнение или неизпълнение на съответните критерии.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(8) Изискванията по ал.1 не са изпълнени когато:</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1. е налице </w:t>
      </w:r>
      <w:r w:rsidR="00A31918" w:rsidRPr="00D23FF3">
        <w:rPr>
          <w:szCs w:val="24"/>
        </w:rPr>
        <w:t>потенциално въздействие и опасност</w:t>
      </w:r>
      <w:r w:rsidRPr="00D23FF3">
        <w:rPr>
          <w:szCs w:val="24"/>
        </w:rPr>
        <w:t xml:space="preserve"> за влошаване на количественото и химичното състояние на подземното водно тяло или частта от него, в която е заявено водовземане или ползване;</w:t>
      </w:r>
    </w:p>
    <w:p w:rsidR="00974348" w:rsidRPr="00D23FF3" w:rsidRDefault="00974348" w:rsidP="00D23FF3">
      <w:pPr>
        <w:widowControl w:val="0"/>
        <w:autoSpaceDE w:val="0"/>
        <w:autoSpaceDN w:val="0"/>
        <w:adjustRightInd w:val="0"/>
        <w:spacing w:before="100"/>
        <w:ind w:firstLine="851"/>
        <w:rPr>
          <w:szCs w:val="24"/>
        </w:rPr>
      </w:pPr>
      <w:r w:rsidRPr="00D23FF3">
        <w:rPr>
          <w:szCs w:val="24"/>
        </w:rPr>
        <w:lastRenderedPageBreak/>
        <w:t>2. не са спазени мерките, забраните и ограниченията, свързани с опазване и подобряване състоянието на подземните води в подземното водно тяло или частта от него, за която е заявено водовземане или ползване;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3. за исканото водовземане или ползване не са изпълнени условията по чл.156в, т.1,2 и 4, чл.156г и чл.156е, ал.2 и ал.4-8 от Закона за водите;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4. максималното понижение на водното ниво във водовземното съоръжение надвишава допустимото понижение на водното ниво, определено за водното тяло в плана за управление на речните басейни;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5.се създава допълнително понижение в съоръжения, от които е разрешено водовземане, при които водният стълб над помпеното оборудване е  по-малък от 2 метра;</w:t>
      </w:r>
    </w:p>
    <w:p w:rsidR="00974348" w:rsidRPr="00D23FF3" w:rsidRDefault="00974348" w:rsidP="00D23FF3">
      <w:pPr>
        <w:widowControl w:val="0"/>
        <w:autoSpaceDE w:val="0"/>
        <w:autoSpaceDN w:val="0"/>
        <w:adjustRightInd w:val="0"/>
        <w:spacing w:before="100"/>
        <w:ind w:firstLine="851"/>
        <w:rPr>
          <w:szCs w:val="24"/>
        </w:rPr>
      </w:pPr>
      <w:r w:rsidRPr="00D23FF3">
        <w:rPr>
          <w:szCs w:val="24"/>
        </w:rPr>
        <w:t>6. се създава понижение на водното ниво в кладенците за задоволяване на собствени потребности на гражданите;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7. се създава понижение в части от подземни водни тела по чл. 48 и в действащият ПУРБ не е обосновано изключение по чл.156е от Закона за водите;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8. съществува </w:t>
      </w:r>
      <w:r w:rsidR="00984AE2" w:rsidRPr="00D23FF3">
        <w:rPr>
          <w:szCs w:val="24"/>
        </w:rPr>
        <w:t>опасност</w:t>
      </w:r>
      <w:r w:rsidRPr="00D23FF3">
        <w:rPr>
          <w:szCs w:val="24"/>
        </w:rPr>
        <w:t xml:space="preserve"> за промяна в качеството на водите в съседни или попътно преминати подземни водни тела при инжектиране или реинжектиране;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9. е налице </w:t>
      </w:r>
      <w:r w:rsidR="00984AE2" w:rsidRPr="00D23FF3">
        <w:rPr>
          <w:szCs w:val="24"/>
        </w:rPr>
        <w:t>опасност</w:t>
      </w:r>
      <w:r w:rsidRPr="00D23FF3">
        <w:rPr>
          <w:szCs w:val="24"/>
        </w:rPr>
        <w:t xml:space="preserve"> за влошаване качеството на водите в района на съоръжения за питейно-битово водоснабдяване на населението;</w:t>
      </w:r>
    </w:p>
    <w:p w:rsidR="00974348" w:rsidRPr="00D23FF3" w:rsidRDefault="00974348" w:rsidP="00D23FF3">
      <w:pPr>
        <w:widowControl w:val="0"/>
        <w:autoSpaceDE w:val="0"/>
        <w:autoSpaceDN w:val="0"/>
        <w:adjustRightInd w:val="0"/>
        <w:spacing w:before="100"/>
        <w:ind w:firstLine="851"/>
        <w:rPr>
          <w:szCs w:val="24"/>
        </w:rPr>
      </w:pPr>
      <w:r w:rsidRPr="00D23FF3">
        <w:rPr>
          <w:szCs w:val="24"/>
        </w:rPr>
        <w:t>10. са нарушени забрани и ограничения съгласно Закона за водите, Закона за опазване на околната среда и подзаконовите актове към тях, свързани с опазване на количественото и химичното състояние на подземните води;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11. не е осигурено отвеждането, пречистването и </w:t>
      </w:r>
      <w:proofErr w:type="spellStart"/>
      <w:r w:rsidRPr="00D23FF3">
        <w:rPr>
          <w:szCs w:val="24"/>
        </w:rPr>
        <w:t>заустването</w:t>
      </w:r>
      <w:proofErr w:type="spellEnd"/>
      <w:r w:rsidRPr="00D23FF3">
        <w:rPr>
          <w:szCs w:val="24"/>
        </w:rPr>
        <w:t xml:space="preserve"> на отпадъчните води;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12. е налице  опасност от замърсяване на трансгранични подземни водни тела;</w:t>
      </w:r>
    </w:p>
    <w:p w:rsidR="00974348" w:rsidRPr="00D23FF3" w:rsidRDefault="00974348" w:rsidP="00D23FF3">
      <w:pPr>
        <w:widowControl w:val="0"/>
        <w:autoSpaceDE w:val="0"/>
        <w:autoSpaceDN w:val="0"/>
        <w:adjustRightInd w:val="0"/>
        <w:spacing w:before="100"/>
        <w:ind w:firstLine="851"/>
        <w:rPr>
          <w:szCs w:val="24"/>
        </w:rPr>
      </w:pPr>
      <w:r w:rsidRPr="00D23FF3">
        <w:rPr>
          <w:szCs w:val="24"/>
        </w:rPr>
        <w:t>13. са нарушени определените ограничения за използване на подземното водно тяло;</w:t>
      </w:r>
    </w:p>
    <w:p w:rsidR="00974348" w:rsidRPr="00D23FF3" w:rsidRDefault="00974348" w:rsidP="00D23FF3">
      <w:pPr>
        <w:widowControl w:val="0"/>
        <w:autoSpaceDE w:val="0"/>
        <w:autoSpaceDN w:val="0"/>
        <w:adjustRightInd w:val="0"/>
        <w:spacing w:before="100"/>
        <w:ind w:firstLine="851"/>
        <w:rPr>
          <w:szCs w:val="24"/>
        </w:rPr>
      </w:pPr>
      <w:r w:rsidRPr="00D23FF3">
        <w:rPr>
          <w:szCs w:val="24"/>
        </w:rPr>
        <w:t>14. не са изпълнени други специфични изисквания съобразно целта на използване на подземните води;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15. </w:t>
      </w:r>
      <w:r w:rsidR="008B023D" w:rsidRPr="00D23FF3">
        <w:rPr>
          <w:szCs w:val="24"/>
        </w:rPr>
        <w:t xml:space="preserve">не е налице влязъл в законна сила или допуснато предварително изпълнение на съответния акт на компетентния орган по околна среда, с който е одобрено/съгласувано инвестиционното предложение на заявителя; </w:t>
      </w:r>
    </w:p>
    <w:p w:rsidR="00974348" w:rsidRPr="00D23FF3" w:rsidRDefault="00974348" w:rsidP="00D23FF3">
      <w:pPr>
        <w:widowControl w:val="0"/>
        <w:autoSpaceDE w:val="0"/>
        <w:autoSpaceDN w:val="0"/>
        <w:adjustRightInd w:val="0"/>
        <w:spacing w:before="100"/>
        <w:ind w:firstLine="851"/>
        <w:rPr>
          <w:szCs w:val="24"/>
        </w:rPr>
      </w:pPr>
      <w:r w:rsidRPr="00D23FF3">
        <w:rPr>
          <w:szCs w:val="24"/>
        </w:rPr>
        <w:t>16. не са налични свободни водни количества от подземни или минерални води;</w:t>
      </w:r>
    </w:p>
    <w:p w:rsidR="00974348" w:rsidRPr="00D23FF3" w:rsidRDefault="00974348" w:rsidP="00D23FF3">
      <w:pPr>
        <w:widowControl w:val="0"/>
        <w:autoSpaceDE w:val="0"/>
        <w:autoSpaceDN w:val="0"/>
        <w:adjustRightInd w:val="0"/>
        <w:spacing w:before="100"/>
        <w:ind w:firstLine="851"/>
        <w:rPr>
          <w:szCs w:val="24"/>
        </w:rPr>
      </w:pPr>
      <w:r w:rsidRPr="00D23FF3">
        <w:rPr>
          <w:szCs w:val="24"/>
        </w:rPr>
        <w:t>17. подземните или минералните води не съответстват на изискванията към качеството на водите за заявената цел на водовземане;</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18. заявеното водно количество не съответства на определеното водно количество съгласно нормите за </w:t>
      </w:r>
      <w:proofErr w:type="spellStart"/>
      <w:r w:rsidRPr="00D23FF3">
        <w:rPr>
          <w:szCs w:val="24"/>
        </w:rPr>
        <w:t>водопотребление</w:t>
      </w:r>
      <w:proofErr w:type="spellEnd"/>
      <w:r w:rsidRPr="00D23FF3">
        <w:rPr>
          <w:szCs w:val="24"/>
        </w:rPr>
        <w:t xml:space="preserve"> или технологичната обосновка;</w:t>
      </w:r>
    </w:p>
    <w:p w:rsidR="00974348" w:rsidRPr="00D23FF3" w:rsidRDefault="00974348" w:rsidP="00D23FF3">
      <w:pPr>
        <w:widowControl w:val="0"/>
        <w:autoSpaceDE w:val="0"/>
        <w:autoSpaceDN w:val="0"/>
        <w:adjustRightInd w:val="0"/>
        <w:spacing w:before="100"/>
        <w:ind w:firstLine="851"/>
        <w:rPr>
          <w:szCs w:val="24"/>
        </w:rPr>
      </w:pPr>
      <w:r w:rsidRPr="00D23FF3">
        <w:rPr>
          <w:szCs w:val="24"/>
        </w:rPr>
        <w:t>19. налице е капацитет на водоснабдителна система в района на водовземане, от която може да се осигури исканото количество;</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20. </w:t>
      </w:r>
      <w:r w:rsidR="008B023D" w:rsidRPr="00D23FF3">
        <w:rPr>
          <w:szCs w:val="24"/>
        </w:rPr>
        <w:t xml:space="preserve">налице са водовземни съоръжения в съседни имоти, от които може да бъде отнето исканото водно количество - при </w:t>
      </w:r>
      <w:proofErr w:type="spellStart"/>
      <w:r w:rsidR="008B023D" w:rsidRPr="00D23FF3">
        <w:rPr>
          <w:szCs w:val="24"/>
        </w:rPr>
        <w:t>завено</w:t>
      </w:r>
      <w:proofErr w:type="spellEnd"/>
      <w:r w:rsidR="008B023D" w:rsidRPr="00D23FF3">
        <w:rPr>
          <w:szCs w:val="24"/>
        </w:rPr>
        <w:t xml:space="preserve"> водовземане чрез нови водовземни съоръжения</w:t>
      </w:r>
      <w:r w:rsidRPr="00D23FF3">
        <w:rPr>
          <w:szCs w:val="24"/>
        </w:rPr>
        <w:t>;</w:t>
      </w:r>
    </w:p>
    <w:p w:rsidR="00974348" w:rsidRPr="00D23FF3" w:rsidRDefault="00974348" w:rsidP="00D23FF3">
      <w:pPr>
        <w:widowControl w:val="0"/>
        <w:autoSpaceDE w:val="0"/>
        <w:autoSpaceDN w:val="0"/>
        <w:adjustRightInd w:val="0"/>
        <w:spacing w:before="100"/>
        <w:ind w:firstLine="851"/>
        <w:rPr>
          <w:szCs w:val="24"/>
        </w:rPr>
      </w:pPr>
      <w:r w:rsidRPr="00D23FF3">
        <w:rPr>
          <w:szCs w:val="24"/>
        </w:rPr>
        <w:t>21. налице са повърхностни води, които могат да бъдат използвани за задоволяване на искането.</w:t>
      </w:r>
    </w:p>
    <w:p w:rsidR="00974348" w:rsidRPr="00D23FF3" w:rsidRDefault="00974348" w:rsidP="00D23FF3">
      <w:pPr>
        <w:widowControl w:val="0"/>
        <w:autoSpaceDE w:val="0"/>
        <w:autoSpaceDN w:val="0"/>
        <w:adjustRightInd w:val="0"/>
        <w:spacing w:before="100"/>
        <w:ind w:firstLine="851"/>
        <w:rPr>
          <w:szCs w:val="24"/>
        </w:rPr>
      </w:pPr>
      <w:r w:rsidRPr="00D23FF3">
        <w:rPr>
          <w:szCs w:val="24"/>
        </w:rPr>
        <w:t>22. предвидените за изграждане съоръжения не съответстват на изискванията на приложение № 2 към чл.93, ал.4;</w:t>
      </w:r>
    </w:p>
    <w:p w:rsidR="00974348" w:rsidRPr="00D23FF3" w:rsidRDefault="00974348" w:rsidP="00D23FF3">
      <w:pPr>
        <w:widowControl w:val="0"/>
        <w:autoSpaceDE w:val="0"/>
        <w:autoSpaceDN w:val="0"/>
        <w:adjustRightInd w:val="0"/>
        <w:spacing w:before="100"/>
        <w:ind w:firstLine="851"/>
        <w:rPr>
          <w:szCs w:val="24"/>
        </w:rPr>
      </w:pPr>
      <w:r w:rsidRPr="00D23FF3">
        <w:rPr>
          <w:szCs w:val="24"/>
        </w:rPr>
        <w:t xml:space="preserve">23. съоръженията не са оборудвани за експлоатация и/или монтираното или </w:t>
      </w:r>
      <w:r w:rsidRPr="00D23FF3">
        <w:rPr>
          <w:szCs w:val="24"/>
        </w:rPr>
        <w:lastRenderedPageBreak/>
        <w:t>предвиждано помпено оборудване създава възможност за надвишаване на допустимото за водното тяло понижение на водното ниво;</w:t>
      </w:r>
    </w:p>
    <w:p w:rsidR="0086660F" w:rsidRPr="00D23FF3" w:rsidRDefault="00974348" w:rsidP="00D23FF3">
      <w:pPr>
        <w:widowControl w:val="0"/>
        <w:autoSpaceDE w:val="0"/>
        <w:autoSpaceDN w:val="0"/>
        <w:adjustRightInd w:val="0"/>
        <w:spacing w:before="100"/>
        <w:ind w:firstLine="851"/>
        <w:rPr>
          <w:szCs w:val="24"/>
        </w:rPr>
      </w:pPr>
      <w:r w:rsidRPr="00D23FF3">
        <w:rPr>
          <w:szCs w:val="24"/>
        </w:rPr>
        <w:t xml:space="preserve">24. съоръженията не са оборудвани с устройства за измерване на черпените, инжектираните или </w:t>
      </w:r>
      <w:proofErr w:type="spellStart"/>
      <w:r w:rsidRPr="00D23FF3">
        <w:rPr>
          <w:szCs w:val="24"/>
        </w:rPr>
        <w:t>реинжектираните</w:t>
      </w:r>
      <w:proofErr w:type="spellEnd"/>
      <w:r w:rsidRPr="00D23FF3">
        <w:rPr>
          <w:szCs w:val="24"/>
        </w:rPr>
        <w:t xml:space="preserve"> количества и със стационарно монтирани в съоръжението устройства за измерване на водното ниво</w:t>
      </w:r>
      <w:r w:rsidR="0086660F" w:rsidRPr="00D23FF3">
        <w:rPr>
          <w:szCs w:val="24"/>
        </w:rPr>
        <w:t>;</w:t>
      </w:r>
    </w:p>
    <w:p w:rsidR="00974348" w:rsidRPr="00D23FF3" w:rsidRDefault="0086660F" w:rsidP="00D23FF3">
      <w:pPr>
        <w:widowControl w:val="0"/>
        <w:autoSpaceDE w:val="0"/>
        <w:autoSpaceDN w:val="0"/>
        <w:adjustRightInd w:val="0"/>
        <w:spacing w:before="100"/>
        <w:ind w:firstLine="851"/>
        <w:rPr>
          <w:szCs w:val="24"/>
        </w:rPr>
      </w:pPr>
      <w:r w:rsidRPr="00D23FF3">
        <w:rPr>
          <w:szCs w:val="24"/>
        </w:rPr>
        <w:t>25. се нарушават забрани по чл.61, ал.1, т.1 или не се изпълняват мерки по чл.79</w:t>
      </w:r>
      <w:r w:rsidR="00974348" w:rsidRPr="00D23FF3">
        <w:rPr>
          <w:szCs w:val="24"/>
        </w:rPr>
        <w:t>.</w:t>
      </w:r>
      <w:r w:rsidR="0065688D" w:rsidRPr="00D23FF3">
        <w:rPr>
          <w:szCs w:val="24"/>
        </w:rPr>
        <w:t>“</w:t>
      </w:r>
    </w:p>
    <w:p w:rsidR="00911125" w:rsidRDefault="00911125" w:rsidP="00D23FF3">
      <w:pPr>
        <w:widowControl w:val="0"/>
        <w:autoSpaceDE w:val="0"/>
        <w:autoSpaceDN w:val="0"/>
        <w:adjustRightInd w:val="0"/>
        <w:spacing w:before="100"/>
        <w:ind w:firstLine="851"/>
        <w:rPr>
          <w:b/>
          <w:szCs w:val="24"/>
          <w:lang w:val="en-US"/>
        </w:rPr>
      </w:pPr>
    </w:p>
    <w:p w:rsidR="00067E9C" w:rsidRPr="00D23FF3" w:rsidRDefault="00682B53"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8</w:t>
      </w:r>
      <w:r w:rsidR="001208BA" w:rsidRPr="00D23FF3">
        <w:rPr>
          <w:szCs w:val="24"/>
        </w:rPr>
        <w:t>. В чл.164</w:t>
      </w:r>
      <w:r w:rsidR="00067E9C" w:rsidRPr="00D23FF3">
        <w:rPr>
          <w:szCs w:val="24"/>
        </w:rPr>
        <w:t xml:space="preserve"> се правят следните изменения:</w:t>
      </w:r>
    </w:p>
    <w:p w:rsidR="00067E9C" w:rsidRPr="00D23FF3" w:rsidRDefault="00067E9C" w:rsidP="00D23FF3">
      <w:pPr>
        <w:widowControl w:val="0"/>
        <w:autoSpaceDE w:val="0"/>
        <w:autoSpaceDN w:val="0"/>
        <w:adjustRightInd w:val="0"/>
        <w:spacing w:before="100"/>
        <w:ind w:firstLine="851"/>
        <w:rPr>
          <w:szCs w:val="24"/>
        </w:rPr>
      </w:pPr>
      <w:r w:rsidRPr="00D23FF3">
        <w:rPr>
          <w:szCs w:val="24"/>
        </w:rPr>
        <w:t>1. в ал.1 думата „приел“ се заменя с „компетентен да се произнесе по“;</w:t>
      </w:r>
    </w:p>
    <w:p w:rsidR="00974348" w:rsidRPr="00D23FF3" w:rsidRDefault="00067E9C" w:rsidP="00D23FF3">
      <w:pPr>
        <w:widowControl w:val="0"/>
        <w:autoSpaceDE w:val="0"/>
        <w:autoSpaceDN w:val="0"/>
        <w:adjustRightInd w:val="0"/>
        <w:spacing w:before="100"/>
        <w:ind w:firstLine="851"/>
        <w:rPr>
          <w:szCs w:val="24"/>
        </w:rPr>
      </w:pPr>
      <w:r w:rsidRPr="00D23FF3">
        <w:rPr>
          <w:szCs w:val="24"/>
        </w:rPr>
        <w:t>2.</w:t>
      </w:r>
      <w:r w:rsidR="001208BA" w:rsidRPr="00D23FF3">
        <w:rPr>
          <w:szCs w:val="24"/>
        </w:rPr>
        <w:t xml:space="preserve"> ал.2 се изменя така:</w:t>
      </w:r>
    </w:p>
    <w:p w:rsidR="001208BA" w:rsidRPr="00D23FF3" w:rsidRDefault="001208BA" w:rsidP="00D23FF3">
      <w:pPr>
        <w:widowControl w:val="0"/>
        <w:autoSpaceDE w:val="0"/>
        <w:autoSpaceDN w:val="0"/>
        <w:adjustRightInd w:val="0"/>
        <w:spacing w:before="100"/>
        <w:ind w:firstLine="851"/>
        <w:rPr>
          <w:szCs w:val="24"/>
        </w:rPr>
      </w:pPr>
      <w:r w:rsidRPr="00D23FF3">
        <w:rPr>
          <w:szCs w:val="24"/>
        </w:rPr>
        <w:t>„(2) Съобщението по чл. 62а от Закона за водите:</w:t>
      </w:r>
    </w:p>
    <w:p w:rsidR="001208BA" w:rsidRPr="00D23FF3" w:rsidRDefault="001208BA" w:rsidP="00D23FF3">
      <w:pPr>
        <w:widowControl w:val="0"/>
        <w:autoSpaceDE w:val="0"/>
        <w:autoSpaceDN w:val="0"/>
        <w:adjustRightInd w:val="0"/>
        <w:spacing w:before="100"/>
        <w:ind w:firstLine="851"/>
        <w:rPr>
          <w:szCs w:val="24"/>
        </w:rPr>
      </w:pPr>
      <w:r w:rsidRPr="00D23FF3">
        <w:rPr>
          <w:szCs w:val="24"/>
        </w:rPr>
        <w:t>1.съдържа:</w:t>
      </w:r>
    </w:p>
    <w:p w:rsidR="001208BA" w:rsidRPr="00D23FF3" w:rsidRDefault="001208BA" w:rsidP="00D23FF3">
      <w:pPr>
        <w:widowControl w:val="0"/>
        <w:autoSpaceDE w:val="0"/>
        <w:autoSpaceDN w:val="0"/>
        <w:adjustRightInd w:val="0"/>
        <w:spacing w:before="100"/>
        <w:ind w:firstLine="851"/>
        <w:rPr>
          <w:szCs w:val="24"/>
        </w:rPr>
      </w:pPr>
      <w:r w:rsidRPr="00D23FF3">
        <w:rPr>
          <w:szCs w:val="24"/>
        </w:rPr>
        <w:t>а) данните по чл.62а, ал.1, т.1-4 от Закона за водите;</w:t>
      </w:r>
    </w:p>
    <w:p w:rsidR="001208BA" w:rsidRPr="00D23FF3" w:rsidRDefault="001208BA" w:rsidP="00D23FF3">
      <w:pPr>
        <w:widowControl w:val="0"/>
        <w:autoSpaceDE w:val="0"/>
        <w:autoSpaceDN w:val="0"/>
        <w:adjustRightInd w:val="0"/>
        <w:spacing w:before="100"/>
        <w:ind w:firstLine="851"/>
        <w:rPr>
          <w:szCs w:val="24"/>
        </w:rPr>
      </w:pPr>
      <w:r w:rsidRPr="00D23FF3">
        <w:rPr>
          <w:szCs w:val="24"/>
        </w:rPr>
        <w:t xml:space="preserve">б) заявеното количество за водовземане, инжектиране, реинжектиране или отвеждане; </w:t>
      </w:r>
    </w:p>
    <w:p w:rsidR="001208BA" w:rsidRPr="00D23FF3" w:rsidRDefault="001208BA" w:rsidP="00D23FF3">
      <w:pPr>
        <w:widowControl w:val="0"/>
        <w:autoSpaceDE w:val="0"/>
        <w:autoSpaceDN w:val="0"/>
        <w:adjustRightInd w:val="0"/>
        <w:spacing w:before="100"/>
        <w:ind w:firstLine="851"/>
        <w:rPr>
          <w:szCs w:val="24"/>
        </w:rPr>
      </w:pPr>
      <w:r w:rsidRPr="00D23FF3">
        <w:rPr>
          <w:szCs w:val="24"/>
        </w:rPr>
        <w:t>в) понижението на водното ниво във водовземното съоръжение;</w:t>
      </w:r>
    </w:p>
    <w:p w:rsidR="001208BA" w:rsidRPr="00D23FF3" w:rsidRDefault="001208BA" w:rsidP="00D23FF3">
      <w:pPr>
        <w:widowControl w:val="0"/>
        <w:autoSpaceDE w:val="0"/>
        <w:autoSpaceDN w:val="0"/>
        <w:adjustRightInd w:val="0"/>
        <w:spacing w:before="100"/>
        <w:ind w:firstLine="851"/>
        <w:rPr>
          <w:szCs w:val="24"/>
        </w:rPr>
      </w:pPr>
      <w:r w:rsidRPr="00D23FF3">
        <w:rPr>
          <w:szCs w:val="24"/>
        </w:rPr>
        <w:t xml:space="preserve">г) </w:t>
      </w:r>
      <w:r w:rsidR="00B03BE1" w:rsidRPr="00D23FF3">
        <w:rPr>
          <w:szCs w:val="24"/>
        </w:rPr>
        <w:t xml:space="preserve">понижението на водното ниво, което ще бъде създадено в </w:t>
      </w:r>
      <w:r w:rsidRPr="00D23FF3">
        <w:rPr>
          <w:szCs w:val="24"/>
        </w:rPr>
        <w:t>разположените в района съоръжения, от които е разрешено водовземане и в кладенците за задоволяване на собствени потребности на гражданите при съвместната работа на всички посочени съоръжения при разрешените им годишни водни количества;</w:t>
      </w:r>
    </w:p>
    <w:p w:rsidR="001208BA" w:rsidRPr="00D23FF3" w:rsidRDefault="001208BA" w:rsidP="00D23FF3">
      <w:pPr>
        <w:widowControl w:val="0"/>
        <w:autoSpaceDE w:val="0"/>
        <w:autoSpaceDN w:val="0"/>
        <w:adjustRightInd w:val="0"/>
        <w:spacing w:before="100"/>
        <w:ind w:firstLine="851"/>
        <w:rPr>
          <w:szCs w:val="24"/>
        </w:rPr>
      </w:pPr>
      <w:r w:rsidRPr="00D23FF3">
        <w:rPr>
          <w:szCs w:val="24"/>
        </w:rPr>
        <w:t xml:space="preserve">д) </w:t>
      </w:r>
      <w:r w:rsidR="00B03BE1" w:rsidRPr="00D23FF3">
        <w:rPr>
          <w:szCs w:val="24"/>
        </w:rPr>
        <w:t xml:space="preserve">понижението </w:t>
      </w:r>
      <w:r w:rsidRPr="00D23FF3">
        <w:rPr>
          <w:szCs w:val="24"/>
        </w:rPr>
        <w:t xml:space="preserve">на водното ниво на границата с Черно море, със замърсени </w:t>
      </w:r>
      <w:r w:rsidR="00107294" w:rsidRPr="00D23FF3">
        <w:rPr>
          <w:szCs w:val="24"/>
        </w:rPr>
        <w:t xml:space="preserve">повърхностни водни тела или със </w:t>
      </w:r>
      <w:r w:rsidRPr="00D23FF3">
        <w:rPr>
          <w:szCs w:val="24"/>
        </w:rPr>
        <w:t>замърсени зони в подземното водно тяло</w:t>
      </w:r>
      <w:r w:rsidR="00B03BE1" w:rsidRPr="00D23FF3">
        <w:rPr>
          <w:szCs w:val="24"/>
        </w:rPr>
        <w:t xml:space="preserve">, което създава опасност от привличане на солени или замърсени води в района на водовземане </w:t>
      </w:r>
      <w:r w:rsidRPr="00D23FF3">
        <w:rPr>
          <w:szCs w:val="24"/>
        </w:rPr>
        <w:t>и възможните замърсяващи вещества;</w:t>
      </w:r>
    </w:p>
    <w:p w:rsidR="001208BA" w:rsidRPr="00D23FF3" w:rsidRDefault="001208BA" w:rsidP="00D23FF3">
      <w:pPr>
        <w:widowControl w:val="0"/>
        <w:autoSpaceDE w:val="0"/>
        <w:autoSpaceDN w:val="0"/>
        <w:adjustRightInd w:val="0"/>
        <w:spacing w:before="100"/>
        <w:ind w:firstLine="851"/>
        <w:rPr>
          <w:szCs w:val="24"/>
        </w:rPr>
      </w:pPr>
      <w:r w:rsidRPr="00D23FF3">
        <w:rPr>
          <w:szCs w:val="24"/>
        </w:rPr>
        <w:t xml:space="preserve">е) </w:t>
      </w:r>
      <w:r w:rsidR="006E6922" w:rsidRPr="00D23FF3">
        <w:rPr>
          <w:szCs w:val="24"/>
        </w:rPr>
        <w:t xml:space="preserve">замърсяващите вещества, които могат да </w:t>
      </w:r>
      <w:r w:rsidRPr="00D23FF3">
        <w:rPr>
          <w:szCs w:val="24"/>
        </w:rPr>
        <w:t>замърся</w:t>
      </w:r>
      <w:r w:rsidR="006E6922" w:rsidRPr="00D23FF3">
        <w:rPr>
          <w:szCs w:val="24"/>
        </w:rPr>
        <w:t>т</w:t>
      </w:r>
      <w:r w:rsidRPr="00D23FF3">
        <w:rPr>
          <w:szCs w:val="24"/>
        </w:rPr>
        <w:t xml:space="preserve"> водите в съседни или попътно преминати подземни водни тела </w:t>
      </w:r>
      <w:r w:rsidR="006E6922" w:rsidRPr="00D23FF3">
        <w:rPr>
          <w:szCs w:val="24"/>
        </w:rPr>
        <w:t xml:space="preserve">– при издаване на разрешителни за </w:t>
      </w:r>
      <w:r w:rsidRPr="00D23FF3">
        <w:rPr>
          <w:szCs w:val="24"/>
        </w:rPr>
        <w:t>инжектиране или реинжектиране;</w:t>
      </w:r>
    </w:p>
    <w:p w:rsidR="001208BA" w:rsidRPr="00D23FF3" w:rsidRDefault="001208BA" w:rsidP="00D23FF3">
      <w:pPr>
        <w:widowControl w:val="0"/>
        <w:autoSpaceDE w:val="0"/>
        <w:autoSpaceDN w:val="0"/>
        <w:adjustRightInd w:val="0"/>
        <w:spacing w:before="100"/>
        <w:ind w:firstLine="851"/>
        <w:rPr>
          <w:szCs w:val="24"/>
        </w:rPr>
      </w:pPr>
      <w:r w:rsidRPr="00D23FF3">
        <w:rPr>
          <w:szCs w:val="24"/>
        </w:rPr>
        <w:t>ж) данните по чл.62а, ал.1, т.6 и 7 от Закона за водите.</w:t>
      </w:r>
    </w:p>
    <w:p w:rsidR="001208BA" w:rsidRPr="00D23FF3" w:rsidRDefault="001208BA" w:rsidP="00D23FF3">
      <w:pPr>
        <w:widowControl w:val="0"/>
        <w:autoSpaceDE w:val="0"/>
        <w:autoSpaceDN w:val="0"/>
        <w:adjustRightInd w:val="0"/>
        <w:spacing w:before="100"/>
        <w:ind w:firstLine="851"/>
        <w:rPr>
          <w:szCs w:val="24"/>
        </w:rPr>
      </w:pPr>
      <w:r w:rsidRPr="00D23FF3">
        <w:rPr>
          <w:szCs w:val="24"/>
        </w:rPr>
        <w:t>2. се изпраща и на титулярите на вече издадени разрешителни, за които при преценката по чл. 163 е установено, че ще бъдат променени някои от параметрите на разрешеното водовземане или ползване.“</w:t>
      </w:r>
    </w:p>
    <w:p w:rsidR="00067E9C" w:rsidRPr="00D23FF3" w:rsidRDefault="00067E9C" w:rsidP="00D23FF3">
      <w:pPr>
        <w:widowControl w:val="0"/>
        <w:autoSpaceDE w:val="0"/>
        <w:autoSpaceDN w:val="0"/>
        <w:adjustRightInd w:val="0"/>
        <w:spacing w:before="100"/>
        <w:ind w:firstLine="851"/>
        <w:rPr>
          <w:szCs w:val="24"/>
        </w:rPr>
      </w:pPr>
      <w:r w:rsidRPr="0062507A">
        <w:rPr>
          <w:szCs w:val="24"/>
        </w:rPr>
        <w:t>3.</w:t>
      </w:r>
      <w:r w:rsidR="00855A7E" w:rsidRPr="0062507A">
        <w:t xml:space="preserve"> В</w:t>
      </w:r>
      <w:r w:rsidRPr="0062507A">
        <w:t xml:space="preserve"> </w:t>
      </w:r>
      <w:r w:rsidRPr="0062507A">
        <w:rPr>
          <w:szCs w:val="24"/>
        </w:rPr>
        <w:t xml:space="preserve">ал. 3 текстът „министърът на околната среда и водите или </w:t>
      </w:r>
      <w:proofErr w:type="spellStart"/>
      <w:r w:rsidRPr="0062507A">
        <w:rPr>
          <w:szCs w:val="24"/>
        </w:rPr>
        <w:t>оправомощено</w:t>
      </w:r>
      <w:proofErr w:type="spellEnd"/>
      <w:r w:rsidRPr="0062507A">
        <w:rPr>
          <w:szCs w:val="24"/>
        </w:rPr>
        <w:t xml:space="preserve"> от него лице“ </w:t>
      </w:r>
      <w:r w:rsidR="00855A7E" w:rsidRPr="0062507A">
        <w:rPr>
          <w:szCs w:val="24"/>
        </w:rPr>
        <w:t>се заменя</w:t>
      </w:r>
      <w:r w:rsidRPr="0062507A">
        <w:rPr>
          <w:szCs w:val="24"/>
        </w:rPr>
        <w:t xml:space="preserve"> с „органът по чл. 52, ал. 1 от З</w:t>
      </w:r>
      <w:r w:rsidR="00472273" w:rsidRPr="0062507A">
        <w:rPr>
          <w:szCs w:val="24"/>
        </w:rPr>
        <w:t>акона за водите</w:t>
      </w:r>
      <w:r w:rsidRPr="0062507A">
        <w:rPr>
          <w:szCs w:val="24"/>
        </w:rPr>
        <w:t>“.</w:t>
      </w:r>
    </w:p>
    <w:p w:rsidR="00911125" w:rsidRDefault="00911125" w:rsidP="00D23FF3">
      <w:pPr>
        <w:widowControl w:val="0"/>
        <w:autoSpaceDE w:val="0"/>
        <w:autoSpaceDN w:val="0"/>
        <w:adjustRightInd w:val="0"/>
        <w:spacing w:before="100"/>
        <w:ind w:firstLine="851"/>
        <w:rPr>
          <w:b/>
          <w:szCs w:val="24"/>
          <w:lang w:val="en-US"/>
        </w:rPr>
      </w:pPr>
    </w:p>
    <w:p w:rsidR="001208BA" w:rsidRPr="00D23FF3" w:rsidRDefault="001208BA" w:rsidP="00D23FF3">
      <w:pPr>
        <w:widowControl w:val="0"/>
        <w:autoSpaceDE w:val="0"/>
        <w:autoSpaceDN w:val="0"/>
        <w:adjustRightInd w:val="0"/>
        <w:spacing w:before="100"/>
        <w:ind w:firstLine="851"/>
        <w:rPr>
          <w:szCs w:val="24"/>
        </w:rPr>
      </w:pPr>
      <w:r w:rsidRPr="00D23FF3">
        <w:rPr>
          <w:b/>
          <w:szCs w:val="24"/>
        </w:rPr>
        <w:t>§ 4</w:t>
      </w:r>
      <w:r w:rsidR="00AC789E">
        <w:rPr>
          <w:b/>
          <w:szCs w:val="24"/>
          <w:lang w:val="en-US"/>
        </w:rPr>
        <w:t>9</w:t>
      </w:r>
      <w:r w:rsidRPr="00D23FF3">
        <w:rPr>
          <w:szCs w:val="24"/>
        </w:rPr>
        <w:t xml:space="preserve">. </w:t>
      </w:r>
      <w:r w:rsidR="006041BD" w:rsidRPr="00D23FF3">
        <w:rPr>
          <w:szCs w:val="24"/>
        </w:rPr>
        <w:t>В чл.166 се правят следните допълнения:</w:t>
      </w:r>
    </w:p>
    <w:p w:rsidR="006041BD" w:rsidRPr="00D23FF3" w:rsidRDefault="006041BD" w:rsidP="00D23FF3">
      <w:pPr>
        <w:pStyle w:val="ListParagraph"/>
        <w:widowControl w:val="0"/>
        <w:numPr>
          <w:ilvl w:val="0"/>
          <w:numId w:val="18"/>
        </w:numPr>
        <w:autoSpaceDE w:val="0"/>
        <w:autoSpaceDN w:val="0"/>
        <w:adjustRightInd w:val="0"/>
        <w:spacing w:before="100"/>
        <w:ind w:left="0" w:firstLine="851"/>
        <w:contextualSpacing w:val="0"/>
        <w:rPr>
          <w:szCs w:val="24"/>
        </w:rPr>
      </w:pPr>
      <w:r w:rsidRPr="00D23FF3">
        <w:rPr>
          <w:szCs w:val="24"/>
        </w:rPr>
        <w:t xml:space="preserve">В ал.1, т.3 в края на текста се добавя </w:t>
      </w:r>
      <w:r w:rsidR="00DB4B04" w:rsidRPr="00D23FF3">
        <w:rPr>
          <w:szCs w:val="24"/>
        </w:rPr>
        <w:t xml:space="preserve">„включително поставените цели в плана за управление на речните басейни и потенциалния риск, който създава разрешената дейност </w:t>
      </w:r>
      <w:r w:rsidR="006F57D0" w:rsidRPr="00D23FF3">
        <w:rPr>
          <w:szCs w:val="24"/>
        </w:rPr>
        <w:t>за</w:t>
      </w:r>
      <w:r w:rsidR="00DB4B04" w:rsidRPr="00D23FF3">
        <w:rPr>
          <w:szCs w:val="24"/>
        </w:rPr>
        <w:t xml:space="preserve"> количественото и химичното състояние на подземното водно тяло;</w:t>
      </w:r>
    </w:p>
    <w:p w:rsidR="00DB4B04" w:rsidRPr="00D23FF3" w:rsidRDefault="00DB4B04" w:rsidP="00D23FF3">
      <w:pPr>
        <w:pStyle w:val="ListParagraph"/>
        <w:widowControl w:val="0"/>
        <w:numPr>
          <w:ilvl w:val="0"/>
          <w:numId w:val="18"/>
        </w:numPr>
        <w:autoSpaceDE w:val="0"/>
        <w:autoSpaceDN w:val="0"/>
        <w:adjustRightInd w:val="0"/>
        <w:spacing w:before="100"/>
        <w:ind w:left="0" w:firstLine="851"/>
        <w:contextualSpacing w:val="0"/>
        <w:rPr>
          <w:szCs w:val="24"/>
        </w:rPr>
      </w:pPr>
      <w:r w:rsidRPr="00D23FF3">
        <w:rPr>
          <w:szCs w:val="24"/>
        </w:rPr>
        <w:t>В ал.2, т.3 се създава буква „д“:</w:t>
      </w:r>
    </w:p>
    <w:p w:rsidR="00DB4B04" w:rsidRPr="00D23FF3" w:rsidRDefault="00DB4B04" w:rsidP="00D23FF3">
      <w:pPr>
        <w:widowControl w:val="0"/>
        <w:autoSpaceDE w:val="0"/>
        <w:autoSpaceDN w:val="0"/>
        <w:adjustRightInd w:val="0"/>
        <w:spacing w:before="100"/>
        <w:ind w:firstLine="851"/>
        <w:rPr>
          <w:szCs w:val="24"/>
        </w:rPr>
      </w:pPr>
      <w:r w:rsidRPr="00D23FF3">
        <w:rPr>
          <w:szCs w:val="24"/>
        </w:rPr>
        <w:t>„д) минималното водно количество, при което е възможно изпълнение на дейностите във водоснабдявания обект.“</w:t>
      </w:r>
    </w:p>
    <w:p w:rsidR="00911125" w:rsidRDefault="00911125" w:rsidP="00D23FF3">
      <w:pPr>
        <w:widowControl w:val="0"/>
        <w:autoSpaceDE w:val="0"/>
        <w:autoSpaceDN w:val="0"/>
        <w:adjustRightInd w:val="0"/>
        <w:spacing w:before="100"/>
        <w:ind w:firstLine="851"/>
        <w:rPr>
          <w:b/>
          <w:szCs w:val="24"/>
          <w:lang w:val="en-US"/>
        </w:rPr>
      </w:pPr>
    </w:p>
    <w:p w:rsidR="00C27DA6" w:rsidRPr="00D23FF3" w:rsidRDefault="00D21C18" w:rsidP="00D23FF3">
      <w:pPr>
        <w:widowControl w:val="0"/>
        <w:autoSpaceDE w:val="0"/>
        <w:autoSpaceDN w:val="0"/>
        <w:adjustRightInd w:val="0"/>
        <w:spacing w:before="100"/>
        <w:ind w:firstLine="851"/>
        <w:rPr>
          <w:szCs w:val="24"/>
        </w:rPr>
      </w:pPr>
      <w:r w:rsidRPr="00D23FF3">
        <w:rPr>
          <w:b/>
          <w:szCs w:val="24"/>
        </w:rPr>
        <w:t xml:space="preserve">§ </w:t>
      </w:r>
      <w:r w:rsidR="00AC789E">
        <w:rPr>
          <w:b/>
          <w:szCs w:val="24"/>
          <w:lang w:val="en-US"/>
        </w:rPr>
        <w:t>50</w:t>
      </w:r>
      <w:r w:rsidRPr="00D23FF3">
        <w:rPr>
          <w:szCs w:val="24"/>
        </w:rPr>
        <w:t xml:space="preserve">. </w:t>
      </w:r>
      <w:r w:rsidR="00C27DA6" w:rsidRPr="00D23FF3">
        <w:rPr>
          <w:szCs w:val="24"/>
        </w:rPr>
        <w:t xml:space="preserve">Създава се чл.174а: </w:t>
      </w:r>
    </w:p>
    <w:p w:rsidR="00C27DA6" w:rsidRPr="00D23FF3" w:rsidRDefault="00C27DA6" w:rsidP="00D23FF3">
      <w:pPr>
        <w:widowControl w:val="0"/>
        <w:autoSpaceDE w:val="0"/>
        <w:autoSpaceDN w:val="0"/>
        <w:adjustRightInd w:val="0"/>
        <w:spacing w:before="100"/>
        <w:ind w:firstLine="851"/>
        <w:rPr>
          <w:szCs w:val="24"/>
        </w:rPr>
      </w:pPr>
      <w:r w:rsidRPr="00D23FF3">
        <w:rPr>
          <w:szCs w:val="24"/>
        </w:rPr>
        <w:t xml:space="preserve">„Чл.174а. (1) Издадените разрешителни за водовземане или за ползване на воден </w:t>
      </w:r>
      <w:r w:rsidRPr="00D23FF3">
        <w:rPr>
          <w:szCs w:val="24"/>
        </w:rPr>
        <w:lastRenderedPageBreak/>
        <w:t>обект се преразглеждат относно съответствието с условията за добро количествено състояние по чл.42, ал.2 и условията за добро химично състояние по чл.72, когато:</w:t>
      </w:r>
    </w:p>
    <w:p w:rsidR="00C27DA6" w:rsidRPr="00D23FF3" w:rsidRDefault="00C27DA6" w:rsidP="00D23FF3">
      <w:pPr>
        <w:widowControl w:val="0"/>
        <w:autoSpaceDE w:val="0"/>
        <w:autoSpaceDN w:val="0"/>
        <w:adjustRightInd w:val="0"/>
        <w:spacing w:before="100"/>
        <w:ind w:firstLine="851"/>
        <w:rPr>
          <w:szCs w:val="24"/>
        </w:rPr>
      </w:pPr>
      <w:r w:rsidRPr="00D23FF3">
        <w:rPr>
          <w:szCs w:val="24"/>
        </w:rPr>
        <w:t>1. данните от мониторинга или друга информация и оценки показват, че не се постигат условията за добро състояние на водното тяло или целите, установени за водно тяло в плана за управление на речните басейни или съществува риск от влошаване на състоянието на водно тяло;</w:t>
      </w:r>
    </w:p>
    <w:p w:rsidR="00C27DA6" w:rsidRPr="00D23FF3" w:rsidRDefault="00C27DA6" w:rsidP="00D23FF3">
      <w:pPr>
        <w:widowControl w:val="0"/>
        <w:autoSpaceDE w:val="0"/>
        <w:autoSpaceDN w:val="0"/>
        <w:adjustRightInd w:val="0"/>
        <w:spacing w:before="100"/>
        <w:ind w:firstLine="851"/>
        <w:rPr>
          <w:szCs w:val="24"/>
        </w:rPr>
      </w:pPr>
      <w:r w:rsidRPr="00D23FF3">
        <w:rPr>
          <w:szCs w:val="24"/>
        </w:rPr>
        <w:t>2. за водното тяло са обосновани изключения по чл. 156в, чл.156г и 156е  от Закона за водите и в плана за управление на речните басейни е предвидено изпълнението на определени условия.</w:t>
      </w:r>
    </w:p>
    <w:p w:rsidR="00C27DA6" w:rsidRPr="00D23FF3" w:rsidRDefault="00C27DA6" w:rsidP="00D23FF3">
      <w:pPr>
        <w:widowControl w:val="0"/>
        <w:autoSpaceDE w:val="0"/>
        <w:autoSpaceDN w:val="0"/>
        <w:adjustRightInd w:val="0"/>
        <w:spacing w:before="100"/>
        <w:ind w:firstLine="851"/>
        <w:rPr>
          <w:szCs w:val="24"/>
        </w:rPr>
      </w:pPr>
      <w:r w:rsidRPr="00D23FF3">
        <w:rPr>
          <w:szCs w:val="24"/>
        </w:rPr>
        <w:t>(2) Разрешителните се преразглеждат при всяка актуализация на плановете за управление на речните басейни в процеса на оценката на натиска, въздействието и риска за количественото и химичното състояние на подземните водни тела.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 xml:space="preserve">(3) Когато упражняването на правата по разрешителните по ал.1 представлява натиск върху състоянието на </w:t>
      </w:r>
      <w:r w:rsidR="00551759" w:rsidRPr="00D23FF3">
        <w:rPr>
          <w:szCs w:val="24"/>
        </w:rPr>
        <w:t>подземните водни тела</w:t>
      </w:r>
      <w:r w:rsidRPr="00D23FF3">
        <w:rPr>
          <w:szCs w:val="24"/>
        </w:rPr>
        <w:t>, допринасящ за влошаване на състоянието или непостигане на целите установени за водно тяло в плана за управление на речните басейни или за неизпълнение на условията по чл. 156в, чл.156г и 156е от Закона за водите, директорът на басейнова дирекция включва в програмата от мерки в проекта на плана за управление на речните басейни мерки за: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 xml:space="preserve">1. служебно изменение на разрешителните или </w:t>
      </w:r>
    </w:p>
    <w:p w:rsidR="00C27DA6" w:rsidRPr="00D23FF3" w:rsidRDefault="00C27DA6" w:rsidP="00D23FF3">
      <w:pPr>
        <w:widowControl w:val="0"/>
        <w:autoSpaceDE w:val="0"/>
        <w:autoSpaceDN w:val="0"/>
        <w:adjustRightInd w:val="0"/>
        <w:spacing w:before="100"/>
        <w:ind w:firstLine="851"/>
        <w:rPr>
          <w:szCs w:val="24"/>
        </w:rPr>
      </w:pPr>
      <w:r w:rsidRPr="00D23FF3">
        <w:rPr>
          <w:szCs w:val="24"/>
        </w:rPr>
        <w:t>2. прекратяване на разрешителните, когато:</w:t>
      </w:r>
    </w:p>
    <w:p w:rsidR="00C27DA6" w:rsidRPr="00D23FF3" w:rsidRDefault="00C27DA6" w:rsidP="00D23FF3">
      <w:pPr>
        <w:widowControl w:val="0"/>
        <w:autoSpaceDE w:val="0"/>
        <w:autoSpaceDN w:val="0"/>
        <w:adjustRightInd w:val="0"/>
        <w:spacing w:before="100"/>
        <w:ind w:firstLine="851"/>
        <w:rPr>
          <w:szCs w:val="24"/>
        </w:rPr>
      </w:pPr>
      <w:r w:rsidRPr="00D23FF3">
        <w:rPr>
          <w:szCs w:val="24"/>
        </w:rPr>
        <w:t>а) с изменение на разрешителните не могат да бъдат постигнати целите или изпълнени условията или</w:t>
      </w:r>
    </w:p>
    <w:p w:rsidR="00C27DA6" w:rsidRPr="00D23FF3" w:rsidRDefault="00C27DA6" w:rsidP="00D23FF3">
      <w:pPr>
        <w:widowControl w:val="0"/>
        <w:autoSpaceDE w:val="0"/>
        <w:autoSpaceDN w:val="0"/>
        <w:adjustRightInd w:val="0"/>
        <w:spacing w:before="100"/>
        <w:ind w:firstLine="851"/>
        <w:rPr>
          <w:szCs w:val="24"/>
        </w:rPr>
      </w:pPr>
      <w:r w:rsidRPr="00D23FF3">
        <w:rPr>
          <w:szCs w:val="24"/>
        </w:rPr>
        <w:t>б) разрешеното водовземане трябва да бъде редуцирано до количество, по-малко от минималното водно количество съгласно обосновката по чл.156, ал.1, т.2.</w:t>
      </w:r>
    </w:p>
    <w:p w:rsidR="00C27DA6" w:rsidRPr="00D23FF3" w:rsidRDefault="00C27DA6" w:rsidP="00D23FF3">
      <w:pPr>
        <w:widowControl w:val="0"/>
        <w:autoSpaceDE w:val="0"/>
        <w:autoSpaceDN w:val="0"/>
        <w:adjustRightInd w:val="0"/>
        <w:spacing w:before="100"/>
        <w:ind w:firstLine="851"/>
        <w:rPr>
          <w:szCs w:val="24"/>
        </w:rPr>
      </w:pPr>
      <w:r w:rsidRPr="00D23FF3">
        <w:rPr>
          <w:szCs w:val="24"/>
        </w:rPr>
        <w:t>(4) Изменението на разрешителното по ал.3, т.1 може да включва: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1. намаляване на разрешените количества;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2. намаляване на разрешеното максимално допустимото понижение на водното ниво;</w:t>
      </w:r>
    </w:p>
    <w:p w:rsidR="00C27DA6" w:rsidRPr="00D23FF3" w:rsidRDefault="00C27DA6" w:rsidP="00D23FF3">
      <w:pPr>
        <w:widowControl w:val="0"/>
        <w:autoSpaceDE w:val="0"/>
        <w:autoSpaceDN w:val="0"/>
        <w:adjustRightInd w:val="0"/>
        <w:spacing w:before="100"/>
        <w:ind w:firstLine="851"/>
        <w:rPr>
          <w:szCs w:val="24"/>
        </w:rPr>
      </w:pPr>
      <w:r w:rsidRPr="00D23FF3">
        <w:rPr>
          <w:szCs w:val="24"/>
        </w:rPr>
        <w:t xml:space="preserve">3. изисквания за пречистване на инжектираните, </w:t>
      </w:r>
      <w:proofErr w:type="spellStart"/>
      <w:r w:rsidRPr="00D23FF3">
        <w:rPr>
          <w:szCs w:val="24"/>
        </w:rPr>
        <w:t>реинжектираните</w:t>
      </w:r>
      <w:proofErr w:type="spellEnd"/>
      <w:r w:rsidRPr="00D23FF3">
        <w:rPr>
          <w:szCs w:val="24"/>
        </w:rPr>
        <w:t xml:space="preserve"> или отвежданите количества;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4. изисквания за пречистване на водите, използвани за изкуствено подхранване на подземните водни тела;</w:t>
      </w:r>
    </w:p>
    <w:p w:rsidR="00C27DA6" w:rsidRPr="00D23FF3" w:rsidRDefault="00C27DA6" w:rsidP="00D23FF3">
      <w:pPr>
        <w:widowControl w:val="0"/>
        <w:autoSpaceDE w:val="0"/>
        <w:autoSpaceDN w:val="0"/>
        <w:adjustRightInd w:val="0"/>
        <w:spacing w:before="100"/>
        <w:ind w:firstLine="851"/>
        <w:rPr>
          <w:szCs w:val="24"/>
        </w:rPr>
      </w:pPr>
      <w:r w:rsidRPr="00D23FF3">
        <w:rPr>
          <w:szCs w:val="24"/>
        </w:rPr>
        <w:t>5. изменение на показателите за мониторинг и честотата на наблюдение;</w:t>
      </w:r>
    </w:p>
    <w:p w:rsidR="00C27DA6" w:rsidRPr="00D23FF3" w:rsidRDefault="00C27DA6" w:rsidP="00D23FF3">
      <w:pPr>
        <w:widowControl w:val="0"/>
        <w:autoSpaceDE w:val="0"/>
        <w:autoSpaceDN w:val="0"/>
        <w:adjustRightInd w:val="0"/>
        <w:spacing w:before="100"/>
        <w:ind w:firstLine="851"/>
        <w:rPr>
          <w:szCs w:val="24"/>
        </w:rPr>
      </w:pPr>
      <w:r w:rsidRPr="00D23FF3">
        <w:rPr>
          <w:szCs w:val="24"/>
        </w:rPr>
        <w:t>6. изисквания за монтиране на устройства за мониторинг, включително осигуряващи запис на измерваните показатели;</w:t>
      </w:r>
    </w:p>
    <w:p w:rsidR="00C27DA6" w:rsidRPr="00D23FF3" w:rsidRDefault="00C27DA6" w:rsidP="00D23FF3">
      <w:pPr>
        <w:widowControl w:val="0"/>
        <w:autoSpaceDE w:val="0"/>
        <w:autoSpaceDN w:val="0"/>
        <w:adjustRightInd w:val="0"/>
        <w:spacing w:before="100"/>
        <w:ind w:firstLine="851"/>
        <w:rPr>
          <w:szCs w:val="24"/>
        </w:rPr>
      </w:pPr>
      <w:r w:rsidRPr="00D23FF3">
        <w:rPr>
          <w:szCs w:val="24"/>
        </w:rPr>
        <w:t>7. изменение на условията за предоставяне на резултатите от изпълнявания мониторинг;</w:t>
      </w:r>
    </w:p>
    <w:p w:rsidR="00D21C18" w:rsidRPr="00D23FF3" w:rsidRDefault="00C27DA6" w:rsidP="00D23FF3">
      <w:pPr>
        <w:widowControl w:val="0"/>
        <w:autoSpaceDE w:val="0"/>
        <w:autoSpaceDN w:val="0"/>
        <w:adjustRightInd w:val="0"/>
        <w:spacing w:before="100"/>
        <w:ind w:firstLine="851"/>
        <w:rPr>
          <w:szCs w:val="24"/>
        </w:rPr>
      </w:pPr>
      <w:r w:rsidRPr="00D23FF3">
        <w:rPr>
          <w:szCs w:val="24"/>
        </w:rPr>
        <w:t>(5) Служебното изменение или прекратяването на разрешителните се извършва по реда, установен в Закона за водите.“</w:t>
      </w:r>
    </w:p>
    <w:p w:rsidR="00911125" w:rsidRDefault="00911125" w:rsidP="00D23FF3">
      <w:pPr>
        <w:widowControl w:val="0"/>
        <w:autoSpaceDE w:val="0"/>
        <w:autoSpaceDN w:val="0"/>
        <w:adjustRightInd w:val="0"/>
        <w:spacing w:before="100"/>
        <w:ind w:firstLine="851"/>
        <w:rPr>
          <w:b/>
          <w:szCs w:val="24"/>
          <w:lang w:val="en-US"/>
        </w:rPr>
      </w:pPr>
    </w:p>
    <w:p w:rsidR="00551759" w:rsidRPr="00D23FF3" w:rsidRDefault="00551759" w:rsidP="00D23FF3">
      <w:pPr>
        <w:widowControl w:val="0"/>
        <w:autoSpaceDE w:val="0"/>
        <w:autoSpaceDN w:val="0"/>
        <w:adjustRightInd w:val="0"/>
        <w:spacing w:before="100"/>
        <w:ind w:firstLine="851"/>
        <w:rPr>
          <w:szCs w:val="24"/>
        </w:rPr>
      </w:pPr>
      <w:r w:rsidRPr="00D23FF3">
        <w:rPr>
          <w:b/>
          <w:szCs w:val="24"/>
        </w:rPr>
        <w:t xml:space="preserve">§ </w:t>
      </w:r>
      <w:r w:rsidR="00682B53" w:rsidRPr="00D23FF3">
        <w:rPr>
          <w:b/>
          <w:szCs w:val="24"/>
        </w:rPr>
        <w:t>5</w:t>
      </w:r>
      <w:r w:rsidR="00AC789E">
        <w:rPr>
          <w:b/>
          <w:szCs w:val="24"/>
          <w:lang w:val="en-US"/>
        </w:rPr>
        <w:t>1</w:t>
      </w:r>
      <w:r w:rsidRPr="00D23FF3">
        <w:rPr>
          <w:szCs w:val="24"/>
        </w:rPr>
        <w:t>. Наименованието на глава осма се изменя така: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w:t>
      </w:r>
      <w:r w:rsidRPr="00D23FF3">
        <w:rPr>
          <w:b/>
          <w:bCs/>
          <w:szCs w:val="24"/>
        </w:rPr>
        <w:t>КОНТРОЛ ЗА ИЗПЪЛНЕНИЕ НА МЕРКИТЕ ЗА ПОСТИГАНЕ И ПОДДЪРЖАНЕ НА ДОБРО СЪСТОЯНИЕ НА ПОДЗЕМНИТЕ ВОДНИ ТЕЛА“</w:t>
      </w:r>
    </w:p>
    <w:p w:rsidR="00911125" w:rsidRDefault="00911125" w:rsidP="00D23FF3">
      <w:pPr>
        <w:widowControl w:val="0"/>
        <w:autoSpaceDE w:val="0"/>
        <w:autoSpaceDN w:val="0"/>
        <w:adjustRightInd w:val="0"/>
        <w:spacing w:before="100"/>
        <w:ind w:firstLine="851"/>
        <w:rPr>
          <w:b/>
          <w:szCs w:val="24"/>
          <w:lang w:val="en-US"/>
        </w:rPr>
      </w:pPr>
    </w:p>
    <w:p w:rsidR="00551759" w:rsidRPr="00D23FF3" w:rsidRDefault="00551759" w:rsidP="00D23FF3">
      <w:pPr>
        <w:widowControl w:val="0"/>
        <w:autoSpaceDE w:val="0"/>
        <w:autoSpaceDN w:val="0"/>
        <w:adjustRightInd w:val="0"/>
        <w:spacing w:before="100"/>
        <w:ind w:firstLine="851"/>
        <w:rPr>
          <w:szCs w:val="24"/>
        </w:rPr>
      </w:pPr>
      <w:r w:rsidRPr="00D23FF3">
        <w:rPr>
          <w:b/>
          <w:szCs w:val="24"/>
        </w:rPr>
        <w:t xml:space="preserve">§ </w:t>
      </w:r>
      <w:r w:rsidR="00682B53" w:rsidRPr="00D23FF3">
        <w:rPr>
          <w:b/>
          <w:szCs w:val="24"/>
        </w:rPr>
        <w:t>5</w:t>
      </w:r>
      <w:r w:rsidR="00AC789E">
        <w:rPr>
          <w:b/>
          <w:szCs w:val="24"/>
          <w:lang w:val="en-US"/>
        </w:rPr>
        <w:t>2</w:t>
      </w:r>
      <w:r w:rsidRPr="00D23FF3">
        <w:rPr>
          <w:szCs w:val="24"/>
        </w:rPr>
        <w:t>. В глава осма се създава чл.174б:</w:t>
      </w:r>
    </w:p>
    <w:p w:rsidR="00551759" w:rsidRPr="00D23FF3" w:rsidRDefault="00C7060A" w:rsidP="00D23FF3">
      <w:pPr>
        <w:widowControl w:val="0"/>
        <w:autoSpaceDE w:val="0"/>
        <w:autoSpaceDN w:val="0"/>
        <w:adjustRightInd w:val="0"/>
        <w:spacing w:before="100"/>
        <w:ind w:firstLine="851"/>
        <w:rPr>
          <w:szCs w:val="24"/>
        </w:rPr>
      </w:pPr>
      <w:r w:rsidRPr="00D23FF3">
        <w:rPr>
          <w:b/>
          <w:szCs w:val="24"/>
        </w:rPr>
        <w:lastRenderedPageBreak/>
        <w:t>„</w:t>
      </w:r>
      <w:r w:rsidR="00551759" w:rsidRPr="00D23FF3">
        <w:rPr>
          <w:szCs w:val="24"/>
        </w:rPr>
        <w:t>Чл.174б. (1) Контролът  за изпълнение на мерките за постигане и поддържане на добро състояние на подземните водни тела включва: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1. контрол на издадените разрешителни;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 xml:space="preserve">2. контрол </w:t>
      </w:r>
      <w:r w:rsidR="001E119D" w:rsidRPr="00D23FF3">
        <w:rPr>
          <w:szCs w:val="24"/>
        </w:rPr>
        <w:t>за изпълнение на изискванията за</w:t>
      </w:r>
      <w:r w:rsidR="008B52D9" w:rsidRPr="00D23FF3">
        <w:rPr>
          <w:szCs w:val="24"/>
        </w:rPr>
        <w:t xml:space="preserve"> </w:t>
      </w:r>
      <w:r w:rsidR="001E119D" w:rsidRPr="00D23FF3">
        <w:rPr>
          <w:szCs w:val="24"/>
        </w:rPr>
        <w:t xml:space="preserve">регистриране </w:t>
      </w:r>
      <w:r w:rsidRPr="00D23FF3">
        <w:rPr>
          <w:szCs w:val="24"/>
        </w:rPr>
        <w:t>на кладенци за задоволяване на собствените потребности на гражданите;</w:t>
      </w:r>
    </w:p>
    <w:p w:rsidR="00551759" w:rsidRPr="00D23FF3" w:rsidRDefault="00551759" w:rsidP="00D23FF3">
      <w:pPr>
        <w:widowControl w:val="0"/>
        <w:autoSpaceDE w:val="0"/>
        <w:autoSpaceDN w:val="0"/>
        <w:adjustRightInd w:val="0"/>
        <w:spacing w:before="100"/>
        <w:ind w:firstLine="851"/>
        <w:rPr>
          <w:szCs w:val="24"/>
        </w:rPr>
      </w:pPr>
      <w:r w:rsidRPr="00D23FF3">
        <w:rPr>
          <w:szCs w:val="24"/>
        </w:rPr>
        <w:t>3. контрол за нерегламентирано водовземане или ползване на подземните водни тела;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4. контрол за представяне на информацията за изчисляване на таксите по чл.194б от Закона за водите и за заплатените такси за водовземане и за замърсяване;</w:t>
      </w:r>
    </w:p>
    <w:p w:rsidR="00551759" w:rsidRPr="00D23FF3" w:rsidRDefault="00551759" w:rsidP="00D23FF3">
      <w:pPr>
        <w:widowControl w:val="0"/>
        <w:autoSpaceDE w:val="0"/>
        <w:autoSpaceDN w:val="0"/>
        <w:adjustRightInd w:val="0"/>
        <w:spacing w:before="100"/>
        <w:ind w:firstLine="851"/>
        <w:rPr>
          <w:szCs w:val="24"/>
        </w:rPr>
      </w:pPr>
      <w:r w:rsidRPr="00D23FF3">
        <w:rPr>
          <w:szCs w:val="24"/>
        </w:rPr>
        <w:t>5. измервания на дебита, водното ниво, показатели за замърсяване и/или вземане на проби от подземни води, за установяване на натиска и въздействието върху състоянието на подземните водни тела;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6. поддържане на регистри: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а) на издадените разрешителни;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б) на кладенците за собствени потребности на гражданите;</w:t>
      </w:r>
    </w:p>
    <w:p w:rsidR="00551759" w:rsidRPr="00D23FF3" w:rsidRDefault="00551759" w:rsidP="00D23FF3">
      <w:pPr>
        <w:widowControl w:val="0"/>
        <w:autoSpaceDE w:val="0"/>
        <w:autoSpaceDN w:val="0"/>
        <w:adjustRightInd w:val="0"/>
        <w:spacing w:before="100"/>
        <w:ind w:firstLine="851"/>
        <w:rPr>
          <w:szCs w:val="24"/>
        </w:rPr>
      </w:pPr>
      <w:r w:rsidRPr="00D23FF3">
        <w:rPr>
          <w:szCs w:val="24"/>
        </w:rPr>
        <w:t>в) на съоръженията за подземни води и техния статус;</w:t>
      </w:r>
    </w:p>
    <w:p w:rsidR="00546E8F" w:rsidRPr="00D23FF3" w:rsidRDefault="00546E8F" w:rsidP="00D23FF3">
      <w:pPr>
        <w:widowControl w:val="0"/>
        <w:autoSpaceDE w:val="0"/>
        <w:autoSpaceDN w:val="0"/>
        <w:adjustRightInd w:val="0"/>
        <w:spacing w:before="100"/>
        <w:ind w:firstLine="851"/>
        <w:rPr>
          <w:szCs w:val="24"/>
        </w:rPr>
      </w:pPr>
      <w:r w:rsidRPr="00D23FF3">
        <w:rPr>
          <w:szCs w:val="24"/>
        </w:rPr>
        <w:t xml:space="preserve">7. контрол за спазване на забраните и ограниченията за извършване на дейности </w:t>
      </w:r>
      <w:r w:rsidR="006915B2" w:rsidRPr="00D23FF3">
        <w:rPr>
          <w:szCs w:val="24"/>
        </w:rPr>
        <w:t xml:space="preserve">създаващи риск за пряко или непряко отвеждане на </w:t>
      </w:r>
      <w:r w:rsidRPr="00D23FF3">
        <w:rPr>
          <w:szCs w:val="24"/>
        </w:rPr>
        <w:t>замърс</w:t>
      </w:r>
      <w:r w:rsidR="006915B2" w:rsidRPr="00D23FF3">
        <w:rPr>
          <w:szCs w:val="24"/>
        </w:rPr>
        <w:t>ители в</w:t>
      </w:r>
      <w:r w:rsidRPr="00D23FF3">
        <w:rPr>
          <w:szCs w:val="24"/>
        </w:rPr>
        <w:t xml:space="preserve"> подземните вод</w:t>
      </w:r>
      <w:r w:rsidR="006915B2" w:rsidRPr="00D23FF3">
        <w:rPr>
          <w:szCs w:val="24"/>
        </w:rPr>
        <w:t>и</w:t>
      </w:r>
      <w:r w:rsidRPr="00D23FF3">
        <w:rPr>
          <w:szCs w:val="24"/>
        </w:rPr>
        <w:t xml:space="preserve">. </w:t>
      </w:r>
    </w:p>
    <w:p w:rsidR="00551759" w:rsidRPr="00D23FF3" w:rsidRDefault="00546E8F" w:rsidP="00D23FF3">
      <w:pPr>
        <w:widowControl w:val="0"/>
        <w:autoSpaceDE w:val="0"/>
        <w:autoSpaceDN w:val="0"/>
        <w:adjustRightInd w:val="0"/>
        <w:spacing w:before="100"/>
        <w:ind w:firstLine="851"/>
        <w:rPr>
          <w:szCs w:val="24"/>
        </w:rPr>
      </w:pPr>
      <w:r w:rsidRPr="00D23FF3">
        <w:rPr>
          <w:szCs w:val="24"/>
        </w:rPr>
        <w:t>8</w:t>
      </w:r>
      <w:r w:rsidR="00551759" w:rsidRPr="00D23FF3">
        <w:rPr>
          <w:szCs w:val="24"/>
        </w:rPr>
        <w:t>. поддържане на база данни за извършените проверки и направените предписания.</w:t>
      </w:r>
    </w:p>
    <w:p w:rsidR="00551759" w:rsidRPr="00D23FF3" w:rsidRDefault="00551759" w:rsidP="00D23FF3">
      <w:pPr>
        <w:widowControl w:val="0"/>
        <w:autoSpaceDE w:val="0"/>
        <w:autoSpaceDN w:val="0"/>
        <w:adjustRightInd w:val="0"/>
        <w:spacing w:before="100"/>
        <w:ind w:firstLine="851"/>
        <w:rPr>
          <w:szCs w:val="24"/>
        </w:rPr>
      </w:pPr>
      <w:r w:rsidRPr="00D23FF3">
        <w:rPr>
          <w:szCs w:val="24"/>
        </w:rPr>
        <w:t>(2) Контролът по ал.1 се изпълнява от:</w:t>
      </w:r>
    </w:p>
    <w:p w:rsidR="00551759" w:rsidRPr="00D23FF3" w:rsidRDefault="00551759" w:rsidP="00D23FF3">
      <w:pPr>
        <w:widowControl w:val="0"/>
        <w:autoSpaceDE w:val="0"/>
        <w:autoSpaceDN w:val="0"/>
        <w:adjustRightInd w:val="0"/>
        <w:spacing w:before="100"/>
        <w:ind w:firstLine="851"/>
        <w:rPr>
          <w:szCs w:val="24"/>
        </w:rPr>
      </w:pPr>
      <w:r w:rsidRPr="00D23FF3">
        <w:rPr>
          <w:szCs w:val="24"/>
        </w:rPr>
        <w:t xml:space="preserve">1. кметовете на </w:t>
      </w:r>
      <w:r w:rsidR="00B242C7" w:rsidRPr="00D23FF3">
        <w:rPr>
          <w:szCs w:val="24"/>
        </w:rPr>
        <w:t>общини</w:t>
      </w:r>
      <w:r w:rsidRPr="00D23FF3">
        <w:rPr>
          <w:szCs w:val="24"/>
        </w:rPr>
        <w:t xml:space="preserve"> или </w:t>
      </w:r>
      <w:proofErr w:type="spellStart"/>
      <w:r w:rsidRPr="00D23FF3">
        <w:rPr>
          <w:szCs w:val="24"/>
        </w:rPr>
        <w:t>оправомощени</w:t>
      </w:r>
      <w:proofErr w:type="spellEnd"/>
      <w:r w:rsidRPr="00D23FF3">
        <w:rPr>
          <w:szCs w:val="24"/>
        </w:rPr>
        <w:t xml:space="preserve"> тях длъжностни лица</w:t>
      </w:r>
      <w:r w:rsidR="00B242C7" w:rsidRPr="00D23FF3">
        <w:rPr>
          <w:szCs w:val="24"/>
        </w:rPr>
        <w:t>, включително кметове на населени места</w:t>
      </w:r>
      <w:r w:rsidRPr="00D23FF3">
        <w:rPr>
          <w:szCs w:val="24"/>
        </w:rPr>
        <w:t xml:space="preserve"> – по ал.1, т.2;</w:t>
      </w:r>
    </w:p>
    <w:p w:rsidR="00551759" w:rsidRPr="00D23FF3" w:rsidRDefault="00551759" w:rsidP="00D23FF3">
      <w:pPr>
        <w:widowControl w:val="0"/>
        <w:autoSpaceDE w:val="0"/>
        <w:autoSpaceDN w:val="0"/>
        <w:adjustRightInd w:val="0"/>
        <w:spacing w:before="100"/>
        <w:ind w:firstLine="851"/>
        <w:rPr>
          <w:szCs w:val="24"/>
        </w:rPr>
      </w:pPr>
      <w:r w:rsidRPr="00D23FF3">
        <w:rPr>
          <w:szCs w:val="24"/>
        </w:rPr>
        <w:t xml:space="preserve">2.  директора на </w:t>
      </w:r>
      <w:proofErr w:type="spellStart"/>
      <w:r w:rsidRPr="00D23FF3">
        <w:rPr>
          <w:szCs w:val="24"/>
        </w:rPr>
        <w:t>басейнова</w:t>
      </w:r>
      <w:proofErr w:type="spellEnd"/>
      <w:r w:rsidRPr="00D23FF3">
        <w:rPr>
          <w:szCs w:val="24"/>
        </w:rPr>
        <w:t xml:space="preserve"> дирекция или </w:t>
      </w:r>
      <w:proofErr w:type="spellStart"/>
      <w:r w:rsidRPr="00D23FF3">
        <w:rPr>
          <w:szCs w:val="24"/>
        </w:rPr>
        <w:t>оправомощени</w:t>
      </w:r>
      <w:proofErr w:type="spellEnd"/>
      <w:r w:rsidRPr="00D23FF3">
        <w:rPr>
          <w:szCs w:val="24"/>
        </w:rPr>
        <w:t xml:space="preserve"> от него длъжностни лица – в останалите случаи.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 xml:space="preserve">(3) Кметовете на </w:t>
      </w:r>
      <w:r w:rsidR="00B242C7" w:rsidRPr="00D23FF3">
        <w:rPr>
          <w:szCs w:val="24"/>
        </w:rPr>
        <w:t>общини осигуряват</w:t>
      </w:r>
      <w:r w:rsidRPr="00D23FF3">
        <w:rPr>
          <w:szCs w:val="24"/>
        </w:rPr>
        <w:t>:</w:t>
      </w:r>
    </w:p>
    <w:p w:rsidR="00551759" w:rsidRPr="00D23FF3" w:rsidRDefault="00551759" w:rsidP="00D23FF3">
      <w:pPr>
        <w:widowControl w:val="0"/>
        <w:autoSpaceDE w:val="0"/>
        <w:autoSpaceDN w:val="0"/>
        <w:adjustRightInd w:val="0"/>
        <w:spacing w:before="100"/>
        <w:ind w:firstLine="851"/>
        <w:rPr>
          <w:szCs w:val="24"/>
        </w:rPr>
      </w:pPr>
      <w:r w:rsidRPr="00D23FF3">
        <w:rPr>
          <w:szCs w:val="24"/>
        </w:rPr>
        <w:t>1. обявява</w:t>
      </w:r>
      <w:r w:rsidR="00B242C7" w:rsidRPr="00D23FF3">
        <w:rPr>
          <w:szCs w:val="24"/>
        </w:rPr>
        <w:t>не</w:t>
      </w:r>
      <w:r w:rsidRPr="00D23FF3">
        <w:rPr>
          <w:szCs w:val="24"/>
        </w:rPr>
        <w:t xml:space="preserve"> на публично място в кметствата, изпратените от директ</w:t>
      </w:r>
      <w:r w:rsidR="00EE0D5B" w:rsidRPr="00D23FF3">
        <w:rPr>
          <w:szCs w:val="24"/>
        </w:rPr>
        <w:t>о</w:t>
      </w:r>
      <w:r w:rsidRPr="00D23FF3">
        <w:rPr>
          <w:szCs w:val="24"/>
        </w:rPr>
        <w:t>рите на басейнови дирекции: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а) разяснения за целта на регистрация на кладенците;</w:t>
      </w:r>
    </w:p>
    <w:p w:rsidR="00551759" w:rsidRPr="00D23FF3" w:rsidRDefault="00551759" w:rsidP="00D23FF3">
      <w:pPr>
        <w:widowControl w:val="0"/>
        <w:autoSpaceDE w:val="0"/>
        <w:autoSpaceDN w:val="0"/>
        <w:adjustRightInd w:val="0"/>
        <w:spacing w:before="100"/>
        <w:ind w:firstLine="851"/>
        <w:rPr>
          <w:szCs w:val="24"/>
        </w:rPr>
      </w:pPr>
      <w:r w:rsidRPr="00D23FF3">
        <w:rPr>
          <w:szCs w:val="24"/>
        </w:rPr>
        <w:t>б) ежегодна информация за броя на регистрираните кладенци и определения в ПУРБ максимален брой на кладенците в населеното място;</w:t>
      </w:r>
    </w:p>
    <w:p w:rsidR="00551759" w:rsidRPr="00D23FF3" w:rsidRDefault="00551759" w:rsidP="00D23FF3">
      <w:pPr>
        <w:widowControl w:val="0"/>
        <w:autoSpaceDE w:val="0"/>
        <w:autoSpaceDN w:val="0"/>
        <w:adjustRightInd w:val="0"/>
        <w:spacing w:before="100"/>
        <w:ind w:firstLine="851"/>
        <w:rPr>
          <w:szCs w:val="24"/>
        </w:rPr>
      </w:pPr>
      <w:r w:rsidRPr="00D23FF3">
        <w:rPr>
          <w:szCs w:val="24"/>
        </w:rPr>
        <w:t>2. контрол</w:t>
      </w:r>
      <w:r w:rsidR="00B242C7" w:rsidRPr="00D23FF3">
        <w:rPr>
          <w:szCs w:val="24"/>
        </w:rPr>
        <w:t>а за</w:t>
      </w:r>
      <w:r w:rsidRPr="00D23FF3">
        <w:rPr>
          <w:szCs w:val="24"/>
        </w:rPr>
        <w:t>:</w:t>
      </w:r>
    </w:p>
    <w:p w:rsidR="00551759" w:rsidRPr="00D23FF3" w:rsidRDefault="00551759" w:rsidP="00D23FF3">
      <w:pPr>
        <w:widowControl w:val="0"/>
        <w:autoSpaceDE w:val="0"/>
        <w:autoSpaceDN w:val="0"/>
        <w:adjustRightInd w:val="0"/>
        <w:spacing w:before="100"/>
        <w:ind w:firstLine="851"/>
        <w:rPr>
          <w:szCs w:val="24"/>
        </w:rPr>
      </w:pPr>
      <w:r w:rsidRPr="00D23FF3">
        <w:rPr>
          <w:szCs w:val="24"/>
        </w:rPr>
        <w:t>а) броя на кладенците за задоволяване на собствени потребности на гражданите в населеното място и съответствието му с определения в плановете за управление на речните басейни максимален брой на кладенците, за които са гарантирани водни количества;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б) броят на регистрираните кладенци в населеното място;</w:t>
      </w:r>
    </w:p>
    <w:p w:rsidR="00551759" w:rsidRPr="00D23FF3" w:rsidRDefault="00551759" w:rsidP="00D23FF3">
      <w:pPr>
        <w:widowControl w:val="0"/>
        <w:autoSpaceDE w:val="0"/>
        <w:autoSpaceDN w:val="0"/>
        <w:adjustRightInd w:val="0"/>
        <w:spacing w:before="100"/>
        <w:ind w:firstLine="851"/>
        <w:rPr>
          <w:szCs w:val="24"/>
        </w:rPr>
      </w:pPr>
      <w:r w:rsidRPr="00D23FF3">
        <w:rPr>
          <w:szCs w:val="24"/>
        </w:rPr>
        <w:t>в) изграждането на нови кладенци и спазване на изискването за предварително уведомяване на басейновата дирекция;</w:t>
      </w:r>
    </w:p>
    <w:p w:rsidR="00551759" w:rsidRPr="00D23FF3" w:rsidRDefault="00551759" w:rsidP="00D23FF3">
      <w:pPr>
        <w:widowControl w:val="0"/>
        <w:autoSpaceDE w:val="0"/>
        <w:autoSpaceDN w:val="0"/>
        <w:adjustRightInd w:val="0"/>
        <w:spacing w:before="100"/>
        <w:ind w:firstLine="851"/>
        <w:rPr>
          <w:szCs w:val="24"/>
        </w:rPr>
      </w:pPr>
      <w:r w:rsidRPr="0062507A">
        <w:rPr>
          <w:szCs w:val="24"/>
        </w:rPr>
        <w:t>3. ежегодно</w:t>
      </w:r>
      <w:r w:rsidR="00560D77" w:rsidRPr="0062507A">
        <w:rPr>
          <w:szCs w:val="24"/>
        </w:rPr>
        <w:t xml:space="preserve"> изпращане</w:t>
      </w:r>
      <w:r w:rsidRPr="0062507A">
        <w:rPr>
          <w:szCs w:val="24"/>
        </w:rPr>
        <w:t>, в срок до 31 януари  на  директора на басейнова дирекция</w:t>
      </w:r>
      <w:r w:rsidRPr="00D23FF3">
        <w:rPr>
          <w:szCs w:val="24"/>
        </w:rPr>
        <w:t xml:space="preserve"> информацията за резултатите от извършения контрол по т.2 за предходната година.</w:t>
      </w:r>
    </w:p>
    <w:p w:rsidR="00551759" w:rsidRPr="00D23FF3" w:rsidRDefault="00551759" w:rsidP="00D23FF3">
      <w:pPr>
        <w:widowControl w:val="0"/>
        <w:autoSpaceDE w:val="0"/>
        <w:autoSpaceDN w:val="0"/>
        <w:adjustRightInd w:val="0"/>
        <w:spacing w:before="100"/>
        <w:ind w:firstLine="851"/>
        <w:rPr>
          <w:szCs w:val="24"/>
        </w:rPr>
      </w:pPr>
      <w:r w:rsidRPr="00D23FF3">
        <w:rPr>
          <w:szCs w:val="24"/>
        </w:rPr>
        <w:t>(4) Директорите на басейнови дирекции: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 xml:space="preserve">1. в срок до </w:t>
      </w:r>
      <w:r w:rsidR="00A46D25" w:rsidRPr="00D23FF3">
        <w:rPr>
          <w:szCs w:val="24"/>
        </w:rPr>
        <w:t>3</w:t>
      </w:r>
      <w:r w:rsidRPr="00D23FF3">
        <w:rPr>
          <w:szCs w:val="24"/>
        </w:rPr>
        <w:t xml:space="preserve"> месец</w:t>
      </w:r>
      <w:r w:rsidR="00A46D25" w:rsidRPr="00D23FF3">
        <w:rPr>
          <w:szCs w:val="24"/>
        </w:rPr>
        <w:t>а</w:t>
      </w:r>
      <w:r w:rsidRPr="00D23FF3">
        <w:rPr>
          <w:szCs w:val="24"/>
        </w:rPr>
        <w:t xml:space="preserve"> от приемане на плановете за управление на речните басейни, разработват и представят на министъра на околната среда и водите план за извършване на </w:t>
      </w:r>
      <w:r w:rsidRPr="00D23FF3">
        <w:rPr>
          <w:szCs w:val="24"/>
        </w:rPr>
        <w:lastRenderedPageBreak/>
        <w:t>контрола  по ал.1</w:t>
      </w:r>
      <w:r w:rsidR="00BA3729" w:rsidRPr="00D23FF3">
        <w:rPr>
          <w:szCs w:val="24"/>
        </w:rPr>
        <w:t xml:space="preserve">, т.1, 4, 5 и 7 </w:t>
      </w:r>
      <w:r w:rsidR="00FE398D" w:rsidRPr="00D23FF3">
        <w:rPr>
          <w:szCs w:val="24"/>
        </w:rPr>
        <w:t xml:space="preserve">и контрола по чл.175а, ал.3, т.1 </w:t>
      </w:r>
      <w:r w:rsidR="00BA3729" w:rsidRPr="00D23FF3">
        <w:rPr>
          <w:szCs w:val="24"/>
        </w:rPr>
        <w:t>з</w:t>
      </w:r>
      <w:r w:rsidRPr="00D23FF3">
        <w:rPr>
          <w:szCs w:val="24"/>
        </w:rPr>
        <w:t>а всяка година от периода на действие на плановете за управление на речните басейни;</w:t>
      </w:r>
    </w:p>
    <w:p w:rsidR="00551759" w:rsidRPr="00D23FF3" w:rsidRDefault="00551759" w:rsidP="00D23FF3">
      <w:pPr>
        <w:widowControl w:val="0"/>
        <w:autoSpaceDE w:val="0"/>
        <w:autoSpaceDN w:val="0"/>
        <w:adjustRightInd w:val="0"/>
        <w:spacing w:before="100"/>
        <w:ind w:firstLine="851"/>
        <w:rPr>
          <w:szCs w:val="24"/>
        </w:rPr>
      </w:pPr>
      <w:r w:rsidRPr="00D23FF3">
        <w:rPr>
          <w:szCs w:val="24"/>
        </w:rPr>
        <w:t>2. ежемесечно публикуват на интернет страницата на басейновата дирекция справка за извършения контрол по ал.1, съдържаща данните по чл.180, ал.1, т.2, 3, 5, 6 и 7.</w:t>
      </w:r>
    </w:p>
    <w:p w:rsidR="00911125" w:rsidRDefault="00911125" w:rsidP="00D23FF3">
      <w:pPr>
        <w:widowControl w:val="0"/>
        <w:autoSpaceDE w:val="0"/>
        <w:autoSpaceDN w:val="0"/>
        <w:adjustRightInd w:val="0"/>
        <w:spacing w:before="100"/>
        <w:ind w:firstLine="851"/>
        <w:rPr>
          <w:b/>
          <w:szCs w:val="24"/>
          <w:lang w:val="en-US"/>
        </w:rPr>
      </w:pPr>
    </w:p>
    <w:p w:rsidR="00274772" w:rsidRPr="00D23FF3" w:rsidRDefault="00274772"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3</w:t>
      </w:r>
      <w:r w:rsidRPr="00D23FF3">
        <w:rPr>
          <w:szCs w:val="24"/>
        </w:rPr>
        <w:t>.</w:t>
      </w:r>
      <w:r w:rsidR="00EB7A54" w:rsidRPr="00D23FF3">
        <w:rPr>
          <w:szCs w:val="24"/>
        </w:rPr>
        <w:t xml:space="preserve"> </w:t>
      </w:r>
      <w:r w:rsidR="009F5ECF" w:rsidRPr="00D23FF3">
        <w:rPr>
          <w:szCs w:val="24"/>
        </w:rPr>
        <w:t>В чл.175 се правят следните изменения и допълнения:</w:t>
      </w:r>
    </w:p>
    <w:p w:rsidR="009F5ECF" w:rsidRPr="00D23FF3" w:rsidRDefault="009F5ECF" w:rsidP="00D23FF3">
      <w:pPr>
        <w:widowControl w:val="0"/>
        <w:autoSpaceDE w:val="0"/>
        <w:autoSpaceDN w:val="0"/>
        <w:adjustRightInd w:val="0"/>
        <w:spacing w:before="100"/>
        <w:ind w:firstLine="851"/>
        <w:rPr>
          <w:szCs w:val="24"/>
        </w:rPr>
      </w:pPr>
      <w:r w:rsidRPr="00D23FF3">
        <w:rPr>
          <w:szCs w:val="24"/>
        </w:rPr>
        <w:t>1.в ал.1:</w:t>
      </w:r>
    </w:p>
    <w:p w:rsidR="009F5ECF" w:rsidRPr="00D23FF3" w:rsidRDefault="009F5ECF" w:rsidP="00D23FF3">
      <w:pPr>
        <w:widowControl w:val="0"/>
        <w:autoSpaceDE w:val="0"/>
        <w:autoSpaceDN w:val="0"/>
        <w:adjustRightInd w:val="0"/>
        <w:spacing w:before="100"/>
        <w:ind w:firstLine="851"/>
        <w:rPr>
          <w:szCs w:val="24"/>
        </w:rPr>
      </w:pPr>
      <w:r w:rsidRPr="00D23FF3">
        <w:rPr>
          <w:szCs w:val="24"/>
        </w:rPr>
        <w:t xml:space="preserve">а) </w:t>
      </w:r>
      <w:r w:rsidR="00A96BBF" w:rsidRPr="00D23FF3">
        <w:rPr>
          <w:szCs w:val="24"/>
        </w:rPr>
        <w:t>в т.1 в края на текста се поставя тире и се добавя „черпените водни обеми и допустимото понижение на водното ниво“;</w:t>
      </w:r>
    </w:p>
    <w:p w:rsidR="00A96BBF" w:rsidRPr="00D23FF3" w:rsidRDefault="00A96BBF" w:rsidP="00D23FF3">
      <w:pPr>
        <w:widowControl w:val="0"/>
        <w:autoSpaceDE w:val="0"/>
        <w:autoSpaceDN w:val="0"/>
        <w:adjustRightInd w:val="0"/>
        <w:spacing w:before="100"/>
        <w:ind w:firstLine="851"/>
        <w:rPr>
          <w:szCs w:val="24"/>
        </w:rPr>
      </w:pPr>
      <w:r w:rsidRPr="00D23FF3">
        <w:rPr>
          <w:szCs w:val="24"/>
        </w:rPr>
        <w:t>б) в т.2 се създават букви „а“ и „б“:</w:t>
      </w:r>
    </w:p>
    <w:p w:rsidR="00A96BBF" w:rsidRPr="00D23FF3" w:rsidRDefault="00A96BBF" w:rsidP="00D23FF3">
      <w:pPr>
        <w:widowControl w:val="0"/>
        <w:autoSpaceDE w:val="0"/>
        <w:autoSpaceDN w:val="0"/>
        <w:adjustRightInd w:val="0"/>
        <w:spacing w:before="100"/>
        <w:ind w:firstLine="851"/>
        <w:rPr>
          <w:szCs w:val="24"/>
        </w:rPr>
      </w:pPr>
      <w:r w:rsidRPr="00D23FF3">
        <w:rPr>
          <w:szCs w:val="24"/>
        </w:rPr>
        <w:t>„а) наличието, вида и изправността на устройствата за мониторинг;</w:t>
      </w:r>
    </w:p>
    <w:p w:rsidR="00A96BBF" w:rsidRPr="00D23FF3" w:rsidRDefault="00A96BBF" w:rsidP="00D23FF3">
      <w:pPr>
        <w:widowControl w:val="0"/>
        <w:autoSpaceDE w:val="0"/>
        <w:autoSpaceDN w:val="0"/>
        <w:adjustRightInd w:val="0"/>
        <w:spacing w:before="100"/>
        <w:ind w:firstLine="851"/>
        <w:rPr>
          <w:szCs w:val="24"/>
        </w:rPr>
      </w:pPr>
      <w:r w:rsidRPr="00D23FF3">
        <w:rPr>
          <w:szCs w:val="24"/>
        </w:rPr>
        <w:t>б) изпълнението на програмата за мониторинг.“</w:t>
      </w:r>
    </w:p>
    <w:p w:rsidR="00911125" w:rsidRDefault="00911125" w:rsidP="00D23FF3">
      <w:pPr>
        <w:widowControl w:val="0"/>
        <w:autoSpaceDE w:val="0"/>
        <w:autoSpaceDN w:val="0"/>
        <w:adjustRightInd w:val="0"/>
        <w:spacing w:before="100"/>
        <w:ind w:firstLine="851"/>
        <w:rPr>
          <w:szCs w:val="24"/>
          <w:lang w:val="en-US"/>
        </w:rPr>
      </w:pPr>
    </w:p>
    <w:p w:rsidR="00A96BBF" w:rsidRPr="00D23FF3" w:rsidRDefault="00A96BBF" w:rsidP="00D23FF3">
      <w:pPr>
        <w:widowControl w:val="0"/>
        <w:autoSpaceDE w:val="0"/>
        <w:autoSpaceDN w:val="0"/>
        <w:adjustRightInd w:val="0"/>
        <w:spacing w:before="100"/>
        <w:ind w:firstLine="851"/>
        <w:rPr>
          <w:szCs w:val="24"/>
        </w:rPr>
      </w:pPr>
      <w:r w:rsidRPr="00D23FF3">
        <w:rPr>
          <w:szCs w:val="24"/>
        </w:rPr>
        <w:t xml:space="preserve">2. </w:t>
      </w:r>
      <w:r w:rsidR="003B507D" w:rsidRPr="00D23FF3">
        <w:rPr>
          <w:szCs w:val="24"/>
        </w:rPr>
        <w:t xml:space="preserve">ал.4 се изменя </w:t>
      </w:r>
      <w:r w:rsidR="0037657A" w:rsidRPr="00D23FF3">
        <w:rPr>
          <w:szCs w:val="24"/>
        </w:rPr>
        <w:t>така:</w:t>
      </w:r>
      <w:r w:rsidR="003B507D" w:rsidRPr="00D23FF3">
        <w:rPr>
          <w:szCs w:val="24"/>
        </w:rPr>
        <w:t xml:space="preserve"> </w:t>
      </w:r>
    </w:p>
    <w:p w:rsidR="00A96BBF" w:rsidRPr="00D23FF3" w:rsidRDefault="008812C0" w:rsidP="00D23FF3">
      <w:pPr>
        <w:widowControl w:val="0"/>
        <w:autoSpaceDE w:val="0"/>
        <w:autoSpaceDN w:val="0"/>
        <w:adjustRightInd w:val="0"/>
        <w:spacing w:before="100"/>
        <w:ind w:firstLine="851"/>
        <w:rPr>
          <w:szCs w:val="24"/>
        </w:rPr>
      </w:pPr>
      <w:r w:rsidRPr="00D23FF3">
        <w:rPr>
          <w:szCs w:val="24"/>
        </w:rPr>
        <w:t>„</w:t>
      </w:r>
      <w:r w:rsidR="00A96BBF" w:rsidRPr="00D23FF3">
        <w:rPr>
          <w:szCs w:val="24"/>
        </w:rPr>
        <w:t>(4) Контролът по ал. 1 се изпълнява най-малко:</w:t>
      </w:r>
    </w:p>
    <w:p w:rsidR="00A96BBF" w:rsidRPr="00D23FF3" w:rsidRDefault="00A96BBF" w:rsidP="00D23FF3">
      <w:pPr>
        <w:widowControl w:val="0"/>
        <w:autoSpaceDE w:val="0"/>
        <w:autoSpaceDN w:val="0"/>
        <w:adjustRightInd w:val="0"/>
        <w:spacing w:before="100"/>
        <w:ind w:firstLine="851"/>
        <w:rPr>
          <w:szCs w:val="24"/>
        </w:rPr>
      </w:pPr>
      <w:r w:rsidRPr="00D23FF3">
        <w:rPr>
          <w:szCs w:val="24"/>
        </w:rPr>
        <w:t>1. един път годишно за:</w:t>
      </w:r>
    </w:p>
    <w:p w:rsidR="00A96BBF" w:rsidRPr="00D23FF3" w:rsidRDefault="00A96BBF" w:rsidP="00D23FF3">
      <w:pPr>
        <w:widowControl w:val="0"/>
        <w:autoSpaceDE w:val="0"/>
        <w:autoSpaceDN w:val="0"/>
        <w:adjustRightInd w:val="0"/>
        <w:spacing w:before="100"/>
        <w:ind w:firstLine="851"/>
        <w:rPr>
          <w:szCs w:val="24"/>
        </w:rPr>
      </w:pPr>
      <w:r w:rsidRPr="00D23FF3">
        <w:rPr>
          <w:szCs w:val="24"/>
        </w:rPr>
        <w:t xml:space="preserve">а) разрешителните за водовземане от подземни води с разрешено количество над 150 000 </w:t>
      </w:r>
      <w:r w:rsidR="0036694E" w:rsidRPr="00D23FF3">
        <w:rPr>
          <w:szCs w:val="24"/>
        </w:rPr>
        <w:t>кубически метра на година;</w:t>
      </w:r>
    </w:p>
    <w:p w:rsidR="00A96BBF" w:rsidRPr="00D23FF3" w:rsidRDefault="00A96BBF" w:rsidP="00D23FF3">
      <w:pPr>
        <w:widowControl w:val="0"/>
        <w:autoSpaceDE w:val="0"/>
        <w:autoSpaceDN w:val="0"/>
        <w:adjustRightInd w:val="0"/>
        <w:spacing w:before="100"/>
        <w:ind w:firstLine="851"/>
        <w:rPr>
          <w:szCs w:val="24"/>
        </w:rPr>
      </w:pPr>
      <w:r w:rsidRPr="00D23FF3">
        <w:rPr>
          <w:szCs w:val="24"/>
        </w:rPr>
        <w:t xml:space="preserve">б) минерални води с разрешено количество над 30 000 </w:t>
      </w:r>
      <w:r w:rsidR="0036694E" w:rsidRPr="00D23FF3">
        <w:rPr>
          <w:szCs w:val="24"/>
        </w:rPr>
        <w:t>кубически метра на година;</w:t>
      </w:r>
      <w:r w:rsidR="003B507D" w:rsidRPr="00D23FF3">
        <w:rPr>
          <w:szCs w:val="24"/>
        </w:rPr>
        <w:t xml:space="preserve"> </w:t>
      </w:r>
    </w:p>
    <w:p w:rsidR="00A96BBF" w:rsidRPr="00D23FF3" w:rsidRDefault="00A96BBF" w:rsidP="00D23FF3">
      <w:pPr>
        <w:widowControl w:val="0"/>
        <w:autoSpaceDE w:val="0"/>
        <w:autoSpaceDN w:val="0"/>
        <w:adjustRightInd w:val="0"/>
        <w:spacing w:before="100"/>
        <w:ind w:firstLine="851"/>
        <w:rPr>
          <w:szCs w:val="24"/>
        </w:rPr>
      </w:pPr>
      <w:r w:rsidRPr="00D23FF3">
        <w:rPr>
          <w:szCs w:val="24"/>
        </w:rPr>
        <w:t>2. един път на 3  години за:</w:t>
      </w:r>
    </w:p>
    <w:p w:rsidR="00A96BBF" w:rsidRPr="00D23FF3" w:rsidRDefault="00A96BBF" w:rsidP="00D23FF3">
      <w:pPr>
        <w:widowControl w:val="0"/>
        <w:autoSpaceDE w:val="0"/>
        <w:autoSpaceDN w:val="0"/>
        <w:adjustRightInd w:val="0"/>
        <w:spacing w:before="100"/>
        <w:ind w:firstLine="851"/>
        <w:rPr>
          <w:szCs w:val="24"/>
        </w:rPr>
      </w:pPr>
      <w:r w:rsidRPr="00D23FF3">
        <w:rPr>
          <w:szCs w:val="24"/>
        </w:rPr>
        <w:t xml:space="preserve">а) разрешителните за водовземане от подземни води с разрешено количество от 30 000 до 150 000 </w:t>
      </w:r>
      <w:r w:rsidR="0036694E" w:rsidRPr="00D23FF3">
        <w:rPr>
          <w:szCs w:val="24"/>
        </w:rPr>
        <w:t>кубически метра на година;</w:t>
      </w:r>
    </w:p>
    <w:p w:rsidR="00A96BBF" w:rsidRPr="00D23FF3" w:rsidRDefault="00A96BBF" w:rsidP="00D23FF3">
      <w:pPr>
        <w:widowControl w:val="0"/>
        <w:autoSpaceDE w:val="0"/>
        <w:autoSpaceDN w:val="0"/>
        <w:adjustRightInd w:val="0"/>
        <w:spacing w:before="100"/>
        <w:ind w:firstLine="851"/>
        <w:rPr>
          <w:szCs w:val="24"/>
        </w:rPr>
      </w:pPr>
      <w:r w:rsidRPr="00D23FF3">
        <w:rPr>
          <w:szCs w:val="24"/>
        </w:rPr>
        <w:t xml:space="preserve">б) минерални води с разрешено количество под 30 000 </w:t>
      </w:r>
      <w:r w:rsidR="0036694E" w:rsidRPr="00D23FF3">
        <w:rPr>
          <w:szCs w:val="24"/>
        </w:rPr>
        <w:t>кубически метра на година;</w:t>
      </w:r>
    </w:p>
    <w:p w:rsidR="00A96BBF" w:rsidRPr="00D23FF3" w:rsidRDefault="00A96BBF" w:rsidP="00D23FF3">
      <w:pPr>
        <w:widowControl w:val="0"/>
        <w:autoSpaceDE w:val="0"/>
        <w:autoSpaceDN w:val="0"/>
        <w:adjustRightInd w:val="0"/>
        <w:spacing w:before="100"/>
        <w:ind w:firstLine="851"/>
        <w:rPr>
          <w:szCs w:val="24"/>
        </w:rPr>
      </w:pPr>
      <w:r w:rsidRPr="00D23FF3">
        <w:rPr>
          <w:szCs w:val="24"/>
        </w:rPr>
        <w:t>3. един път на 6 години за</w:t>
      </w:r>
      <w:r w:rsidR="009C25F5" w:rsidRPr="00D23FF3">
        <w:rPr>
          <w:szCs w:val="24"/>
        </w:rPr>
        <w:t xml:space="preserve"> </w:t>
      </w:r>
      <w:r w:rsidRPr="00D23FF3">
        <w:rPr>
          <w:szCs w:val="24"/>
        </w:rPr>
        <w:t xml:space="preserve">разрешителните за водовземане от подземни води с разрешено количество под 30 000 </w:t>
      </w:r>
      <w:r w:rsidR="0036694E" w:rsidRPr="00D23FF3">
        <w:rPr>
          <w:szCs w:val="24"/>
        </w:rPr>
        <w:t>кубически метра на година.</w:t>
      </w:r>
    </w:p>
    <w:p w:rsidR="00911125" w:rsidRDefault="00911125" w:rsidP="00D23FF3">
      <w:pPr>
        <w:widowControl w:val="0"/>
        <w:autoSpaceDE w:val="0"/>
        <w:autoSpaceDN w:val="0"/>
        <w:adjustRightInd w:val="0"/>
        <w:spacing w:before="100"/>
        <w:ind w:firstLine="851"/>
        <w:rPr>
          <w:b/>
          <w:szCs w:val="24"/>
          <w:lang w:val="en-US"/>
        </w:rPr>
      </w:pPr>
    </w:p>
    <w:p w:rsidR="008812C0" w:rsidRPr="00D23FF3" w:rsidRDefault="008812C0"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4</w:t>
      </w:r>
      <w:r w:rsidRPr="00D23FF3">
        <w:rPr>
          <w:szCs w:val="24"/>
        </w:rPr>
        <w:t xml:space="preserve">. </w:t>
      </w:r>
      <w:r w:rsidR="00A97EC0" w:rsidRPr="00D23FF3">
        <w:rPr>
          <w:szCs w:val="24"/>
        </w:rPr>
        <w:t>Създава се чл.175а:</w:t>
      </w:r>
    </w:p>
    <w:p w:rsidR="008812C0" w:rsidRPr="00D23FF3" w:rsidRDefault="008812C0" w:rsidP="00D23FF3">
      <w:pPr>
        <w:widowControl w:val="0"/>
        <w:autoSpaceDE w:val="0"/>
        <w:autoSpaceDN w:val="0"/>
        <w:adjustRightInd w:val="0"/>
        <w:spacing w:before="100"/>
        <w:ind w:firstLine="851"/>
        <w:rPr>
          <w:szCs w:val="24"/>
        </w:rPr>
      </w:pPr>
      <w:r w:rsidRPr="00D23FF3">
        <w:rPr>
          <w:szCs w:val="24"/>
        </w:rPr>
        <w:t xml:space="preserve">„Чл.175а. (1) Контролът на кладенците за задоволяване на собствените потребности на гражданите, изпълняван от директорите на </w:t>
      </w:r>
      <w:proofErr w:type="spellStart"/>
      <w:r w:rsidRPr="00D23FF3">
        <w:rPr>
          <w:szCs w:val="24"/>
        </w:rPr>
        <w:t>басейнови</w:t>
      </w:r>
      <w:proofErr w:type="spellEnd"/>
      <w:r w:rsidRPr="00D23FF3">
        <w:rPr>
          <w:szCs w:val="24"/>
        </w:rPr>
        <w:t xml:space="preserve"> </w:t>
      </w:r>
      <w:proofErr w:type="spellStart"/>
      <w:r w:rsidRPr="00D23FF3">
        <w:rPr>
          <w:szCs w:val="24"/>
        </w:rPr>
        <w:t>дирекциии</w:t>
      </w:r>
      <w:proofErr w:type="spellEnd"/>
      <w:r w:rsidRPr="00D23FF3">
        <w:rPr>
          <w:szCs w:val="24"/>
        </w:rPr>
        <w:t>, включва:</w:t>
      </w:r>
    </w:p>
    <w:p w:rsidR="008812C0" w:rsidRPr="00D23FF3" w:rsidRDefault="008812C0" w:rsidP="00D23FF3">
      <w:pPr>
        <w:widowControl w:val="0"/>
        <w:autoSpaceDE w:val="0"/>
        <w:autoSpaceDN w:val="0"/>
        <w:adjustRightInd w:val="0"/>
        <w:spacing w:before="100"/>
        <w:ind w:firstLine="851"/>
        <w:rPr>
          <w:szCs w:val="24"/>
        </w:rPr>
      </w:pPr>
      <w:r w:rsidRPr="00D23FF3">
        <w:rPr>
          <w:szCs w:val="24"/>
        </w:rPr>
        <w:t>1. наличие на нерегистрирани кладенци;</w:t>
      </w:r>
    </w:p>
    <w:p w:rsidR="008812C0" w:rsidRPr="00D23FF3" w:rsidRDefault="008812C0" w:rsidP="00D23FF3">
      <w:pPr>
        <w:widowControl w:val="0"/>
        <w:autoSpaceDE w:val="0"/>
        <w:autoSpaceDN w:val="0"/>
        <w:adjustRightInd w:val="0"/>
        <w:spacing w:before="100"/>
        <w:ind w:firstLine="851"/>
        <w:rPr>
          <w:szCs w:val="24"/>
        </w:rPr>
      </w:pPr>
      <w:r w:rsidRPr="00D23FF3">
        <w:rPr>
          <w:szCs w:val="24"/>
        </w:rPr>
        <w:t>2. проверка на обстоятелства по регистрацията;</w:t>
      </w:r>
    </w:p>
    <w:p w:rsidR="008812C0" w:rsidRPr="00D23FF3" w:rsidRDefault="008812C0" w:rsidP="00D23FF3">
      <w:pPr>
        <w:widowControl w:val="0"/>
        <w:autoSpaceDE w:val="0"/>
        <w:autoSpaceDN w:val="0"/>
        <w:adjustRightInd w:val="0"/>
        <w:spacing w:before="100"/>
        <w:ind w:firstLine="851"/>
        <w:rPr>
          <w:szCs w:val="24"/>
        </w:rPr>
      </w:pPr>
      <w:r w:rsidRPr="00D23FF3">
        <w:rPr>
          <w:szCs w:val="24"/>
        </w:rPr>
        <w:t xml:space="preserve">3. измерване на водни нива в кладенци за собствени потребности на гражданите. </w:t>
      </w:r>
    </w:p>
    <w:p w:rsidR="008812C0" w:rsidRPr="00D23FF3" w:rsidRDefault="008812C0" w:rsidP="00D23FF3">
      <w:pPr>
        <w:widowControl w:val="0"/>
        <w:autoSpaceDE w:val="0"/>
        <w:autoSpaceDN w:val="0"/>
        <w:adjustRightInd w:val="0"/>
        <w:spacing w:before="100"/>
        <w:ind w:firstLine="851"/>
        <w:rPr>
          <w:szCs w:val="24"/>
        </w:rPr>
      </w:pPr>
      <w:r w:rsidRPr="00D23FF3">
        <w:rPr>
          <w:szCs w:val="24"/>
        </w:rPr>
        <w:t xml:space="preserve">(2) Директорите на </w:t>
      </w:r>
      <w:proofErr w:type="spellStart"/>
      <w:r w:rsidRPr="00D23FF3">
        <w:rPr>
          <w:szCs w:val="24"/>
        </w:rPr>
        <w:t>басейнови</w:t>
      </w:r>
      <w:proofErr w:type="spellEnd"/>
      <w:r w:rsidRPr="00D23FF3">
        <w:rPr>
          <w:szCs w:val="24"/>
        </w:rPr>
        <w:t xml:space="preserve"> дирекции или </w:t>
      </w:r>
      <w:proofErr w:type="spellStart"/>
      <w:r w:rsidRPr="00D23FF3">
        <w:rPr>
          <w:szCs w:val="24"/>
        </w:rPr>
        <w:t>оправомощени</w:t>
      </w:r>
      <w:proofErr w:type="spellEnd"/>
      <w:r w:rsidRPr="00D23FF3">
        <w:rPr>
          <w:szCs w:val="24"/>
        </w:rPr>
        <w:t xml:space="preserve"> от тях длъжностни лица:</w:t>
      </w:r>
    </w:p>
    <w:p w:rsidR="008812C0" w:rsidRPr="00D23FF3" w:rsidRDefault="008812C0" w:rsidP="00D23FF3">
      <w:pPr>
        <w:widowControl w:val="0"/>
        <w:autoSpaceDE w:val="0"/>
        <w:autoSpaceDN w:val="0"/>
        <w:adjustRightInd w:val="0"/>
        <w:spacing w:before="100"/>
        <w:ind w:firstLine="851"/>
        <w:rPr>
          <w:szCs w:val="24"/>
        </w:rPr>
      </w:pPr>
      <w:r w:rsidRPr="00D23FF3">
        <w:rPr>
          <w:szCs w:val="24"/>
        </w:rPr>
        <w:t xml:space="preserve">1. разясняват на кметовете </w:t>
      </w:r>
      <w:r w:rsidR="006E5ED1" w:rsidRPr="00D23FF3">
        <w:rPr>
          <w:szCs w:val="24"/>
        </w:rPr>
        <w:t xml:space="preserve">на общини и </w:t>
      </w:r>
      <w:r w:rsidRPr="00D23FF3">
        <w:rPr>
          <w:szCs w:val="24"/>
        </w:rPr>
        <w:t>на населени места и на населението:</w:t>
      </w:r>
    </w:p>
    <w:p w:rsidR="008812C0" w:rsidRPr="00D23FF3" w:rsidRDefault="008812C0" w:rsidP="00D23FF3">
      <w:pPr>
        <w:widowControl w:val="0"/>
        <w:autoSpaceDE w:val="0"/>
        <w:autoSpaceDN w:val="0"/>
        <w:adjustRightInd w:val="0"/>
        <w:spacing w:before="100"/>
        <w:ind w:firstLine="851"/>
        <w:rPr>
          <w:szCs w:val="24"/>
        </w:rPr>
      </w:pPr>
      <w:r w:rsidRPr="00D23FF3">
        <w:rPr>
          <w:szCs w:val="24"/>
        </w:rPr>
        <w:t>а) целта на регистрацията на кладенците и последствията, които би имало нерегистрирането на кладенци;</w:t>
      </w:r>
    </w:p>
    <w:p w:rsidR="008812C0" w:rsidRPr="00D23FF3" w:rsidRDefault="008812C0" w:rsidP="00D23FF3">
      <w:pPr>
        <w:widowControl w:val="0"/>
        <w:autoSpaceDE w:val="0"/>
        <w:autoSpaceDN w:val="0"/>
        <w:adjustRightInd w:val="0"/>
        <w:spacing w:before="100"/>
        <w:ind w:firstLine="851"/>
        <w:rPr>
          <w:szCs w:val="24"/>
        </w:rPr>
      </w:pPr>
      <w:r w:rsidRPr="00D23FF3">
        <w:rPr>
          <w:szCs w:val="24"/>
        </w:rPr>
        <w:t>б) специфичните изисквания за определяне на местоположението на кладенците;</w:t>
      </w:r>
    </w:p>
    <w:p w:rsidR="008812C0" w:rsidRPr="00D23FF3" w:rsidRDefault="008812C0" w:rsidP="00D23FF3">
      <w:pPr>
        <w:widowControl w:val="0"/>
        <w:autoSpaceDE w:val="0"/>
        <w:autoSpaceDN w:val="0"/>
        <w:adjustRightInd w:val="0"/>
        <w:spacing w:before="100"/>
        <w:ind w:firstLine="851"/>
        <w:rPr>
          <w:szCs w:val="24"/>
        </w:rPr>
      </w:pPr>
      <w:r w:rsidRPr="00D23FF3">
        <w:rPr>
          <w:szCs w:val="24"/>
        </w:rPr>
        <w:t xml:space="preserve">2. уведомяват кметовете на </w:t>
      </w:r>
      <w:r w:rsidR="009C52A0" w:rsidRPr="00D23FF3">
        <w:rPr>
          <w:szCs w:val="24"/>
        </w:rPr>
        <w:t xml:space="preserve">общини и/или на </w:t>
      </w:r>
      <w:r w:rsidRPr="00D23FF3">
        <w:rPr>
          <w:szCs w:val="24"/>
        </w:rPr>
        <w:t>населени места и населението за установено замърсяване на водите от водното тяло, в което са изградени кладенците, рисковете и ограниченията за ползване на водите от кладенците.</w:t>
      </w:r>
    </w:p>
    <w:p w:rsidR="008812C0" w:rsidRPr="00D23FF3" w:rsidRDefault="008812C0" w:rsidP="00D23FF3">
      <w:pPr>
        <w:widowControl w:val="0"/>
        <w:autoSpaceDE w:val="0"/>
        <w:autoSpaceDN w:val="0"/>
        <w:adjustRightInd w:val="0"/>
        <w:spacing w:before="100"/>
        <w:ind w:firstLine="851"/>
        <w:rPr>
          <w:szCs w:val="24"/>
        </w:rPr>
      </w:pPr>
      <w:r w:rsidRPr="00D23FF3">
        <w:rPr>
          <w:szCs w:val="24"/>
        </w:rPr>
        <w:lastRenderedPageBreak/>
        <w:t>(3) Контролът по ал.1 се изпълнява:</w:t>
      </w:r>
    </w:p>
    <w:p w:rsidR="008812C0" w:rsidRPr="00D23FF3" w:rsidRDefault="008812C0" w:rsidP="00D23FF3">
      <w:pPr>
        <w:widowControl w:val="0"/>
        <w:autoSpaceDE w:val="0"/>
        <w:autoSpaceDN w:val="0"/>
        <w:adjustRightInd w:val="0"/>
        <w:spacing w:before="100"/>
        <w:ind w:firstLine="851"/>
        <w:rPr>
          <w:szCs w:val="24"/>
        </w:rPr>
      </w:pPr>
      <w:r w:rsidRPr="00D23FF3">
        <w:rPr>
          <w:szCs w:val="24"/>
        </w:rPr>
        <w:t>1. един път за срока на действие на плановете за управление на речните басейни - за водни тела или части от водни тела, в които черпенето от кладенци за задоволяване на собствени  потребности на гражданите е повече от 20 на сто от определения в плановете за управление на речните басейни значим натиск от водовземане;</w:t>
      </w:r>
    </w:p>
    <w:p w:rsidR="008812C0" w:rsidRPr="00D23FF3" w:rsidRDefault="008812C0" w:rsidP="00D23FF3">
      <w:pPr>
        <w:widowControl w:val="0"/>
        <w:autoSpaceDE w:val="0"/>
        <w:autoSpaceDN w:val="0"/>
        <w:adjustRightInd w:val="0"/>
        <w:spacing w:before="100"/>
        <w:ind w:firstLine="851"/>
        <w:rPr>
          <w:szCs w:val="24"/>
        </w:rPr>
      </w:pPr>
      <w:r w:rsidRPr="00D23FF3">
        <w:rPr>
          <w:szCs w:val="24"/>
        </w:rPr>
        <w:t>2. по преценка на директорите на басейнови дирекции  - в останалите случаи.“</w:t>
      </w:r>
    </w:p>
    <w:p w:rsidR="00911125" w:rsidRDefault="00911125" w:rsidP="00D23FF3">
      <w:pPr>
        <w:widowControl w:val="0"/>
        <w:autoSpaceDE w:val="0"/>
        <w:autoSpaceDN w:val="0"/>
        <w:adjustRightInd w:val="0"/>
        <w:spacing w:before="100"/>
        <w:ind w:firstLine="851"/>
        <w:rPr>
          <w:b/>
          <w:szCs w:val="24"/>
          <w:lang w:val="en-US"/>
        </w:rPr>
      </w:pPr>
    </w:p>
    <w:p w:rsidR="00A97EC0" w:rsidRPr="00D23FF3" w:rsidRDefault="00A97EC0"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5</w:t>
      </w:r>
      <w:r w:rsidRPr="00D23FF3">
        <w:rPr>
          <w:szCs w:val="24"/>
        </w:rPr>
        <w:t>. В чл.176</w:t>
      </w:r>
      <w:r w:rsidR="0036694E" w:rsidRPr="00D23FF3">
        <w:rPr>
          <w:szCs w:val="24"/>
        </w:rPr>
        <w:t xml:space="preserve">, ал.5 </w:t>
      </w:r>
      <w:r w:rsidRPr="00D23FF3">
        <w:rPr>
          <w:szCs w:val="24"/>
        </w:rPr>
        <w:t xml:space="preserve">се </w:t>
      </w:r>
      <w:r w:rsidR="0036694E" w:rsidRPr="00D23FF3">
        <w:rPr>
          <w:szCs w:val="24"/>
        </w:rPr>
        <w:t>изменя така</w:t>
      </w:r>
      <w:r w:rsidRPr="00D23FF3">
        <w:rPr>
          <w:szCs w:val="24"/>
        </w:rPr>
        <w:t>:</w:t>
      </w:r>
    </w:p>
    <w:p w:rsidR="00A97EC0" w:rsidRPr="00D23FF3" w:rsidRDefault="0036694E" w:rsidP="00D23FF3">
      <w:pPr>
        <w:widowControl w:val="0"/>
        <w:autoSpaceDE w:val="0"/>
        <w:autoSpaceDN w:val="0"/>
        <w:adjustRightInd w:val="0"/>
        <w:spacing w:before="100"/>
        <w:ind w:firstLine="851"/>
        <w:rPr>
          <w:szCs w:val="24"/>
        </w:rPr>
      </w:pPr>
      <w:r w:rsidRPr="00D23FF3">
        <w:rPr>
          <w:szCs w:val="24"/>
        </w:rPr>
        <w:t xml:space="preserve"> </w:t>
      </w:r>
      <w:r w:rsidR="00A97EC0" w:rsidRPr="00D23FF3">
        <w:rPr>
          <w:szCs w:val="24"/>
        </w:rPr>
        <w:t>„(5) Контролът се изпълнява:</w:t>
      </w:r>
    </w:p>
    <w:p w:rsidR="00A97EC0" w:rsidRPr="00D23FF3" w:rsidRDefault="00A97EC0" w:rsidP="00D23FF3">
      <w:pPr>
        <w:widowControl w:val="0"/>
        <w:autoSpaceDE w:val="0"/>
        <w:autoSpaceDN w:val="0"/>
        <w:adjustRightInd w:val="0"/>
        <w:spacing w:before="100"/>
        <w:ind w:firstLine="851"/>
        <w:rPr>
          <w:szCs w:val="24"/>
        </w:rPr>
      </w:pPr>
      <w:r w:rsidRPr="00D23FF3">
        <w:rPr>
          <w:szCs w:val="24"/>
        </w:rPr>
        <w:t>1. по ал.1 - най-малко един път в срока на действие на разрешителното;</w:t>
      </w:r>
    </w:p>
    <w:p w:rsidR="00A97EC0" w:rsidRPr="00D23FF3" w:rsidRDefault="00A97EC0" w:rsidP="00D23FF3">
      <w:pPr>
        <w:widowControl w:val="0"/>
        <w:autoSpaceDE w:val="0"/>
        <w:autoSpaceDN w:val="0"/>
        <w:adjustRightInd w:val="0"/>
        <w:spacing w:before="100"/>
        <w:ind w:firstLine="851"/>
        <w:rPr>
          <w:szCs w:val="24"/>
        </w:rPr>
      </w:pPr>
      <w:r w:rsidRPr="00D23FF3">
        <w:rPr>
          <w:szCs w:val="24"/>
        </w:rPr>
        <w:t>2. по ал.2 и 3 - един път годишно.“</w:t>
      </w:r>
    </w:p>
    <w:p w:rsidR="00911125" w:rsidRDefault="00911125" w:rsidP="00D23FF3">
      <w:pPr>
        <w:widowControl w:val="0"/>
        <w:autoSpaceDE w:val="0"/>
        <w:autoSpaceDN w:val="0"/>
        <w:adjustRightInd w:val="0"/>
        <w:spacing w:before="100"/>
        <w:ind w:firstLine="851"/>
        <w:rPr>
          <w:b/>
          <w:szCs w:val="24"/>
          <w:lang w:val="en-US"/>
        </w:rPr>
      </w:pPr>
    </w:p>
    <w:p w:rsidR="00A97EC0" w:rsidRPr="00D23FF3" w:rsidRDefault="00682B53"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6</w:t>
      </w:r>
      <w:r w:rsidR="00A97EC0" w:rsidRPr="00D23FF3">
        <w:rPr>
          <w:szCs w:val="24"/>
        </w:rPr>
        <w:t>.</w:t>
      </w:r>
      <w:r w:rsidR="007A1A89" w:rsidRPr="00D23FF3">
        <w:rPr>
          <w:szCs w:val="24"/>
        </w:rPr>
        <w:t xml:space="preserve"> Създава се чл.177а:</w:t>
      </w:r>
    </w:p>
    <w:p w:rsidR="00854FE1" w:rsidRPr="00D23FF3" w:rsidRDefault="00E552F5" w:rsidP="00D23FF3">
      <w:pPr>
        <w:widowControl w:val="0"/>
        <w:autoSpaceDE w:val="0"/>
        <w:autoSpaceDN w:val="0"/>
        <w:adjustRightInd w:val="0"/>
        <w:spacing w:before="100"/>
        <w:ind w:firstLine="851"/>
        <w:rPr>
          <w:szCs w:val="24"/>
        </w:rPr>
      </w:pPr>
      <w:r w:rsidRPr="00D23FF3">
        <w:rPr>
          <w:b/>
          <w:szCs w:val="24"/>
        </w:rPr>
        <w:t>„</w:t>
      </w:r>
      <w:r w:rsidR="00854FE1" w:rsidRPr="00D23FF3">
        <w:rPr>
          <w:szCs w:val="24"/>
        </w:rPr>
        <w:t>Чл.177а. (1) При прекратяване на действието  на разрешителни, включително  поради изтичане на срока им или</w:t>
      </w:r>
      <w:r w:rsidR="0036694E" w:rsidRPr="00D23FF3">
        <w:rPr>
          <w:szCs w:val="24"/>
        </w:rPr>
        <w:t xml:space="preserve"> </w:t>
      </w:r>
      <w:r w:rsidR="00854FE1" w:rsidRPr="00D23FF3">
        <w:rPr>
          <w:szCs w:val="24"/>
        </w:rPr>
        <w:t>отнемане</w:t>
      </w:r>
      <w:r w:rsidR="0036694E" w:rsidRPr="00D23FF3">
        <w:rPr>
          <w:szCs w:val="24"/>
        </w:rPr>
        <w:t>,</w:t>
      </w:r>
      <w:r w:rsidR="00854FE1" w:rsidRPr="00D23FF3">
        <w:rPr>
          <w:szCs w:val="24"/>
        </w:rPr>
        <w:t xml:space="preserve"> в случаите, в които се предвижда съоръженията да не бъдат ползвани, се извършва проверка за изпълнение на изискванията за консервиране.</w:t>
      </w:r>
    </w:p>
    <w:p w:rsidR="00854FE1" w:rsidRPr="00D23FF3" w:rsidRDefault="00854FE1" w:rsidP="00D23FF3">
      <w:pPr>
        <w:widowControl w:val="0"/>
        <w:autoSpaceDE w:val="0"/>
        <w:autoSpaceDN w:val="0"/>
        <w:adjustRightInd w:val="0"/>
        <w:spacing w:before="100"/>
        <w:ind w:firstLine="851"/>
        <w:rPr>
          <w:szCs w:val="24"/>
        </w:rPr>
      </w:pPr>
      <w:r w:rsidRPr="00D23FF3">
        <w:rPr>
          <w:szCs w:val="24"/>
        </w:rPr>
        <w:t>(2) При проверката по ал.1:</w:t>
      </w:r>
    </w:p>
    <w:p w:rsidR="00854FE1" w:rsidRPr="00D23FF3" w:rsidRDefault="00854FE1" w:rsidP="00D23FF3">
      <w:pPr>
        <w:widowControl w:val="0"/>
        <w:autoSpaceDE w:val="0"/>
        <w:autoSpaceDN w:val="0"/>
        <w:adjustRightInd w:val="0"/>
        <w:spacing w:before="100"/>
        <w:ind w:firstLine="851"/>
        <w:rPr>
          <w:szCs w:val="24"/>
        </w:rPr>
      </w:pPr>
      <w:r w:rsidRPr="00D23FF3">
        <w:rPr>
          <w:szCs w:val="24"/>
        </w:rPr>
        <w:t>1. се проверява дали:</w:t>
      </w:r>
    </w:p>
    <w:p w:rsidR="00854FE1" w:rsidRPr="00D23FF3" w:rsidRDefault="00854FE1" w:rsidP="00D23FF3">
      <w:pPr>
        <w:widowControl w:val="0"/>
        <w:autoSpaceDE w:val="0"/>
        <w:autoSpaceDN w:val="0"/>
        <w:adjustRightInd w:val="0"/>
        <w:spacing w:before="100"/>
        <w:ind w:firstLine="851"/>
        <w:rPr>
          <w:szCs w:val="24"/>
        </w:rPr>
      </w:pPr>
      <w:r w:rsidRPr="00D23FF3">
        <w:rPr>
          <w:szCs w:val="24"/>
        </w:rPr>
        <w:t>а) черпенето е преустановено;</w:t>
      </w:r>
    </w:p>
    <w:p w:rsidR="00854FE1" w:rsidRPr="00D23FF3" w:rsidRDefault="00854FE1" w:rsidP="00D23FF3">
      <w:pPr>
        <w:widowControl w:val="0"/>
        <w:autoSpaceDE w:val="0"/>
        <w:autoSpaceDN w:val="0"/>
        <w:adjustRightInd w:val="0"/>
        <w:spacing w:before="100"/>
        <w:ind w:firstLine="851"/>
        <w:rPr>
          <w:szCs w:val="24"/>
        </w:rPr>
      </w:pPr>
      <w:r w:rsidRPr="00D23FF3">
        <w:rPr>
          <w:szCs w:val="24"/>
        </w:rPr>
        <w:t>б) помпеното оборудване е демонтирано;</w:t>
      </w:r>
    </w:p>
    <w:p w:rsidR="00854FE1" w:rsidRPr="00D23FF3" w:rsidRDefault="00854FE1" w:rsidP="00D23FF3">
      <w:pPr>
        <w:widowControl w:val="0"/>
        <w:autoSpaceDE w:val="0"/>
        <w:autoSpaceDN w:val="0"/>
        <w:adjustRightInd w:val="0"/>
        <w:spacing w:before="100"/>
        <w:ind w:firstLine="851"/>
        <w:rPr>
          <w:szCs w:val="24"/>
        </w:rPr>
      </w:pPr>
      <w:r w:rsidRPr="00D23FF3">
        <w:rPr>
          <w:szCs w:val="24"/>
        </w:rPr>
        <w:t xml:space="preserve">в) дали са налице данните за местоположението на съоръжението, изисквани съгласно чл. 26, ал. 1 и ал. 5;  </w:t>
      </w:r>
    </w:p>
    <w:p w:rsidR="00854FE1" w:rsidRPr="00D23FF3" w:rsidRDefault="00854FE1" w:rsidP="00D23FF3">
      <w:pPr>
        <w:widowControl w:val="0"/>
        <w:autoSpaceDE w:val="0"/>
        <w:autoSpaceDN w:val="0"/>
        <w:adjustRightInd w:val="0"/>
        <w:spacing w:before="100"/>
        <w:ind w:firstLine="851"/>
        <w:rPr>
          <w:szCs w:val="24"/>
        </w:rPr>
      </w:pPr>
      <w:r w:rsidRPr="00D23FF3">
        <w:rPr>
          <w:szCs w:val="24"/>
        </w:rPr>
        <w:t>2. се пломбират съоръженията, за които е изпълнен проектът за консервиране по чл. 109, ал. 3 и се съставя протокола по чл.109, ал.4;</w:t>
      </w:r>
    </w:p>
    <w:p w:rsidR="00854FE1" w:rsidRPr="00D23FF3" w:rsidRDefault="00854FE1" w:rsidP="00D23FF3">
      <w:pPr>
        <w:widowControl w:val="0"/>
        <w:autoSpaceDE w:val="0"/>
        <w:autoSpaceDN w:val="0"/>
        <w:adjustRightInd w:val="0"/>
        <w:spacing w:before="100"/>
        <w:ind w:firstLine="851"/>
        <w:rPr>
          <w:szCs w:val="24"/>
        </w:rPr>
      </w:pPr>
      <w:r w:rsidRPr="00D23FF3">
        <w:rPr>
          <w:szCs w:val="24"/>
        </w:rPr>
        <w:t>3.  се предписва на собственика на съоръжението в определен срок да представи проекта по чл. 109, ал. 3 , както и да осигури демонтиране на помпеното оборудване, демонтиране на устройствата за мониторинг или запазване на  устройствата за мониторинг на водното ниво;</w:t>
      </w:r>
    </w:p>
    <w:p w:rsidR="00854FE1" w:rsidRPr="00D23FF3" w:rsidRDefault="00854FE1" w:rsidP="00D23FF3">
      <w:pPr>
        <w:widowControl w:val="0"/>
        <w:autoSpaceDE w:val="0"/>
        <w:autoSpaceDN w:val="0"/>
        <w:adjustRightInd w:val="0"/>
        <w:spacing w:before="100"/>
        <w:ind w:firstLine="851"/>
        <w:rPr>
          <w:szCs w:val="24"/>
        </w:rPr>
      </w:pPr>
      <w:r w:rsidRPr="00D23FF3">
        <w:rPr>
          <w:szCs w:val="24"/>
        </w:rPr>
        <w:t>4</w:t>
      </w:r>
      <w:r w:rsidR="006E3E7F" w:rsidRPr="00D23FF3">
        <w:rPr>
          <w:szCs w:val="24"/>
        </w:rPr>
        <w:t>.</w:t>
      </w:r>
      <w:r w:rsidRPr="00D23FF3">
        <w:rPr>
          <w:szCs w:val="24"/>
        </w:rPr>
        <w:t xml:space="preserve"> се предприемат съответните действия за ангажиране на административно</w:t>
      </w:r>
      <w:r w:rsidR="006E3E7F" w:rsidRPr="00D23FF3">
        <w:rPr>
          <w:szCs w:val="24"/>
        </w:rPr>
        <w:t>-</w:t>
      </w:r>
      <w:r w:rsidRPr="00D23FF3">
        <w:rPr>
          <w:szCs w:val="24"/>
        </w:rPr>
        <w:t>наказателната отговорност на титуляря на прекратеното разрешително, когато същият не е преустановил водовземането.</w:t>
      </w:r>
    </w:p>
    <w:p w:rsidR="00854FE1" w:rsidRPr="00D23FF3" w:rsidRDefault="00854FE1" w:rsidP="00D23FF3">
      <w:pPr>
        <w:widowControl w:val="0"/>
        <w:autoSpaceDE w:val="0"/>
        <w:autoSpaceDN w:val="0"/>
        <w:adjustRightInd w:val="0"/>
        <w:spacing w:before="100"/>
        <w:ind w:firstLine="851"/>
        <w:rPr>
          <w:b/>
          <w:szCs w:val="24"/>
        </w:rPr>
      </w:pPr>
      <w:r w:rsidRPr="00D23FF3">
        <w:rPr>
          <w:szCs w:val="24"/>
        </w:rPr>
        <w:t>(3) Проверката по ал.1 се извършва в срок до 1 месец от прекратяване  действието на разрешителното</w:t>
      </w:r>
      <w:r w:rsidR="00B4773D" w:rsidRPr="00D23FF3">
        <w:rPr>
          <w:szCs w:val="24"/>
        </w:rPr>
        <w:t>.</w:t>
      </w:r>
    </w:p>
    <w:p w:rsidR="00911125" w:rsidRDefault="00911125" w:rsidP="00D23FF3">
      <w:pPr>
        <w:widowControl w:val="0"/>
        <w:autoSpaceDE w:val="0"/>
        <w:autoSpaceDN w:val="0"/>
        <w:adjustRightInd w:val="0"/>
        <w:spacing w:before="100"/>
        <w:ind w:firstLine="851"/>
        <w:rPr>
          <w:b/>
          <w:szCs w:val="24"/>
          <w:lang w:val="en-US"/>
        </w:rPr>
      </w:pPr>
    </w:p>
    <w:p w:rsidR="007A1A89" w:rsidRPr="00D23FF3" w:rsidRDefault="007A1A89"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7</w:t>
      </w:r>
      <w:r w:rsidRPr="00D23FF3">
        <w:rPr>
          <w:szCs w:val="24"/>
        </w:rPr>
        <w:t xml:space="preserve">. </w:t>
      </w:r>
      <w:r w:rsidR="00B4773D" w:rsidRPr="00D23FF3">
        <w:rPr>
          <w:szCs w:val="24"/>
        </w:rPr>
        <w:t>В чл.178</w:t>
      </w:r>
      <w:r w:rsidR="00C1429F" w:rsidRPr="00D23FF3">
        <w:rPr>
          <w:szCs w:val="24"/>
        </w:rPr>
        <w:t>, ал.1</w:t>
      </w:r>
      <w:r w:rsidR="00B4773D" w:rsidRPr="00D23FF3">
        <w:rPr>
          <w:szCs w:val="24"/>
        </w:rPr>
        <w:t xml:space="preserve"> се правят следните изменения и допълнения:</w:t>
      </w:r>
    </w:p>
    <w:p w:rsidR="00C1429F" w:rsidRPr="00D23FF3" w:rsidRDefault="00B4773D" w:rsidP="00D23FF3">
      <w:pPr>
        <w:widowControl w:val="0"/>
        <w:autoSpaceDE w:val="0"/>
        <w:autoSpaceDN w:val="0"/>
        <w:adjustRightInd w:val="0"/>
        <w:spacing w:before="100"/>
        <w:ind w:firstLine="851"/>
        <w:rPr>
          <w:szCs w:val="24"/>
        </w:rPr>
      </w:pPr>
      <w:r w:rsidRPr="00D23FF3">
        <w:rPr>
          <w:szCs w:val="24"/>
        </w:rPr>
        <w:t xml:space="preserve">1. </w:t>
      </w:r>
      <w:r w:rsidR="00C1429F" w:rsidRPr="00D23FF3">
        <w:rPr>
          <w:szCs w:val="24"/>
        </w:rPr>
        <w:t>в т.1 думите „параметрите и условията в разрешителното“ се заменят с „изискванията  на тази наредба и Закона за водите, в това число и изискванията на издадените разрешителни</w:t>
      </w:r>
      <w:r w:rsidR="009652D4" w:rsidRPr="00D23FF3">
        <w:rPr>
          <w:szCs w:val="24"/>
        </w:rPr>
        <w:t xml:space="preserve"> и обстоятелствата подлежащи на задължителен контрол съгласно чл.175, ал.1,  чл.175а , чл.176, и чл.177а</w:t>
      </w:r>
      <w:r w:rsidR="00C1429F" w:rsidRPr="00D23FF3">
        <w:rPr>
          <w:szCs w:val="24"/>
        </w:rPr>
        <w:t>“;</w:t>
      </w:r>
    </w:p>
    <w:p w:rsidR="00911125" w:rsidRDefault="00911125" w:rsidP="00D23FF3">
      <w:pPr>
        <w:widowControl w:val="0"/>
        <w:autoSpaceDE w:val="0"/>
        <w:autoSpaceDN w:val="0"/>
        <w:adjustRightInd w:val="0"/>
        <w:spacing w:before="100"/>
        <w:ind w:firstLine="851"/>
        <w:rPr>
          <w:szCs w:val="24"/>
          <w:lang w:val="en-US"/>
        </w:rPr>
      </w:pPr>
    </w:p>
    <w:p w:rsidR="00C1429F" w:rsidRPr="00D23FF3" w:rsidRDefault="00C1429F" w:rsidP="00D23FF3">
      <w:pPr>
        <w:widowControl w:val="0"/>
        <w:autoSpaceDE w:val="0"/>
        <w:autoSpaceDN w:val="0"/>
        <w:adjustRightInd w:val="0"/>
        <w:spacing w:before="100"/>
        <w:ind w:firstLine="851"/>
        <w:rPr>
          <w:szCs w:val="24"/>
        </w:rPr>
      </w:pPr>
      <w:r w:rsidRPr="00D23FF3">
        <w:rPr>
          <w:szCs w:val="24"/>
        </w:rPr>
        <w:t>2. в т.2 в края на текста се добавя „в момента на проверката“;</w:t>
      </w:r>
    </w:p>
    <w:p w:rsidR="00911125" w:rsidRDefault="00911125" w:rsidP="00D23FF3">
      <w:pPr>
        <w:widowControl w:val="0"/>
        <w:autoSpaceDE w:val="0"/>
        <w:autoSpaceDN w:val="0"/>
        <w:adjustRightInd w:val="0"/>
        <w:spacing w:before="100"/>
        <w:ind w:firstLine="851"/>
        <w:rPr>
          <w:szCs w:val="24"/>
          <w:lang w:val="en-US"/>
        </w:rPr>
      </w:pPr>
    </w:p>
    <w:p w:rsidR="00C1429F" w:rsidRPr="00D23FF3" w:rsidRDefault="00C1429F" w:rsidP="00D23FF3">
      <w:pPr>
        <w:widowControl w:val="0"/>
        <w:autoSpaceDE w:val="0"/>
        <w:autoSpaceDN w:val="0"/>
        <w:adjustRightInd w:val="0"/>
        <w:spacing w:before="100"/>
        <w:ind w:firstLine="851"/>
        <w:rPr>
          <w:szCs w:val="24"/>
        </w:rPr>
      </w:pPr>
      <w:r w:rsidRPr="00D23FF3">
        <w:rPr>
          <w:szCs w:val="24"/>
        </w:rPr>
        <w:t xml:space="preserve">3. </w:t>
      </w:r>
      <w:r w:rsidR="009652D4" w:rsidRPr="00D23FF3">
        <w:rPr>
          <w:szCs w:val="24"/>
        </w:rPr>
        <w:t>в т.4 думата „установени“ се заменя с „установените“;</w:t>
      </w:r>
    </w:p>
    <w:p w:rsidR="00911125" w:rsidRDefault="00911125" w:rsidP="00D23FF3">
      <w:pPr>
        <w:widowControl w:val="0"/>
        <w:autoSpaceDE w:val="0"/>
        <w:autoSpaceDN w:val="0"/>
        <w:adjustRightInd w:val="0"/>
        <w:spacing w:before="100"/>
        <w:ind w:firstLine="851"/>
        <w:rPr>
          <w:szCs w:val="24"/>
          <w:lang w:val="en-US"/>
        </w:rPr>
      </w:pPr>
    </w:p>
    <w:p w:rsidR="009652D4" w:rsidRPr="00D23FF3" w:rsidRDefault="009652D4" w:rsidP="00D23FF3">
      <w:pPr>
        <w:widowControl w:val="0"/>
        <w:autoSpaceDE w:val="0"/>
        <w:autoSpaceDN w:val="0"/>
        <w:adjustRightInd w:val="0"/>
        <w:spacing w:before="100"/>
        <w:ind w:firstLine="851"/>
        <w:rPr>
          <w:szCs w:val="24"/>
        </w:rPr>
      </w:pPr>
      <w:r w:rsidRPr="00D23FF3">
        <w:rPr>
          <w:szCs w:val="24"/>
        </w:rPr>
        <w:t>4. т.5 се изменя така:</w:t>
      </w:r>
    </w:p>
    <w:p w:rsidR="009652D4" w:rsidRPr="00D23FF3" w:rsidRDefault="009652D4" w:rsidP="00D23FF3">
      <w:pPr>
        <w:widowControl w:val="0"/>
        <w:autoSpaceDE w:val="0"/>
        <w:autoSpaceDN w:val="0"/>
        <w:adjustRightInd w:val="0"/>
        <w:spacing w:before="100"/>
        <w:ind w:firstLine="851"/>
        <w:rPr>
          <w:szCs w:val="24"/>
        </w:rPr>
      </w:pPr>
      <w:r w:rsidRPr="00D23FF3">
        <w:rPr>
          <w:szCs w:val="24"/>
        </w:rPr>
        <w:t>„5. дадените предписания, сроковете за изпълнението им и отговорните лица;“</w:t>
      </w:r>
    </w:p>
    <w:p w:rsidR="00911125" w:rsidRDefault="00911125" w:rsidP="00D23FF3">
      <w:pPr>
        <w:widowControl w:val="0"/>
        <w:autoSpaceDE w:val="0"/>
        <w:autoSpaceDN w:val="0"/>
        <w:adjustRightInd w:val="0"/>
        <w:spacing w:before="100"/>
        <w:ind w:firstLine="851"/>
        <w:rPr>
          <w:b/>
          <w:szCs w:val="24"/>
          <w:lang w:val="en-US"/>
        </w:rPr>
      </w:pPr>
    </w:p>
    <w:p w:rsidR="0062405A" w:rsidRPr="00D23FF3" w:rsidRDefault="00B4773D" w:rsidP="00D23FF3">
      <w:pPr>
        <w:widowControl w:val="0"/>
        <w:autoSpaceDE w:val="0"/>
        <w:autoSpaceDN w:val="0"/>
        <w:adjustRightInd w:val="0"/>
        <w:spacing w:before="100"/>
        <w:ind w:firstLine="851"/>
        <w:rPr>
          <w:szCs w:val="24"/>
        </w:rPr>
      </w:pPr>
      <w:r w:rsidRPr="00D23FF3">
        <w:rPr>
          <w:b/>
          <w:szCs w:val="24"/>
        </w:rPr>
        <w:t>§ 5</w:t>
      </w:r>
      <w:r w:rsidR="00AC789E">
        <w:rPr>
          <w:b/>
          <w:szCs w:val="24"/>
          <w:lang w:val="en-US"/>
        </w:rPr>
        <w:t>8</w:t>
      </w:r>
      <w:r w:rsidR="009652D4" w:rsidRPr="00D23FF3">
        <w:rPr>
          <w:b/>
          <w:szCs w:val="24"/>
        </w:rPr>
        <w:t xml:space="preserve">. </w:t>
      </w:r>
      <w:r w:rsidR="0062405A" w:rsidRPr="00D23FF3">
        <w:rPr>
          <w:szCs w:val="24"/>
        </w:rPr>
        <w:t>В чл.180, ал.1 се правят следните изменения и допълнения:</w:t>
      </w:r>
    </w:p>
    <w:p w:rsidR="00A96BBF" w:rsidRPr="00D23FF3" w:rsidRDefault="0062405A" w:rsidP="00D23FF3">
      <w:pPr>
        <w:widowControl w:val="0"/>
        <w:autoSpaceDE w:val="0"/>
        <w:autoSpaceDN w:val="0"/>
        <w:adjustRightInd w:val="0"/>
        <w:spacing w:before="100"/>
        <w:ind w:firstLine="851"/>
        <w:rPr>
          <w:szCs w:val="24"/>
        </w:rPr>
      </w:pPr>
      <w:r w:rsidRPr="00D23FF3">
        <w:rPr>
          <w:szCs w:val="24"/>
        </w:rPr>
        <w:t xml:space="preserve">1. в текста преди т.1 </w:t>
      </w:r>
      <w:r w:rsidR="004979C2">
        <w:rPr>
          <w:szCs w:val="24"/>
        </w:rPr>
        <w:t xml:space="preserve">текстът </w:t>
      </w:r>
      <w:r w:rsidRPr="00D23FF3">
        <w:rPr>
          <w:szCs w:val="24"/>
        </w:rPr>
        <w:t xml:space="preserve"> „чл.175</w:t>
      </w:r>
      <w:r w:rsidR="004979C2">
        <w:rPr>
          <w:szCs w:val="24"/>
        </w:rPr>
        <w:t xml:space="preserve"> и чл.176</w:t>
      </w:r>
      <w:r w:rsidRPr="00D23FF3">
        <w:rPr>
          <w:szCs w:val="24"/>
        </w:rPr>
        <w:t xml:space="preserve">“ се </w:t>
      </w:r>
      <w:r w:rsidR="004979C2">
        <w:rPr>
          <w:szCs w:val="24"/>
        </w:rPr>
        <w:t xml:space="preserve">заменя с </w:t>
      </w:r>
      <w:r w:rsidRPr="00D23FF3">
        <w:rPr>
          <w:szCs w:val="24"/>
        </w:rPr>
        <w:t xml:space="preserve"> „</w:t>
      </w:r>
      <w:r w:rsidR="004979C2">
        <w:rPr>
          <w:szCs w:val="24"/>
        </w:rPr>
        <w:t>чл.175, чл.176 и чл.177а</w:t>
      </w:r>
      <w:r w:rsidRPr="00D23FF3">
        <w:rPr>
          <w:szCs w:val="24"/>
        </w:rPr>
        <w:t>“.</w:t>
      </w:r>
    </w:p>
    <w:p w:rsidR="0062405A" w:rsidRPr="00D23FF3" w:rsidRDefault="0062405A" w:rsidP="00D23FF3">
      <w:pPr>
        <w:widowControl w:val="0"/>
        <w:autoSpaceDE w:val="0"/>
        <w:autoSpaceDN w:val="0"/>
        <w:adjustRightInd w:val="0"/>
        <w:spacing w:before="100"/>
        <w:ind w:firstLine="851"/>
        <w:rPr>
          <w:szCs w:val="24"/>
        </w:rPr>
      </w:pPr>
      <w:r w:rsidRPr="00D23FF3">
        <w:rPr>
          <w:szCs w:val="24"/>
        </w:rPr>
        <w:t xml:space="preserve">2. в т.5 след </w:t>
      </w:r>
      <w:r w:rsidR="000B23F3" w:rsidRPr="00D23FF3">
        <w:rPr>
          <w:szCs w:val="24"/>
        </w:rPr>
        <w:t xml:space="preserve">текста </w:t>
      </w:r>
      <w:r w:rsidRPr="00D23FF3">
        <w:rPr>
          <w:szCs w:val="24"/>
        </w:rPr>
        <w:t xml:space="preserve"> „чл. 178“ се поставя запетая и се добавя „ал. 1“</w:t>
      </w:r>
      <w:r w:rsidR="00EF67A5" w:rsidRPr="00D23FF3">
        <w:rPr>
          <w:szCs w:val="24"/>
        </w:rPr>
        <w:t>;</w:t>
      </w:r>
    </w:p>
    <w:p w:rsidR="00EF67A5" w:rsidRPr="00D23FF3" w:rsidRDefault="00EF67A5" w:rsidP="00D23FF3">
      <w:pPr>
        <w:widowControl w:val="0"/>
        <w:autoSpaceDE w:val="0"/>
        <w:autoSpaceDN w:val="0"/>
        <w:adjustRightInd w:val="0"/>
        <w:spacing w:before="100"/>
        <w:ind w:firstLine="851"/>
        <w:rPr>
          <w:szCs w:val="24"/>
        </w:rPr>
      </w:pPr>
      <w:r w:rsidRPr="00D23FF3">
        <w:rPr>
          <w:szCs w:val="24"/>
        </w:rPr>
        <w:t>3. в т.8 думата „нарушението“ се заменя с „административното нарушение;</w:t>
      </w:r>
    </w:p>
    <w:p w:rsidR="00F51768" w:rsidRDefault="00EF67A5" w:rsidP="00D23FF3">
      <w:pPr>
        <w:widowControl w:val="0"/>
        <w:autoSpaceDE w:val="0"/>
        <w:autoSpaceDN w:val="0"/>
        <w:adjustRightInd w:val="0"/>
        <w:spacing w:before="100"/>
        <w:ind w:firstLine="851"/>
        <w:rPr>
          <w:szCs w:val="24"/>
          <w:lang w:val="en-US"/>
        </w:rPr>
      </w:pPr>
      <w:r w:rsidRPr="00D23FF3">
        <w:rPr>
          <w:szCs w:val="24"/>
        </w:rPr>
        <w:t>4. в т.10 след думата „наложената“ се добавя „глоба или“</w:t>
      </w:r>
    </w:p>
    <w:p w:rsidR="00D07428" w:rsidRDefault="00D07428" w:rsidP="00D23FF3">
      <w:pPr>
        <w:widowControl w:val="0"/>
        <w:autoSpaceDE w:val="0"/>
        <w:autoSpaceDN w:val="0"/>
        <w:adjustRightInd w:val="0"/>
        <w:spacing w:before="100"/>
        <w:ind w:firstLine="851"/>
        <w:rPr>
          <w:szCs w:val="24"/>
          <w:lang w:val="en-US"/>
        </w:rPr>
      </w:pPr>
    </w:p>
    <w:p w:rsidR="00D07428" w:rsidRPr="0062507A" w:rsidRDefault="00D07428" w:rsidP="00D23FF3">
      <w:pPr>
        <w:widowControl w:val="0"/>
        <w:autoSpaceDE w:val="0"/>
        <w:autoSpaceDN w:val="0"/>
        <w:adjustRightInd w:val="0"/>
        <w:spacing w:before="100"/>
        <w:ind w:firstLine="851"/>
        <w:rPr>
          <w:szCs w:val="24"/>
        </w:rPr>
      </w:pPr>
      <w:r w:rsidRPr="0062507A">
        <w:rPr>
          <w:b/>
          <w:szCs w:val="24"/>
        </w:rPr>
        <w:t xml:space="preserve">§ </w:t>
      </w:r>
      <w:r w:rsidR="0062507A" w:rsidRPr="0062507A">
        <w:rPr>
          <w:b/>
          <w:szCs w:val="24"/>
        </w:rPr>
        <w:t>5</w:t>
      </w:r>
      <w:r w:rsidR="00AC789E">
        <w:rPr>
          <w:b/>
          <w:szCs w:val="24"/>
          <w:lang w:val="en-US"/>
        </w:rPr>
        <w:t>9</w:t>
      </w:r>
      <w:r w:rsidR="0062507A" w:rsidRPr="0062507A">
        <w:rPr>
          <w:szCs w:val="24"/>
        </w:rPr>
        <w:t>.</w:t>
      </w:r>
      <w:r w:rsidRPr="0062507A">
        <w:rPr>
          <w:szCs w:val="24"/>
        </w:rPr>
        <w:t xml:space="preserve"> В чл.182, ал.2 се създава т.1а:</w:t>
      </w:r>
    </w:p>
    <w:p w:rsidR="00D07428" w:rsidRPr="00D07428" w:rsidRDefault="00D07428" w:rsidP="00D23FF3">
      <w:pPr>
        <w:widowControl w:val="0"/>
        <w:autoSpaceDE w:val="0"/>
        <w:autoSpaceDN w:val="0"/>
        <w:adjustRightInd w:val="0"/>
        <w:spacing w:before="100"/>
        <w:ind w:firstLine="851"/>
        <w:rPr>
          <w:szCs w:val="24"/>
        </w:rPr>
      </w:pPr>
      <w:r w:rsidRPr="0062507A">
        <w:rPr>
          <w:szCs w:val="24"/>
        </w:rPr>
        <w:t>„1а.</w:t>
      </w:r>
      <w:r w:rsidR="0062507A">
        <w:rPr>
          <w:szCs w:val="24"/>
        </w:rPr>
        <w:t xml:space="preserve"> </w:t>
      </w:r>
      <w:r w:rsidRPr="0062507A">
        <w:rPr>
          <w:szCs w:val="24"/>
        </w:rPr>
        <w:t>географски координати на местоположението на съоръженията</w:t>
      </w:r>
      <w:r w:rsidR="00A149A4" w:rsidRPr="0062507A">
        <w:rPr>
          <w:szCs w:val="24"/>
        </w:rPr>
        <w:t>, съгласно чл.26</w:t>
      </w:r>
      <w:r w:rsidRPr="0062507A">
        <w:rPr>
          <w:szCs w:val="24"/>
        </w:rPr>
        <w:t>;“</w:t>
      </w:r>
    </w:p>
    <w:p w:rsidR="00911125" w:rsidRDefault="00911125" w:rsidP="00D23FF3">
      <w:pPr>
        <w:widowControl w:val="0"/>
        <w:autoSpaceDE w:val="0"/>
        <w:autoSpaceDN w:val="0"/>
        <w:adjustRightInd w:val="0"/>
        <w:spacing w:before="100"/>
        <w:ind w:firstLine="851"/>
        <w:rPr>
          <w:b/>
          <w:szCs w:val="24"/>
          <w:lang w:val="en-US"/>
        </w:rPr>
      </w:pPr>
    </w:p>
    <w:p w:rsidR="00F51768" w:rsidRPr="00D23FF3" w:rsidRDefault="00B4773D" w:rsidP="00D23FF3">
      <w:pPr>
        <w:widowControl w:val="0"/>
        <w:autoSpaceDE w:val="0"/>
        <w:autoSpaceDN w:val="0"/>
        <w:adjustRightInd w:val="0"/>
        <w:spacing w:before="100"/>
        <w:ind w:firstLine="851"/>
        <w:rPr>
          <w:szCs w:val="24"/>
        </w:rPr>
      </w:pPr>
      <w:r w:rsidRPr="00D23FF3">
        <w:rPr>
          <w:b/>
          <w:szCs w:val="24"/>
        </w:rPr>
        <w:t xml:space="preserve">§ </w:t>
      </w:r>
      <w:r w:rsidR="00AC789E">
        <w:rPr>
          <w:b/>
          <w:szCs w:val="24"/>
          <w:lang w:val="en-US"/>
        </w:rPr>
        <w:t>60</w:t>
      </w:r>
      <w:r w:rsidR="0062405A" w:rsidRPr="00D23FF3">
        <w:rPr>
          <w:szCs w:val="24"/>
        </w:rPr>
        <w:t xml:space="preserve">. </w:t>
      </w:r>
      <w:r w:rsidR="00F51768" w:rsidRPr="00D23FF3">
        <w:rPr>
          <w:szCs w:val="24"/>
        </w:rPr>
        <w:t>В §1 от Допълнителните разпоредби се създава т.14:</w:t>
      </w:r>
    </w:p>
    <w:p w:rsidR="007276A2" w:rsidRPr="00D23FF3" w:rsidRDefault="00F51768" w:rsidP="00D23FF3">
      <w:pPr>
        <w:pStyle w:val="ListParagraph"/>
        <w:widowControl w:val="0"/>
        <w:autoSpaceDE w:val="0"/>
        <w:autoSpaceDN w:val="0"/>
        <w:adjustRightInd w:val="0"/>
        <w:spacing w:before="100"/>
        <w:ind w:left="0" w:firstLine="851"/>
        <w:contextualSpacing w:val="0"/>
        <w:rPr>
          <w:szCs w:val="24"/>
        </w:rPr>
      </w:pPr>
      <w:r w:rsidRPr="00D23FF3">
        <w:rPr>
          <w:szCs w:val="24"/>
        </w:rPr>
        <w:t>14.</w:t>
      </w:r>
      <w:r w:rsidR="007276A2" w:rsidRPr="00D23FF3">
        <w:rPr>
          <w:szCs w:val="24"/>
        </w:rPr>
        <w:t>„рецептор“  е  обект, въздействието върху който показва риска за влошаване на състоянието на подземните водни тела, в т.ч:</w:t>
      </w:r>
    </w:p>
    <w:p w:rsidR="007276A2" w:rsidRPr="00D23FF3" w:rsidRDefault="007276A2" w:rsidP="00D23FF3">
      <w:pPr>
        <w:pStyle w:val="ListParagraph"/>
        <w:widowControl w:val="0"/>
        <w:numPr>
          <w:ilvl w:val="0"/>
          <w:numId w:val="22"/>
        </w:numPr>
        <w:autoSpaceDE w:val="0"/>
        <w:autoSpaceDN w:val="0"/>
        <w:adjustRightInd w:val="0"/>
        <w:spacing w:before="100"/>
        <w:ind w:left="0" w:firstLine="851"/>
        <w:contextualSpacing w:val="0"/>
        <w:rPr>
          <w:szCs w:val="24"/>
          <w:lang w:eastAsia="bg-BG"/>
        </w:rPr>
      </w:pPr>
      <w:r w:rsidRPr="00D23FF3">
        <w:rPr>
          <w:szCs w:val="24"/>
        </w:rPr>
        <w:t xml:space="preserve">конкретен обект: </w:t>
      </w:r>
      <w:r w:rsidRPr="00D23FF3">
        <w:rPr>
          <w:szCs w:val="24"/>
          <w:lang w:eastAsia="bg-BG"/>
        </w:rPr>
        <w:t>повърхностно водно тяло, сухоземна екосистема, мониторингов пункт или съоръжение за питейно водоснабдяване на населението</w:t>
      </w:r>
      <w:r w:rsidR="00FF600D" w:rsidRPr="00D23FF3">
        <w:rPr>
          <w:szCs w:val="24"/>
          <w:lang w:eastAsia="bg-BG"/>
        </w:rPr>
        <w:t xml:space="preserve"> и др.</w:t>
      </w:r>
      <w:r w:rsidRPr="00D23FF3">
        <w:rPr>
          <w:szCs w:val="24"/>
          <w:lang w:eastAsia="bg-BG"/>
        </w:rPr>
        <w:t>, който може да бъде засегнат от съществуваща или бъдеща човешка дейност;</w:t>
      </w:r>
    </w:p>
    <w:p w:rsidR="007276A2" w:rsidRPr="00D23FF3" w:rsidRDefault="007276A2" w:rsidP="00D23FF3">
      <w:pPr>
        <w:pStyle w:val="ListParagraph"/>
        <w:widowControl w:val="0"/>
        <w:numPr>
          <w:ilvl w:val="0"/>
          <w:numId w:val="22"/>
        </w:numPr>
        <w:autoSpaceDE w:val="0"/>
        <w:autoSpaceDN w:val="0"/>
        <w:adjustRightInd w:val="0"/>
        <w:spacing w:before="100"/>
        <w:ind w:left="0" w:firstLine="851"/>
        <w:contextualSpacing w:val="0"/>
        <w:rPr>
          <w:szCs w:val="24"/>
        </w:rPr>
      </w:pPr>
      <w:r w:rsidRPr="00D23FF3">
        <w:rPr>
          <w:szCs w:val="24"/>
          <w:lang w:eastAsia="bg-BG"/>
        </w:rPr>
        <w:t xml:space="preserve">конкретен участък от повърхността, от повърхностно водно тяло, вкл.море или от подземно водно тяло, от който при понижаване на водните нива могат да бъдат привлечени солени или замърсени води. </w:t>
      </w:r>
      <w:r w:rsidR="00F51768" w:rsidRPr="00D23FF3">
        <w:rPr>
          <w:szCs w:val="24"/>
          <w:lang w:eastAsia="bg-BG"/>
        </w:rPr>
        <w:t>„</w:t>
      </w:r>
    </w:p>
    <w:p w:rsidR="00911125" w:rsidRDefault="00911125" w:rsidP="00D23FF3">
      <w:pPr>
        <w:widowControl w:val="0"/>
        <w:autoSpaceDE w:val="0"/>
        <w:autoSpaceDN w:val="0"/>
        <w:adjustRightInd w:val="0"/>
        <w:spacing w:before="100"/>
        <w:ind w:firstLine="851"/>
        <w:rPr>
          <w:b/>
          <w:szCs w:val="24"/>
          <w:lang w:val="en-US"/>
        </w:rPr>
      </w:pPr>
    </w:p>
    <w:p w:rsidR="00F51768" w:rsidRPr="00D23FF3" w:rsidRDefault="006155CE" w:rsidP="00D23FF3">
      <w:pPr>
        <w:widowControl w:val="0"/>
        <w:autoSpaceDE w:val="0"/>
        <w:autoSpaceDN w:val="0"/>
        <w:adjustRightInd w:val="0"/>
        <w:spacing w:before="100"/>
        <w:ind w:firstLine="851"/>
        <w:rPr>
          <w:szCs w:val="24"/>
        </w:rPr>
      </w:pPr>
      <w:r w:rsidRPr="00D23FF3">
        <w:rPr>
          <w:b/>
          <w:szCs w:val="24"/>
        </w:rPr>
        <w:t>§ 6</w:t>
      </w:r>
      <w:r w:rsidR="00AC789E">
        <w:rPr>
          <w:b/>
          <w:szCs w:val="24"/>
          <w:lang w:val="en-US"/>
        </w:rPr>
        <w:t>1</w:t>
      </w:r>
      <w:r w:rsidR="00F51768" w:rsidRPr="00D23FF3">
        <w:rPr>
          <w:b/>
          <w:szCs w:val="24"/>
        </w:rPr>
        <w:t xml:space="preserve">. </w:t>
      </w:r>
      <w:r w:rsidR="00F51768" w:rsidRPr="00D23FF3">
        <w:rPr>
          <w:szCs w:val="24"/>
        </w:rPr>
        <w:t>В допълнителните разпоредби се създ</w:t>
      </w:r>
      <w:r w:rsidR="008875DB" w:rsidRPr="00D23FF3">
        <w:rPr>
          <w:szCs w:val="24"/>
        </w:rPr>
        <w:t>ава § 3</w:t>
      </w:r>
      <w:r w:rsidR="00F51768" w:rsidRPr="00D23FF3">
        <w:rPr>
          <w:szCs w:val="24"/>
        </w:rPr>
        <w:t>а:</w:t>
      </w:r>
    </w:p>
    <w:p w:rsidR="002D2729" w:rsidRPr="00D23FF3" w:rsidRDefault="00A42BCC" w:rsidP="00D23FF3">
      <w:pPr>
        <w:widowControl w:val="0"/>
        <w:autoSpaceDE w:val="0"/>
        <w:autoSpaceDN w:val="0"/>
        <w:adjustRightInd w:val="0"/>
        <w:spacing w:before="100"/>
        <w:ind w:firstLine="851"/>
      </w:pPr>
      <w:r w:rsidRPr="00D23FF3">
        <w:rPr>
          <w:szCs w:val="24"/>
        </w:rPr>
        <w:t xml:space="preserve">“§3а. </w:t>
      </w:r>
      <w:r w:rsidR="006E3E32" w:rsidRPr="00D23FF3">
        <w:t xml:space="preserve">Тази наредба въвежда изискванията на чл.17, Приложение ІІ, т. 2, </w:t>
      </w:r>
      <w:hyperlink r:id="rId10" w:anchor="p3172422" w:history="1">
        <w:r w:rsidR="006E3E32" w:rsidRPr="00D23FF3">
          <w:rPr>
            <w:rStyle w:val="Hyperlink"/>
            <w:rFonts w:asciiTheme="minorHAnsi" w:eastAsiaTheme="minorHAnsi" w:hAnsiTheme="minorHAnsi"/>
            <w:color w:val="auto"/>
          </w:rPr>
          <w:t>Приложение V, т. 2.1 и т. 2.3 от Директива 2000/60/ЕО</w:t>
        </w:r>
      </w:hyperlink>
      <w:r w:rsidR="006E3E32" w:rsidRPr="00D23FF3">
        <w:t xml:space="preserve"> на Европейския парламент и на Съвета от 23 октомври 2000 г. за установяване на рамка за действията на Общността в областта на политиката за водите (OB, бр. L 327/1 от 22.12.2000 г.), </w:t>
      </w:r>
      <w:r w:rsidR="006E3E32" w:rsidRPr="00D23FF3">
        <w:rPr>
          <w:u w:val="single"/>
        </w:rPr>
        <w:t xml:space="preserve">Директива 2006/118/ЕО </w:t>
      </w:r>
      <w:r w:rsidR="006E3E32" w:rsidRPr="00D23FF3">
        <w:t xml:space="preserve">на Европейския парламент и на Съвета от 12 декември 2006 година за опазване на подземните води от замърсяване и влошаване на състоянието им (OB, бр. L 372/19 от 27.12.2006г.) и </w:t>
      </w:r>
      <w:r w:rsidR="006E3E32" w:rsidRPr="00D23FF3">
        <w:rPr>
          <w:u w:val="single"/>
        </w:rPr>
        <w:t>Директива 2014/80/ЕС</w:t>
      </w:r>
      <w:r w:rsidR="006E3E32" w:rsidRPr="00D23FF3">
        <w:t xml:space="preserve"> на Комисията от 20.06.2014 за изменение на Приложение ІІ към директива 2006/118/ЕО на Европейския парламент и на Съвета за опазване на подземните води от замърсяване и влошаване на състоянието им (OB, бр. L182/52 от 21.6.2014г.).</w:t>
      </w:r>
    </w:p>
    <w:p w:rsidR="00AF34EE" w:rsidRPr="00D23FF3" w:rsidRDefault="00AF34EE" w:rsidP="00D23FF3">
      <w:pPr>
        <w:widowControl w:val="0"/>
        <w:autoSpaceDE w:val="0"/>
        <w:autoSpaceDN w:val="0"/>
        <w:adjustRightInd w:val="0"/>
        <w:spacing w:before="100"/>
        <w:ind w:firstLine="851"/>
        <w:rPr>
          <w:bCs/>
          <w:szCs w:val="24"/>
        </w:rPr>
      </w:pPr>
    </w:p>
    <w:p w:rsidR="00DB193B" w:rsidRPr="00D23FF3" w:rsidRDefault="00DB193B" w:rsidP="00D23FF3">
      <w:pPr>
        <w:widowControl w:val="0"/>
        <w:autoSpaceDE w:val="0"/>
        <w:autoSpaceDN w:val="0"/>
        <w:adjustRightInd w:val="0"/>
        <w:spacing w:before="100"/>
        <w:ind w:firstLine="851"/>
        <w:rPr>
          <w:b/>
          <w:bCs/>
          <w:szCs w:val="24"/>
          <w:lang w:eastAsia="bg-BG"/>
        </w:rPr>
      </w:pPr>
      <w:r w:rsidRPr="00D23FF3">
        <w:rPr>
          <w:b/>
          <w:bCs/>
          <w:szCs w:val="24"/>
          <w:lang w:eastAsia="bg-BG"/>
        </w:rPr>
        <w:t>ПРЕХОДНИ И ЗАКЛЮЧИТЕЛНИ РАЗПОРЕДБИ</w:t>
      </w:r>
    </w:p>
    <w:p w:rsidR="00911125" w:rsidRDefault="00911125" w:rsidP="00D23FF3">
      <w:pPr>
        <w:widowControl w:val="0"/>
        <w:autoSpaceDE w:val="0"/>
        <w:autoSpaceDN w:val="0"/>
        <w:adjustRightInd w:val="0"/>
        <w:spacing w:before="100"/>
        <w:ind w:firstLine="851"/>
        <w:rPr>
          <w:b/>
          <w:bCs/>
          <w:szCs w:val="24"/>
          <w:lang w:val="en-US" w:eastAsia="bg-BG"/>
        </w:rPr>
      </w:pPr>
    </w:p>
    <w:p w:rsidR="00DB193B" w:rsidRPr="00D23FF3" w:rsidRDefault="00DB193B" w:rsidP="00D23FF3">
      <w:pPr>
        <w:widowControl w:val="0"/>
        <w:autoSpaceDE w:val="0"/>
        <w:autoSpaceDN w:val="0"/>
        <w:adjustRightInd w:val="0"/>
        <w:spacing w:before="100"/>
        <w:ind w:firstLine="851"/>
        <w:rPr>
          <w:szCs w:val="24"/>
          <w:lang w:eastAsia="bg-BG"/>
        </w:rPr>
      </w:pPr>
      <w:r w:rsidRPr="00D23FF3">
        <w:rPr>
          <w:b/>
          <w:bCs/>
          <w:szCs w:val="24"/>
          <w:lang w:eastAsia="bg-BG"/>
        </w:rPr>
        <w:t xml:space="preserve">§ </w:t>
      </w:r>
      <w:r w:rsidR="00682B53" w:rsidRPr="00D23FF3">
        <w:rPr>
          <w:b/>
          <w:bCs/>
          <w:szCs w:val="24"/>
          <w:lang w:eastAsia="bg-BG"/>
        </w:rPr>
        <w:t>6</w:t>
      </w:r>
      <w:r w:rsidR="00AC789E">
        <w:rPr>
          <w:b/>
          <w:bCs/>
          <w:szCs w:val="24"/>
          <w:lang w:val="en-US" w:eastAsia="bg-BG"/>
        </w:rPr>
        <w:t>2</w:t>
      </w:r>
      <w:r w:rsidRPr="00D23FF3">
        <w:rPr>
          <w:b/>
          <w:bCs/>
          <w:szCs w:val="24"/>
          <w:lang w:eastAsia="bg-BG"/>
        </w:rPr>
        <w:t>.</w:t>
      </w:r>
      <w:r w:rsidRPr="00D23FF3">
        <w:rPr>
          <w:szCs w:val="24"/>
          <w:lang w:eastAsia="bg-BG"/>
        </w:rPr>
        <w:t xml:space="preserve"> Наредбата се издава на основание чл. 135, ал. 1, т. 2 от Закона за водите във връзка с § 62, ал. 2 от преходните и заключителните разпоредби на Закона за изменение и допълнение на Закона за водите (ДВ, бр. 58 от 2015 г.).</w:t>
      </w:r>
    </w:p>
    <w:p w:rsidR="00911125" w:rsidRDefault="00911125" w:rsidP="00D23FF3">
      <w:pPr>
        <w:widowControl w:val="0"/>
        <w:autoSpaceDE w:val="0"/>
        <w:autoSpaceDN w:val="0"/>
        <w:adjustRightInd w:val="0"/>
        <w:spacing w:before="100"/>
        <w:ind w:firstLine="851"/>
        <w:rPr>
          <w:b/>
          <w:szCs w:val="24"/>
          <w:lang w:val="en-US" w:eastAsia="bg-BG"/>
        </w:rPr>
      </w:pPr>
    </w:p>
    <w:p w:rsidR="00DB193B" w:rsidRPr="00D23FF3" w:rsidRDefault="0056632F" w:rsidP="00D23FF3">
      <w:pPr>
        <w:widowControl w:val="0"/>
        <w:autoSpaceDE w:val="0"/>
        <w:autoSpaceDN w:val="0"/>
        <w:adjustRightInd w:val="0"/>
        <w:spacing w:before="100"/>
        <w:ind w:firstLine="851"/>
        <w:rPr>
          <w:szCs w:val="24"/>
          <w:lang w:eastAsia="bg-BG"/>
        </w:rPr>
      </w:pPr>
      <w:r w:rsidRPr="00D23FF3">
        <w:rPr>
          <w:b/>
          <w:szCs w:val="24"/>
          <w:lang w:eastAsia="bg-BG"/>
        </w:rPr>
        <w:t>§ 6</w:t>
      </w:r>
      <w:r w:rsidR="00AC789E">
        <w:rPr>
          <w:b/>
          <w:szCs w:val="24"/>
          <w:lang w:val="en-US" w:eastAsia="bg-BG"/>
        </w:rPr>
        <w:t>3</w:t>
      </w:r>
      <w:r w:rsidRPr="00D23FF3">
        <w:rPr>
          <w:b/>
          <w:szCs w:val="24"/>
          <w:lang w:eastAsia="bg-BG"/>
        </w:rPr>
        <w:t>.</w:t>
      </w:r>
      <w:r w:rsidRPr="00D23FF3">
        <w:rPr>
          <w:szCs w:val="24"/>
          <w:lang w:eastAsia="bg-BG"/>
        </w:rPr>
        <w:t xml:space="preserve"> Директорите на басейнови дирекции изискват от титулярите на </w:t>
      </w:r>
      <w:r w:rsidRPr="00D23FF3">
        <w:rPr>
          <w:szCs w:val="24"/>
          <w:lang w:eastAsia="bg-BG"/>
        </w:rPr>
        <w:lastRenderedPageBreak/>
        <w:t>разрешителни да предоставят в срок до 1.01.2017 г информация за</w:t>
      </w:r>
      <w:r w:rsidR="00DB193B" w:rsidRPr="00D23FF3">
        <w:rPr>
          <w:szCs w:val="24"/>
          <w:lang w:eastAsia="bg-BG"/>
        </w:rPr>
        <w:t>:</w:t>
      </w:r>
    </w:p>
    <w:p w:rsidR="00DB193B" w:rsidRPr="00D23FF3" w:rsidRDefault="00DB193B" w:rsidP="00D23FF3">
      <w:pPr>
        <w:widowControl w:val="0"/>
        <w:autoSpaceDE w:val="0"/>
        <w:autoSpaceDN w:val="0"/>
        <w:adjustRightInd w:val="0"/>
        <w:spacing w:before="100"/>
        <w:ind w:firstLine="851"/>
        <w:rPr>
          <w:szCs w:val="24"/>
          <w:lang w:eastAsia="bg-BG"/>
        </w:rPr>
      </w:pPr>
      <w:r w:rsidRPr="00D23FF3">
        <w:rPr>
          <w:szCs w:val="24"/>
          <w:lang w:eastAsia="bg-BG"/>
        </w:rPr>
        <w:t>1. минималното водно количество, при което е възможно изпълнение на дейностите във водоснабдявания обект – за разрешителните за водовземане;</w:t>
      </w:r>
    </w:p>
    <w:p w:rsidR="00DB193B" w:rsidRPr="00D23FF3" w:rsidRDefault="00DB193B" w:rsidP="00D23FF3">
      <w:pPr>
        <w:widowControl w:val="0"/>
        <w:autoSpaceDE w:val="0"/>
        <w:autoSpaceDN w:val="0"/>
        <w:adjustRightInd w:val="0"/>
        <w:spacing w:before="100"/>
        <w:ind w:firstLine="851"/>
        <w:rPr>
          <w:szCs w:val="24"/>
          <w:lang w:eastAsia="bg-BG"/>
        </w:rPr>
      </w:pPr>
      <w:r w:rsidRPr="00D23FF3">
        <w:rPr>
          <w:szCs w:val="24"/>
          <w:lang w:eastAsia="bg-BG"/>
        </w:rPr>
        <w:t xml:space="preserve">2. местоположението на съоръженията, съгласно разпоредбата на чл.26, ал.1 и ал.5 –когато </w:t>
      </w:r>
      <w:r w:rsidR="0056632F" w:rsidRPr="00D23FF3">
        <w:rPr>
          <w:szCs w:val="24"/>
          <w:lang w:eastAsia="bg-BG"/>
        </w:rPr>
        <w:t xml:space="preserve">в издаденото разрешително </w:t>
      </w:r>
      <w:r w:rsidRPr="00D23FF3">
        <w:rPr>
          <w:szCs w:val="24"/>
          <w:lang w:eastAsia="bg-BG"/>
        </w:rPr>
        <w:t>няма данни или наличните данни са непълни;</w:t>
      </w:r>
    </w:p>
    <w:p w:rsidR="00DB193B" w:rsidRPr="00D23FF3" w:rsidRDefault="00DB193B" w:rsidP="00D23FF3">
      <w:pPr>
        <w:widowControl w:val="0"/>
        <w:autoSpaceDE w:val="0"/>
        <w:autoSpaceDN w:val="0"/>
        <w:adjustRightInd w:val="0"/>
        <w:spacing w:before="100"/>
        <w:ind w:firstLine="851"/>
        <w:rPr>
          <w:szCs w:val="24"/>
          <w:lang w:eastAsia="bg-BG"/>
        </w:rPr>
      </w:pPr>
      <w:r w:rsidRPr="00D23FF3">
        <w:rPr>
          <w:szCs w:val="24"/>
          <w:lang w:eastAsia="bg-BG"/>
        </w:rPr>
        <w:t>3. вида, типа и дълбочината на монтиране на помпеното оборудване – за разрешителните за водовземане;</w:t>
      </w:r>
    </w:p>
    <w:p w:rsidR="00DB193B" w:rsidRPr="00D23FF3" w:rsidRDefault="00DB193B" w:rsidP="00D23FF3">
      <w:pPr>
        <w:widowControl w:val="0"/>
        <w:autoSpaceDE w:val="0"/>
        <w:autoSpaceDN w:val="0"/>
        <w:adjustRightInd w:val="0"/>
        <w:spacing w:before="100"/>
        <w:ind w:firstLine="851"/>
        <w:rPr>
          <w:szCs w:val="24"/>
          <w:lang w:eastAsia="bg-BG"/>
        </w:rPr>
      </w:pPr>
      <w:r w:rsidRPr="00D23FF3">
        <w:rPr>
          <w:szCs w:val="24"/>
          <w:lang w:eastAsia="bg-BG"/>
        </w:rPr>
        <w:t>4. изградените съоръжения за мониторинг и монтираните устройства за мониторинг, съгласно разпоредбата на чл.56, чл.57 и чл.80.</w:t>
      </w:r>
    </w:p>
    <w:p w:rsidR="00911125" w:rsidRDefault="00911125" w:rsidP="00D23FF3">
      <w:pPr>
        <w:spacing w:before="100"/>
        <w:ind w:firstLine="851"/>
        <w:rPr>
          <w:b/>
          <w:szCs w:val="24"/>
          <w:lang w:val="en-US" w:eastAsia="bg-BG"/>
        </w:rPr>
      </w:pPr>
    </w:p>
    <w:p w:rsidR="00FF4E9A" w:rsidRPr="00D23FF3" w:rsidRDefault="0056632F" w:rsidP="00D23FF3">
      <w:pPr>
        <w:spacing w:before="100"/>
        <w:ind w:firstLine="851"/>
        <w:rPr>
          <w:szCs w:val="24"/>
          <w:lang w:eastAsia="bg-BG"/>
        </w:rPr>
      </w:pPr>
      <w:r w:rsidRPr="00D23FF3">
        <w:rPr>
          <w:b/>
          <w:szCs w:val="24"/>
          <w:lang w:eastAsia="bg-BG"/>
        </w:rPr>
        <w:t>§ 6</w:t>
      </w:r>
      <w:r w:rsidR="00AC789E">
        <w:rPr>
          <w:b/>
          <w:szCs w:val="24"/>
          <w:lang w:val="en-US" w:eastAsia="bg-BG"/>
        </w:rPr>
        <w:t>4</w:t>
      </w:r>
      <w:bookmarkStart w:id="0" w:name="_GoBack"/>
      <w:bookmarkEnd w:id="0"/>
      <w:r w:rsidRPr="00D23FF3">
        <w:rPr>
          <w:szCs w:val="24"/>
          <w:lang w:eastAsia="bg-BG"/>
        </w:rPr>
        <w:t xml:space="preserve">. </w:t>
      </w:r>
      <w:r w:rsidR="00FF4E9A" w:rsidRPr="00D23FF3">
        <w:rPr>
          <w:szCs w:val="24"/>
          <w:lang w:eastAsia="bg-BG"/>
        </w:rPr>
        <w:t>Наредбата влиза в сила от деня на обнародването й в "Държавен вестник".</w:t>
      </w:r>
    </w:p>
    <w:p w:rsidR="00FF4E9A" w:rsidRPr="00D23FF3" w:rsidRDefault="00FF4E9A" w:rsidP="00D23FF3">
      <w:pPr>
        <w:widowControl w:val="0"/>
        <w:spacing w:before="100"/>
        <w:ind w:firstLine="851"/>
        <w:rPr>
          <w:b/>
          <w:caps/>
          <w:szCs w:val="24"/>
        </w:rPr>
      </w:pPr>
    </w:p>
    <w:p w:rsidR="00FF4E9A" w:rsidRPr="00D23FF3" w:rsidRDefault="00FF4E9A" w:rsidP="00D23FF3">
      <w:pPr>
        <w:widowControl w:val="0"/>
        <w:spacing w:before="100"/>
        <w:ind w:firstLine="851"/>
        <w:rPr>
          <w:b/>
          <w:caps/>
          <w:szCs w:val="24"/>
        </w:rPr>
      </w:pPr>
      <w:r w:rsidRPr="00D23FF3">
        <w:rPr>
          <w:b/>
          <w:caps/>
          <w:szCs w:val="24"/>
        </w:rPr>
        <w:t>МИНИСТЪР НА ОКОЛНАТА</w:t>
      </w:r>
    </w:p>
    <w:p w:rsidR="00FF4E9A" w:rsidRPr="00D23FF3" w:rsidRDefault="00FF4E9A" w:rsidP="00D23FF3">
      <w:pPr>
        <w:widowControl w:val="0"/>
        <w:spacing w:before="100"/>
        <w:ind w:firstLine="851"/>
        <w:rPr>
          <w:b/>
          <w:caps/>
          <w:szCs w:val="24"/>
        </w:rPr>
      </w:pPr>
      <w:r w:rsidRPr="00D23FF3">
        <w:rPr>
          <w:b/>
          <w:caps/>
          <w:szCs w:val="24"/>
        </w:rPr>
        <w:t>СРЕДА И ВОДИТЕ:</w:t>
      </w:r>
    </w:p>
    <w:p w:rsidR="00FF4E9A" w:rsidRPr="00D23FF3" w:rsidRDefault="00DB7D70" w:rsidP="00D23FF3">
      <w:pPr>
        <w:widowControl w:val="0"/>
        <w:spacing w:before="100"/>
        <w:ind w:left="3397" w:firstLine="851"/>
        <w:rPr>
          <w:b/>
          <w:caps/>
          <w:szCs w:val="24"/>
        </w:rPr>
      </w:pPr>
      <w:r w:rsidRPr="00D23FF3">
        <w:rPr>
          <w:b/>
          <w:caps/>
          <w:szCs w:val="24"/>
        </w:rPr>
        <w:t>ИВЕЛИНА ВАСИЛЕВА</w:t>
      </w:r>
    </w:p>
    <w:p w:rsidR="00FF4E9A" w:rsidRPr="00D23FF3" w:rsidRDefault="00FF4E9A" w:rsidP="00D23FF3">
      <w:pPr>
        <w:widowControl w:val="0"/>
        <w:spacing w:before="100"/>
        <w:ind w:firstLine="851"/>
        <w:rPr>
          <w:b/>
          <w:caps/>
          <w:szCs w:val="24"/>
        </w:rPr>
      </w:pPr>
    </w:p>
    <w:p w:rsidR="00FF4E9A" w:rsidRPr="00D23FF3" w:rsidRDefault="00FF4E9A" w:rsidP="00D23FF3">
      <w:pPr>
        <w:widowControl w:val="0"/>
        <w:spacing w:before="100"/>
        <w:ind w:firstLine="851"/>
        <w:rPr>
          <w:b/>
          <w:caps/>
          <w:szCs w:val="24"/>
        </w:rPr>
      </w:pPr>
      <w:r w:rsidRPr="00D23FF3">
        <w:rPr>
          <w:b/>
          <w:caps/>
          <w:szCs w:val="24"/>
        </w:rPr>
        <w:t>МИНИСТЪР НА РЕГИОНАЛНОТО</w:t>
      </w:r>
    </w:p>
    <w:p w:rsidR="00FF4E9A" w:rsidRPr="00D23FF3" w:rsidRDefault="00FF4E9A" w:rsidP="00D23FF3">
      <w:pPr>
        <w:widowControl w:val="0"/>
        <w:spacing w:before="100"/>
        <w:ind w:firstLine="851"/>
        <w:rPr>
          <w:b/>
          <w:caps/>
          <w:szCs w:val="24"/>
        </w:rPr>
      </w:pPr>
      <w:r w:rsidRPr="00D23FF3">
        <w:rPr>
          <w:b/>
          <w:caps/>
          <w:szCs w:val="24"/>
        </w:rPr>
        <w:t>РАЗВИТИЕ</w:t>
      </w:r>
      <w:r w:rsidR="00DB7D70" w:rsidRPr="00D23FF3">
        <w:rPr>
          <w:b/>
          <w:caps/>
          <w:szCs w:val="24"/>
        </w:rPr>
        <w:t xml:space="preserve"> И БЛАГОУСТРОЙСТВОТО</w:t>
      </w:r>
      <w:r w:rsidRPr="00D23FF3">
        <w:rPr>
          <w:b/>
          <w:caps/>
          <w:szCs w:val="24"/>
        </w:rPr>
        <w:t>:</w:t>
      </w:r>
    </w:p>
    <w:p w:rsidR="00FF4E9A" w:rsidRPr="00D23FF3" w:rsidRDefault="00DB7D70" w:rsidP="00D23FF3">
      <w:pPr>
        <w:widowControl w:val="0"/>
        <w:spacing w:before="100"/>
        <w:ind w:left="3397" w:firstLine="851"/>
        <w:rPr>
          <w:b/>
          <w:caps/>
          <w:szCs w:val="24"/>
        </w:rPr>
      </w:pPr>
      <w:r w:rsidRPr="00D23FF3">
        <w:rPr>
          <w:b/>
          <w:caps/>
          <w:szCs w:val="24"/>
        </w:rPr>
        <w:t>ЛИЛЯНА ПАВЛОВА</w:t>
      </w:r>
    </w:p>
    <w:p w:rsidR="00FF4E9A" w:rsidRPr="00D23FF3" w:rsidRDefault="00FF4E9A" w:rsidP="00D23FF3">
      <w:pPr>
        <w:widowControl w:val="0"/>
        <w:spacing w:before="100"/>
        <w:ind w:firstLine="851"/>
        <w:rPr>
          <w:b/>
          <w:caps/>
          <w:szCs w:val="24"/>
        </w:rPr>
      </w:pPr>
    </w:p>
    <w:p w:rsidR="00FF4E9A" w:rsidRPr="00D23FF3" w:rsidRDefault="00FF4E9A" w:rsidP="00D23FF3">
      <w:pPr>
        <w:widowControl w:val="0"/>
        <w:spacing w:before="100"/>
        <w:ind w:firstLine="851"/>
        <w:rPr>
          <w:b/>
          <w:caps/>
          <w:szCs w:val="24"/>
        </w:rPr>
      </w:pPr>
      <w:r w:rsidRPr="00D23FF3">
        <w:rPr>
          <w:b/>
          <w:caps/>
          <w:szCs w:val="24"/>
        </w:rPr>
        <w:t>МИНИСТЪР НА ЗДРАВЕОПАЗВАНЕТО:</w:t>
      </w:r>
    </w:p>
    <w:p w:rsidR="00FF4E9A" w:rsidRPr="00D23FF3" w:rsidRDefault="00DB7D70" w:rsidP="00D23FF3">
      <w:pPr>
        <w:widowControl w:val="0"/>
        <w:spacing w:before="100"/>
        <w:ind w:left="3397" w:firstLine="851"/>
        <w:rPr>
          <w:b/>
          <w:caps/>
          <w:szCs w:val="24"/>
        </w:rPr>
      </w:pPr>
      <w:r w:rsidRPr="00D23FF3">
        <w:rPr>
          <w:b/>
          <w:caps/>
          <w:szCs w:val="24"/>
        </w:rPr>
        <w:t>ПЕТЪР МОСКОВ</w:t>
      </w:r>
    </w:p>
    <w:p w:rsidR="00FF4E9A" w:rsidRPr="00D23FF3" w:rsidRDefault="00FF4E9A" w:rsidP="00D23FF3">
      <w:pPr>
        <w:widowControl w:val="0"/>
        <w:spacing w:before="100"/>
        <w:ind w:firstLine="851"/>
        <w:rPr>
          <w:b/>
          <w:caps/>
          <w:szCs w:val="24"/>
        </w:rPr>
      </w:pPr>
    </w:p>
    <w:p w:rsidR="00DB7D70" w:rsidRPr="00D23FF3" w:rsidRDefault="00FF4E9A" w:rsidP="00D23FF3">
      <w:pPr>
        <w:widowControl w:val="0"/>
        <w:spacing w:before="100"/>
        <w:ind w:firstLine="851"/>
        <w:rPr>
          <w:b/>
          <w:caps/>
          <w:szCs w:val="24"/>
        </w:rPr>
      </w:pPr>
      <w:r w:rsidRPr="00D23FF3">
        <w:rPr>
          <w:b/>
          <w:caps/>
          <w:szCs w:val="24"/>
        </w:rPr>
        <w:t>МИНИСТЪР НА ИКОНОМИКАТА</w:t>
      </w:r>
    </w:p>
    <w:p w:rsidR="00DB7D70" w:rsidRPr="00D23FF3" w:rsidRDefault="00465581" w:rsidP="00D23FF3">
      <w:pPr>
        <w:widowControl w:val="0"/>
        <w:spacing w:before="100"/>
        <w:ind w:left="3397" w:firstLine="851"/>
        <w:rPr>
          <w:b/>
          <w:caps/>
          <w:szCs w:val="24"/>
        </w:rPr>
      </w:pPr>
      <w:r w:rsidRPr="00D23FF3">
        <w:rPr>
          <w:b/>
          <w:caps/>
          <w:szCs w:val="24"/>
        </w:rPr>
        <w:t>БОЖИДАР ЛУКАРСКИ</w:t>
      </w:r>
    </w:p>
    <w:p w:rsidR="00DB7D70" w:rsidRPr="00D23FF3" w:rsidRDefault="00DB7D70" w:rsidP="00D23FF3">
      <w:pPr>
        <w:widowControl w:val="0"/>
        <w:spacing w:before="100"/>
        <w:ind w:firstLine="851"/>
        <w:rPr>
          <w:b/>
          <w:caps/>
          <w:szCs w:val="24"/>
        </w:rPr>
      </w:pPr>
    </w:p>
    <w:p w:rsidR="00FF4E9A" w:rsidRPr="00D23FF3" w:rsidRDefault="00DB7D70" w:rsidP="00D23FF3">
      <w:pPr>
        <w:widowControl w:val="0"/>
        <w:spacing w:before="100"/>
        <w:ind w:firstLine="851"/>
        <w:rPr>
          <w:b/>
          <w:caps/>
          <w:szCs w:val="24"/>
        </w:rPr>
      </w:pPr>
      <w:r w:rsidRPr="00D23FF3">
        <w:rPr>
          <w:b/>
          <w:caps/>
          <w:szCs w:val="24"/>
        </w:rPr>
        <w:t xml:space="preserve">МИНИСТЪР НА </w:t>
      </w:r>
      <w:r w:rsidR="00FF4E9A" w:rsidRPr="00D23FF3">
        <w:rPr>
          <w:b/>
          <w:caps/>
          <w:szCs w:val="24"/>
        </w:rPr>
        <w:t>енергетиката:</w:t>
      </w:r>
    </w:p>
    <w:p w:rsidR="00FF4E9A" w:rsidRPr="00D23FF3" w:rsidRDefault="00465581" w:rsidP="00D23FF3">
      <w:pPr>
        <w:widowControl w:val="0"/>
        <w:spacing w:before="100"/>
        <w:ind w:left="3397" w:firstLine="851"/>
        <w:rPr>
          <w:b/>
          <w:caps/>
          <w:szCs w:val="24"/>
        </w:rPr>
      </w:pPr>
      <w:r w:rsidRPr="00D23FF3">
        <w:rPr>
          <w:b/>
          <w:caps/>
          <w:szCs w:val="24"/>
        </w:rPr>
        <w:t>ТЕМЕНУЖКА ПЕТКОВА</w:t>
      </w:r>
    </w:p>
    <w:p w:rsidR="00267662" w:rsidRPr="00D23FF3" w:rsidRDefault="00267662" w:rsidP="00D23FF3">
      <w:pPr>
        <w:spacing w:before="100"/>
        <w:ind w:firstLine="851"/>
        <w:rPr>
          <w:szCs w:val="24"/>
        </w:rPr>
      </w:pPr>
    </w:p>
    <w:sectPr w:rsidR="00267662" w:rsidRPr="00D23FF3" w:rsidSect="00CA335C">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F06"/>
    <w:multiLevelType w:val="hybridMultilevel"/>
    <w:tmpl w:val="F5EAD730"/>
    <w:lvl w:ilvl="0" w:tplc="075A7C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A2E173F"/>
    <w:multiLevelType w:val="hybridMultilevel"/>
    <w:tmpl w:val="57688B70"/>
    <w:lvl w:ilvl="0" w:tplc="B748BCCC">
      <w:start w:val="1"/>
      <w:numFmt w:val="decimal"/>
      <w:lvlText w:val="%1."/>
      <w:lvlJc w:val="left"/>
      <w:pPr>
        <w:ind w:left="1380" w:hanging="54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
    <w:nsid w:val="2A036830"/>
    <w:multiLevelType w:val="hybridMultilevel"/>
    <w:tmpl w:val="202ED100"/>
    <w:lvl w:ilvl="0" w:tplc="ADC00CF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B4E144D"/>
    <w:multiLevelType w:val="hybridMultilevel"/>
    <w:tmpl w:val="00EE1A5C"/>
    <w:lvl w:ilvl="0" w:tplc="04020017">
      <w:start w:val="1"/>
      <w:numFmt w:val="lowerLetter"/>
      <w:lvlText w:val="%1)"/>
      <w:lvlJc w:val="left"/>
      <w:pPr>
        <w:ind w:left="1570" w:hanging="360"/>
      </w:pPr>
    </w:lvl>
    <w:lvl w:ilvl="1" w:tplc="04020019" w:tentative="1">
      <w:start w:val="1"/>
      <w:numFmt w:val="lowerLetter"/>
      <w:lvlText w:val="%2."/>
      <w:lvlJc w:val="left"/>
      <w:pPr>
        <w:ind w:left="2290" w:hanging="360"/>
      </w:pPr>
    </w:lvl>
    <w:lvl w:ilvl="2" w:tplc="0402001B" w:tentative="1">
      <w:start w:val="1"/>
      <w:numFmt w:val="lowerRoman"/>
      <w:lvlText w:val="%3."/>
      <w:lvlJc w:val="right"/>
      <w:pPr>
        <w:ind w:left="3010" w:hanging="180"/>
      </w:pPr>
    </w:lvl>
    <w:lvl w:ilvl="3" w:tplc="0402000F" w:tentative="1">
      <w:start w:val="1"/>
      <w:numFmt w:val="decimal"/>
      <w:lvlText w:val="%4."/>
      <w:lvlJc w:val="left"/>
      <w:pPr>
        <w:ind w:left="3730" w:hanging="360"/>
      </w:pPr>
    </w:lvl>
    <w:lvl w:ilvl="4" w:tplc="04020019" w:tentative="1">
      <w:start w:val="1"/>
      <w:numFmt w:val="lowerLetter"/>
      <w:lvlText w:val="%5."/>
      <w:lvlJc w:val="left"/>
      <w:pPr>
        <w:ind w:left="4450" w:hanging="360"/>
      </w:pPr>
    </w:lvl>
    <w:lvl w:ilvl="5" w:tplc="0402001B" w:tentative="1">
      <w:start w:val="1"/>
      <w:numFmt w:val="lowerRoman"/>
      <w:lvlText w:val="%6."/>
      <w:lvlJc w:val="right"/>
      <w:pPr>
        <w:ind w:left="5170" w:hanging="180"/>
      </w:pPr>
    </w:lvl>
    <w:lvl w:ilvl="6" w:tplc="0402000F" w:tentative="1">
      <w:start w:val="1"/>
      <w:numFmt w:val="decimal"/>
      <w:lvlText w:val="%7."/>
      <w:lvlJc w:val="left"/>
      <w:pPr>
        <w:ind w:left="5890" w:hanging="360"/>
      </w:pPr>
    </w:lvl>
    <w:lvl w:ilvl="7" w:tplc="04020019" w:tentative="1">
      <w:start w:val="1"/>
      <w:numFmt w:val="lowerLetter"/>
      <w:lvlText w:val="%8."/>
      <w:lvlJc w:val="left"/>
      <w:pPr>
        <w:ind w:left="6610" w:hanging="360"/>
      </w:pPr>
    </w:lvl>
    <w:lvl w:ilvl="8" w:tplc="0402001B" w:tentative="1">
      <w:start w:val="1"/>
      <w:numFmt w:val="lowerRoman"/>
      <w:lvlText w:val="%9."/>
      <w:lvlJc w:val="right"/>
      <w:pPr>
        <w:ind w:left="7330" w:hanging="180"/>
      </w:pPr>
    </w:lvl>
  </w:abstractNum>
  <w:abstractNum w:abstractNumId="4">
    <w:nsid w:val="311E14FA"/>
    <w:multiLevelType w:val="hybridMultilevel"/>
    <w:tmpl w:val="A3BE62FA"/>
    <w:lvl w:ilvl="0" w:tplc="5920B56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nsid w:val="324F370A"/>
    <w:multiLevelType w:val="hybridMultilevel"/>
    <w:tmpl w:val="5EA8CC1A"/>
    <w:lvl w:ilvl="0" w:tplc="08FC0C1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6ED62ED"/>
    <w:multiLevelType w:val="hybridMultilevel"/>
    <w:tmpl w:val="7784941C"/>
    <w:lvl w:ilvl="0" w:tplc="ADE81CF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41A235D4"/>
    <w:multiLevelType w:val="hybridMultilevel"/>
    <w:tmpl w:val="5C86EC94"/>
    <w:lvl w:ilvl="0" w:tplc="6D22172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8">
    <w:nsid w:val="43987082"/>
    <w:multiLevelType w:val="hybridMultilevel"/>
    <w:tmpl w:val="156066F2"/>
    <w:lvl w:ilvl="0" w:tplc="7736D8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44C4B67"/>
    <w:multiLevelType w:val="hybridMultilevel"/>
    <w:tmpl w:val="AD7AC37A"/>
    <w:lvl w:ilvl="0" w:tplc="04020017">
      <w:start w:val="1"/>
      <w:numFmt w:val="lowerLetter"/>
      <w:lvlText w:val="%1)"/>
      <w:lvlJc w:val="left"/>
      <w:pPr>
        <w:ind w:left="1495" w:hanging="360"/>
      </w:p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10">
    <w:nsid w:val="46057111"/>
    <w:multiLevelType w:val="hybridMultilevel"/>
    <w:tmpl w:val="7336574E"/>
    <w:lvl w:ilvl="0" w:tplc="6ADC04C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BD142F4"/>
    <w:multiLevelType w:val="hybridMultilevel"/>
    <w:tmpl w:val="DEBC8F74"/>
    <w:lvl w:ilvl="0" w:tplc="53122A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C8B2B61"/>
    <w:multiLevelType w:val="hybridMultilevel"/>
    <w:tmpl w:val="CB3C79C6"/>
    <w:lvl w:ilvl="0" w:tplc="3028BE9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F54104D"/>
    <w:multiLevelType w:val="hybridMultilevel"/>
    <w:tmpl w:val="58DED45C"/>
    <w:lvl w:ilvl="0" w:tplc="1278E0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D8D2EE7"/>
    <w:multiLevelType w:val="hybridMultilevel"/>
    <w:tmpl w:val="C55287EA"/>
    <w:lvl w:ilvl="0" w:tplc="1196084C">
      <w:start w:val="1"/>
      <w:numFmt w:val="decimal"/>
      <w:lvlText w:val="%1."/>
      <w:lvlJc w:val="left"/>
      <w:pPr>
        <w:ind w:left="1305" w:hanging="82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nsid w:val="626C2531"/>
    <w:multiLevelType w:val="hybridMultilevel"/>
    <w:tmpl w:val="0AC81FEA"/>
    <w:lvl w:ilvl="0" w:tplc="1E9483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9414167"/>
    <w:multiLevelType w:val="hybridMultilevel"/>
    <w:tmpl w:val="BDE0BBCE"/>
    <w:lvl w:ilvl="0" w:tplc="9628EBD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D327026"/>
    <w:multiLevelType w:val="multilevel"/>
    <w:tmpl w:val="6816781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B1441"/>
    <w:multiLevelType w:val="hybridMultilevel"/>
    <w:tmpl w:val="EB8E6D32"/>
    <w:lvl w:ilvl="0" w:tplc="9A7C182E">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734B5B0B"/>
    <w:multiLevelType w:val="hybridMultilevel"/>
    <w:tmpl w:val="6816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85276"/>
    <w:multiLevelType w:val="hybridMultilevel"/>
    <w:tmpl w:val="F3C45024"/>
    <w:lvl w:ilvl="0" w:tplc="D8220A72">
      <w:start w:val="1"/>
      <w:numFmt w:val="decimal"/>
      <w:lvlText w:val="%1."/>
      <w:lvlJc w:val="left"/>
      <w:pPr>
        <w:ind w:left="1785" w:hanging="106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7C3B300A"/>
    <w:multiLevelType w:val="hybridMultilevel"/>
    <w:tmpl w:val="3B92CBCE"/>
    <w:lvl w:ilvl="0" w:tplc="E2D0D3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7C650E2E"/>
    <w:multiLevelType w:val="hybridMultilevel"/>
    <w:tmpl w:val="F044091A"/>
    <w:lvl w:ilvl="0" w:tplc="2192482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1"/>
  </w:num>
  <w:num w:numId="2">
    <w:abstractNumId w:val="15"/>
  </w:num>
  <w:num w:numId="3">
    <w:abstractNumId w:val="16"/>
  </w:num>
  <w:num w:numId="4">
    <w:abstractNumId w:val="5"/>
  </w:num>
  <w:num w:numId="5">
    <w:abstractNumId w:val="12"/>
  </w:num>
  <w:num w:numId="6">
    <w:abstractNumId w:val="14"/>
  </w:num>
  <w:num w:numId="7">
    <w:abstractNumId w:val="3"/>
  </w:num>
  <w:num w:numId="8">
    <w:abstractNumId w:val="9"/>
  </w:num>
  <w:num w:numId="9">
    <w:abstractNumId w:val="18"/>
  </w:num>
  <w:num w:numId="10">
    <w:abstractNumId w:val="6"/>
  </w:num>
  <w:num w:numId="11">
    <w:abstractNumId w:val="22"/>
  </w:num>
  <w:num w:numId="12">
    <w:abstractNumId w:val="8"/>
  </w:num>
  <w:num w:numId="13">
    <w:abstractNumId w:val="10"/>
  </w:num>
  <w:num w:numId="14">
    <w:abstractNumId w:val="11"/>
  </w:num>
  <w:num w:numId="15">
    <w:abstractNumId w:val="0"/>
  </w:num>
  <w:num w:numId="16">
    <w:abstractNumId w:val="20"/>
  </w:num>
  <w:num w:numId="17">
    <w:abstractNumId w:val="13"/>
  </w:num>
  <w:num w:numId="18">
    <w:abstractNumId w:val="7"/>
  </w:num>
  <w:num w:numId="19">
    <w:abstractNumId w:val="2"/>
  </w:num>
  <w:num w:numId="20">
    <w:abstractNumId w:val="4"/>
  </w:num>
  <w:num w:numId="21">
    <w:abstractNumId w:val="17"/>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E5"/>
    <w:rsid w:val="00001D2F"/>
    <w:rsid w:val="0000306A"/>
    <w:rsid w:val="00003631"/>
    <w:rsid w:val="00021F4A"/>
    <w:rsid w:val="00022C9C"/>
    <w:rsid w:val="00022E80"/>
    <w:rsid w:val="0002603F"/>
    <w:rsid w:val="00027906"/>
    <w:rsid w:val="000325D2"/>
    <w:rsid w:val="00032F6E"/>
    <w:rsid w:val="00033DD9"/>
    <w:rsid w:val="00034A9A"/>
    <w:rsid w:val="00037067"/>
    <w:rsid w:val="00050177"/>
    <w:rsid w:val="0005211B"/>
    <w:rsid w:val="00055D1C"/>
    <w:rsid w:val="00057ADD"/>
    <w:rsid w:val="00063756"/>
    <w:rsid w:val="00067E9C"/>
    <w:rsid w:val="0007438B"/>
    <w:rsid w:val="00076785"/>
    <w:rsid w:val="00077FA3"/>
    <w:rsid w:val="000800E4"/>
    <w:rsid w:val="00080B45"/>
    <w:rsid w:val="000818D1"/>
    <w:rsid w:val="00093FCA"/>
    <w:rsid w:val="00094830"/>
    <w:rsid w:val="000B23F3"/>
    <w:rsid w:val="000B27DA"/>
    <w:rsid w:val="000B4DBF"/>
    <w:rsid w:val="000B5BFB"/>
    <w:rsid w:val="000C47DA"/>
    <w:rsid w:val="000C5312"/>
    <w:rsid w:val="000C5506"/>
    <w:rsid w:val="000C6259"/>
    <w:rsid w:val="000D2E7E"/>
    <w:rsid w:val="000D2F8E"/>
    <w:rsid w:val="000E111D"/>
    <w:rsid w:val="000E337B"/>
    <w:rsid w:val="000E646C"/>
    <w:rsid w:val="000F50D6"/>
    <w:rsid w:val="00105EBF"/>
    <w:rsid w:val="00107294"/>
    <w:rsid w:val="00111770"/>
    <w:rsid w:val="0011390F"/>
    <w:rsid w:val="001208BA"/>
    <w:rsid w:val="001253B9"/>
    <w:rsid w:val="00133567"/>
    <w:rsid w:val="00134F72"/>
    <w:rsid w:val="00136FCE"/>
    <w:rsid w:val="00142209"/>
    <w:rsid w:val="001570EB"/>
    <w:rsid w:val="0015769B"/>
    <w:rsid w:val="0016118D"/>
    <w:rsid w:val="00166A87"/>
    <w:rsid w:val="0016704E"/>
    <w:rsid w:val="00170964"/>
    <w:rsid w:val="00170D6C"/>
    <w:rsid w:val="001730E9"/>
    <w:rsid w:val="0017455F"/>
    <w:rsid w:val="00177475"/>
    <w:rsid w:val="0018064E"/>
    <w:rsid w:val="001828DA"/>
    <w:rsid w:val="00185ADD"/>
    <w:rsid w:val="001A1FEA"/>
    <w:rsid w:val="001A4A9C"/>
    <w:rsid w:val="001C44C1"/>
    <w:rsid w:val="001D0207"/>
    <w:rsid w:val="001D03F6"/>
    <w:rsid w:val="001D21CE"/>
    <w:rsid w:val="001D4DD2"/>
    <w:rsid w:val="001D5D4E"/>
    <w:rsid w:val="001D6AF1"/>
    <w:rsid w:val="001E119D"/>
    <w:rsid w:val="001E6360"/>
    <w:rsid w:val="001F15ED"/>
    <w:rsid w:val="00203EEC"/>
    <w:rsid w:val="002050ED"/>
    <w:rsid w:val="00206460"/>
    <w:rsid w:val="002218D0"/>
    <w:rsid w:val="0022555D"/>
    <w:rsid w:val="00235022"/>
    <w:rsid w:val="00243782"/>
    <w:rsid w:val="00247655"/>
    <w:rsid w:val="00250673"/>
    <w:rsid w:val="0025187A"/>
    <w:rsid w:val="002540BE"/>
    <w:rsid w:val="00260596"/>
    <w:rsid w:val="00267662"/>
    <w:rsid w:val="00267C8A"/>
    <w:rsid w:val="00270ED5"/>
    <w:rsid w:val="00274772"/>
    <w:rsid w:val="0028446E"/>
    <w:rsid w:val="00285F3A"/>
    <w:rsid w:val="0029456F"/>
    <w:rsid w:val="00297D8C"/>
    <w:rsid w:val="002B6EF4"/>
    <w:rsid w:val="002C2667"/>
    <w:rsid w:val="002C3361"/>
    <w:rsid w:val="002C66E5"/>
    <w:rsid w:val="002C767B"/>
    <w:rsid w:val="002D2729"/>
    <w:rsid w:val="002D7CBE"/>
    <w:rsid w:val="002E2346"/>
    <w:rsid w:val="002E29CA"/>
    <w:rsid w:val="002F3F86"/>
    <w:rsid w:val="002F4C1A"/>
    <w:rsid w:val="002F5BF9"/>
    <w:rsid w:val="002F76CE"/>
    <w:rsid w:val="00302F0E"/>
    <w:rsid w:val="00305D54"/>
    <w:rsid w:val="00306138"/>
    <w:rsid w:val="00306EB7"/>
    <w:rsid w:val="003078D2"/>
    <w:rsid w:val="00316BFF"/>
    <w:rsid w:val="003171B2"/>
    <w:rsid w:val="003203DB"/>
    <w:rsid w:val="00333070"/>
    <w:rsid w:val="00340BE5"/>
    <w:rsid w:val="00340F9B"/>
    <w:rsid w:val="003420D3"/>
    <w:rsid w:val="0035185F"/>
    <w:rsid w:val="00353873"/>
    <w:rsid w:val="00356E5A"/>
    <w:rsid w:val="00362922"/>
    <w:rsid w:val="003651D6"/>
    <w:rsid w:val="0036694E"/>
    <w:rsid w:val="00371315"/>
    <w:rsid w:val="00371D78"/>
    <w:rsid w:val="00373E00"/>
    <w:rsid w:val="00374879"/>
    <w:rsid w:val="0037657A"/>
    <w:rsid w:val="003816C6"/>
    <w:rsid w:val="003828A0"/>
    <w:rsid w:val="00383C68"/>
    <w:rsid w:val="00396246"/>
    <w:rsid w:val="003A54FC"/>
    <w:rsid w:val="003A615D"/>
    <w:rsid w:val="003B0F81"/>
    <w:rsid w:val="003B507D"/>
    <w:rsid w:val="003B6D9C"/>
    <w:rsid w:val="003C0FE3"/>
    <w:rsid w:val="003C40C6"/>
    <w:rsid w:val="003E02BC"/>
    <w:rsid w:val="003E4F29"/>
    <w:rsid w:val="003E558F"/>
    <w:rsid w:val="003F177E"/>
    <w:rsid w:val="003F43FC"/>
    <w:rsid w:val="003F7085"/>
    <w:rsid w:val="00406567"/>
    <w:rsid w:val="00414B9A"/>
    <w:rsid w:val="00416ECD"/>
    <w:rsid w:val="0042519C"/>
    <w:rsid w:val="004277DC"/>
    <w:rsid w:val="00430BB1"/>
    <w:rsid w:val="00431C2C"/>
    <w:rsid w:val="004323CC"/>
    <w:rsid w:val="00436418"/>
    <w:rsid w:val="00437DA9"/>
    <w:rsid w:val="00441561"/>
    <w:rsid w:val="00447030"/>
    <w:rsid w:val="0044748D"/>
    <w:rsid w:val="00447FA1"/>
    <w:rsid w:val="00453B36"/>
    <w:rsid w:val="004567DA"/>
    <w:rsid w:val="00457C39"/>
    <w:rsid w:val="0046011F"/>
    <w:rsid w:val="00462C16"/>
    <w:rsid w:val="00465581"/>
    <w:rsid w:val="00466E45"/>
    <w:rsid w:val="00472273"/>
    <w:rsid w:val="004800BB"/>
    <w:rsid w:val="0049080A"/>
    <w:rsid w:val="004979C2"/>
    <w:rsid w:val="004A3833"/>
    <w:rsid w:val="004A41CD"/>
    <w:rsid w:val="004A5283"/>
    <w:rsid w:val="004A5F8A"/>
    <w:rsid w:val="004A7AF0"/>
    <w:rsid w:val="004B039A"/>
    <w:rsid w:val="004B0A96"/>
    <w:rsid w:val="004B0B0E"/>
    <w:rsid w:val="004B11D2"/>
    <w:rsid w:val="004B2F80"/>
    <w:rsid w:val="004B2FC9"/>
    <w:rsid w:val="004B7AAB"/>
    <w:rsid w:val="004C33E0"/>
    <w:rsid w:val="004D1D34"/>
    <w:rsid w:val="004D3C76"/>
    <w:rsid w:val="004D67AC"/>
    <w:rsid w:val="004E0B8E"/>
    <w:rsid w:val="004E7C58"/>
    <w:rsid w:val="004F2F7A"/>
    <w:rsid w:val="004F4181"/>
    <w:rsid w:val="004F43A4"/>
    <w:rsid w:val="00503FCD"/>
    <w:rsid w:val="005077BF"/>
    <w:rsid w:val="005106AF"/>
    <w:rsid w:val="00510B5F"/>
    <w:rsid w:val="005154BA"/>
    <w:rsid w:val="005224D5"/>
    <w:rsid w:val="00522950"/>
    <w:rsid w:val="00530039"/>
    <w:rsid w:val="0053271A"/>
    <w:rsid w:val="00534F2C"/>
    <w:rsid w:val="00540CA1"/>
    <w:rsid w:val="00540D69"/>
    <w:rsid w:val="00541BFD"/>
    <w:rsid w:val="00545856"/>
    <w:rsid w:val="00546E8F"/>
    <w:rsid w:val="00550F2D"/>
    <w:rsid w:val="00551759"/>
    <w:rsid w:val="00551BD8"/>
    <w:rsid w:val="00553FA5"/>
    <w:rsid w:val="00560D77"/>
    <w:rsid w:val="00562012"/>
    <w:rsid w:val="00563E70"/>
    <w:rsid w:val="0056632F"/>
    <w:rsid w:val="0057230E"/>
    <w:rsid w:val="00573649"/>
    <w:rsid w:val="00581F44"/>
    <w:rsid w:val="0058294B"/>
    <w:rsid w:val="00584199"/>
    <w:rsid w:val="005863BF"/>
    <w:rsid w:val="00586669"/>
    <w:rsid w:val="00590E39"/>
    <w:rsid w:val="005950EE"/>
    <w:rsid w:val="005A2B3B"/>
    <w:rsid w:val="005B1A4B"/>
    <w:rsid w:val="005B4980"/>
    <w:rsid w:val="005C1FF1"/>
    <w:rsid w:val="005C2814"/>
    <w:rsid w:val="005C4571"/>
    <w:rsid w:val="005D07E7"/>
    <w:rsid w:val="005D24B4"/>
    <w:rsid w:val="005D53DB"/>
    <w:rsid w:val="005D6DCC"/>
    <w:rsid w:val="005F21BE"/>
    <w:rsid w:val="005F3219"/>
    <w:rsid w:val="006041BD"/>
    <w:rsid w:val="00611900"/>
    <w:rsid w:val="006155CE"/>
    <w:rsid w:val="00620F8B"/>
    <w:rsid w:val="0062379C"/>
    <w:rsid w:val="0062405A"/>
    <w:rsid w:val="006244CA"/>
    <w:rsid w:val="0062507A"/>
    <w:rsid w:val="00635B2A"/>
    <w:rsid w:val="006377B4"/>
    <w:rsid w:val="00640042"/>
    <w:rsid w:val="00641401"/>
    <w:rsid w:val="006518BA"/>
    <w:rsid w:val="00652D50"/>
    <w:rsid w:val="006546F8"/>
    <w:rsid w:val="0065688D"/>
    <w:rsid w:val="00657CAE"/>
    <w:rsid w:val="00660B85"/>
    <w:rsid w:val="00663D3A"/>
    <w:rsid w:val="00674F07"/>
    <w:rsid w:val="00681053"/>
    <w:rsid w:val="00682B53"/>
    <w:rsid w:val="006848ED"/>
    <w:rsid w:val="00685E5B"/>
    <w:rsid w:val="006915B2"/>
    <w:rsid w:val="00692A97"/>
    <w:rsid w:val="00692F16"/>
    <w:rsid w:val="00695259"/>
    <w:rsid w:val="006B1C23"/>
    <w:rsid w:val="006B1F95"/>
    <w:rsid w:val="006C5E87"/>
    <w:rsid w:val="006C7C0D"/>
    <w:rsid w:val="006D0113"/>
    <w:rsid w:val="006D0213"/>
    <w:rsid w:val="006E13F1"/>
    <w:rsid w:val="006E248B"/>
    <w:rsid w:val="006E3E32"/>
    <w:rsid w:val="006E3E7F"/>
    <w:rsid w:val="006E5ED1"/>
    <w:rsid w:val="006E6922"/>
    <w:rsid w:val="006F2BD9"/>
    <w:rsid w:val="006F2C37"/>
    <w:rsid w:val="006F57D0"/>
    <w:rsid w:val="00702B7B"/>
    <w:rsid w:val="00710153"/>
    <w:rsid w:val="00711108"/>
    <w:rsid w:val="00715EEB"/>
    <w:rsid w:val="00724318"/>
    <w:rsid w:val="007276A2"/>
    <w:rsid w:val="00732FF0"/>
    <w:rsid w:val="00733688"/>
    <w:rsid w:val="00741CAD"/>
    <w:rsid w:val="007777AB"/>
    <w:rsid w:val="00777A58"/>
    <w:rsid w:val="00794807"/>
    <w:rsid w:val="00796EE3"/>
    <w:rsid w:val="007972DD"/>
    <w:rsid w:val="007973F6"/>
    <w:rsid w:val="007A1A89"/>
    <w:rsid w:val="007A33E3"/>
    <w:rsid w:val="007A719B"/>
    <w:rsid w:val="007C28D9"/>
    <w:rsid w:val="007C436E"/>
    <w:rsid w:val="007C43DA"/>
    <w:rsid w:val="007C57C6"/>
    <w:rsid w:val="007D06A7"/>
    <w:rsid w:val="007D7EEA"/>
    <w:rsid w:val="007E2628"/>
    <w:rsid w:val="007E2A6F"/>
    <w:rsid w:val="007E6E63"/>
    <w:rsid w:val="007F5BBD"/>
    <w:rsid w:val="008019D1"/>
    <w:rsid w:val="00801ED5"/>
    <w:rsid w:val="00802C2D"/>
    <w:rsid w:val="008057AF"/>
    <w:rsid w:val="00805E48"/>
    <w:rsid w:val="008105E1"/>
    <w:rsid w:val="00810D0C"/>
    <w:rsid w:val="00812CEA"/>
    <w:rsid w:val="00816DDE"/>
    <w:rsid w:val="00822993"/>
    <w:rsid w:val="00825487"/>
    <w:rsid w:val="008427EB"/>
    <w:rsid w:val="0085330B"/>
    <w:rsid w:val="00854FE1"/>
    <w:rsid w:val="008553CE"/>
    <w:rsid w:val="00855A7E"/>
    <w:rsid w:val="00855B85"/>
    <w:rsid w:val="00862C22"/>
    <w:rsid w:val="0086660F"/>
    <w:rsid w:val="00867930"/>
    <w:rsid w:val="00867C7E"/>
    <w:rsid w:val="008716BF"/>
    <w:rsid w:val="00873885"/>
    <w:rsid w:val="00874091"/>
    <w:rsid w:val="008763AC"/>
    <w:rsid w:val="008777AB"/>
    <w:rsid w:val="008810F7"/>
    <w:rsid w:val="008812C0"/>
    <w:rsid w:val="0088724C"/>
    <w:rsid w:val="008875DB"/>
    <w:rsid w:val="0089010B"/>
    <w:rsid w:val="00890FC9"/>
    <w:rsid w:val="008B023D"/>
    <w:rsid w:val="008B52D9"/>
    <w:rsid w:val="008C2D37"/>
    <w:rsid w:val="008C5552"/>
    <w:rsid w:val="008D3E63"/>
    <w:rsid w:val="008D3F85"/>
    <w:rsid w:val="008E1258"/>
    <w:rsid w:val="008F331F"/>
    <w:rsid w:val="008F59C2"/>
    <w:rsid w:val="008F6A4A"/>
    <w:rsid w:val="0090601B"/>
    <w:rsid w:val="00906257"/>
    <w:rsid w:val="00910B1E"/>
    <w:rsid w:val="00911125"/>
    <w:rsid w:val="00911D06"/>
    <w:rsid w:val="00917852"/>
    <w:rsid w:val="00921A6D"/>
    <w:rsid w:val="00941653"/>
    <w:rsid w:val="00942222"/>
    <w:rsid w:val="00943920"/>
    <w:rsid w:val="0094507B"/>
    <w:rsid w:val="00947D9C"/>
    <w:rsid w:val="00947E22"/>
    <w:rsid w:val="00950AB3"/>
    <w:rsid w:val="009515CB"/>
    <w:rsid w:val="0095720F"/>
    <w:rsid w:val="00960055"/>
    <w:rsid w:val="0096390E"/>
    <w:rsid w:val="009652D4"/>
    <w:rsid w:val="00967485"/>
    <w:rsid w:val="0097056C"/>
    <w:rsid w:val="00974276"/>
    <w:rsid w:val="00974348"/>
    <w:rsid w:val="00984AE2"/>
    <w:rsid w:val="0098582B"/>
    <w:rsid w:val="00985D07"/>
    <w:rsid w:val="00985FD4"/>
    <w:rsid w:val="009937FA"/>
    <w:rsid w:val="00995E4D"/>
    <w:rsid w:val="009A1ADA"/>
    <w:rsid w:val="009A2929"/>
    <w:rsid w:val="009A297A"/>
    <w:rsid w:val="009B7E9B"/>
    <w:rsid w:val="009C0832"/>
    <w:rsid w:val="009C2205"/>
    <w:rsid w:val="009C25F5"/>
    <w:rsid w:val="009C2879"/>
    <w:rsid w:val="009C2C65"/>
    <w:rsid w:val="009C52A0"/>
    <w:rsid w:val="009D02E5"/>
    <w:rsid w:val="009E763B"/>
    <w:rsid w:val="009F42A1"/>
    <w:rsid w:val="009F5255"/>
    <w:rsid w:val="009F5ECF"/>
    <w:rsid w:val="00A036B8"/>
    <w:rsid w:val="00A057F5"/>
    <w:rsid w:val="00A05A02"/>
    <w:rsid w:val="00A05FDC"/>
    <w:rsid w:val="00A10685"/>
    <w:rsid w:val="00A1488C"/>
    <w:rsid w:val="00A149A4"/>
    <w:rsid w:val="00A1580D"/>
    <w:rsid w:val="00A1621C"/>
    <w:rsid w:val="00A201A9"/>
    <w:rsid w:val="00A30584"/>
    <w:rsid w:val="00A31918"/>
    <w:rsid w:val="00A31F84"/>
    <w:rsid w:val="00A369B9"/>
    <w:rsid w:val="00A42A2F"/>
    <w:rsid w:val="00A42BCC"/>
    <w:rsid w:val="00A4363B"/>
    <w:rsid w:val="00A46D25"/>
    <w:rsid w:val="00A53743"/>
    <w:rsid w:val="00A53C0D"/>
    <w:rsid w:val="00A61D3E"/>
    <w:rsid w:val="00A62395"/>
    <w:rsid w:val="00A63245"/>
    <w:rsid w:val="00A80811"/>
    <w:rsid w:val="00A81747"/>
    <w:rsid w:val="00A83193"/>
    <w:rsid w:val="00A83CB4"/>
    <w:rsid w:val="00A86A1F"/>
    <w:rsid w:val="00A87C64"/>
    <w:rsid w:val="00A87F93"/>
    <w:rsid w:val="00A9566C"/>
    <w:rsid w:val="00A9652A"/>
    <w:rsid w:val="00A96BBF"/>
    <w:rsid w:val="00A9701D"/>
    <w:rsid w:val="00A97EC0"/>
    <w:rsid w:val="00AA70A2"/>
    <w:rsid w:val="00AA73F0"/>
    <w:rsid w:val="00AB7A5E"/>
    <w:rsid w:val="00AC0DB7"/>
    <w:rsid w:val="00AC789E"/>
    <w:rsid w:val="00AD166C"/>
    <w:rsid w:val="00AE0D4D"/>
    <w:rsid w:val="00AE35A1"/>
    <w:rsid w:val="00AE43AF"/>
    <w:rsid w:val="00AF34EE"/>
    <w:rsid w:val="00B035C2"/>
    <w:rsid w:val="00B03BE1"/>
    <w:rsid w:val="00B0431D"/>
    <w:rsid w:val="00B21D82"/>
    <w:rsid w:val="00B22B4E"/>
    <w:rsid w:val="00B22E48"/>
    <w:rsid w:val="00B242C7"/>
    <w:rsid w:val="00B26F88"/>
    <w:rsid w:val="00B35A73"/>
    <w:rsid w:val="00B45249"/>
    <w:rsid w:val="00B47124"/>
    <w:rsid w:val="00B4773D"/>
    <w:rsid w:val="00B51DFC"/>
    <w:rsid w:val="00B5574B"/>
    <w:rsid w:val="00B5663A"/>
    <w:rsid w:val="00B637CD"/>
    <w:rsid w:val="00B672FC"/>
    <w:rsid w:val="00B759B2"/>
    <w:rsid w:val="00B82044"/>
    <w:rsid w:val="00B82B53"/>
    <w:rsid w:val="00B91B9C"/>
    <w:rsid w:val="00B94C88"/>
    <w:rsid w:val="00BA3729"/>
    <w:rsid w:val="00BA6204"/>
    <w:rsid w:val="00BA79D0"/>
    <w:rsid w:val="00BB04F8"/>
    <w:rsid w:val="00BB36BB"/>
    <w:rsid w:val="00BB424B"/>
    <w:rsid w:val="00BC28BA"/>
    <w:rsid w:val="00BC7291"/>
    <w:rsid w:val="00BD04E0"/>
    <w:rsid w:val="00BE0783"/>
    <w:rsid w:val="00BE2758"/>
    <w:rsid w:val="00BF1AB5"/>
    <w:rsid w:val="00C0048E"/>
    <w:rsid w:val="00C112FC"/>
    <w:rsid w:val="00C116C2"/>
    <w:rsid w:val="00C11BF9"/>
    <w:rsid w:val="00C11F84"/>
    <w:rsid w:val="00C13607"/>
    <w:rsid w:val="00C1429F"/>
    <w:rsid w:val="00C17F18"/>
    <w:rsid w:val="00C264E8"/>
    <w:rsid w:val="00C26D14"/>
    <w:rsid w:val="00C27DA6"/>
    <w:rsid w:val="00C30116"/>
    <w:rsid w:val="00C352FA"/>
    <w:rsid w:val="00C369BD"/>
    <w:rsid w:val="00C40CE7"/>
    <w:rsid w:val="00C42F6B"/>
    <w:rsid w:val="00C450E1"/>
    <w:rsid w:val="00C54890"/>
    <w:rsid w:val="00C56931"/>
    <w:rsid w:val="00C61BE9"/>
    <w:rsid w:val="00C67D65"/>
    <w:rsid w:val="00C7060A"/>
    <w:rsid w:val="00C70697"/>
    <w:rsid w:val="00C775E8"/>
    <w:rsid w:val="00C861AD"/>
    <w:rsid w:val="00C87AD4"/>
    <w:rsid w:val="00C90392"/>
    <w:rsid w:val="00CA335C"/>
    <w:rsid w:val="00CA66C3"/>
    <w:rsid w:val="00CB068D"/>
    <w:rsid w:val="00CB0C0D"/>
    <w:rsid w:val="00CB198A"/>
    <w:rsid w:val="00CB2F63"/>
    <w:rsid w:val="00CB5893"/>
    <w:rsid w:val="00CB6E12"/>
    <w:rsid w:val="00CC27ED"/>
    <w:rsid w:val="00CC2A6A"/>
    <w:rsid w:val="00CC51B4"/>
    <w:rsid w:val="00CC6705"/>
    <w:rsid w:val="00CC730C"/>
    <w:rsid w:val="00CD5EAF"/>
    <w:rsid w:val="00CD5EE2"/>
    <w:rsid w:val="00CD7117"/>
    <w:rsid w:val="00CE1B6D"/>
    <w:rsid w:val="00CE1D0D"/>
    <w:rsid w:val="00CE67E8"/>
    <w:rsid w:val="00CE6E31"/>
    <w:rsid w:val="00CE7700"/>
    <w:rsid w:val="00CF26AA"/>
    <w:rsid w:val="00CF7B45"/>
    <w:rsid w:val="00D07428"/>
    <w:rsid w:val="00D1141F"/>
    <w:rsid w:val="00D1706D"/>
    <w:rsid w:val="00D17AD1"/>
    <w:rsid w:val="00D20890"/>
    <w:rsid w:val="00D21C18"/>
    <w:rsid w:val="00D226C9"/>
    <w:rsid w:val="00D23FF3"/>
    <w:rsid w:val="00D367A7"/>
    <w:rsid w:val="00D37D84"/>
    <w:rsid w:val="00D44A78"/>
    <w:rsid w:val="00D44ABD"/>
    <w:rsid w:val="00D4537A"/>
    <w:rsid w:val="00D45529"/>
    <w:rsid w:val="00D50E60"/>
    <w:rsid w:val="00D53179"/>
    <w:rsid w:val="00D64156"/>
    <w:rsid w:val="00D65948"/>
    <w:rsid w:val="00D67C8F"/>
    <w:rsid w:val="00D711D2"/>
    <w:rsid w:val="00D82312"/>
    <w:rsid w:val="00D82E50"/>
    <w:rsid w:val="00D93E1E"/>
    <w:rsid w:val="00D94D51"/>
    <w:rsid w:val="00D96F4E"/>
    <w:rsid w:val="00D97894"/>
    <w:rsid w:val="00DA0DA9"/>
    <w:rsid w:val="00DA22EB"/>
    <w:rsid w:val="00DB193B"/>
    <w:rsid w:val="00DB4B04"/>
    <w:rsid w:val="00DB7D70"/>
    <w:rsid w:val="00DC2326"/>
    <w:rsid w:val="00DC5C09"/>
    <w:rsid w:val="00DC61B5"/>
    <w:rsid w:val="00DD41D5"/>
    <w:rsid w:val="00DD7334"/>
    <w:rsid w:val="00DE4E4D"/>
    <w:rsid w:val="00DF35F4"/>
    <w:rsid w:val="00E01BE4"/>
    <w:rsid w:val="00E01CE7"/>
    <w:rsid w:val="00E10F60"/>
    <w:rsid w:val="00E11092"/>
    <w:rsid w:val="00E11748"/>
    <w:rsid w:val="00E207FB"/>
    <w:rsid w:val="00E251C4"/>
    <w:rsid w:val="00E2751C"/>
    <w:rsid w:val="00E304C7"/>
    <w:rsid w:val="00E307E7"/>
    <w:rsid w:val="00E31196"/>
    <w:rsid w:val="00E378EE"/>
    <w:rsid w:val="00E409B2"/>
    <w:rsid w:val="00E47078"/>
    <w:rsid w:val="00E4767F"/>
    <w:rsid w:val="00E47D8E"/>
    <w:rsid w:val="00E5482A"/>
    <w:rsid w:val="00E552F5"/>
    <w:rsid w:val="00E5588C"/>
    <w:rsid w:val="00E600FC"/>
    <w:rsid w:val="00E6169C"/>
    <w:rsid w:val="00E6372B"/>
    <w:rsid w:val="00E72588"/>
    <w:rsid w:val="00E739AB"/>
    <w:rsid w:val="00E74550"/>
    <w:rsid w:val="00E8519D"/>
    <w:rsid w:val="00E87BA7"/>
    <w:rsid w:val="00E91685"/>
    <w:rsid w:val="00E940D4"/>
    <w:rsid w:val="00E95AD7"/>
    <w:rsid w:val="00EA18A5"/>
    <w:rsid w:val="00EA51C2"/>
    <w:rsid w:val="00EA6A66"/>
    <w:rsid w:val="00EB10B0"/>
    <w:rsid w:val="00EB46A7"/>
    <w:rsid w:val="00EB492D"/>
    <w:rsid w:val="00EB5101"/>
    <w:rsid w:val="00EB56F3"/>
    <w:rsid w:val="00EB7A54"/>
    <w:rsid w:val="00EC47F9"/>
    <w:rsid w:val="00ED02B1"/>
    <w:rsid w:val="00ED6185"/>
    <w:rsid w:val="00EE016C"/>
    <w:rsid w:val="00EE0D5B"/>
    <w:rsid w:val="00EE6817"/>
    <w:rsid w:val="00EF26C6"/>
    <w:rsid w:val="00EF3328"/>
    <w:rsid w:val="00EF3F7D"/>
    <w:rsid w:val="00EF67A5"/>
    <w:rsid w:val="00F01C87"/>
    <w:rsid w:val="00F0392B"/>
    <w:rsid w:val="00F04C29"/>
    <w:rsid w:val="00F13443"/>
    <w:rsid w:val="00F15AC7"/>
    <w:rsid w:val="00F22E66"/>
    <w:rsid w:val="00F26C42"/>
    <w:rsid w:val="00F37F40"/>
    <w:rsid w:val="00F450F2"/>
    <w:rsid w:val="00F50133"/>
    <w:rsid w:val="00F51768"/>
    <w:rsid w:val="00F53C1E"/>
    <w:rsid w:val="00F545AB"/>
    <w:rsid w:val="00F5472F"/>
    <w:rsid w:val="00F600FF"/>
    <w:rsid w:val="00F60ACB"/>
    <w:rsid w:val="00F61F78"/>
    <w:rsid w:val="00F65A90"/>
    <w:rsid w:val="00F7281D"/>
    <w:rsid w:val="00F75C28"/>
    <w:rsid w:val="00F83151"/>
    <w:rsid w:val="00FA1FBF"/>
    <w:rsid w:val="00FB3E8C"/>
    <w:rsid w:val="00FC4C88"/>
    <w:rsid w:val="00FC55D2"/>
    <w:rsid w:val="00FD520C"/>
    <w:rsid w:val="00FD5904"/>
    <w:rsid w:val="00FD7D18"/>
    <w:rsid w:val="00FE0F82"/>
    <w:rsid w:val="00FE294C"/>
    <w:rsid w:val="00FE398D"/>
    <w:rsid w:val="00FE42CC"/>
    <w:rsid w:val="00FE7349"/>
    <w:rsid w:val="00FF2859"/>
    <w:rsid w:val="00FF2A35"/>
    <w:rsid w:val="00FF4E9A"/>
    <w:rsid w:val="00FF600D"/>
    <w:rsid w:val="00FF6F55"/>
    <w:rsid w:val="00FF75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9A"/>
    <w:pPr>
      <w:spacing w:after="0" w:line="240" w:lineRule="auto"/>
      <w:ind w:firstLine="720"/>
      <w:jc w:val="both"/>
    </w:pPr>
    <w:rPr>
      <w:rFonts w:ascii="Times New Roman" w:eastAsia="Times New Roman" w:hAnsi="Times New Roman" w:cs="Times New Roman"/>
      <w:sz w:val="24"/>
      <w:szCs w:val="20"/>
      <w:lang w:eastAsia="en-US"/>
    </w:rPr>
  </w:style>
  <w:style w:type="paragraph" w:styleId="Heading7">
    <w:name w:val="heading 7"/>
    <w:basedOn w:val="Normal"/>
    <w:next w:val="Normal"/>
    <w:link w:val="Heading7Char"/>
    <w:qFormat/>
    <w:rsid w:val="00FF4E9A"/>
    <w:pPr>
      <w:keepNext/>
      <w:spacing w:before="120"/>
      <w:ind w:firstLine="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4E9A"/>
    <w:rPr>
      <w:rFonts w:ascii="Times New Roman" w:eastAsia="Times New Roman" w:hAnsi="Times New Roman" w:cs="Times New Roman"/>
      <w:b/>
      <w:sz w:val="24"/>
      <w:szCs w:val="20"/>
      <w:lang w:eastAsia="en-US"/>
    </w:rPr>
  </w:style>
  <w:style w:type="character" w:styleId="Hyperlink">
    <w:name w:val="Hyperlink"/>
    <w:uiPriority w:val="99"/>
    <w:unhideWhenUsed/>
    <w:rsid w:val="00FF4E9A"/>
    <w:rPr>
      <w:color w:val="0000FF"/>
      <w:u w:val="single"/>
    </w:rPr>
  </w:style>
  <w:style w:type="paragraph" w:styleId="ListParagraph">
    <w:name w:val="List Paragraph"/>
    <w:basedOn w:val="Normal"/>
    <w:uiPriority w:val="34"/>
    <w:qFormat/>
    <w:rsid w:val="003828A0"/>
    <w:pPr>
      <w:ind w:left="720"/>
      <w:contextualSpacing/>
    </w:pPr>
  </w:style>
  <w:style w:type="character" w:customStyle="1" w:styleId="Bodytext">
    <w:name w:val="Body text_"/>
    <w:basedOn w:val="DefaultParagraphFont"/>
    <w:link w:val="BodyText2"/>
    <w:rsid w:val="00551759"/>
    <w:rPr>
      <w:rFonts w:ascii="Times New Roman" w:eastAsia="Times New Roman" w:hAnsi="Times New Roman" w:cs="Times New Roman"/>
      <w:i/>
      <w:iCs/>
      <w:sz w:val="23"/>
      <w:szCs w:val="23"/>
      <w:shd w:val="clear" w:color="auto" w:fill="FFFFFF"/>
    </w:rPr>
  </w:style>
  <w:style w:type="character" w:customStyle="1" w:styleId="BodyText1">
    <w:name w:val="Body Text1"/>
    <w:basedOn w:val="Bodytext"/>
    <w:rsid w:val="00551759"/>
    <w:rPr>
      <w:rFonts w:ascii="Times New Roman" w:eastAsia="Times New Roman" w:hAnsi="Times New Roman" w:cs="Times New Roman"/>
      <w:i/>
      <w:iCs/>
      <w:color w:val="000000"/>
      <w:spacing w:val="0"/>
      <w:w w:val="100"/>
      <w:position w:val="0"/>
      <w:sz w:val="23"/>
      <w:szCs w:val="23"/>
      <w:u w:val="single"/>
      <w:shd w:val="clear" w:color="auto" w:fill="FFFFFF"/>
      <w:lang w:val="bg-BG"/>
    </w:rPr>
  </w:style>
  <w:style w:type="paragraph" w:customStyle="1" w:styleId="BodyText2">
    <w:name w:val="Body Text2"/>
    <w:basedOn w:val="Normal"/>
    <w:link w:val="Bodytext"/>
    <w:rsid w:val="00551759"/>
    <w:pPr>
      <w:widowControl w:val="0"/>
      <w:shd w:val="clear" w:color="auto" w:fill="FFFFFF"/>
      <w:spacing w:before="1380" w:after="480" w:line="307" w:lineRule="exact"/>
      <w:ind w:hanging="460"/>
      <w:jc w:val="left"/>
    </w:pPr>
    <w:rPr>
      <w:i/>
      <w:iCs/>
      <w:sz w:val="23"/>
      <w:szCs w:val="23"/>
      <w:lang w:eastAsia="bg-BG"/>
    </w:rPr>
  </w:style>
  <w:style w:type="table" w:styleId="TableGrid">
    <w:name w:val="Table Grid"/>
    <w:basedOn w:val="TableNormal"/>
    <w:uiPriority w:val="59"/>
    <w:rsid w:val="00A96BB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C8F"/>
    <w:rPr>
      <w:sz w:val="16"/>
      <w:szCs w:val="16"/>
    </w:rPr>
  </w:style>
  <w:style w:type="paragraph" w:styleId="CommentText">
    <w:name w:val="annotation text"/>
    <w:basedOn w:val="Normal"/>
    <w:link w:val="CommentTextChar"/>
    <w:uiPriority w:val="99"/>
    <w:semiHidden/>
    <w:unhideWhenUsed/>
    <w:rsid w:val="00D67C8F"/>
    <w:rPr>
      <w:sz w:val="20"/>
    </w:rPr>
  </w:style>
  <w:style w:type="character" w:customStyle="1" w:styleId="CommentTextChar">
    <w:name w:val="Comment Text Char"/>
    <w:basedOn w:val="DefaultParagraphFont"/>
    <w:link w:val="CommentText"/>
    <w:uiPriority w:val="99"/>
    <w:semiHidden/>
    <w:rsid w:val="00D67C8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67C8F"/>
    <w:rPr>
      <w:b/>
      <w:bCs/>
    </w:rPr>
  </w:style>
  <w:style w:type="character" w:customStyle="1" w:styleId="CommentSubjectChar">
    <w:name w:val="Comment Subject Char"/>
    <w:basedOn w:val="CommentTextChar"/>
    <w:link w:val="CommentSubject"/>
    <w:uiPriority w:val="99"/>
    <w:semiHidden/>
    <w:rsid w:val="00D67C8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7C8F"/>
    <w:rPr>
      <w:rFonts w:ascii="Tahoma" w:hAnsi="Tahoma" w:cs="Tahoma"/>
      <w:sz w:val="16"/>
      <w:szCs w:val="16"/>
    </w:rPr>
  </w:style>
  <w:style w:type="character" w:customStyle="1" w:styleId="BalloonTextChar">
    <w:name w:val="Balloon Text Char"/>
    <w:basedOn w:val="DefaultParagraphFont"/>
    <w:link w:val="BalloonText"/>
    <w:uiPriority w:val="99"/>
    <w:semiHidden/>
    <w:rsid w:val="00D67C8F"/>
    <w:rPr>
      <w:rFonts w:ascii="Tahoma" w:eastAsia="Times New Roman" w:hAnsi="Tahoma" w:cs="Tahoma"/>
      <w:sz w:val="16"/>
      <w:szCs w:val="16"/>
      <w:lang w:eastAsia="en-US"/>
    </w:rPr>
  </w:style>
  <w:style w:type="paragraph" w:customStyle="1" w:styleId="CharChar1Char">
    <w:name w:val="Char Char1 Char"/>
    <w:basedOn w:val="Normal"/>
    <w:semiHidden/>
    <w:rsid w:val="00406567"/>
    <w:pPr>
      <w:tabs>
        <w:tab w:val="left" w:pos="709"/>
      </w:tabs>
      <w:ind w:firstLine="0"/>
      <w:jc w:val="left"/>
    </w:pPr>
    <w:rPr>
      <w:rFonts w:ascii="Futura Bk" w:hAnsi="Futura Bk"/>
      <w:sz w:val="20"/>
      <w:szCs w:val="24"/>
      <w:lang w:val="pl-PL" w:eastAsia="pl-PL"/>
    </w:rPr>
  </w:style>
  <w:style w:type="paragraph" w:styleId="Revision">
    <w:name w:val="Revision"/>
    <w:hidden/>
    <w:uiPriority w:val="99"/>
    <w:semiHidden/>
    <w:rsid w:val="00F600FF"/>
    <w:pPr>
      <w:spacing w:after="0" w:line="240" w:lineRule="auto"/>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9A"/>
    <w:pPr>
      <w:spacing w:after="0" w:line="240" w:lineRule="auto"/>
      <w:ind w:firstLine="720"/>
      <w:jc w:val="both"/>
    </w:pPr>
    <w:rPr>
      <w:rFonts w:ascii="Times New Roman" w:eastAsia="Times New Roman" w:hAnsi="Times New Roman" w:cs="Times New Roman"/>
      <w:sz w:val="24"/>
      <w:szCs w:val="20"/>
      <w:lang w:eastAsia="en-US"/>
    </w:rPr>
  </w:style>
  <w:style w:type="paragraph" w:styleId="Heading7">
    <w:name w:val="heading 7"/>
    <w:basedOn w:val="Normal"/>
    <w:next w:val="Normal"/>
    <w:link w:val="Heading7Char"/>
    <w:qFormat/>
    <w:rsid w:val="00FF4E9A"/>
    <w:pPr>
      <w:keepNext/>
      <w:spacing w:before="120"/>
      <w:ind w:firstLine="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4E9A"/>
    <w:rPr>
      <w:rFonts w:ascii="Times New Roman" w:eastAsia="Times New Roman" w:hAnsi="Times New Roman" w:cs="Times New Roman"/>
      <w:b/>
      <w:sz w:val="24"/>
      <w:szCs w:val="20"/>
      <w:lang w:eastAsia="en-US"/>
    </w:rPr>
  </w:style>
  <w:style w:type="character" w:styleId="Hyperlink">
    <w:name w:val="Hyperlink"/>
    <w:uiPriority w:val="99"/>
    <w:unhideWhenUsed/>
    <w:rsid w:val="00FF4E9A"/>
    <w:rPr>
      <w:color w:val="0000FF"/>
      <w:u w:val="single"/>
    </w:rPr>
  </w:style>
  <w:style w:type="paragraph" w:styleId="ListParagraph">
    <w:name w:val="List Paragraph"/>
    <w:basedOn w:val="Normal"/>
    <w:uiPriority w:val="34"/>
    <w:qFormat/>
    <w:rsid w:val="003828A0"/>
    <w:pPr>
      <w:ind w:left="720"/>
      <w:contextualSpacing/>
    </w:pPr>
  </w:style>
  <w:style w:type="character" w:customStyle="1" w:styleId="Bodytext">
    <w:name w:val="Body text_"/>
    <w:basedOn w:val="DefaultParagraphFont"/>
    <w:link w:val="BodyText2"/>
    <w:rsid w:val="00551759"/>
    <w:rPr>
      <w:rFonts w:ascii="Times New Roman" w:eastAsia="Times New Roman" w:hAnsi="Times New Roman" w:cs="Times New Roman"/>
      <w:i/>
      <w:iCs/>
      <w:sz w:val="23"/>
      <w:szCs w:val="23"/>
      <w:shd w:val="clear" w:color="auto" w:fill="FFFFFF"/>
    </w:rPr>
  </w:style>
  <w:style w:type="character" w:customStyle="1" w:styleId="BodyText1">
    <w:name w:val="Body Text1"/>
    <w:basedOn w:val="Bodytext"/>
    <w:rsid w:val="00551759"/>
    <w:rPr>
      <w:rFonts w:ascii="Times New Roman" w:eastAsia="Times New Roman" w:hAnsi="Times New Roman" w:cs="Times New Roman"/>
      <w:i/>
      <w:iCs/>
      <w:color w:val="000000"/>
      <w:spacing w:val="0"/>
      <w:w w:val="100"/>
      <w:position w:val="0"/>
      <w:sz w:val="23"/>
      <w:szCs w:val="23"/>
      <w:u w:val="single"/>
      <w:shd w:val="clear" w:color="auto" w:fill="FFFFFF"/>
      <w:lang w:val="bg-BG"/>
    </w:rPr>
  </w:style>
  <w:style w:type="paragraph" w:customStyle="1" w:styleId="BodyText2">
    <w:name w:val="Body Text2"/>
    <w:basedOn w:val="Normal"/>
    <w:link w:val="Bodytext"/>
    <w:rsid w:val="00551759"/>
    <w:pPr>
      <w:widowControl w:val="0"/>
      <w:shd w:val="clear" w:color="auto" w:fill="FFFFFF"/>
      <w:spacing w:before="1380" w:after="480" w:line="307" w:lineRule="exact"/>
      <w:ind w:hanging="460"/>
      <w:jc w:val="left"/>
    </w:pPr>
    <w:rPr>
      <w:i/>
      <w:iCs/>
      <w:sz w:val="23"/>
      <w:szCs w:val="23"/>
      <w:lang w:eastAsia="bg-BG"/>
    </w:rPr>
  </w:style>
  <w:style w:type="table" w:styleId="TableGrid">
    <w:name w:val="Table Grid"/>
    <w:basedOn w:val="TableNormal"/>
    <w:uiPriority w:val="59"/>
    <w:rsid w:val="00A96BBF"/>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C8F"/>
    <w:rPr>
      <w:sz w:val="16"/>
      <w:szCs w:val="16"/>
    </w:rPr>
  </w:style>
  <w:style w:type="paragraph" w:styleId="CommentText">
    <w:name w:val="annotation text"/>
    <w:basedOn w:val="Normal"/>
    <w:link w:val="CommentTextChar"/>
    <w:uiPriority w:val="99"/>
    <w:semiHidden/>
    <w:unhideWhenUsed/>
    <w:rsid w:val="00D67C8F"/>
    <w:rPr>
      <w:sz w:val="20"/>
    </w:rPr>
  </w:style>
  <w:style w:type="character" w:customStyle="1" w:styleId="CommentTextChar">
    <w:name w:val="Comment Text Char"/>
    <w:basedOn w:val="DefaultParagraphFont"/>
    <w:link w:val="CommentText"/>
    <w:uiPriority w:val="99"/>
    <w:semiHidden/>
    <w:rsid w:val="00D67C8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67C8F"/>
    <w:rPr>
      <w:b/>
      <w:bCs/>
    </w:rPr>
  </w:style>
  <w:style w:type="character" w:customStyle="1" w:styleId="CommentSubjectChar">
    <w:name w:val="Comment Subject Char"/>
    <w:basedOn w:val="CommentTextChar"/>
    <w:link w:val="CommentSubject"/>
    <w:uiPriority w:val="99"/>
    <w:semiHidden/>
    <w:rsid w:val="00D67C8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7C8F"/>
    <w:rPr>
      <w:rFonts w:ascii="Tahoma" w:hAnsi="Tahoma" w:cs="Tahoma"/>
      <w:sz w:val="16"/>
      <w:szCs w:val="16"/>
    </w:rPr>
  </w:style>
  <w:style w:type="character" w:customStyle="1" w:styleId="BalloonTextChar">
    <w:name w:val="Balloon Text Char"/>
    <w:basedOn w:val="DefaultParagraphFont"/>
    <w:link w:val="BalloonText"/>
    <w:uiPriority w:val="99"/>
    <w:semiHidden/>
    <w:rsid w:val="00D67C8F"/>
    <w:rPr>
      <w:rFonts w:ascii="Tahoma" w:eastAsia="Times New Roman" w:hAnsi="Tahoma" w:cs="Tahoma"/>
      <w:sz w:val="16"/>
      <w:szCs w:val="16"/>
      <w:lang w:eastAsia="en-US"/>
    </w:rPr>
  </w:style>
  <w:style w:type="paragraph" w:customStyle="1" w:styleId="CharChar1Char">
    <w:name w:val="Char Char1 Char"/>
    <w:basedOn w:val="Normal"/>
    <w:semiHidden/>
    <w:rsid w:val="00406567"/>
    <w:pPr>
      <w:tabs>
        <w:tab w:val="left" w:pos="709"/>
      </w:tabs>
      <w:ind w:firstLine="0"/>
      <w:jc w:val="left"/>
    </w:pPr>
    <w:rPr>
      <w:rFonts w:ascii="Futura Bk" w:hAnsi="Futura Bk"/>
      <w:sz w:val="20"/>
      <w:szCs w:val="24"/>
      <w:lang w:val="pl-PL" w:eastAsia="pl-PL"/>
    </w:rPr>
  </w:style>
  <w:style w:type="paragraph" w:styleId="Revision">
    <w:name w:val="Revision"/>
    <w:hidden/>
    <w:uiPriority w:val="99"/>
    <w:semiHidden/>
    <w:rsid w:val="00F600FF"/>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5075">
      <w:bodyDiv w:val="1"/>
      <w:marLeft w:val="0"/>
      <w:marRight w:val="0"/>
      <w:marTop w:val="0"/>
      <w:marBottom w:val="0"/>
      <w:divBdr>
        <w:top w:val="none" w:sz="0" w:space="0" w:color="auto"/>
        <w:left w:val="none" w:sz="0" w:space="0" w:color="auto"/>
        <w:bottom w:val="none" w:sz="0" w:space="0" w:color="auto"/>
        <w:right w:val="none" w:sz="0" w:space="0" w:color="auto"/>
      </w:divBdr>
      <w:divsChild>
        <w:div w:id="222757598">
          <w:marLeft w:val="0"/>
          <w:marRight w:val="0"/>
          <w:marTop w:val="0"/>
          <w:marBottom w:val="0"/>
          <w:divBdr>
            <w:top w:val="none" w:sz="0" w:space="0" w:color="auto"/>
            <w:left w:val="none" w:sz="0" w:space="0" w:color="auto"/>
            <w:bottom w:val="none" w:sz="0" w:space="0" w:color="auto"/>
            <w:right w:val="none" w:sz="0" w:space="0" w:color="auto"/>
          </w:divBdr>
        </w:div>
        <w:div w:id="83110584">
          <w:marLeft w:val="0"/>
          <w:marRight w:val="0"/>
          <w:marTop w:val="0"/>
          <w:marBottom w:val="0"/>
          <w:divBdr>
            <w:top w:val="none" w:sz="0" w:space="0" w:color="auto"/>
            <w:left w:val="none" w:sz="0" w:space="0" w:color="auto"/>
            <w:bottom w:val="none" w:sz="0" w:space="0" w:color="auto"/>
            <w:right w:val="none" w:sz="0" w:space="0" w:color="auto"/>
          </w:divBdr>
        </w:div>
        <w:div w:id="1879049005">
          <w:marLeft w:val="0"/>
          <w:marRight w:val="0"/>
          <w:marTop w:val="0"/>
          <w:marBottom w:val="0"/>
          <w:divBdr>
            <w:top w:val="none" w:sz="0" w:space="0" w:color="auto"/>
            <w:left w:val="none" w:sz="0" w:space="0" w:color="auto"/>
            <w:bottom w:val="none" w:sz="0" w:space="0" w:color="auto"/>
            <w:right w:val="none" w:sz="0" w:space="0" w:color="auto"/>
          </w:divBdr>
        </w:div>
        <w:div w:id="1645352545">
          <w:marLeft w:val="0"/>
          <w:marRight w:val="0"/>
          <w:marTop w:val="0"/>
          <w:marBottom w:val="0"/>
          <w:divBdr>
            <w:top w:val="none" w:sz="0" w:space="0" w:color="auto"/>
            <w:left w:val="none" w:sz="0" w:space="0" w:color="auto"/>
            <w:bottom w:val="none" w:sz="0" w:space="0" w:color="auto"/>
            <w:right w:val="none" w:sz="0" w:space="0" w:color="auto"/>
          </w:divBdr>
        </w:div>
        <w:div w:id="66000119">
          <w:marLeft w:val="0"/>
          <w:marRight w:val="0"/>
          <w:marTop w:val="0"/>
          <w:marBottom w:val="0"/>
          <w:divBdr>
            <w:top w:val="none" w:sz="0" w:space="0" w:color="auto"/>
            <w:left w:val="none" w:sz="0" w:space="0" w:color="auto"/>
            <w:bottom w:val="none" w:sz="0" w:space="0" w:color="auto"/>
            <w:right w:val="none" w:sz="0" w:space="0" w:color="auto"/>
          </w:divBdr>
        </w:div>
        <w:div w:id="1421413986">
          <w:marLeft w:val="0"/>
          <w:marRight w:val="0"/>
          <w:marTop w:val="0"/>
          <w:marBottom w:val="0"/>
          <w:divBdr>
            <w:top w:val="none" w:sz="0" w:space="0" w:color="auto"/>
            <w:left w:val="none" w:sz="0" w:space="0" w:color="auto"/>
            <w:bottom w:val="none" w:sz="0" w:space="0" w:color="auto"/>
            <w:right w:val="none" w:sz="0" w:space="0" w:color="auto"/>
          </w:divBdr>
        </w:div>
        <w:div w:id="1563521200">
          <w:marLeft w:val="0"/>
          <w:marRight w:val="0"/>
          <w:marTop w:val="0"/>
          <w:marBottom w:val="0"/>
          <w:divBdr>
            <w:top w:val="none" w:sz="0" w:space="0" w:color="auto"/>
            <w:left w:val="none" w:sz="0" w:space="0" w:color="auto"/>
            <w:bottom w:val="none" w:sz="0" w:space="0" w:color="auto"/>
            <w:right w:val="none" w:sz="0" w:space="0" w:color="auto"/>
          </w:divBdr>
        </w:div>
        <w:div w:id="780799530">
          <w:marLeft w:val="0"/>
          <w:marRight w:val="0"/>
          <w:marTop w:val="0"/>
          <w:marBottom w:val="0"/>
          <w:divBdr>
            <w:top w:val="none" w:sz="0" w:space="0" w:color="auto"/>
            <w:left w:val="none" w:sz="0" w:space="0" w:color="auto"/>
            <w:bottom w:val="none" w:sz="0" w:space="0" w:color="auto"/>
            <w:right w:val="none" w:sz="0" w:space="0" w:color="auto"/>
          </w:divBdr>
        </w:div>
        <w:div w:id="1689210460">
          <w:marLeft w:val="0"/>
          <w:marRight w:val="0"/>
          <w:marTop w:val="0"/>
          <w:marBottom w:val="0"/>
          <w:divBdr>
            <w:top w:val="none" w:sz="0" w:space="0" w:color="auto"/>
            <w:left w:val="none" w:sz="0" w:space="0" w:color="auto"/>
            <w:bottom w:val="none" w:sz="0" w:space="0" w:color="auto"/>
            <w:right w:val="none" w:sz="0" w:space="0" w:color="auto"/>
          </w:divBdr>
        </w:div>
        <w:div w:id="890772160">
          <w:marLeft w:val="0"/>
          <w:marRight w:val="0"/>
          <w:marTop w:val="0"/>
          <w:marBottom w:val="0"/>
          <w:divBdr>
            <w:top w:val="none" w:sz="0" w:space="0" w:color="auto"/>
            <w:left w:val="none" w:sz="0" w:space="0" w:color="auto"/>
            <w:bottom w:val="none" w:sz="0" w:space="0" w:color="auto"/>
            <w:right w:val="none" w:sz="0" w:space="0" w:color="auto"/>
          </w:divBdr>
        </w:div>
        <w:div w:id="1051073266">
          <w:marLeft w:val="0"/>
          <w:marRight w:val="0"/>
          <w:marTop w:val="0"/>
          <w:marBottom w:val="0"/>
          <w:divBdr>
            <w:top w:val="none" w:sz="0" w:space="0" w:color="auto"/>
            <w:left w:val="none" w:sz="0" w:space="0" w:color="auto"/>
            <w:bottom w:val="none" w:sz="0" w:space="0" w:color="auto"/>
            <w:right w:val="none" w:sz="0" w:space="0" w:color="auto"/>
          </w:divBdr>
        </w:div>
        <w:div w:id="1034235247">
          <w:marLeft w:val="0"/>
          <w:marRight w:val="0"/>
          <w:marTop w:val="0"/>
          <w:marBottom w:val="0"/>
          <w:divBdr>
            <w:top w:val="none" w:sz="0" w:space="0" w:color="auto"/>
            <w:left w:val="none" w:sz="0" w:space="0" w:color="auto"/>
            <w:bottom w:val="none" w:sz="0" w:space="0" w:color="auto"/>
            <w:right w:val="none" w:sz="0" w:space="0" w:color="auto"/>
          </w:divBdr>
        </w:div>
        <w:div w:id="13487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528806" TargetMode="External"/><Relationship Id="rId3" Type="http://schemas.openxmlformats.org/officeDocument/2006/relationships/styles" Target="styles.xml"/><Relationship Id="rId7" Type="http://schemas.openxmlformats.org/officeDocument/2006/relationships/hyperlink" Target="http://web.apis.bg/p.php?i=3863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apis.bg/e.php?b=1&amp;i=274024" TargetMode="External"/><Relationship Id="rId4" Type="http://schemas.microsoft.com/office/2007/relationships/stylesWithEffects" Target="stylesWithEffects.xml"/><Relationship Id="rId9" Type="http://schemas.openxmlformats.org/officeDocument/2006/relationships/hyperlink" Target="http://web.apis.bg/p.php?i=1200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E317-8FB5-48FD-8060-A00723AE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2016-05-30T12:05:00Z</dcterms:created>
  <dcterms:modified xsi:type="dcterms:W3CDTF">2016-06-02T14:23:00Z</dcterms:modified>
</cp:coreProperties>
</file>