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3D" w:rsidRPr="003952C2" w:rsidRDefault="00A348EB" w:rsidP="00E87F4B">
      <w:pPr>
        <w:pStyle w:val="Heading6"/>
        <w:ind w:right="-221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DD3730">
        <w:rPr>
          <w:sz w:val="24"/>
          <w:szCs w:val="24"/>
          <w:lang w:val="ru-RU"/>
        </w:rPr>
        <w:t xml:space="preserve">      </w:t>
      </w:r>
      <w:r w:rsidR="0056533D" w:rsidRPr="003952C2">
        <w:rPr>
          <w:sz w:val="24"/>
          <w:szCs w:val="24"/>
        </w:rPr>
        <w:t>РЕПУБЛИКА  БЪЛГАРИЯ</w:t>
      </w:r>
    </w:p>
    <w:p w:rsidR="0056533D" w:rsidRPr="006C27E4" w:rsidRDefault="0056533D" w:rsidP="00E87F4B">
      <w:pPr>
        <w:pStyle w:val="Heading4"/>
        <w:ind w:right="-221"/>
        <w:jc w:val="center"/>
        <w:rPr>
          <w:sz w:val="24"/>
          <w:szCs w:val="24"/>
          <w:u w:val="single"/>
          <w:lang w:val="ru-RU"/>
        </w:rPr>
      </w:pPr>
      <w:r w:rsidRPr="003952C2">
        <w:rPr>
          <w:sz w:val="24"/>
          <w:szCs w:val="24"/>
          <w:u w:val="single"/>
        </w:rPr>
        <w:t xml:space="preserve">______________                М И Н И С Т Е Р С К И  С Ъ В </w:t>
      </w:r>
      <w:r w:rsidR="00870A8C">
        <w:rPr>
          <w:sz w:val="24"/>
          <w:szCs w:val="24"/>
          <w:u w:val="single"/>
        </w:rPr>
        <w:t xml:space="preserve">Е </w:t>
      </w:r>
      <w:r w:rsidRPr="003952C2">
        <w:rPr>
          <w:sz w:val="24"/>
          <w:szCs w:val="24"/>
          <w:u w:val="single"/>
        </w:rPr>
        <w:t>Т____________________</w:t>
      </w:r>
    </w:p>
    <w:p w:rsidR="0056533D" w:rsidRPr="003952C2" w:rsidRDefault="00650ED9" w:rsidP="00E87F4B">
      <w:pPr>
        <w:pStyle w:val="Style"/>
        <w:spacing w:after="400"/>
        <w:ind w:left="5664" w:right="-221" w:firstLine="0"/>
        <w:jc w:val="center"/>
        <w:outlineLvl w:val="0"/>
        <w:rPr>
          <w:b/>
          <w:i/>
        </w:rPr>
      </w:pPr>
      <w:r w:rsidRPr="00712EBC">
        <w:t>П</w:t>
      </w:r>
      <w:r w:rsidR="006036D8" w:rsidRPr="00712EBC">
        <w:t>роект</w:t>
      </w:r>
      <w:r w:rsidR="0056533D" w:rsidRPr="00712EBC">
        <w:t>!</w:t>
      </w:r>
    </w:p>
    <w:p w:rsidR="0056533D" w:rsidRPr="007E1FCC" w:rsidRDefault="0056533D" w:rsidP="00E87F4B">
      <w:pPr>
        <w:ind w:left="-720" w:right="-221"/>
        <w:jc w:val="center"/>
        <w:rPr>
          <w:b/>
          <w:spacing w:val="120"/>
        </w:rPr>
      </w:pPr>
      <w:r w:rsidRPr="007E1FCC">
        <w:rPr>
          <w:b/>
          <w:spacing w:val="120"/>
        </w:rPr>
        <w:t>ПОСТАНОВЛЕНИЕ№</w:t>
      </w:r>
    </w:p>
    <w:p w:rsidR="00D42B68" w:rsidRPr="007E1FCC" w:rsidRDefault="00D42B68" w:rsidP="00E87F4B">
      <w:pPr>
        <w:ind w:left="-720" w:right="-221"/>
        <w:jc w:val="center"/>
        <w:rPr>
          <w:b/>
        </w:rPr>
      </w:pPr>
    </w:p>
    <w:p w:rsidR="0056533D" w:rsidRPr="007E1FCC" w:rsidRDefault="00BA5ED7" w:rsidP="00E87F4B">
      <w:pPr>
        <w:ind w:left="-720" w:right="-221"/>
        <w:jc w:val="center"/>
        <w:rPr>
          <w:b/>
        </w:rPr>
      </w:pPr>
      <w:r w:rsidRPr="007E1FCC">
        <w:rPr>
          <w:b/>
        </w:rPr>
        <w:t>от …………………. 2016</w:t>
      </w:r>
      <w:r w:rsidR="0056533D" w:rsidRPr="007E1FCC">
        <w:rPr>
          <w:b/>
        </w:rPr>
        <w:t xml:space="preserve"> г.</w:t>
      </w:r>
    </w:p>
    <w:p w:rsidR="0056533D" w:rsidRPr="007E1FCC" w:rsidRDefault="0056533D" w:rsidP="00E87F4B">
      <w:pPr>
        <w:ind w:right="-221"/>
        <w:jc w:val="both"/>
        <w:rPr>
          <w:b/>
        </w:rPr>
      </w:pPr>
    </w:p>
    <w:p w:rsidR="0056533D" w:rsidRPr="007E1FCC" w:rsidRDefault="00D42B68" w:rsidP="00E87F4B">
      <w:pPr>
        <w:ind w:right="-221"/>
        <w:jc w:val="center"/>
      </w:pPr>
      <w:r w:rsidRPr="007E1FCC">
        <w:t>З</w:t>
      </w:r>
      <w:r w:rsidR="0056533D" w:rsidRPr="007E1FCC">
        <w:t xml:space="preserve">а изменение </w:t>
      </w:r>
      <w:r w:rsidR="00044941" w:rsidRPr="007E1FCC">
        <w:t xml:space="preserve">и допълнение </w:t>
      </w:r>
      <w:r w:rsidR="0056533D" w:rsidRPr="007E1FCC">
        <w:t xml:space="preserve">на Наредба за </w:t>
      </w:r>
      <w:r w:rsidR="0083207C" w:rsidRPr="007E1FCC">
        <w:t>ползването на повърхностните води</w:t>
      </w:r>
      <w:r w:rsidR="0056533D" w:rsidRPr="007E1FCC">
        <w:t xml:space="preserve">, </w:t>
      </w:r>
      <w:r w:rsidR="0083207C" w:rsidRPr="007E1FCC">
        <w:t>приета с ПМС № 200 от 13.07.2011 г. (</w:t>
      </w:r>
      <w:proofErr w:type="spellStart"/>
      <w:r w:rsidR="0083207C" w:rsidRPr="007E1FCC">
        <w:t>обн</w:t>
      </w:r>
      <w:proofErr w:type="spellEnd"/>
      <w:r w:rsidR="0083207C" w:rsidRPr="007E1FCC">
        <w:t>., ДВ, бр. 56 от 22.07.2011 г., в сила от 22.07.2011 г.)</w:t>
      </w:r>
    </w:p>
    <w:p w:rsidR="0083207C" w:rsidRPr="007E1FCC" w:rsidRDefault="0083207C" w:rsidP="00E87F4B">
      <w:pPr>
        <w:ind w:left="-720" w:right="-221"/>
        <w:jc w:val="center"/>
        <w:rPr>
          <w:b/>
        </w:rPr>
      </w:pPr>
    </w:p>
    <w:p w:rsidR="00D42B68" w:rsidRPr="007E1FCC" w:rsidRDefault="00D42B68" w:rsidP="00E87F4B">
      <w:pPr>
        <w:ind w:left="-720" w:right="-221"/>
        <w:jc w:val="center"/>
        <w:rPr>
          <w:b/>
        </w:rPr>
      </w:pPr>
    </w:p>
    <w:p w:rsidR="0056533D" w:rsidRPr="007E1FCC" w:rsidRDefault="0056533D" w:rsidP="00E87F4B">
      <w:pPr>
        <w:ind w:left="-720" w:right="-221"/>
        <w:jc w:val="center"/>
        <w:rPr>
          <w:b/>
        </w:rPr>
      </w:pPr>
      <w:r w:rsidRPr="007E1FCC">
        <w:rPr>
          <w:b/>
        </w:rPr>
        <w:t>МИНИСТЕРСКИЯТ СЪВЕТ</w:t>
      </w:r>
    </w:p>
    <w:p w:rsidR="0056533D" w:rsidRPr="007E1FCC" w:rsidRDefault="0056533D" w:rsidP="00E87F4B">
      <w:pPr>
        <w:ind w:left="-720" w:right="-221"/>
        <w:jc w:val="center"/>
        <w:rPr>
          <w:b/>
        </w:rPr>
      </w:pPr>
      <w:r w:rsidRPr="007E1FCC">
        <w:rPr>
          <w:b/>
        </w:rPr>
        <w:t>ПОСТАНОВИ:</w:t>
      </w:r>
    </w:p>
    <w:p w:rsidR="0083207C" w:rsidRPr="007E1FCC" w:rsidRDefault="0056533D" w:rsidP="00E87F4B">
      <w:pPr>
        <w:ind w:left="-720" w:right="-221"/>
        <w:jc w:val="both"/>
        <w:rPr>
          <w:b/>
        </w:rPr>
      </w:pPr>
      <w:r w:rsidRPr="007E1FCC">
        <w:rPr>
          <w:b/>
        </w:rPr>
        <w:tab/>
      </w:r>
      <w:r w:rsidRPr="007E1FCC">
        <w:rPr>
          <w:b/>
        </w:rPr>
        <w:tab/>
      </w:r>
    </w:p>
    <w:p w:rsidR="0056533D" w:rsidRPr="007E1FCC" w:rsidRDefault="0056533D" w:rsidP="00E87F4B">
      <w:pPr>
        <w:ind w:left="-720" w:right="-221" w:firstLine="720"/>
        <w:jc w:val="both"/>
      </w:pPr>
      <w:r w:rsidRPr="007E1FCC">
        <w:rPr>
          <w:b/>
        </w:rPr>
        <w:t>§ 1.</w:t>
      </w:r>
      <w:r w:rsidR="001C5960" w:rsidRPr="007E1FCC">
        <w:t>В чл. 1</w:t>
      </w:r>
      <w:r w:rsidR="0083207C" w:rsidRPr="007E1FCC">
        <w:t>, ал. 1</w:t>
      </w:r>
      <w:r w:rsidR="008276DB" w:rsidRPr="007E1FCC">
        <w:t xml:space="preserve"> </w:t>
      </w:r>
      <w:r w:rsidR="00404C14" w:rsidRPr="007E1FCC">
        <w:t xml:space="preserve">се </w:t>
      </w:r>
      <w:r w:rsidR="0083207C" w:rsidRPr="007E1FCC">
        <w:t>правят следните изменения и допълнения</w:t>
      </w:r>
      <w:r w:rsidR="001C5960" w:rsidRPr="007E1FCC">
        <w:t>:</w:t>
      </w:r>
    </w:p>
    <w:p w:rsidR="0083207C" w:rsidRPr="007E1FCC" w:rsidRDefault="0083207C" w:rsidP="00E87F4B">
      <w:pPr>
        <w:pStyle w:val="ListParagraph"/>
        <w:numPr>
          <w:ilvl w:val="0"/>
          <w:numId w:val="1"/>
        </w:numPr>
        <w:tabs>
          <w:tab w:val="left" w:pos="270"/>
        </w:tabs>
        <w:ind w:left="0" w:right="-221" w:firstLine="0"/>
        <w:jc w:val="both"/>
      </w:pPr>
      <w:r w:rsidRPr="007E1FCC">
        <w:t>Точка 2 се изменя така:</w:t>
      </w:r>
    </w:p>
    <w:p w:rsidR="0083207C" w:rsidRPr="007E1FCC" w:rsidRDefault="0083207C" w:rsidP="00E87F4B">
      <w:pPr>
        <w:ind w:right="-221"/>
        <w:jc w:val="both"/>
      </w:pPr>
      <w:r w:rsidRPr="007E1FCC">
        <w:t>„2. редът и условията за издаване на разрешителни за използване на повърхностните води по чл. 44, чл. 46 и чл. 140, ал. 7 от Закона за водите (ЗВ);“</w:t>
      </w:r>
    </w:p>
    <w:p w:rsidR="0083207C" w:rsidRPr="007E1FCC" w:rsidRDefault="0083207C" w:rsidP="00E87F4B">
      <w:pPr>
        <w:pStyle w:val="ListParagraph"/>
        <w:numPr>
          <w:ilvl w:val="0"/>
          <w:numId w:val="1"/>
        </w:numPr>
        <w:tabs>
          <w:tab w:val="left" w:pos="270"/>
        </w:tabs>
        <w:ind w:left="0" w:right="-221" w:firstLine="0"/>
        <w:jc w:val="both"/>
      </w:pPr>
      <w:r w:rsidRPr="007E1FCC">
        <w:t>Създава се т. 5:</w:t>
      </w:r>
    </w:p>
    <w:p w:rsidR="0083207C" w:rsidRPr="007E1FCC" w:rsidRDefault="0083207C" w:rsidP="00E87F4B">
      <w:pPr>
        <w:ind w:right="-221"/>
        <w:jc w:val="both"/>
      </w:pPr>
      <w:r w:rsidRPr="007E1FCC">
        <w:t>„5. съдържанието на регистрите по чл. 182, ал. 1, т. 1, б. „а“ и „д“</w:t>
      </w:r>
      <w:r w:rsidR="003312AE" w:rsidRPr="007E1FCC">
        <w:t xml:space="preserve">, т. 3, 4 </w:t>
      </w:r>
      <w:r w:rsidRPr="007E1FCC">
        <w:t>от ЗВ</w:t>
      </w:r>
      <w:r w:rsidR="00FC7516" w:rsidRPr="007E1FCC">
        <w:t>, както следва</w:t>
      </w:r>
      <w:r w:rsidRPr="007E1FCC">
        <w:t>:</w:t>
      </w:r>
    </w:p>
    <w:p w:rsidR="0083207C" w:rsidRPr="007E1FCC" w:rsidRDefault="0083207C" w:rsidP="00E87F4B">
      <w:pPr>
        <w:ind w:right="-221"/>
        <w:jc w:val="both"/>
      </w:pPr>
      <w:r w:rsidRPr="007E1FCC">
        <w:t xml:space="preserve">а) </w:t>
      </w:r>
      <w:r w:rsidR="00FC7516" w:rsidRPr="007E1FCC">
        <w:t xml:space="preserve">регистри на </w:t>
      </w:r>
      <w:r w:rsidRPr="007E1FCC">
        <w:t xml:space="preserve">издадените </w:t>
      </w:r>
      <w:r w:rsidR="00FC7516" w:rsidRPr="007E1FCC">
        <w:t xml:space="preserve">от директорите на </w:t>
      </w:r>
      <w:proofErr w:type="spellStart"/>
      <w:r w:rsidR="00FC7516" w:rsidRPr="007E1FCC">
        <w:t>басейновите</w:t>
      </w:r>
      <w:proofErr w:type="spellEnd"/>
      <w:r w:rsidR="00FC7516" w:rsidRPr="007E1FCC">
        <w:t xml:space="preserve"> дирекции </w:t>
      </w:r>
      <w:r w:rsidRPr="007E1FCC">
        <w:t>разрешителни за използване на повърхностите води</w:t>
      </w:r>
      <w:r w:rsidR="00FC7516" w:rsidRPr="007E1FCC">
        <w:t xml:space="preserve"> – водят се от директорите на </w:t>
      </w:r>
      <w:proofErr w:type="spellStart"/>
      <w:r w:rsidR="00FC7516" w:rsidRPr="007E1FCC">
        <w:t>басейнови</w:t>
      </w:r>
      <w:proofErr w:type="spellEnd"/>
      <w:r w:rsidR="00FC7516" w:rsidRPr="007E1FCC">
        <w:t xml:space="preserve"> дирекции</w:t>
      </w:r>
      <w:r w:rsidRPr="007E1FCC">
        <w:t>;</w:t>
      </w:r>
    </w:p>
    <w:p w:rsidR="003312AE" w:rsidRPr="007E1FCC" w:rsidRDefault="0083207C" w:rsidP="00E87F4B">
      <w:pPr>
        <w:ind w:right="-221"/>
        <w:jc w:val="both"/>
      </w:pPr>
      <w:r w:rsidRPr="007E1FCC">
        <w:t xml:space="preserve">б) </w:t>
      </w:r>
      <w:r w:rsidR="00FC7516" w:rsidRPr="007E1FCC">
        <w:t xml:space="preserve">регистри на </w:t>
      </w:r>
      <w:r w:rsidRPr="007E1FCC">
        <w:t>бентовете и праговете в некоригираните участъци на реките извън границите на населените места и селищните образувания</w:t>
      </w:r>
      <w:r w:rsidR="00FC7516" w:rsidRPr="007E1FCC">
        <w:t xml:space="preserve"> – водят се от директорите на </w:t>
      </w:r>
      <w:proofErr w:type="spellStart"/>
      <w:r w:rsidR="00FC7516" w:rsidRPr="007E1FCC">
        <w:t>басейнови</w:t>
      </w:r>
      <w:proofErr w:type="spellEnd"/>
      <w:r w:rsidR="00FC7516" w:rsidRPr="007E1FCC">
        <w:t xml:space="preserve"> дирекции</w:t>
      </w:r>
      <w:r w:rsidRPr="007E1FCC">
        <w:t>;</w:t>
      </w:r>
    </w:p>
    <w:p w:rsidR="004851B4" w:rsidRPr="007E1FCC" w:rsidRDefault="0066131A" w:rsidP="00E87F4B">
      <w:pPr>
        <w:ind w:right="-221"/>
        <w:jc w:val="both"/>
      </w:pPr>
      <w:r w:rsidRPr="007E1FCC">
        <w:t>в</w:t>
      </w:r>
      <w:r w:rsidR="003312AE" w:rsidRPr="007E1FCC">
        <w:t xml:space="preserve">) </w:t>
      </w:r>
      <w:r w:rsidR="00FC7516" w:rsidRPr="007E1FCC">
        <w:t>регистри на изисквани</w:t>
      </w:r>
      <w:r w:rsidRPr="007E1FCC">
        <w:t>я</w:t>
      </w:r>
      <w:r w:rsidR="00FC7516" w:rsidRPr="007E1FCC">
        <w:t xml:space="preserve">та, условията или забраните за определен вид общо </w:t>
      </w:r>
      <w:proofErr w:type="spellStart"/>
      <w:r w:rsidR="00FC7516" w:rsidRPr="007E1FCC">
        <w:t>водовземане</w:t>
      </w:r>
      <w:proofErr w:type="spellEnd"/>
      <w:r w:rsidR="00FC7516" w:rsidRPr="007E1FCC">
        <w:t xml:space="preserve"> или ползване на повърхностни водни обекти – водят се от общинските администрации</w:t>
      </w:r>
      <w:r w:rsidR="004851B4" w:rsidRPr="007E1FCC">
        <w:t>;</w:t>
      </w:r>
    </w:p>
    <w:p w:rsidR="004851B4" w:rsidRPr="007E1FCC" w:rsidRDefault="0066131A" w:rsidP="00E87F4B">
      <w:pPr>
        <w:ind w:right="-221"/>
        <w:jc w:val="both"/>
      </w:pPr>
      <w:r w:rsidRPr="007E1FCC">
        <w:t>г</w:t>
      </w:r>
      <w:r w:rsidR="004851B4" w:rsidRPr="007E1FCC">
        <w:t xml:space="preserve">) </w:t>
      </w:r>
      <w:r w:rsidR="00FC7516" w:rsidRPr="007E1FCC">
        <w:t>регистри на издадените от изпълнителния директор на Изпълнителна агенция „Проучване и поддържане на река Дунав“ разрешителни за ползване на воден обект за изземване на наносни отложения от река Дунав – водят се от Изпълнителна агенция „Проучване и поддържане на река Дунав“</w:t>
      </w:r>
      <w:r w:rsidR="004851B4" w:rsidRPr="007E1FCC">
        <w:t>;</w:t>
      </w:r>
    </w:p>
    <w:p w:rsidR="00E826DE" w:rsidRPr="007E1FCC" w:rsidRDefault="00E826DE" w:rsidP="005807B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1F497D" w:themeColor="text2"/>
          <w:highlight w:val="yellow"/>
          <w:lang w:eastAsia="en-US"/>
        </w:rPr>
      </w:pPr>
    </w:p>
    <w:p w:rsidR="00DA3384" w:rsidRPr="007E1FCC" w:rsidRDefault="00AF0684" w:rsidP="00E87F4B">
      <w:pPr>
        <w:ind w:left="-720" w:right="-221"/>
        <w:jc w:val="both"/>
      </w:pPr>
      <w:r w:rsidRPr="007E1FCC">
        <w:rPr>
          <w:b/>
        </w:rPr>
        <w:tab/>
      </w:r>
      <w:r w:rsidRPr="007E1FCC">
        <w:rPr>
          <w:b/>
        </w:rPr>
        <w:tab/>
      </w:r>
      <w:r w:rsidR="00DA3384" w:rsidRPr="007E1FCC">
        <w:rPr>
          <w:b/>
        </w:rPr>
        <w:t>§2.</w:t>
      </w:r>
      <w:r w:rsidR="00DA3384" w:rsidRPr="007E1FCC">
        <w:t xml:space="preserve"> В чл. 2 </w:t>
      </w:r>
      <w:r w:rsidR="00AD2FF0" w:rsidRPr="007E1FCC">
        <w:t xml:space="preserve">преди „ЗВ“ се добавя „от“. </w:t>
      </w:r>
    </w:p>
    <w:p w:rsidR="00DA3384" w:rsidRPr="007E1FCC" w:rsidRDefault="00DA3384" w:rsidP="00E87F4B">
      <w:pPr>
        <w:ind w:left="-720" w:right="-221"/>
        <w:jc w:val="both"/>
        <w:rPr>
          <w:b/>
          <w:highlight w:val="lightGray"/>
        </w:rPr>
      </w:pPr>
    </w:p>
    <w:p w:rsidR="00CB758F" w:rsidRPr="007E1FCC" w:rsidRDefault="00DA3384" w:rsidP="00E87F4B">
      <w:pPr>
        <w:ind w:left="-720" w:right="-221" w:firstLine="720"/>
        <w:jc w:val="both"/>
      </w:pPr>
      <w:r w:rsidRPr="007E1FCC">
        <w:rPr>
          <w:b/>
        </w:rPr>
        <w:t>§3.</w:t>
      </w:r>
      <w:r w:rsidR="00EE6173" w:rsidRPr="007E1FCC">
        <w:rPr>
          <w:b/>
        </w:rPr>
        <w:t xml:space="preserve"> </w:t>
      </w:r>
      <w:r w:rsidR="009C4617" w:rsidRPr="007E1FCC">
        <w:t>В</w:t>
      </w:r>
      <w:r w:rsidR="009C4617" w:rsidRPr="007E1FCC">
        <w:rPr>
          <w:b/>
        </w:rPr>
        <w:t xml:space="preserve"> </w:t>
      </w:r>
      <w:r w:rsidR="00673550" w:rsidRPr="007E1FCC">
        <w:t>Член</w:t>
      </w:r>
      <w:r w:rsidRPr="007E1FCC">
        <w:t xml:space="preserve"> 3</w:t>
      </w:r>
      <w:r w:rsidR="00673550" w:rsidRPr="007E1FCC">
        <w:t xml:space="preserve"> </w:t>
      </w:r>
      <w:r w:rsidR="00CB758F" w:rsidRPr="007E1FCC">
        <w:t>се правят следните изменения и допълнения:</w:t>
      </w:r>
    </w:p>
    <w:p w:rsidR="00673550" w:rsidRPr="007E1FCC" w:rsidRDefault="00CB758F" w:rsidP="00CB758F">
      <w:pPr>
        <w:pStyle w:val="ListParagraph"/>
        <w:numPr>
          <w:ilvl w:val="0"/>
          <w:numId w:val="2"/>
        </w:numPr>
        <w:ind w:right="-221"/>
        <w:jc w:val="both"/>
      </w:pPr>
      <w:r w:rsidRPr="007E1FCC">
        <w:t>А</w:t>
      </w:r>
      <w:r w:rsidR="009C4617" w:rsidRPr="007E1FCC">
        <w:t>линеи 1</w:t>
      </w:r>
      <w:r w:rsidR="002E759A" w:rsidRPr="007E1FCC">
        <w:t>, 2 и</w:t>
      </w:r>
      <w:r w:rsidR="009C4617" w:rsidRPr="007E1FCC">
        <w:t xml:space="preserve"> 3 </w:t>
      </w:r>
      <w:r w:rsidR="00673550" w:rsidRPr="007E1FCC">
        <w:t xml:space="preserve">се </w:t>
      </w:r>
      <w:r w:rsidR="00AC098E" w:rsidRPr="007E1FCC">
        <w:t>отменя</w:t>
      </w:r>
      <w:r w:rsidR="009C4617" w:rsidRPr="007E1FCC">
        <w:t>т</w:t>
      </w:r>
      <w:r w:rsidRPr="007E1FCC">
        <w:t>.</w:t>
      </w:r>
      <w:r w:rsidR="009C4617" w:rsidRPr="007E1FCC">
        <w:t xml:space="preserve"> </w:t>
      </w:r>
    </w:p>
    <w:p w:rsidR="00673550" w:rsidRPr="007E1FCC" w:rsidRDefault="00CB758F" w:rsidP="00E87F4B">
      <w:pPr>
        <w:pStyle w:val="ListParagraph"/>
        <w:numPr>
          <w:ilvl w:val="0"/>
          <w:numId w:val="2"/>
        </w:numPr>
        <w:tabs>
          <w:tab w:val="left" w:pos="270"/>
        </w:tabs>
        <w:ind w:right="-221"/>
        <w:jc w:val="both"/>
      </w:pPr>
      <w:r w:rsidRPr="007E1FCC">
        <w:t>С</w:t>
      </w:r>
      <w:r w:rsidR="00673550" w:rsidRPr="007E1FCC">
        <w:t>ъздава се ал. 4:</w:t>
      </w:r>
    </w:p>
    <w:p w:rsidR="00A06162" w:rsidRPr="007E1FCC" w:rsidRDefault="00673550" w:rsidP="00E87F4B">
      <w:pPr>
        <w:tabs>
          <w:tab w:val="left" w:pos="270"/>
        </w:tabs>
        <w:ind w:right="-221"/>
        <w:jc w:val="both"/>
      </w:pPr>
      <w:r w:rsidRPr="007E1FCC">
        <w:t xml:space="preserve">„(4) </w:t>
      </w:r>
      <w:r w:rsidR="00D310FA" w:rsidRPr="007E1FCC">
        <w:t>Към</w:t>
      </w:r>
      <w:r w:rsidR="00214511" w:rsidRPr="007E1FCC">
        <w:t xml:space="preserve"> </w:t>
      </w:r>
      <w:r w:rsidRPr="007E1FCC">
        <w:t>заявление</w:t>
      </w:r>
      <w:r w:rsidR="00D310FA" w:rsidRPr="007E1FCC">
        <w:t>то</w:t>
      </w:r>
      <w:r w:rsidRPr="007E1FCC">
        <w:t xml:space="preserve"> за откриване на процедура за издаване на разрешително, освен </w:t>
      </w:r>
      <w:r w:rsidR="00F51A70" w:rsidRPr="007E1FCC">
        <w:t xml:space="preserve">съответните </w:t>
      </w:r>
      <w:r w:rsidRPr="007E1FCC">
        <w:t xml:space="preserve">документи по чл. 60 от Закона за водите и </w:t>
      </w:r>
      <w:r w:rsidR="00CA6DE4" w:rsidRPr="007E1FCC">
        <w:t xml:space="preserve">по </w:t>
      </w:r>
      <w:r w:rsidR="00B172B9" w:rsidRPr="007E1FCC">
        <w:t xml:space="preserve">Глава втора, </w:t>
      </w:r>
      <w:r w:rsidRPr="007E1FCC">
        <w:t xml:space="preserve">Раздели III и IV от тази наредба, </w:t>
      </w:r>
      <w:r w:rsidR="00905EB4" w:rsidRPr="007E1FCC">
        <w:t xml:space="preserve">се </w:t>
      </w:r>
      <w:r w:rsidR="00214511" w:rsidRPr="007E1FCC">
        <w:t>прил</w:t>
      </w:r>
      <w:r w:rsidR="00905EB4" w:rsidRPr="007E1FCC">
        <w:t>ага</w:t>
      </w:r>
      <w:r w:rsidR="00214511" w:rsidRPr="007E1FCC">
        <w:t xml:space="preserve"> </w:t>
      </w:r>
      <w:r w:rsidR="00905EB4" w:rsidRPr="007E1FCC">
        <w:t xml:space="preserve">и </w:t>
      </w:r>
      <w:r w:rsidRPr="007E1FCC">
        <w:t>копие</w:t>
      </w:r>
      <w:r w:rsidR="00905EB4" w:rsidRPr="007E1FCC">
        <w:t xml:space="preserve"> или само се посочва номера </w:t>
      </w:r>
      <w:r w:rsidRPr="007E1FCC">
        <w:t>на</w:t>
      </w:r>
      <w:r w:rsidR="00E345D7" w:rsidRPr="007E1FCC">
        <w:t xml:space="preserve"> </w:t>
      </w:r>
      <w:r w:rsidR="004E5E0E" w:rsidRPr="007E1FCC">
        <w:t>действащ (</w:t>
      </w:r>
      <w:r w:rsidR="00185101" w:rsidRPr="007E1FCC">
        <w:t>влязъл в сила</w:t>
      </w:r>
      <w:r w:rsidR="005C6A74" w:rsidRPr="007E1FCC">
        <w:t xml:space="preserve"> или подлежащ на предварително изпълнение</w:t>
      </w:r>
      <w:r w:rsidR="00D61AD8" w:rsidRPr="007E1FCC">
        <w:t>,</w:t>
      </w:r>
      <w:r w:rsidR="00D61AD8" w:rsidRPr="007E1FCC">
        <w:rPr>
          <w:rFonts w:eastAsia="Calibri"/>
          <w:lang w:eastAsia="en-US"/>
        </w:rPr>
        <w:t xml:space="preserve"> </w:t>
      </w:r>
      <w:r w:rsidR="004E5E0E" w:rsidRPr="007E1FCC">
        <w:rPr>
          <w:rFonts w:eastAsia="Calibri"/>
          <w:lang w:eastAsia="en-US"/>
        </w:rPr>
        <w:t xml:space="preserve">както и </w:t>
      </w:r>
      <w:r w:rsidR="00D61AD8" w:rsidRPr="007E1FCC">
        <w:rPr>
          <w:rFonts w:eastAsia="Calibri"/>
          <w:lang w:eastAsia="en-US"/>
        </w:rPr>
        <w:t>незагубил правно действие</w:t>
      </w:r>
      <w:r w:rsidR="004E5E0E" w:rsidRPr="007E1FCC">
        <w:rPr>
          <w:rFonts w:eastAsia="Calibri"/>
          <w:lang w:eastAsia="en-US"/>
        </w:rPr>
        <w:t>)</w:t>
      </w:r>
      <w:r w:rsidR="00D61AD8" w:rsidRPr="007E1FCC">
        <w:rPr>
          <w:rFonts w:eastAsia="Calibri"/>
          <w:lang w:eastAsia="en-US"/>
        </w:rPr>
        <w:t xml:space="preserve"> </w:t>
      </w:r>
      <w:r w:rsidR="00E345D7" w:rsidRPr="007E1FCC">
        <w:t>административен акт, издаден</w:t>
      </w:r>
      <w:r w:rsidRPr="007E1FCC">
        <w:t xml:space="preserve"> по реда на глава шеста от Закона за опазване на околната среда и/или чл. 31 от Закона за биологич</w:t>
      </w:r>
      <w:r w:rsidR="00E345D7" w:rsidRPr="007E1FCC">
        <w:t xml:space="preserve">ното разнообразие, за </w:t>
      </w:r>
      <w:r w:rsidR="00561C6C" w:rsidRPr="007E1FCC">
        <w:t>одобряване/</w:t>
      </w:r>
      <w:r w:rsidR="00E345D7" w:rsidRPr="007E1FCC">
        <w:t>съгласуване</w:t>
      </w:r>
      <w:r w:rsidRPr="007E1FCC">
        <w:t xml:space="preserve"> на инвестиционното предложение, за чието осъществяване се иска </w:t>
      </w:r>
      <w:r w:rsidR="00E345D7" w:rsidRPr="007E1FCC">
        <w:t xml:space="preserve">разрешаване на </w:t>
      </w:r>
      <w:proofErr w:type="spellStart"/>
      <w:r w:rsidRPr="007E1FCC">
        <w:t>водовземане</w:t>
      </w:r>
      <w:r w:rsidR="00E345D7" w:rsidRPr="007E1FCC">
        <w:t>то</w:t>
      </w:r>
      <w:proofErr w:type="spellEnd"/>
      <w:r w:rsidRPr="007E1FCC">
        <w:t xml:space="preserve"> и/или ползване</w:t>
      </w:r>
      <w:r w:rsidR="00E345D7" w:rsidRPr="007E1FCC">
        <w:t>то</w:t>
      </w:r>
      <w:r w:rsidRPr="007E1FCC">
        <w:t xml:space="preserve"> на водн</w:t>
      </w:r>
      <w:r w:rsidR="00E345D7" w:rsidRPr="007E1FCC">
        <w:t>ия</w:t>
      </w:r>
      <w:r w:rsidRPr="007E1FCC">
        <w:t xml:space="preserve"> обект.“</w:t>
      </w:r>
    </w:p>
    <w:p w:rsidR="003866AE" w:rsidRPr="007E1FCC" w:rsidRDefault="003866AE" w:rsidP="00E87F4B">
      <w:pPr>
        <w:tabs>
          <w:tab w:val="left" w:pos="270"/>
        </w:tabs>
        <w:ind w:right="-221"/>
        <w:jc w:val="both"/>
      </w:pPr>
    </w:p>
    <w:p w:rsidR="00DA3384" w:rsidRPr="007E1FCC" w:rsidRDefault="00DA3384" w:rsidP="00E87F4B">
      <w:pPr>
        <w:ind w:left="-720" w:right="-221" w:firstLine="720"/>
        <w:jc w:val="both"/>
      </w:pPr>
      <w:r w:rsidRPr="007E1FCC">
        <w:rPr>
          <w:b/>
        </w:rPr>
        <w:lastRenderedPageBreak/>
        <w:t>§ 4.</w:t>
      </w:r>
      <w:r w:rsidR="00477A54" w:rsidRPr="007E1FCC">
        <w:t xml:space="preserve">Член 5 се отменя. </w:t>
      </w:r>
    </w:p>
    <w:p w:rsidR="00AF0684" w:rsidRPr="007E1FCC" w:rsidRDefault="00E7509A" w:rsidP="00E87F4B">
      <w:pPr>
        <w:ind w:left="-720" w:right="-221"/>
        <w:jc w:val="both"/>
      </w:pPr>
      <w:r w:rsidRPr="007E1FCC">
        <w:tab/>
      </w:r>
      <w:r w:rsidR="002429C4" w:rsidRPr="007E1FCC">
        <w:tab/>
      </w:r>
    </w:p>
    <w:p w:rsidR="006A0018" w:rsidRPr="007E1FCC" w:rsidRDefault="002429C4" w:rsidP="00E87F4B">
      <w:pPr>
        <w:ind w:left="-720" w:right="-221"/>
        <w:jc w:val="both"/>
      </w:pPr>
      <w:r w:rsidRPr="007E1FCC">
        <w:tab/>
      </w:r>
      <w:r w:rsidRPr="007E1FCC">
        <w:rPr>
          <w:b/>
        </w:rPr>
        <w:tab/>
      </w:r>
      <w:r w:rsidR="004C59CC" w:rsidRPr="007E1FCC">
        <w:rPr>
          <w:b/>
        </w:rPr>
        <w:t>§ 5.</w:t>
      </w:r>
      <w:r w:rsidR="00D71810" w:rsidRPr="007E1FCC">
        <w:rPr>
          <w:b/>
        </w:rPr>
        <w:t xml:space="preserve"> </w:t>
      </w:r>
      <w:r w:rsidR="00D71810" w:rsidRPr="007E1FCC">
        <w:t>Член</w:t>
      </w:r>
      <w:r w:rsidR="00D71810" w:rsidRPr="007E1FCC">
        <w:rPr>
          <w:b/>
        </w:rPr>
        <w:t xml:space="preserve"> </w:t>
      </w:r>
      <w:r w:rsidR="00264E1B" w:rsidRPr="007E1FCC">
        <w:t>6</w:t>
      </w:r>
      <w:r w:rsidR="00D71810" w:rsidRPr="007E1FCC">
        <w:t xml:space="preserve"> се отменя.</w:t>
      </w:r>
    </w:p>
    <w:p w:rsidR="002A6355" w:rsidRPr="007E1FCC" w:rsidRDefault="002A6355" w:rsidP="00936669">
      <w:pPr>
        <w:pStyle w:val="Style11"/>
        <w:widowControl/>
        <w:ind w:firstLine="0"/>
        <w:rPr>
          <w:b/>
          <w:highlight w:val="yellow"/>
        </w:rPr>
      </w:pPr>
    </w:p>
    <w:p w:rsidR="001A6AB6" w:rsidRPr="007E1FCC" w:rsidRDefault="004C59CC" w:rsidP="00E87F4B">
      <w:pPr>
        <w:ind w:left="-540" w:right="-221"/>
        <w:jc w:val="both"/>
      </w:pPr>
      <w:r w:rsidRPr="007E1FCC">
        <w:rPr>
          <w:b/>
        </w:rPr>
        <w:tab/>
        <w:t>§</w:t>
      </w:r>
      <w:r w:rsidR="000276B0" w:rsidRPr="007E1FCC">
        <w:rPr>
          <w:b/>
        </w:rPr>
        <w:t xml:space="preserve"> </w:t>
      </w:r>
      <w:r w:rsidRPr="007E1FCC">
        <w:rPr>
          <w:b/>
        </w:rPr>
        <w:t xml:space="preserve">6. </w:t>
      </w:r>
      <w:r w:rsidR="001A6AB6" w:rsidRPr="007E1FCC">
        <w:t>В</w:t>
      </w:r>
      <w:r w:rsidRPr="007E1FCC">
        <w:t xml:space="preserve"> чл.</w:t>
      </w:r>
      <w:r w:rsidR="001A6AB6" w:rsidRPr="007E1FCC">
        <w:t xml:space="preserve">9, след „ЗВ“ се добавя „и </w:t>
      </w:r>
      <w:r w:rsidR="00711B7C" w:rsidRPr="007E1FCC">
        <w:t xml:space="preserve">съгласно </w:t>
      </w:r>
      <w:r w:rsidR="001A6AB6" w:rsidRPr="007E1FCC">
        <w:t>чл. 140, ал. 7  от ЗВ“.</w:t>
      </w:r>
    </w:p>
    <w:p w:rsidR="002429C4" w:rsidRPr="007E1FCC" w:rsidRDefault="002429C4" w:rsidP="00E87F4B">
      <w:pPr>
        <w:ind w:right="-221" w:firstLine="708"/>
        <w:jc w:val="both"/>
        <w:rPr>
          <w:highlight w:val="lightGray"/>
        </w:rPr>
      </w:pPr>
    </w:p>
    <w:p w:rsidR="00A97DE7" w:rsidRPr="007E1FCC" w:rsidRDefault="002429C4" w:rsidP="00E87F4B">
      <w:pPr>
        <w:ind w:left="-540" w:right="-221"/>
        <w:jc w:val="both"/>
      </w:pPr>
      <w:r w:rsidRPr="007E1FCC">
        <w:rPr>
          <w:b/>
        </w:rPr>
        <w:tab/>
      </w:r>
      <w:r w:rsidR="00367032" w:rsidRPr="007E1FCC">
        <w:rPr>
          <w:b/>
        </w:rPr>
        <w:t>§</w:t>
      </w:r>
      <w:r w:rsidR="000276B0" w:rsidRPr="007E1FCC">
        <w:rPr>
          <w:b/>
        </w:rPr>
        <w:t xml:space="preserve"> </w:t>
      </w:r>
      <w:r w:rsidR="00367032" w:rsidRPr="007E1FCC">
        <w:rPr>
          <w:b/>
        </w:rPr>
        <w:t xml:space="preserve">7. </w:t>
      </w:r>
      <w:r w:rsidR="002500B6" w:rsidRPr="007E1FCC">
        <w:t>Член</w:t>
      </w:r>
      <w:r w:rsidR="00A97DE7" w:rsidRPr="007E1FCC">
        <w:t xml:space="preserve"> 14</w:t>
      </w:r>
      <w:r w:rsidR="002879E0" w:rsidRPr="007E1FCC">
        <w:t>, 15 и 16</w:t>
      </w:r>
      <w:r w:rsidR="00FF23AE" w:rsidRPr="007E1FCC">
        <w:t xml:space="preserve"> </w:t>
      </w:r>
      <w:r w:rsidR="00FF0711" w:rsidRPr="007E1FCC">
        <w:t>се отменя</w:t>
      </w:r>
      <w:r w:rsidR="002879E0" w:rsidRPr="007E1FCC">
        <w:t>т</w:t>
      </w:r>
      <w:r w:rsidR="0086204E" w:rsidRPr="007E1FCC">
        <w:t xml:space="preserve">. </w:t>
      </w:r>
    </w:p>
    <w:p w:rsidR="002429C4" w:rsidRPr="007E1FCC" w:rsidRDefault="002429C4" w:rsidP="00E87F4B">
      <w:pPr>
        <w:tabs>
          <w:tab w:val="left" w:pos="360"/>
          <w:tab w:val="left" w:pos="720"/>
        </w:tabs>
        <w:ind w:left="-90" w:right="-221" w:firstLine="90"/>
        <w:jc w:val="both"/>
        <w:rPr>
          <w:b/>
          <w:strike/>
          <w:highlight w:val="lightGray"/>
        </w:rPr>
      </w:pPr>
    </w:p>
    <w:p w:rsidR="001F2EB5" w:rsidRPr="007E1FCC" w:rsidRDefault="001F2EB5" w:rsidP="00E87F4B">
      <w:pPr>
        <w:ind w:right="-221"/>
        <w:jc w:val="both"/>
      </w:pPr>
      <w:r w:rsidRPr="007E1FCC">
        <w:rPr>
          <w:b/>
        </w:rPr>
        <w:t>§</w:t>
      </w:r>
      <w:r w:rsidR="000276B0" w:rsidRPr="007E1FCC">
        <w:rPr>
          <w:b/>
        </w:rPr>
        <w:t xml:space="preserve"> 8</w:t>
      </w:r>
      <w:r w:rsidRPr="007E1FCC">
        <w:rPr>
          <w:b/>
        </w:rPr>
        <w:t xml:space="preserve">. </w:t>
      </w:r>
      <w:r w:rsidR="004C0E43" w:rsidRPr="007E1FCC">
        <w:t>Член</w:t>
      </w:r>
      <w:r w:rsidR="008A64D1" w:rsidRPr="007E1FCC">
        <w:t xml:space="preserve"> 19</w:t>
      </w:r>
      <w:r w:rsidR="004C0E43" w:rsidRPr="007E1FCC">
        <w:t xml:space="preserve"> се изменя така</w:t>
      </w:r>
      <w:r w:rsidR="00367032" w:rsidRPr="007E1FCC">
        <w:t>:</w:t>
      </w:r>
    </w:p>
    <w:p w:rsidR="00CB6344" w:rsidRPr="007E1FCC" w:rsidRDefault="004C0E43" w:rsidP="00E87F4B">
      <w:pPr>
        <w:ind w:right="-221"/>
        <w:jc w:val="both"/>
      </w:pPr>
      <w:r w:rsidRPr="007E1FCC">
        <w:t xml:space="preserve">„Чл. 19. </w:t>
      </w:r>
      <w:r w:rsidR="006E297F" w:rsidRPr="007E1FCC">
        <w:t xml:space="preserve">Когато </w:t>
      </w:r>
      <w:proofErr w:type="spellStart"/>
      <w:r w:rsidR="006E297F" w:rsidRPr="007E1FCC">
        <w:t>водовземането</w:t>
      </w:r>
      <w:proofErr w:type="spellEnd"/>
      <w:r w:rsidR="006E297F" w:rsidRPr="007E1FCC">
        <w:t xml:space="preserve"> и/или ползването не е пряко свързано с използване на съществуващи съоръжения на язовири, за издаване на разрешително по реда на глава четвърта от ЗВ не се изисква договор, а писмено съгласуване на дейността със собственика на язовира и съоръженията към него по отношение на съвместимостта й с нормативните изисквания, в това число и направени предписания за правилната и безопасна експлоатация и поддръжка на хидротехническото съоръжение. “</w:t>
      </w:r>
    </w:p>
    <w:p w:rsidR="006E297F" w:rsidRPr="007E1FCC" w:rsidRDefault="006E297F" w:rsidP="00E87F4B">
      <w:pPr>
        <w:ind w:right="-221"/>
        <w:jc w:val="both"/>
        <w:rPr>
          <w:highlight w:val="lightGray"/>
        </w:rPr>
      </w:pPr>
    </w:p>
    <w:p w:rsidR="00CF0876" w:rsidRPr="007E1FCC" w:rsidRDefault="00CB6344" w:rsidP="00E87F4B">
      <w:pPr>
        <w:ind w:right="-221"/>
        <w:jc w:val="both"/>
      </w:pPr>
      <w:r w:rsidRPr="007E1FCC">
        <w:rPr>
          <w:b/>
        </w:rPr>
        <w:t>§</w:t>
      </w:r>
      <w:r w:rsidR="000276B0" w:rsidRPr="007E1FCC">
        <w:rPr>
          <w:b/>
        </w:rPr>
        <w:t xml:space="preserve"> 9</w:t>
      </w:r>
      <w:r w:rsidRPr="007E1FCC">
        <w:rPr>
          <w:b/>
        </w:rPr>
        <w:t xml:space="preserve">. </w:t>
      </w:r>
      <w:r w:rsidR="00CF0876" w:rsidRPr="007E1FCC">
        <w:t>В чл. 20 се правят следните изменения:</w:t>
      </w:r>
    </w:p>
    <w:p w:rsidR="00CF0876" w:rsidRPr="007E1FCC" w:rsidRDefault="00CF0876" w:rsidP="00E87F4B">
      <w:pPr>
        <w:pStyle w:val="ListParagraph"/>
        <w:numPr>
          <w:ilvl w:val="0"/>
          <w:numId w:val="5"/>
        </w:numPr>
        <w:tabs>
          <w:tab w:val="left" w:pos="270"/>
        </w:tabs>
        <w:ind w:left="0" w:right="-221" w:firstLine="0"/>
        <w:jc w:val="both"/>
      </w:pPr>
      <w:r w:rsidRPr="007E1FCC">
        <w:t>В</w:t>
      </w:r>
      <w:r w:rsidR="006E297F" w:rsidRPr="007E1FCC">
        <w:t xml:space="preserve"> ал. 1 и ал. 2</w:t>
      </w:r>
      <w:r w:rsidRPr="007E1FCC">
        <w:t>,</w:t>
      </w:r>
      <w:r w:rsidR="006E297F" w:rsidRPr="007E1FCC">
        <w:t xml:space="preserve"> преди „ЗВ“ се добавя „от“</w:t>
      </w:r>
      <w:r w:rsidRPr="007E1FCC">
        <w:t>;</w:t>
      </w:r>
    </w:p>
    <w:p w:rsidR="00CB6344" w:rsidRPr="007E1FCC" w:rsidRDefault="00CF0876" w:rsidP="00E87F4B">
      <w:pPr>
        <w:pStyle w:val="ListParagraph"/>
        <w:numPr>
          <w:ilvl w:val="0"/>
          <w:numId w:val="5"/>
        </w:numPr>
        <w:tabs>
          <w:tab w:val="left" w:pos="270"/>
        </w:tabs>
        <w:ind w:left="0" w:right="-221" w:firstLine="0"/>
        <w:jc w:val="both"/>
      </w:pPr>
      <w:r w:rsidRPr="007E1FCC">
        <w:t>Алинея 3 се отменя.</w:t>
      </w:r>
    </w:p>
    <w:p w:rsidR="001F2EB5" w:rsidRPr="007E1FCC" w:rsidRDefault="001F2EB5" w:rsidP="00E87F4B">
      <w:pPr>
        <w:tabs>
          <w:tab w:val="left" w:pos="270"/>
        </w:tabs>
        <w:ind w:right="-221"/>
        <w:jc w:val="both"/>
        <w:rPr>
          <w:b/>
          <w:highlight w:val="lightGray"/>
        </w:rPr>
      </w:pPr>
    </w:p>
    <w:p w:rsidR="00CB6344" w:rsidRPr="007E1FCC" w:rsidRDefault="00CB6344" w:rsidP="00E87F4B">
      <w:pPr>
        <w:ind w:right="-221"/>
        <w:rPr>
          <w:b/>
        </w:rPr>
      </w:pPr>
      <w:r w:rsidRPr="007E1FCC">
        <w:rPr>
          <w:b/>
        </w:rPr>
        <w:t>§</w:t>
      </w:r>
      <w:r w:rsidR="000276B0" w:rsidRPr="007E1FCC">
        <w:rPr>
          <w:b/>
        </w:rPr>
        <w:t xml:space="preserve"> </w:t>
      </w:r>
      <w:r w:rsidRPr="007E1FCC">
        <w:rPr>
          <w:b/>
        </w:rPr>
        <w:t>1</w:t>
      </w:r>
      <w:r w:rsidR="000276B0" w:rsidRPr="007E1FCC">
        <w:rPr>
          <w:b/>
        </w:rPr>
        <w:t>0</w:t>
      </w:r>
      <w:r w:rsidRPr="007E1FCC">
        <w:rPr>
          <w:b/>
        </w:rPr>
        <w:t xml:space="preserve">. </w:t>
      </w:r>
      <w:r w:rsidR="00D66225" w:rsidRPr="007E1FCC">
        <w:t>Член 21 се отменя</w:t>
      </w:r>
      <w:r w:rsidR="006C0795" w:rsidRPr="007E1FCC">
        <w:t>.</w:t>
      </w:r>
    </w:p>
    <w:p w:rsidR="00CB6344" w:rsidRPr="007E1FCC" w:rsidRDefault="00CB6344" w:rsidP="00E87F4B">
      <w:pPr>
        <w:ind w:right="-221"/>
        <w:jc w:val="both"/>
        <w:rPr>
          <w:b/>
          <w:highlight w:val="lightGray"/>
        </w:rPr>
      </w:pPr>
    </w:p>
    <w:p w:rsidR="00105669" w:rsidRPr="007E1FCC" w:rsidRDefault="00105669" w:rsidP="00E87F4B">
      <w:pPr>
        <w:ind w:right="-221"/>
        <w:jc w:val="both"/>
      </w:pPr>
      <w:r w:rsidRPr="007E1FCC">
        <w:rPr>
          <w:b/>
        </w:rPr>
        <w:t>§</w:t>
      </w:r>
      <w:r w:rsidR="000276B0" w:rsidRPr="007E1FCC">
        <w:rPr>
          <w:b/>
        </w:rPr>
        <w:t xml:space="preserve"> </w:t>
      </w:r>
      <w:r w:rsidRPr="007E1FCC">
        <w:rPr>
          <w:b/>
        </w:rPr>
        <w:t>1</w:t>
      </w:r>
      <w:r w:rsidR="000276B0" w:rsidRPr="007E1FCC">
        <w:rPr>
          <w:b/>
        </w:rPr>
        <w:t>1</w:t>
      </w:r>
      <w:r w:rsidRPr="007E1FCC">
        <w:rPr>
          <w:b/>
        </w:rPr>
        <w:t>.</w:t>
      </w:r>
      <w:r w:rsidR="001F7FE7" w:rsidRPr="007E1FCC">
        <w:t>В чл. 22, ал. 1 се изменя така</w:t>
      </w:r>
      <w:r w:rsidR="006C0795" w:rsidRPr="007E1FCC">
        <w:t>:</w:t>
      </w:r>
    </w:p>
    <w:p w:rsidR="001F7FE7" w:rsidRPr="007E1FCC" w:rsidRDefault="001F7FE7" w:rsidP="00E87F4B">
      <w:pPr>
        <w:ind w:right="-221"/>
        <w:jc w:val="both"/>
        <w:rPr>
          <w:highlight w:val="lightGray"/>
        </w:rPr>
      </w:pPr>
      <w:r w:rsidRPr="007E1FCC">
        <w:t>„(1) Обосновки, изчисления и доказателства за изпълнение на изискванията по чл. 156е, ал. 2 от ЗВ се представят към заявлението и документите по чл. 60 от ЗВ, когато планираните дейности ще доведат до съществени изменения на физическите характеристики на повърхностния воден обект, което налага обозначаването му като силно модифицирано водно тяло - за изграждане на големи хидротехнически съоръжения, като язовири, мащабни корекции на река или др.“</w:t>
      </w:r>
    </w:p>
    <w:p w:rsidR="001F7FE7" w:rsidRPr="007E1FCC" w:rsidRDefault="001F7FE7" w:rsidP="00E87F4B">
      <w:pPr>
        <w:ind w:right="-221"/>
        <w:jc w:val="both"/>
        <w:rPr>
          <w:b/>
          <w:highlight w:val="lightGray"/>
        </w:rPr>
      </w:pPr>
    </w:p>
    <w:p w:rsidR="00190AF8" w:rsidRPr="007E1FCC" w:rsidRDefault="00190AF8" w:rsidP="00E87F4B">
      <w:pPr>
        <w:ind w:right="-221"/>
        <w:jc w:val="both"/>
      </w:pPr>
      <w:r w:rsidRPr="007E1FCC">
        <w:rPr>
          <w:b/>
        </w:rPr>
        <w:t>§ 1</w:t>
      </w:r>
      <w:r w:rsidR="000276B0" w:rsidRPr="007E1FCC">
        <w:rPr>
          <w:b/>
        </w:rPr>
        <w:t>2</w:t>
      </w:r>
      <w:r w:rsidRPr="007E1FCC">
        <w:rPr>
          <w:b/>
        </w:rPr>
        <w:t>.</w:t>
      </w:r>
      <w:r w:rsidR="004826B1" w:rsidRPr="007E1FCC">
        <w:t xml:space="preserve">В чл. 23, ал. </w:t>
      </w:r>
      <w:r w:rsidR="00D11E3D" w:rsidRPr="007E1FCC">
        <w:t>2</w:t>
      </w:r>
      <w:r w:rsidR="004826B1" w:rsidRPr="007E1FCC">
        <w:t>, т. 5, след думата „</w:t>
      </w:r>
      <w:proofErr w:type="spellStart"/>
      <w:r w:rsidR="004826B1" w:rsidRPr="007E1FCC">
        <w:t>водовземане</w:t>
      </w:r>
      <w:proofErr w:type="spellEnd"/>
      <w:r w:rsidR="004826B1" w:rsidRPr="007E1FCC">
        <w:t>“ се добавя „и ползване на водния обект“.</w:t>
      </w:r>
    </w:p>
    <w:p w:rsidR="00190AF8" w:rsidRPr="007E1FCC" w:rsidRDefault="00190AF8" w:rsidP="00E87F4B">
      <w:pPr>
        <w:ind w:right="-221"/>
        <w:jc w:val="center"/>
        <w:rPr>
          <w:b/>
          <w:highlight w:val="lightGray"/>
        </w:rPr>
      </w:pPr>
    </w:p>
    <w:p w:rsidR="00801C69" w:rsidRPr="007E1FCC" w:rsidRDefault="00414125" w:rsidP="00E87F4B">
      <w:pPr>
        <w:ind w:right="-221"/>
        <w:jc w:val="both"/>
      </w:pPr>
      <w:r w:rsidRPr="007E1FCC">
        <w:rPr>
          <w:b/>
        </w:rPr>
        <w:t>§</w:t>
      </w:r>
      <w:r w:rsidR="000276B0" w:rsidRPr="007E1FCC">
        <w:rPr>
          <w:b/>
        </w:rPr>
        <w:t xml:space="preserve"> </w:t>
      </w:r>
      <w:r w:rsidRPr="007E1FCC">
        <w:rPr>
          <w:b/>
        </w:rPr>
        <w:t>1</w:t>
      </w:r>
      <w:r w:rsidR="000276B0" w:rsidRPr="007E1FCC">
        <w:rPr>
          <w:b/>
        </w:rPr>
        <w:t>3</w:t>
      </w:r>
      <w:r w:rsidR="00750674" w:rsidRPr="007E1FCC">
        <w:rPr>
          <w:b/>
        </w:rPr>
        <w:t>.</w:t>
      </w:r>
      <w:r w:rsidRPr="007E1FCC">
        <w:t xml:space="preserve">В </w:t>
      </w:r>
      <w:r w:rsidR="007841DE" w:rsidRPr="007E1FCC">
        <w:t xml:space="preserve">чл. 24, </w:t>
      </w:r>
      <w:r w:rsidR="000E5DE8" w:rsidRPr="007E1FCC">
        <w:t>ал. 5, текстът „Министерството на икономиката, енергетиката и туризма (МИЕТ)“ се заменя с „Министерството на енергетиката (МЕ)“.</w:t>
      </w:r>
    </w:p>
    <w:p w:rsidR="00750674" w:rsidRPr="007E1FCC" w:rsidRDefault="00750674" w:rsidP="00E87F4B">
      <w:pPr>
        <w:ind w:right="-221"/>
        <w:jc w:val="both"/>
        <w:rPr>
          <w:b/>
          <w:highlight w:val="lightGray"/>
        </w:rPr>
      </w:pPr>
    </w:p>
    <w:p w:rsidR="005D041D" w:rsidRPr="007E1FCC" w:rsidRDefault="00750674" w:rsidP="00E87F4B">
      <w:pPr>
        <w:tabs>
          <w:tab w:val="left" w:pos="4800"/>
        </w:tabs>
        <w:ind w:right="-221"/>
        <w:jc w:val="both"/>
      </w:pPr>
      <w:r w:rsidRPr="007E1FCC">
        <w:rPr>
          <w:b/>
        </w:rPr>
        <w:t>§ 1</w:t>
      </w:r>
      <w:r w:rsidR="000276B0" w:rsidRPr="007E1FCC">
        <w:rPr>
          <w:b/>
        </w:rPr>
        <w:t>4</w:t>
      </w:r>
      <w:r w:rsidRPr="007E1FCC">
        <w:rPr>
          <w:b/>
        </w:rPr>
        <w:t xml:space="preserve">. </w:t>
      </w:r>
      <w:r w:rsidR="002500B6" w:rsidRPr="007E1FCC">
        <w:t>Член</w:t>
      </w:r>
      <w:r w:rsidR="00387921" w:rsidRPr="007E1FCC">
        <w:t xml:space="preserve"> 25</w:t>
      </w:r>
      <w:r w:rsidR="005D041D" w:rsidRPr="007E1FCC">
        <w:t xml:space="preserve"> се изменя и допъл</w:t>
      </w:r>
      <w:r w:rsidR="002500B6" w:rsidRPr="007E1FCC">
        <w:t>ва така</w:t>
      </w:r>
      <w:r w:rsidR="005D041D" w:rsidRPr="007E1FCC">
        <w:t>:</w:t>
      </w:r>
    </w:p>
    <w:p w:rsidR="00D50236" w:rsidRPr="007E1FCC" w:rsidRDefault="005D041D" w:rsidP="00E87F4B">
      <w:pPr>
        <w:tabs>
          <w:tab w:val="left" w:pos="4800"/>
        </w:tabs>
        <w:ind w:right="-221"/>
        <w:jc w:val="both"/>
        <w:rPr>
          <w:b/>
        </w:rPr>
      </w:pPr>
      <w:r w:rsidRPr="007E1FCC">
        <w:rPr>
          <w:b/>
        </w:rPr>
        <w:t>1.</w:t>
      </w:r>
      <w:r w:rsidRPr="007E1FCC">
        <w:t>В</w:t>
      </w:r>
      <w:r w:rsidR="00387921" w:rsidRPr="007E1FCC">
        <w:t xml:space="preserve"> ал. 2 се създават т. 6 и 7:</w:t>
      </w:r>
      <w:r w:rsidR="00387921" w:rsidRPr="007E1FCC">
        <w:tab/>
      </w:r>
    </w:p>
    <w:p w:rsidR="00387921" w:rsidRPr="007E1FCC" w:rsidRDefault="00387921" w:rsidP="00E87F4B">
      <w:pPr>
        <w:ind w:right="-221"/>
        <w:jc w:val="both"/>
      </w:pPr>
      <w:r w:rsidRPr="007E1FCC">
        <w:t>„6. приоритетите по чл. 50, ал.4 от  ЗВ;</w:t>
      </w:r>
    </w:p>
    <w:p w:rsidR="00387921" w:rsidRPr="007E1FCC" w:rsidRDefault="00387921" w:rsidP="00E87F4B">
      <w:pPr>
        <w:ind w:right="-221"/>
        <w:jc w:val="both"/>
      </w:pPr>
      <w:r w:rsidRPr="007E1FCC">
        <w:t xml:space="preserve">7.издадените разрешителни за </w:t>
      </w:r>
      <w:proofErr w:type="spellStart"/>
      <w:r w:rsidRPr="007E1FCC">
        <w:t>водовземане</w:t>
      </w:r>
      <w:proofErr w:type="spellEnd"/>
      <w:r w:rsidRPr="007E1FCC">
        <w:t xml:space="preserve"> и ползване.“</w:t>
      </w:r>
      <w:r w:rsidR="005D041D" w:rsidRPr="007E1FCC">
        <w:t>;</w:t>
      </w:r>
    </w:p>
    <w:p w:rsidR="005D041D" w:rsidRPr="007E1FCC" w:rsidRDefault="005D041D" w:rsidP="00E87F4B">
      <w:pPr>
        <w:ind w:right="-221"/>
        <w:jc w:val="both"/>
      </w:pPr>
      <w:r w:rsidRPr="007E1FCC">
        <w:rPr>
          <w:b/>
        </w:rPr>
        <w:t>2.</w:t>
      </w:r>
      <w:r w:rsidRPr="007E1FCC">
        <w:t xml:space="preserve"> В ал. 3, т. 3 се изменя така:</w:t>
      </w:r>
    </w:p>
    <w:p w:rsidR="00D50236" w:rsidRPr="007E1FCC" w:rsidRDefault="005D041D" w:rsidP="00E87F4B">
      <w:pPr>
        <w:ind w:right="-221"/>
        <w:jc w:val="both"/>
      </w:pPr>
      <w:r w:rsidRPr="007E1FCC">
        <w:t xml:space="preserve">„3. при ремонтни дейности и/или възникване на аварийни условия по язовирната стена, съоръженията към нея и други хидротехнически съоръжения от </w:t>
      </w:r>
      <w:proofErr w:type="spellStart"/>
      <w:r w:rsidRPr="007E1FCC">
        <w:t>водностопанската</w:t>
      </w:r>
      <w:proofErr w:type="spellEnd"/>
      <w:r w:rsidRPr="007E1FCC">
        <w:t xml:space="preserve"> система.“</w:t>
      </w:r>
    </w:p>
    <w:p w:rsidR="001009C6" w:rsidRPr="007E1FCC" w:rsidRDefault="001009C6" w:rsidP="00E87F4B">
      <w:pPr>
        <w:pStyle w:val="ListParagraph"/>
        <w:numPr>
          <w:ilvl w:val="0"/>
          <w:numId w:val="5"/>
        </w:numPr>
        <w:ind w:right="-221"/>
        <w:jc w:val="both"/>
      </w:pPr>
      <w:r w:rsidRPr="007E1FCC">
        <w:t>Алинея 4 се изменя така:</w:t>
      </w:r>
    </w:p>
    <w:p w:rsidR="00097146" w:rsidRPr="007E1FCC" w:rsidRDefault="001009C6" w:rsidP="00E87F4B">
      <w:pPr>
        <w:ind w:right="-221"/>
        <w:jc w:val="both"/>
      </w:pPr>
      <w:r w:rsidRPr="007E1FCC">
        <w:t>„(4) Поддържането на определените с месечния график обеми по ал. 3 се осъществява от лицата осъществяващи техническата експлоатация на язовира  и съоръженията към него чрез водноелектрически централи, а при невъзможност - чрез основен изпускател или други съоръжения.“</w:t>
      </w:r>
    </w:p>
    <w:p w:rsidR="005D041D" w:rsidRPr="007E1FCC" w:rsidRDefault="005D041D" w:rsidP="00E87F4B">
      <w:pPr>
        <w:ind w:right="-221"/>
        <w:jc w:val="both"/>
        <w:rPr>
          <w:b/>
          <w:highlight w:val="lightGray"/>
        </w:rPr>
      </w:pPr>
    </w:p>
    <w:p w:rsidR="008A2728" w:rsidRPr="007E1FCC" w:rsidRDefault="004A3E88" w:rsidP="00E87F4B">
      <w:pPr>
        <w:ind w:right="-221"/>
        <w:jc w:val="both"/>
      </w:pPr>
      <w:r w:rsidRPr="007E1FCC">
        <w:rPr>
          <w:b/>
        </w:rPr>
        <w:t>§</w:t>
      </w:r>
      <w:r w:rsidR="000276B0" w:rsidRPr="007E1FCC">
        <w:rPr>
          <w:b/>
        </w:rPr>
        <w:t xml:space="preserve"> </w:t>
      </w:r>
      <w:r w:rsidRPr="007E1FCC">
        <w:rPr>
          <w:b/>
        </w:rPr>
        <w:t>1</w:t>
      </w:r>
      <w:r w:rsidR="000276B0" w:rsidRPr="007E1FCC">
        <w:rPr>
          <w:b/>
        </w:rPr>
        <w:t>5</w:t>
      </w:r>
      <w:r w:rsidR="005D041D" w:rsidRPr="007E1FCC">
        <w:rPr>
          <w:b/>
        </w:rPr>
        <w:t>.</w:t>
      </w:r>
      <w:r w:rsidR="00D167B2" w:rsidRPr="007E1FCC">
        <w:t>В чл. 26 се правят следните изменения:</w:t>
      </w:r>
    </w:p>
    <w:p w:rsidR="00D167B2" w:rsidRPr="007E1FCC" w:rsidRDefault="00D167B2" w:rsidP="00E87F4B">
      <w:pPr>
        <w:pStyle w:val="ListParagraph"/>
        <w:numPr>
          <w:ilvl w:val="0"/>
          <w:numId w:val="6"/>
        </w:numPr>
        <w:tabs>
          <w:tab w:val="left" w:pos="270"/>
          <w:tab w:val="left" w:pos="450"/>
          <w:tab w:val="left" w:pos="810"/>
        </w:tabs>
        <w:ind w:left="0" w:right="-221" w:firstLine="0"/>
        <w:jc w:val="both"/>
      </w:pPr>
      <w:r w:rsidRPr="007E1FCC">
        <w:lastRenderedPageBreak/>
        <w:t>Алинея 2 се изменя така:</w:t>
      </w:r>
    </w:p>
    <w:p w:rsidR="00D167B2" w:rsidRPr="007E1FCC" w:rsidRDefault="00D167B2" w:rsidP="00E87F4B">
      <w:pPr>
        <w:ind w:right="-221"/>
        <w:jc w:val="both"/>
      </w:pPr>
      <w:r w:rsidRPr="007E1FCC">
        <w:t xml:space="preserve">„(2) До 26-то число на предходния месец титулярите на разрешителни за </w:t>
      </w:r>
      <w:proofErr w:type="spellStart"/>
      <w:r w:rsidRPr="007E1FCC">
        <w:t>водовземане</w:t>
      </w:r>
      <w:proofErr w:type="spellEnd"/>
      <w:r w:rsidRPr="007E1FCC">
        <w:t>, за да бъдат включени в месечния график, представят в МОСВ актуална месечна заявка за необходимия обем вода и планираните ремонти на системите и съоръженията на язовирите по приложение № 1 от ЗВ за следващия месец.“</w:t>
      </w:r>
    </w:p>
    <w:p w:rsidR="00D167B2" w:rsidRPr="007E1FCC" w:rsidRDefault="00D167B2" w:rsidP="00E87F4B">
      <w:pPr>
        <w:pStyle w:val="ListParagraph"/>
        <w:numPr>
          <w:ilvl w:val="0"/>
          <w:numId w:val="6"/>
        </w:numPr>
        <w:tabs>
          <w:tab w:val="left" w:pos="360"/>
        </w:tabs>
        <w:ind w:left="0" w:right="-221" w:firstLine="0"/>
        <w:jc w:val="both"/>
      </w:pPr>
      <w:r w:rsidRPr="007E1FCC">
        <w:t>Алинея 3 се изменя така:</w:t>
      </w:r>
    </w:p>
    <w:p w:rsidR="00D167B2" w:rsidRPr="007E1FCC" w:rsidRDefault="00D167B2" w:rsidP="00E87F4B">
      <w:pPr>
        <w:ind w:right="-221"/>
        <w:jc w:val="both"/>
      </w:pPr>
      <w:r w:rsidRPr="007E1FCC">
        <w:t>(3) Лицата, които осъществяват техническата експлоатация на язовирите и съоръженията към тях, представят в МОСВ по факс или електронна поща (посочени на интернет страницата на МОСВ) актуална информация за обемите в язовирите към 26-о число на текущия месец.“</w:t>
      </w:r>
    </w:p>
    <w:p w:rsidR="00DE4706" w:rsidRPr="007E1FCC" w:rsidRDefault="00DE4706" w:rsidP="00E87F4B">
      <w:pPr>
        <w:ind w:right="-221"/>
        <w:jc w:val="both"/>
      </w:pPr>
      <w:r w:rsidRPr="007E1FCC">
        <w:rPr>
          <w:b/>
        </w:rPr>
        <w:t>3.</w:t>
      </w:r>
      <w:r w:rsidRPr="007E1FCC">
        <w:t xml:space="preserve">  В ал. 5, </w:t>
      </w:r>
      <w:r w:rsidR="00EC4646" w:rsidRPr="007E1FCC">
        <w:t>„МИЕТ“ се заменя „МЕ“.</w:t>
      </w:r>
    </w:p>
    <w:p w:rsidR="005D041D" w:rsidRPr="007E1FCC" w:rsidRDefault="005D041D" w:rsidP="00E87F4B">
      <w:pPr>
        <w:ind w:right="-221"/>
        <w:jc w:val="both"/>
        <w:rPr>
          <w:b/>
          <w:sz w:val="20"/>
          <w:szCs w:val="20"/>
          <w:highlight w:val="lightGray"/>
        </w:rPr>
      </w:pPr>
    </w:p>
    <w:p w:rsidR="008D3164" w:rsidRPr="007E1FCC" w:rsidRDefault="008D3164" w:rsidP="00E87F4B">
      <w:pPr>
        <w:ind w:right="-221"/>
        <w:jc w:val="both"/>
      </w:pPr>
      <w:r w:rsidRPr="007E1FCC">
        <w:rPr>
          <w:b/>
        </w:rPr>
        <w:t>§</w:t>
      </w:r>
      <w:r w:rsidR="000276B0" w:rsidRPr="007E1FCC">
        <w:rPr>
          <w:b/>
        </w:rPr>
        <w:t xml:space="preserve"> </w:t>
      </w:r>
      <w:r w:rsidRPr="007E1FCC">
        <w:rPr>
          <w:b/>
        </w:rPr>
        <w:t>1</w:t>
      </w:r>
      <w:r w:rsidR="000276B0" w:rsidRPr="007E1FCC">
        <w:rPr>
          <w:b/>
        </w:rPr>
        <w:t>6</w:t>
      </w:r>
      <w:r w:rsidRPr="007E1FCC">
        <w:rPr>
          <w:b/>
        </w:rPr>
        <w:t xml:space="preserve">. </w:t>
      </w:r>
      <w:r w:rsidR="002500B6" w:rsidRPr="007E1FCC">
        <w:t>Член</w:t>
      </w:r>
      <w:r w:rsidR="00B9253A" w:rsidRPr="007E1FCC">
        <w:t xml:space="preserve"> </w:t>
      </w:r>
      <w:r w:rsidR="00220B6C" w:rsidRPr="007E1FCC">
        <w:t>27</w:t>
      </w:r>
      <w:r w:rsidR="002500B6" w:rsidRPr="007E1FCC">
        <w:t xml:space="preserve"> се изменя така</w:t>
      </w:r>
      <w:r w:rsidR="00220B6C" w:rsidRPr="007E1FCC">
        <w:t>:</w:t>
      </w:r>
    </w:p>
    <w:p w:rsidR="00220B6C" w:rsidRPr="007E1FCC" w:rsidRDefault="00220B6C" w:rsidP="00E87F4B">
      <w:pPr>
        <w:pStyle w:val="ListParagraph"/>
        <w:numPr>
          <w:ilvl w:val="0"/>
          <w:numId w:val="7"/>
        </w:numPr>
        <w:tabs>
          <w:tab w:val="left" w:pos="270"/>
        </w:tabs>
        <w:ind w:left="0" w:right="-221" w:firstLine="0"/>
        <w:jc w:val="both"/>
      </w:pPr>
      <w:r w:rsidRPr="007E1FCC">
        <w:t xml:space="preserve">В ал. 1, </w:t>
      </w:r>
      <w:r w:rsidR="00133C86" w:rsidRPr="007E1FCC">
        <w:t>след „ЗВ“ се добавя „ежедневно и“;</w:t>
      </w:r>
    </w:p>
    <w:p w:rsidR="006757BD" w:rsidRPr="007E1FCC" w:rsidRDefault="006757BD" w:rsidP="00E87F4B">
      <w:pPr>
        <w:pStyle w:val="ListParagraph"/>
        <w:numPr>
          <w:ilvl w:val="0"/>
          <w:numId w:val="7"/>
        </w:numPr>
        <w:tabs>
          <w:tab w:val="left" w:pos="270"/>
        </w:tabs>
        <w:ind w:left="0" w:right="-221" w:firstLine="0"/>
        <w:jc w:val="both"/>
      </w:pPr>
      <w:r w:rsidRPr="007E1FCC">
        <w:t>Алинея 2 се изменя така:</w:t>
      </w:r>
    </w:p>
    <w:p w:rsidR="00133C86" w:rsidRPr="007E1FCC" w:rsidRDefault="006757BD" w:rsidP="00E87F4B">
      <w:pPr>
        <w:tabs>
          <w:tab w:val="left" w:pos="270"/>
        </w:tabs>
        <w:ind w:right="-221"/>
        <w:jc w:val="both"/>
      </w:pPr>
      <w:r w:rsidRPr="007E1FCC">
        <w:t>(2) При възникване на непредвидими и/или изключителни обстоятелства и при активирано оперативно звено в МОСВ, сведението по ал. 1 се представя в МОСВ два пъти дневно, включително в почивни и празнични дни.“</w:t>
      </w:r>
    </w:p>
    <w:p w:rsidR="008A2728" w:rsidRPr="007E1FCC" w:rsidRDefault="008A2728" w:rsidP="00E87F4B">
      <w:pPr>
        <w:ind w:right="-221"/>
        <w:jc w:val="center"/>
        <w:rPr>
          <w:b/>
          <w:highlight w:val="lightGray"/>
        </w:rPr>
      </w:pPr>
    </w:p>
    <w:p w:rsidR="00806449" w:rsidRPr="007E1FCC" w:rsidRDefault="00FE2A62" w:rsidP="00E87F4B">
      <w:pPr>
        <w:ind w:right="-221"/>
        <w:jc w:val="both"/>
      </w:pPr>
      <w:r w:rsidRPr="007E1FCC">
        <w:rPr>
          <w:b/>
        </w:rPr>
        <w:t>§</w:t>
      </w:r>
      <w:r w:rsidR="000276B0" w:rsidRPr="007E1FCC">
        <w:rPr>
          <w:b/>
        </w:rPr>
        <w:t xml:space="preserve"> </w:t>
      </w:r>
      <w:r w:rsidRPr="007E1FCC">
        <w:rPr>
          <w:b/>
        </w:rPr>
        <w:t>1</w:t>
      </w:r>
      <w:r w:rsidR="000276B0" w:rsidRPr="007E1FCC">
        <w:rPr>
          <w:b/>
        </w:rPr>
        <w:t>7</w:t>
      </w:r>
      <w:r w:rsidRPr="007E1FCC">
        <w:rPr>
          <w:b/>
        </w:rPr>
        <w:t xml:space="preserve">. </w:t>
      </w:r>
      <w:r w:rsidR="008100DF" w:rsidRPr="007E1FCC">
        <w:t xml:space="preserve">В </w:t>
      </w:r>
      <w:r w:rsidR="002851C4" w:rsidRPr="007E1FCC">
        <w:t>чл. 28, ал. 2 се изменя така</w:t>
      </w:r>
      <w:r w:rsidRPr="007E1FCC">
        <w:t>:</w:t>
      </w:r>
    </w:p>
    <w:p w:rsidR="002851C4" w:rsidRPr="007E1FCC" w:rsidRDefault="002851C4" w:rsidP="00E87F4B">
      <w:pPr>
        <w:ind w:right="-221"/>
        <w:jc w:val="both"/>
      </w:pPr>
      <w:r w:rsidRPr="007E1FCC">
        <w:t>„(2) Басейновите дирекции подготвят информация съгласно методически указания,  одобрени от министъра на околната среда и водите за резултатите от ежемесечния контрол по изпълнение на месечните графици и го изпращат в МОСВ не по-късно от 10-то число на следващия месец на хартиен носител и по електронна поща.“</w:t>
      </w:r>
    </w:p>
    <w:p w:rsidR="00F2671A" w:rsidRPr="007E1FCC" w:rsidRDefault="00F2671A" w:rsidP="00E87F4B">
      <w:pPr>
        <w:ind w:right="-221"/>
        <w:jc w:val="both"/>
        <w:rPr>
          <w:b/>
        </w:rPr>
      </w:pPr>
    </w:p>
    <w:p w:rsidR="002851C4" w:rsidRPr="007E1FCC" w:rsidRDefault="002851C4" w:rsidP="00E87F4B">
      <w:pPr>
        <w:ind w:right="-221"/>
        <w:jc w:val="both"/>
      </w:pPr>
      <w:r w:rsidRPr="007E1FCC">
        <w:rPr>
          <w:b/>
        </w:rPr>
        <w:t xml:space="preserve">§ </w:t>
      </w:r>
      <w:r w:rsidR="000276B0" w:rsidRPr="007E1FCC">
        <w:rPr>
          <w:b/>
        </w:rPr>
        <w:t>18</w:t>
      </w:r>
      <w:r w:rsidRPr="007E1FCC">
        <w:rPr>
          <w:b/>
        </w:rPr>
        <w:t>.</w:t>
      </w:r>
      <w:r w:rsidR="000350A0" w:rsidRPr="007E1FCC">
        <w:t>В чл. 29</w:t>
      </w:r>
      <w:r w:rsidR="001D7783" w:rsidRPr="007E1FCC">
        <w:t xml:space="preserve"> се правят следните изменения</w:t>
      </w:r>
      <w:r w:rsidR="000350A0" w:rsidRPr="007E1FCC">
        <w:t>:</w:t>
      </w:r>
    </w:p>
    <w:p w:rsidR="000350A0" w:rsidRPr="007E1FCC" w:rsidRDefault="000350A0" w:rsidP="00E87F4B">
      <w:pPr>
        <w:pStyle w:val="ListParagraph"/>
        <w:numPr>
          <w:ilvl w:val="0"/>
          <w:numId w:val="8"/>
        </w:numPr>
        <w:tabs>
          <w:tab w:val="left" w:pos="270"/>
        </w:tabs>
        <w:ind w:left="0" w:right="-221" w:firstLine="0"/>
        <w:jc w:val="both"/>
      </w:pPr>
      <w:r w:rsidRPr="007E1FCC">
        <w:t>В ал. 1, след думите „състоянието на водите“ се добавя текста „в реките и“;</w:t>
      </w:r>
    </w:p>
    <w:p w:rsidR="000350A0" w:rsidRPr="007E1FCC" w:rsidRDefault="000350A0" w:rsidP="00E87F4B">
      <w:pPr>
        <w:pStyle w:val="ListParagraph"/>
        <w:numPr>
          <w:ilvl w:val="0"/>
          <w:numId w:val="8"/>
        </w:numPr>
        <w:tabs>
          <w:tab w:val="left" w:pos="270"/>
        </w:tabs>
        <w:ind w:left="0" w:right="-221" w:firstLine="0"/>
        <w:jc w:val="both"/>
      </w:pPr>
      <w:r w:rsidRPr="007E1FCC">
        <w:t xml:space="preserve">В ал. 2 думата „данни“ се </w:t>
      </w:r>
      <w:r w:rsidR="00910D74" w:rsidRPr="007E1FCC">
        <w:t>заличава</w:t>
      </w:r>
      <w:r w:rsidRPr="007E1FCC">
        <w:t>.</w:t>
      </w:r>
    </w:p>
    <w:p w:rsidR="004A3E88" w:rsidRPr="007E1FCC" w:rsidRDefault="004A3E88" w:rsidP="00E87F4B">
      <w:pPr>
        <w:ind w:right="-221"/>
        <w:jc w:val="both"/>
        <w:rPr>
          <w:b/>
          <w:highlight w:val="lightGray"/>
        </w:rPr>
      </w:pPr>
    </w:p>
    <w:p w:rsidR="00910D74" w:rsidRPr="007E1FCC" w:rsidRDefault="00910D74" w:rsidP="00E87F4B">
      <w:pPr>
        <w:ind w:right="-221"/>
        <w:jc w:val="both"/>
      </w:pPr>
      <w:r w:rsidRPr="007E1FCC">
        <w:rPr>
          <w:b/>
        </w:rPr>
        <w:t xml:space="preserve">§ </w:t>
      </w:r>
      <w:r w:rsidR="000276B0" w:rsidRPr="007E1FCC">
        <w:rPr>
          <w:b/>
        </w:rPr>
        <w:t>19</w:t>
      </w:r>
      <w:r w:rsidRPr="007E1FCC">
        <w:rPr>
          <w:b/>
        </w:rPr>
        <w:t xml:space="preserve">. </w:t>
      </w:r>
      <w:r w:rsidR="005354F8" w:rsidRPr="007E1FCC">
        <w:t>В чл. 32</w:t>
      </w:r>
      <w:r w:rsidR="001D7783" w:rsidRPr="007E1FCC">
        <w:t xml:space="preserve"> се правят следните изменения</w:t>
      </w:r>
      <w:r w:rsidR="005354F8" w:rsidRPr="007E1FCC">
        <w:t xml:space="preserve">: </w:t>
      </w:r>
    </w:p>
    <w:p w:rsidR="002851C4" w:rsidRPr="007E1FCC" w:rsidRDefault="005354F8" w:rsidP="00E87F4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ind w:left="0" w:right="-221" w:firstLine="0"/>
        <w:jc w:val="both"/>
      </w:pPr>
      <w:r w:rsidRPr="007E1FCC">
        <w:t xml:space="preserve"> Алинея 1 се изменя така:</w:t>
      </w:r>
    </w:p>
    <w:p w:rsidR="005354F8" w:rsidRPr="007E1FCC" w:rsidRDefault="004A5E9A" w:rsidP="00E87F4B">
      <w:pPr>
        <w:tabs>
          <w:tab w:val="left" w:pos="270"/>
          <w:tab w:val="left" w:pos="360"/>
        </w:tabs>
        <w:ind w:right="-221"/>
        <w:jc w:val="both"/>
      </w:pPr>
      <w:r w:rsidRPr="007E1FCC">
        <w:t xml:space="preserve">„(1) За издаване на разрешителното по чл. 31, ал. 1, т. 1 към заявлението и документите по чл. 3, ал. 4 се представя схема, в т.ч. и текстово описание на пътя на водата от мястото на </w:t>
      </w:r>
      <w:proofErr w:type="spellStart"/>
      <w:r w:rsidRPr="007E1FCC">
        <w:t>водовземане</w:t>
      </w:r>
      <w:proofErr w:type="spellEnd"/>
      <w:r w:rsidRPr="007E1FCC">
        <w:t xml:space="preserve"> до мястото на потребление, с технически параметри на съоръженията, както и връзката със съществуващи водностопански системи и съоръжения.“</w:t>
      </w:r>
    </w:p>
    <w:p w:rsidR="00F819BC" w:rsidRPr="007E1FCC" w:rsidRDefault="00F819BC" w:rsidP="00E87F4B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ind w:left="0" w:right="-221" w:firstLine="0"/>
        <w:jc w:val="both"/>
      </w:pPr>
      <w:r w:rsidRPr="007E1FCC">
        <w:t>Алинея 2 се изменя така:</w:t>
      </w:r>
    </w:p>
    <w:p w:rsidR="002851C4" w:rsidRPr="007E1FCC" w:rsidRDefault="00F819BC" w:rsidP="00E87F4B">
      <w:pPr>
        <w:ind w:right="-221"/>
        <w:jc w:val="both"/>
      </w:pPr>
      <w:r w:rsidRPr="007E1FCC">
        <w:t>„(2) Предварителното (</w:t>
      </w:r>
      <w:proofErr w:type="spellStart"/>
      <w:r w:rsidRPr="007E1FCC">
        <w:t>прединвестиционното</w:t>
      </w:r>
      <w:proofErr w:type="spellEnd"/>
      <w:r w:rsidRPr="007E1FCC">
        <w:t>) проучване или съответната разработена фаза на инвестиционния проект са с обхват и съдържание съгласно Наредба № 4 от 2001 г. за обхвата и съдържанието на инвестиционните проекти (</w:t>
      </w:r>
      <w:proofErr w:type="spellStart"/>
      <w:r w:rsidRPr="007E1FCC">
        <w:t>обн</w:t>
      </w:r>
      <w:proofErr w:type="spellEnd"/>
      <w:r w:rsidRPr="007E1FCC">
        <w:t>., ДВ, бр. 51 от 2001 г.). Когато е необходимо изграждане на хидротехническо съоръжение, в проучването или в инвестиционния проект се предвижда съоръжение за осигуряване миграция на видовете (рибен проход).“</w:t>
      </w:r>
    </w:p>
    <w:p w:rsidR="00F819BC" w:rsidRPr="007E1FCC" w:rsidRDefault="00F819BC" w:rsidP="00E87F4B">
      <w:pPr>
        <w:ind w:right="-221"/>
        <w:jc w:val="both"/>
      </w:pPr>
    </w:p>
    <w:p w:rsidR="00A444AB" w:rsidRPr="007E1FCC" w:rsidRDefault="00F819BC" w:rsidP="00E87F4B">
      <w:pPr>
        <w:ind w:right="-221"/>
        <w:jc w:val="both"/>
      </w:pPr>
      <w:r w:rsidRPr="007E1FCC">
        <w:rPr>
          <w:b/>
        </w:rPr>
        <w:t>§ 2</w:t>
      </w:r>
      <w:r w:rsidR="000276B0" w:rsidRPr="007E1FCC">
        <w:rPr>
          <w:b/>
        </w:rPr>
        <w:t>0</w:t>
      </w:r>
      <w:r w:rsidRPr="007E1FCC">
        <w:rPr>
          <w:b/>
        </w:rPr>
        <w:t>.</w:t>
      </w:r>
      <w:r w:rsidRPr="007E1FCC">
        <w:t xml:space="preserve"> В чл. 33</w:t>
      </w:r>
      <w:r w:rsidR="00C33048" w:rsidRPr="007E1FCC">
        <w:t xml:space="preserve"> се правят следните изменения</w:t>
      </w:r>
      <w:r w:rsidR="00A444AB" w:rsidRPr="007E1FCC">
        <w:t>:</w:t>
      </w:r>
    </w:p>
    <w:p w:rsidR="00F819BC" w:rsidRPr="007E1FCC" w:rsidRDefault="00A444AB" w:rsidP="00E87F4B">
      <w:pPr>
        <w:ind w:right="-221"/>
        <w:jc w:val="both"/>
      </w:pPr>
      <w:r w:rsidRPr="007E1FCC">
        <w:t>1.В</w:t>
      </w:r>
      <w:r w:rsidR="00F819BC" w:rsidRPr="007E1FCC">
        <w:t xml:space="preserve"> ал. 1 и ал. 2, текстът „чл.60 ЗВ“ се заменя с „чл. 3, ал. 4“</w:t>
      </w:r>
      <w:r w:rsidRPr="007E1FCC">
        <w:t>;</w:t>
      </w:r>
    </w:p>
    <w:p w:rsidR="00A444AB" w:rsidRPr="007E1FCC" w:rsidRDefault="00A444AB" w:rsidP="00E87F4B">
      <w:pPr>
        <w:ind w:right="-221"/>
        <w:jc w:val="both"/>
      </w:pPr>
      <w:r w:rsidRPr="007E1FCC">
        <w:t>2. В ал. 4, след текста „</w:t>
      </w:r>
      <w:proofErr w:type="spellStart"/>
      <w:r w:rsidRPr="007E1FCC">
        <w:t>обн</w:t>
      </w:r>
      <w:proofErr w:type="spellEnd"/>
      <w:r w:rsidRPr="007E1FCC">
        <w:t>., ДВ, бр. 96 от 2009 г.“, текстът „попр., бр. 17 от 2010 г.; изм., бр. 101 от 2010 г.“ се заличава.</w:t>
      </w:r>
    </w:p>
    <w:p w:rsidR="00F819BC" w:rsidRPr="007E1FCC" w:rsidRDefault="00F819BC" w:rsidP="00E87F4B">
      <w:pPr>
        <w:ind w:right="-221"/>
        <w:jc w:val="both"/>
      </w:pPr>
    </w:p>
    <w:p w:rsidR="002B6347" w:rsidRPr="007E1FCC" w:rsidRDefault="002B6347" w:rsidP="00E87F4B">
      <w:pPr>
        <w:ind w:right="-221"/>
        <w:jc w:val="both"/>
      </w:pPr>
      <w:r w:rsidRPr="007E1FCC">
        <w:rPr>
          <w:b/>
        </w:rPr>
        <w:t>§ 2</w:t>
      </w:r>
      <w:r w:rsidR="000276B0" w:rsidRPr="007E1FCC">
        <w:rPr>
          <w:b/>
        </w:rPr>
        <w:t>1</w:t>
      </w:r>
      <w:r w:rsidRPr="007E1FCC">
        <w:rPr>
          <w:b/>
        </w:rPr>
        <w:t>.</w:t>
      </w:r>
      <w:r w:rsidRPr="007E1FCC">
        <w:t xml:space="preserve"> В чл. 35, ал.2 в изречението преди т.1, след думите „се прилага“ се добавя съюзът „и“.</w:t>
      </w:r>
    </w:p>
    <w:p w:rsidR="002B6347" w:rsidRPr="007E1FCC" w:rsidRDefault="002B6347" w:rsidP="00E87F4B">
      <w:pPr>
        <w:widowControl w:val="0"/>
        <w:autoSpaceDE w:val="0"/>
        <w:autoSpaceDN w:val="0"/>
        <w:adjustRightInd w:val="0"/>
        <w:ind w:right="-221" w:firstLine="480"/>
        <w:jc w:val="both"/>
        <w:rPr>
          <w:b/>
          <w:bCs/>
        </w:rPr>
      </w:pPr>
    </w:p>
    <w:p w:rsidR="00325ED6" w:rsidRPr="007E1FCC" w:rsidRDefault="00432094" w:rsidP="00E87F4B">
      <w:pPr>
        <w:ind w:right="-221"/>
        <w:jc w:val="both"/>
      </w:pPr>
      <w:r w:rsidRPr="007E1FCC">
        <w:rPr>
          <w:b/>
        </w:rPr>
        <w:lastRenderedPageBreak/>
        <w:t>§ 2</w:t>
      </w:r>
      <w:r w:rsidR="000276B0" w:rsidRPr="007E1FCC">
        <w:rPr>
          <w:b/>
        </w:rPr>
        <w:t>2</w:t>
      </w:r>
      <w:r w:rsidRPr="007E1FCC">
        <w:rPr>
          <w:b/>
        </w:rPr>
        <w:t>.</w:t>
      </w:r>
      <w:r w:rsidR="00325ED6" w:rsidRPr="007E1FCC">
        <w:t>В чл. 37</w:t>
      </w:r>
      <w:r w:rsidR="00C33048" w:rsidRPr="007E1FCC">
        <w:t xml:space="preserve"> се правят следните изменения и допълнения</w:t>
      </w:r>
      <w:r w:rsidR="00325ED6" w:rsidRPr="007E1FCC">
        <w:t>:</w:t>
      </w:r>
      <w:r w:rsidR="0067332E" w:rsidRPr="007E1FCC">
        <w:t xml:space="preserve"> </w:t>
      </w:r>
    </w:p>
    <w:p w:rsidR="00325ED6" w:rsidRPr="007E1FCC" w:rsidRDefault="00325ED6" w:rsidP="00E87F4B">
      <w:pPr>
        <w:pStyle w:val="ListParagraph"/>
        <w:numPr>
          <w:ilvl w:val="0"/>
          <w:numId w:val="35"/>
        </w:numPr>
        <w:tabs>
          <w:tab w:val="left" w:pos="270"/>
        </w:tabs>
        <w:ind w:left="0" w:right="-221" w:firstLine="0"/>
        <w:jc w:val="both"/>
      </w:pPr>
      <w:r w:rsidRPr="007E1FCC">
        <w:t>В ал. 1:</w:t>
      </w:r>
    </w:p>
    <w:p w:rsidR="00801FB8" w:rsidRPr="007E1FCC" w:rsidRDefault="00325ED6" w:rsidP="00801FB8">
      <w:pPr>
        <w:tabs>
          <w:tab w:val="left" w:pos="270"/>
        </w:tabs>
        <w:ind w:right="-221"/>
        <w:jc w:val="both"/>
      </w:pPr>
      <w:r w:rsidRPr="007E1FCC">
        <w:t xml:space="preserve">а) </w:t>
      </w:r>
      <w:r w:rsidR="00801FB8" w:rsidRPr="007E1FCC">
        <w:t>текстът „чл. 60 ЗВ“ се заменя „чл. 3, ал. 4“;</w:t>
      </w:r>
    </w:p>
    <w:p w:rsidR="00325ED6" w:rsidRPr="007E1FCC" w:rsidRDefault="00325ED6" w:rsidP="00E87F4B">
      <w:pPr>
        <w:tabs>
          <w:tab w:val="left" w:pos="270"/>
        </w:tabs>
        <w:ind w:right="-221"/>
        <w:jc w:val="both"/>
      </w:pPr>
      <w:r w:rsidRPr="007E1FCC">
        <w:t>б) точка 2 се отменя.</w:t>
      </w:r>
    </w:p>
    <w:p w:rsidR="00325ED6" w:rsidRPr="007E1FCC" w:rsidRDefault="00325ED6" w:rsidP="00E87F4B">
      <w:pPr>
        <w:tabs>
          <w:tab w:val="left" w:pos="270"/>
          <w:tab w:val="left" w:pos="2280"/>
        </w:tabs>
        <w:ind w:right="-221"/>
        <w:jc w:val="both"/>
      </w:pPr>
      <w:r w:rsidRPr="007E1FCC">
        <w:t>2.</w:t>
      </w:r>
      <w:r w:rsidRPr="007E1FCC">
        <w:tab/>
        <w:t>В ал. 2:</w:t>
      </w:r>
      <w:r w:rsidRPr="007E1FCC">
        <w:tab/>
      </w:r>
    </w:p>
    <w:p w:rsidR="00325ED6" w:rsidRPr="007E1FCC" w:rsidRDefault="00325ED6" w:rsidP="00E87F4B">
      <w:pPr>
        <w:ind w:right="-221"/>
        <w:jc w:val="both"/>
      </w:pPr>
      <w:r w:rsidRPr="007E1FCC">
        <w:t>а) в изречението преди т. 1, текстът „чл. 60 ЗВ“ се заменя с „чл. 3, ал. 4“;</w:t>
      </w:r>
    </w:p>
    <w:p w:rsidR="00325ED6" w:rsidRPr="007E1FCC" w:rsidRDefault="00325ED6" w:rsidP="00E87F4B">
      <w:pPr>
        <w:ind w:right="-221"/>
        <w:jc w:val="both"/>
      </w:pPr>
      <w:r w:rsidRPr="007E1FCC">
        <w:t>б) създава се т. 4:</w:t>
      </w:r>
    </w:p>
    <w:p w:rsidR="00337810" w:rsidRPr="007E1FCC" w:rsidRDefault="00325ED6" w:rsidP="00E87F4B">
      <w:pPr>
        <w:ind w:right="-221"/>
        <w:jc w:val="both"/>
      </w:pPr>
      <w:r w:rsidRPr="007E1FCC">
        <w:t xml:space="preserve">„4. схема, в т.ч. и текстово описание на пътя на водата от мястото на </w:t>
      </w:r>
      <w:proofErr w:type="spellStart"/>
      <w:r w:rsidRPr="007E1FCC">
        <w:t>водовземане</w:t>
      </w:r>
      <w:proofErr w:type="spellEnd"/>
      <w:r w:rsidRPr="007E1FCC">
        <w:t xml:space="preserve"> до мястото на потребление, с технически параметри на съоръженията, както и връзката със съществуващи водностопански системи и съоръжения.“</w:t>
      </w:r>
    </w:p>
    <w:p w:rsidR="009340E9" w:rsidRPr="007E1FCC" w:rsidRDefault="009340E9" w:rsidP="00E87F4B">
      <w:pPr>
        <w:ind w:right="-221"/>
        <w:jc w:val="both"/>
        <w:rPr>
          <w:b/>
        </w:rPr>
      </w:pPr>
    </w:p>
    <w:p w:rsidR="00337810" w:rsidRPr="007E1FCC" w:rsidRDefault="00337810" w:rsidP="00E87F4B">
      <w:pPr>
        <w:ind w:right="-221"/>
        <w:jc w:val="both"/>
      </w:pPr>
      <w:r w:rsidRPr="007E1FCC">
        <w:rPr>
          <w:b/>
        </w:rPr>
        <w:t>§ 2</w:t>
      </w:r>
      <w:r w:rsidR="000276B0" w:rsidRPr="007E1FCC">
        <w:rPr>
          <w:b/>
        </w:rPr>
        <w:t>3</w:t>
      </w:r>
      <w:r w:rsidRPr="007E1FCC">
        <w:rPr>
          <w:b/>
        </w:rPr>
        <w:t>.</w:t>
      </w:r>
      <w:r w:rsidR="000A0923" w:rsidRPr="007E1FCC">
        <w:t xml:space="preserve">В чл. 39, ал. 3 се </w:t>
      </w:r>
      <w:r w:rsidR="00931A5F" w:rsidRPr="007E1FCC">
        <w:t>отменя.</w:t>
      </w:r>
    </w:p>
    <w:p w:rsidR="000A0923" w:rsidRPr="007E1FCC" w:rsidRDefault="000A0923" w:rsidP="00E87F4B">
      <w:pPr>
        <w:ind w:right="-221"/>
        <w:jc w:val="both"/>
      </w:pPr>
    </w:p>
    <w:p w:rsidR="00D16827" w:rsidRPr="007E1FCC" w:rsidRDefault="00D16827" w:rsidP="00E87F4B">
      <w:pPr>
        <w:ind w:right="-221"/>
        <w:jc w:val="both"/>
      </w:pPr>
      <w:r w:rsidRPr="007E1FCC">
        <w:rPr>
          <w:b/>
        </w:rPr>
        <w:t>§ 2</w:t>
      </w:r>
      <w:r w:rsidR="000276B0" w:rsidRPr="007E1FCC">
        <w:rPr>
          <w:b/>
        </w:rPr>
        <w:t>4</w:t>
      </w:r>
      <w:r w:rsidRPr="007E1FCC">
        <w:rPr>
          <w:b/>
        </w:rPr>
        <w:t>.</w:t>
      </w:r>
      <w:r w:rsidR="00691078" w:rsidRPr="007E1FCC">
        <w:t>В чл. 41</w:t>
      </w:r>
      <w:r w:rsidR="00D82C80" w:rsidRPr="007E1FCC">
        <w:t xml:space="preserve"> се правят следните изменения</w:t>
      </w:r>
      <w:r w:rsidR="00691078" w:rsidRPr="007E1FCC">
        <w:t>:</w:t>
      </w:r>
    </w:p>
    <w:p w:rsidR="00691078" w:rsidRPr="007E1FCC" w:rsidRDefault="00691078" w:rsidP="00E87F4B">
      <w:pPr>
        <w:pStyle w:val="ListParagraph"/>
        <w:numPr>
          <w:ilvl w:val="0"/>
          <w:numId w:val="11"/>
        </w:numPr>
        <w:tabs>
          <w:tab w:val="left" w:pos="360"/>
          <w:tab w:val="left" w:pos="900"/>
        </w:tabs>
        <w:ind w:left="0" w:right="-221" w:firstLine="0"/>
        <w:jc w:val="both"/>
      </w:pPr>
      <w:r w:rsidRPr="007E1FCC">
        <w:t>Алинея 1 се отменя;</w:t>
      </w:r>
    </w:p>
    <w:p w:rsidR="00691078" w:rsidRPr="007E1FCC" w:rsidRDefault="00691078" w:rsidP="00E87F4B">
      <w:pPr>
        <w:pStyle w:val="ListParagraph"/>
        <w:numPr>
          <w:ilvl w:val="0"/>
          <w:numId w:val="11"/>
        </w:numPr>
        <w:tabs>
          <w:tab w:val="left" w:pos="360"/>
          <w:tab w:val="left" w:pos="900"/>
        </w:tabs>
        <w:ind w:left="0" w:right="-221" w:firstLine="0"/>
        <w:jc w:val="both"/>
      </w:pPr>
      <w:r w:rsidRPr="007E1FCC">
        <w:t>В ал. 2</w:t>
      </w:r>
      <w:r w:rsidR="00B13222" w:rsidRPr="007E1FCC">
        <w:t>:</w:t>
      </w:r>
    </w:p>
    <w:p w:rsidR="00B13222" w:rsidRPr="007E1FCC" w:rsidRDefault="00B13222" w:rsidP="00E87F4B">
      <w:pPr>
        <w:tabs>
          <w:tab w:val="left" w:pos="360"/>
          <w:tab w:val="left" w:pos="900"/>
        </w:tabs>
        <w:ind w:right="-221"/>
        <w:jc w:val="both"/>
      </w:pPr>
      <w:r w:rsidRPr="007E1FCC">
        <w:t>а)</w:t>
      </w:r>
      <w:r w:rsidR="00A872E6" w:rsidRPr="007E1FCC">
        <w:t xml:space="preserve"> точка</w:t>
      </w:r>
      <w:r w:rsidRPr="007E1FCC">
        <w:t xml:space="preserve"> 5 се изменя така:</w:t>
      </w:r>
    </w:p>
    <w:p w:rsidR="00B13222" w:rsidRPr="007E1FCC" w:rsidRDefault="00B13222" w:rsidP="00E87F4B">
      <w:pPr>
        <w:tabs>
          <w:tab w:val="left" w:pos="360"/>
          <w:tab w:val="left" w:pos="900"/>
        </w:tabs>
        <w:ind w:right="-221"/>
        <w:jc w:val="both"/>
      </w:pPr>
      <w:r w:rsidRPr="007E1FCC">
        <w:t>„5. когато тази част от реката попада в</w:t>
      </w:r>
      <w:r w:rsidR="00F21A85" w:rsidRPr="007E1FCC">
        <w:t xml:space="preserve"> </w:t>
      </w:r>
      <w:r w:rsidR="004E05CF" w:rsidRPr="007E1FCC">
        <w:t>зони за защита по чл. 119а, ал. 1, т. 5 от ЗВ;“;</w:t>
      </w:r>
    </w:p>
    <w:p w:rsidR="00A872E6" w:rsidRPr="007E1FCC" w:rsidRDefault="004E05CF" w:rsidP="00E87F4B">
      <w:pPr>
        <w:tabs>
          <w:tab w:val="left" w:pos="360"/>
          <w:tab w:val="left" w:pos="900"/>
        </w:tabs>
        <w:ind w:right="-221"/>
        <w:jc w:val="both"/>
      </w:pPr>
      <w:r w:rsidRPr="007E1FCC">
        <w:t>б)</w:t>
      </w:r>
      <w:r w:rsidR="00227B0C" w:rsidRPr="007E1FCC">
        <w:rPr>
          <w:b/>
        </w:rPr>
        <w:t xml:space="preserve"> </w:t>
      </w:r>
      <w:r w:rsidR="00A872E6" w:rsidRPr="007E1FCC">
        <w:t>точка 7 се изменя така:</w:t>
      </w:r>
    </w:p>
    <w:p w:rsidR="00227B0C" w:rsidRPr="007E1FCC" w:rsidRDefault="00A872E6" w:rsidP="00227B0C">
      <w:pPr>
        <w:tabs>
          <w:tab w:val="left" w:pos="374"/>
          <w:tab w:val="left" w:pos="900"/>
        </w:tabs>
        <w:ind w:right="-221"/>
        <w:jc w:val="both"/>
      </w:pPr>
      <w:r w:rsidRPr="007E1FCC">
        <w:t xml:space="preserve">„7. когато не е осигурена хидравлична </w:t>
      </w:r>
      <w:r w:rsidR="001C6DF2" w:rsidRPr="007E1FCC">
        <w:t xml:space="preserve">и екологична </w:t>
      </w:r>
      <w:r w:rsidRPr="007E1FCC">
        <w:t>непрекъс</w:t>
      </w:r>
      <w:r w:rsidR="001C6DF2" w:rsidRPr="007E1FCC">
        <w:t xml:space="preserve">натост </w:t>
      </w:r>
      <w:r w:rsidRPr="007E1FCC">
        <w:t xml:space="preserve">на реката - изградено съоръжение, позволяващо миграция на видовете в </w:t>
      </w:r>
      <w:r w:rsidR="001C6DF2" w:rsidRPr="007E1FCC">
        <w:t xml:space="preserve">реката </w:t>
      </w:r>
      <w:r w:rsidRPr="007E1FCC">
        <w:t>(рибен проход).“</w:t>
      </w:r>
    </w:p>
    <w:p w:rsidR="00227B0C" w:rsidRPr="007E1FCC" w:rsidRDefault="00227B0C" w:rsidP="00227B0C">
      <w:pPr>
        <w:pStyle w:val="ListParagraph"/>
        <w:numPr>
          <w:ilvl w:val="0"/>
          <w:numId w:val="11"/>
        </w:numPr>
        <w:tabs>
          <w:tab w:val="left" w:pos="360"/>
          <w:tab w:val="left" w:pos="900"/>
        </w:tabs>
        <w:ind w:left="0" w:right="-221" w:firstLine="0"/>
        <w:jc w:val="both"/>
      </w:pPr>
      <w:r w:rsidRPr="007E1FCC">
        <w:t>Алинея 3 се отменя;</w:t>
      </w:r>
    </w:p>
    <w:p w:rsidR="00227B0C" w:rsidRPr="007E1FCC" w:rsidRDefault="00227B0C" w:rsidP="00227B0C">
      <w:pPr>
        <w:tabs>
          <w:tab w:val="left" w:pos="374"/>
          <w:tab w:val="left" w:pos="900"/>
        </w:tabs>
        <w:ind w:left="360" w:right="-221"/>
        <w:jc w:val="both"/>
      </w:pPr>
    </w:p>
    <w:p w:rsidR="006A7D7B" w:rsidRPr="007E1FCC" w:rsidRDefault="00855619" w:rsidP="00E87F4B">
      <w:pPr>
        <w:tabs>
          <w:tab w:val="left" w:pos="360"/>
          <w:tab w:val="left" w:pos="900"/>
        </w:tabs>
        <w:ind w:right="-221"/>
        <w:jc w:val="both"/>
      </w:pPr>
      <w:r w:rsidRPr="007E1FCC">
        <w:rPr>
          <w:b/>
        </w:rPr>
        <w:t>§ 2</w:t>
      </w:r>
      <w:r w:rsidR="000276B0" w:rsidRPr="007E1FCC">
        <w:rPr>
          <w:b/>
        </w:rPr>
        <w:t>5</w:t>
      </w:r>
      <w:r w:rsidRPr="007E1FCC">
        <w:rPr>
          <w:b/>
        </w:rPr>
        <w:t>.</w:t>
      </w:r>
      <w:r w:rsidR="000C7151" w:rsidRPr="007E1FCC">
        <w:t>В чл. 42, в изречението преди т. 1</w:t>
      </w:r>
      <w:r w:rsidR="006A7D7B" w:rsidRPr="007E1FCC">
        <w:t>:</w:t>
      </w:r>
    </w:p>
    <w:p w:rsidR="00855619" w:rsidRPr="007E1FCC" w:rsidRDefault="006A7D7B" w:rsidP="00E87F4B">
      <w:pPr>
        <w:pStyle w:val="ListParagraph"/>
        <w:numPr>
          <w:ilvl w:val="0"/>
          <w:numId w:val="12"/>
        </w:numPr>
        <w:tabs>
          <w:tab w:val="left" w:pos="360"/>
          <w:tab w:val="left" w:pos="900"/>
        </w:tabs>
        <w:ind w:left="0" w:right="-221" w:firstLine="0"/>
        <w:jc w:val="both"/>
      </w:pPr>
      <w:r w:rsidRPr="007E1FCC">
        <w:t>т</w:t>
      </w:r>
      <w:r w:rsidR="000C7151" w:rsidRPr="007E1FCC">
        <w:t>екстът „</w:t>
      </w:r>
      <w:r w:rsidRPr="007E1FCC">
        <w:t>чл. 60 ЗВ</w:t>
      </w:r>
      <w:r w:rsidR="000C7151" w:rsidRPr="007E1FCC">
        <w:t>“</w:t>
      </w:r>
      <w:r w:rsidRPr="007E1FCC">
        <w:t xml:space="preserve"> се заменя с „чл. 3, ал. 4“;</w:t>
      </w:r>
    </w:p>
    <w:p w:rsidR="006A7D7B" w:rsidRPr="007E1FCC" w:rsidRDefault="006A7D7B" w:rsidP="00E87F4B">
      <w:pPr>
        <w:pStyle w:val="ListParagraph"/>
        <w:numPr>
          <w:ilvl w:val="0"/>
          <w:numId w:val="12"/>
        </w:numPr>
        <w:tabs>
          <w:tab w:val="left" w:pos="360"/>
          <w:tab w:val="left" w:pos="900"/>
        </w:tabs>
        <w:ind w:left="0" w:right="-221" w:firstLine="0"/>
        <w:jc w:val="both"/>
      </w:pPr>
      <w:r w:rsidRPr="007E1FCC">
        <w:t>след думите „се прилагат“ се добавя съюзът „и“.</w:t>
      </w:r>
    </w:p>
    <w:p w:rsidR="006A7D7B" w:rsidRPr="007E1FCC" w:rsidRDefault="006A7D7B" w:rsidP="00E87F4B">
      <w:pPr>
        <w:pStyle w:val="ListParagraph"/>
        <w:tabs>
          <w:tab w:val="left" w:pos="360"/>
          <w:tab w:val="left" w:pos="900"/>
        </w:tabs>
        <w:ind w:right="-221"/>
        <w:jc w:val="both"/>
      </w:pPr>
    </w:p>
    <w:p w:rsidR="006A7D7B" w:rsidRPr="007E1FCC" w:rsidRDefault="006A7D7B" w:rsidP="00E87F4B">
      <w:pPr>
        <w:tabs>
          <w:tab w:val="left" w:pos="360"/>
          <w:tab w:val="left" w:pos="900"/>
        </w:tabs>
        <w:ind w:right="-221"/>
        <w:jc w:val="both"/>
      </w:pPr>
      <w:r w:rsidRPr="007E1FCC">
        <w:rPr>
          <w:b/>
        </w:rPr>
        <w:t>§ 2</w:t>
      </w:r>
      <w:r w:rsidR="000276B0" w:rsidRPr="007E1FCC">
        <w:rPr>
          <w:b/>
        </w:rPr>
        <w:t>6</w:t>
      </w:r>
      <w:r w:rsidRPr="007E1FCC">
        <w:rPr>
          <w:b/>
        </w:rPr>
        <w:t>.</w:t>
      </w:r>
      <w:r w:rsidRPr="007E1FCC">
        <w:t xml:space="preserve"> В чл. 43, ал. 1, в изречението преди т. 1:</w:t>
      </w:r>
    </w:p>
    <w:p w:rsidR="006A7D7B" w:rsidRPr="007E1FCC" w:rsidRDefault="006A7D7B" w:rsidP="00E87F4B">
      <w:pPr>
        <w:pStyle w:val="ListParagraph"/>
        <w:numPr>
          <w:ilvl w:val="0"/>
          <w:numId w:val="13"/>
        </w:numPr>
        <w:tabs>
          <w:tab w:val="left" w:pos="360"/>
          <w:tab w:val="left" w:pos="810"/>
        </w:tabs>
        <w:ind w:left="0" w:right="-221" w:firstLine="0"/>
      </w:pPr>
      <w:r w:rsidRPr="007E1FCC">
        <w:t>текстът „чл. 60 ЗВ“ се заменя с „чл. 3, ал. 4“;</w:t>
      </w:r>
    </w:p>
    <w:p w:rsidR="006A7D7B" w:rsidRPr="007E1FCC" w:rsidRDefault="006A7D7B" w:rsidP="00E87F4B">
      <w:pPr>
        <w:pStyle w:val="ListParagraph"/>
        <w:numPr>
          <w:ilvl w:val="0"/>
          <w:numId w:val="13"/>
        </w:numPr>
        <w:tabs>
          <w:tab w:val="left" w:pos="360"/>
          <w:tab w:val="left" w:pos="810"/>
          <w:tab w:val="left" w:pos="900"/>
        </w:tabs>
        <w:ind w:left="0" w:right="-221" w:firstLine="0"/>
        <w:jc w:val="both"/>
      </w:pPr>
      <w:r w:rsidRPr="007E1FCC">
        <w:t>точка 2 се отменя.</w:t>
      </w:r>
    </w:p>
    <w:p w:rsidR="006A7D7B" w:rsidRPr="007E1FCC" w:rsidRDefault="006A7D7B" w:rsidP="00E87F4B">
      <w:pPr>
        <w:tabs>
          <w:tab w:val="left" w:pos="360"/>
          <w:tab w:val="left" w:pos="810"/>
          <w:tab w:val="left" w:pos="900"/>
        </w:tabs>
        <w:ind w:right="-221"/>
        <w:jc w:val="both"/>
      </w:pPr>
    </w:p>
    <w:p w:rsidR="006A7D7B" w:rsidRPr="007E1FCC" w:rsidRDefault="006A7D7B" w:rsidP="00E87F4B">
      <w:pPr>
        <w:tabs>
          <w:tab w:val="left" w:pos="360"/>
          <w:tab w:val="left" w:pos="810"/>
          <w:tab w:val="left" w:pos="900"/>
        </w:tabs>
        <w:ind w:right="-221"/>
        <w:jc w:val="both"/>
      </w:pPr>
      <w:r w:rsidRPr="007E1FCC">
        <w:rPr>
          <w:b/>
        </w:rPr>
        <w:t>§ 2</w:t>
      </w:r>
      <w:r w:rsidR="000276B0" w:rsidRPr="007E1FCC">
        <w:rPr>
          <w:b/>
        </w:rPr>
        <w:t>7</w:t>
      </w:r>
      <w:r w:rsidRPr="007E1FCC">
        <w:rPr>
          <w:b/>
        </w:rPr>
        <w:t>.</w:t>
      </w:r>
      <w:r w:rsidR="00660969" w:rsidRPr="007E1FCC">
        <w:t>В чл. 44</w:t>
      </w:r>
      <w:r w:rsidR="002D0C60" w:rsidRPr="007E1FCC">
        <w:t xml:space="preserve"> се правят следните изменения</w:t>
      </w:r>
      <w:r w:rsidR="00660969" w:rsidRPr="007E1FCC">
        <w:t>:</w:t>
      </w:r>
    </w:p>
    <w:p w:rsidR="00660969" w:rsidRPr="007E1FCC" w:rsidRDefault="00156F93" w:rsidP="00E87F4B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900"/>
        </w:tabs>
        <w:ind w:left="0" w:right="-221" w:firstLine="0"/>
        <w:jc w:val="both"/>
      </w:pPr>
      <w:r w:rsidRPr="007E1FCC">
        <w:t xml:space="preserve">В ал. 1: </w:t>
      </w:r>
    </w:p>
    <w:p w:rsidR="00227B0C" w:rsidRPr="007E1FCC" w:rsidRDefault="00227B0C" w:rsidP="00227B0C">
      <w:pPr>
        <w:pStyle w:val="ListParagraph"/>
        <w:tabs>
          <w:tab w:val="left" w:pos="0"/>
          <w:tab w:val="left" w:pos="360"/>
          <w:tab w:val="left" w:pos="900"/>
        </w:tabs>
        <w:ind w:left="0" w:right="-221"/>
        <w:jc w:val="both"/>
        <w:rPr>
          <w:color w:val="0070C0"/>
        </w:rPr>
      </w:pPr>
      <w:r w:rsidRPr="007E1FCC">
        <w:rPr>
          <w:b/>
        </w:rPr>
        <w:t xml:space="preserve">а) </w:t>
      </w:r>
      <w:r w:rsidRPr="007E1FCC">
        <w:t>в</w:t>
      </w:r>
      <w:r w:rsidRPr="007E1FCC">
        <w:rPr>
          <w:b/>
        </w:rPr>
        <w:t xml:space="preserve"> </w:t>
      </w:r>
      <w:r w:rsidRPr="007E1FCC">
        <w:t xml:space="preserve">изречението преди </w:t>
      </w:r>
      <w:r w:rsidRPr="007E1FCC">
        <w:rPr>
          <w:spacing w:val="40"/>
        </w:rPr>
        <w:t>т.1,</w:t>
      </w:r>
      <w:r w:rsidRPr="007E1FCC">
        <w:t>текстът „ч</w:t>
      </w:r>
      <w:r w:rsidR="004E6A7C" w:rsidRPr="007E1FCC">
        <w:t>л. 60 ЗВ" да се замени с „чл. 3,</w:t>
      </w:r>
      <w:r w:rsidRPr="007E1FCC">
        <w:t xml:space="preserve"> ал. 4".</w:t>
      </w:r>
    </w:p>
    <w:p w:rsidR="00E76240" w:rsidRPr="007E1FCC" w:rsidRDefault="00227B0C" w:rsidP="00E87F4B">
      <w:pPr>
        <w:tabs>
          <w:tab w:val="left" w:pos="0"/>
          <w:tab w:val="left" w:pos="810"/>
          <w:tab w:val="left" w:pos="900"/>
        </w:tabs>
        <w:ind w:right="-221"/>
        <w:jc w:val="both"/>
      </w:pPr>
      <w:r w:rsidRPr="007E1FCC">
        <w:rPr>
          <w:b/>
        </w:rPr>
        <w:t>б</w:t>
      </w:r>
      <w:r w:rsidR="00E76240" w:rsidRPr="007E1FCC">
        <w:rPr>
          <w:b/>
        </w:rPr>
        <w:t>)</w:t>
      </w:r>
      <w:r w:rsidR="00E76240" w:rsidRPr="007E1FCC">
        <w:t xml:space="preserve"> точка 1 се изменя така:</w:t>
      </w:r>
    </w:p>
    <w:p w:rsidR="0025595C" w:rsidRPr="007E1FCC" w:rsidRDefault="00E76240" w:rsidP="00E87F4B">
      <w:pPr>
        <w:tabs>
          <w:tab w:val="left" w:pos="0"/>
          <w:tab w:val="left" w:pos="810"/>
          <w:tab w:val="left" w:pos="900"/>
        </w:tabs>
        <w:ind w:right="-221"/>
        <w:jc w:val="both"/>
      </w:pPr>
      <w:r w:rsidRPr="007E1FCC">
        <w:t>„1. становище от Изпълнителната агенция по рибарство и аквакултури (ИАРА), съгласувано със собственика на водностопанските съоръжения, и с</w:t>
      </w:r>
      <w:r w:rsidR="00227B0C" w:rsidRPr="007E1FCC">
        <w:t xml:space="preserve"> </w:t>
      </w:r>
      <w:proofErr w:type="spellStart"/>
      <w:r w:rsidRPr="007E1FCC">
        <w:t>басейновата</w:t>
      </w:r>
      <w:proofErr w:type="spellEnd"/>
      <w:r w:rsidRPr="007E1FCC">
        <w:t xml:space="preserve"> дирекция, когато язовирът няма определена аварийна зона по чл. 15в, ал. 3 от Закона за рибарството и </w:t>
      </w:r>
      <w:proofErr w:type="spellStart"/>
      <w:r w:rsidRPr="007E1FCC">
        <w:t>аквакултурите</w:t>
      </w:r>
      <w:proofErr w:type="spellEnd"/>
      <w:r w:rsidRPr="007E1FCC">
        <w:t>.“;</w:t>
      </w:r>
      <w:r w:rsidR="0025595C" w:rsidRPr="007E1FCC">
        <w:t xml:space="preserve"> </w:t>
      </w:r>
    </w:p>
    <w:p w:rsidR="00E76240" w:rsidRPr="007E1FCC" w:rsidRDefault="003E1886" w:rsidP="00E87F4B">
      <w:pPr>
        <w:tabs>
          <w:tab w:val="left" w:pos="0"/>
          <w:tab w:val="left" w:pos="810"/>
          <w:tab w:val="left" w:pos="900"/>
        </w:tabs>
        <w:ind w:right="-221"/>
        <w:jc w:val="both"/>
      </w:pPr>
      <w:r w:rsidRPr="007E1FCC">
        <w:rPr>
          <w:b/>
        </w:rPr>
        <w:t>в</w:t>
      </w:r>
      <w:r w:rsidR="00E76240" w:rsidRPr="007E1FCC">
        <w:rPr>
          <w:b/>
        </w:rPr>
        <w:t>)</w:t>
      </w:r>
      <w:r w:rsidR="00E76240" w:rsidRPr="007E1FCC">
        <w:t xml:space="preserve"> точка 3 се </w:t>
      </w:r>
      <w:r w:rsidR="00E660D3" w:rsidRPr="007E1FCC">
        <w:t>отменя</w:t>
      </w:r>
      <w:r w:rsidR="00E76240" w:rsidRPr="007E1FCC">
        <w:t>;</w:t>
      </w:r>
    </w:p>
    <w:p w:rsidR="00E76240" w:rsidRPr="007E1FCC" w:rsidRDefault="003E1886" w:rsidP="00E87F4B">
      <w:pPr>
        <w:tabs>
          <w:tab w:val="left" w:pos="0"/>
          <w:tab w:val="left" w:pos="810"/>
          <w:tab w:val="left" w:pos="900"/>
        </w:tabs>
        <w:ind w:right="-221"/>
        <w:jc w:val="both"/>
      </w:pPr>
      <w:r w:rsidRPr="007E1FCC">
        <w:rPr>
          <w:b/>
        </w:rPr>
        <w:t>г</w:t>
      </w:r>
      <w:r w:rsidR="00E76240" w:rsidRPr="007E1FCC">
        <w:rPr>
          <w:b/>
        </w:rPr>
        <w:t>)</w:t>
      </w:r>
      <w:r w:rsidR="00E76240" w:rsidRPr="007E1FCC">
        <w:t xml:space="preserve"> точка 4 се изменя така:</w:t>
      </w:r>
    </w:p>
    <w:p w:rsidR="00E76240" w:rsidRPr="007E1FCC" w:rsidRDefault="00E76240" w:rsidP="00E87F4B">
      <w:pPr>
        <w:tabs>
          <w:tab w:val="left" w:pos="0"/>
          <w:tab w:val="left" w:pos="810"/>
          <w:tab w:val="left" w:pos="900"/>
        </w:tabs>
        <w:ind w:right="-221"/>
        <w:jc w:val="both"/>
      </w:pPr>
      <w:r w:rsidRPr="007E1FCC">
        <w:t>„4. идентификационни данни (номер, дата на издаване, срок на валидност)</w:t>
      </w:r>
      <w:r w:rsidR="008D6DD9" w:rsidRPr="007E1FCC">
        <w:t xml:space="preserve"> </w:t>
      </w:r>
      <w:r w:rsidRPr="007E1FCC">
        <w:t>на концесионен договор или договор за наем, аренда и др. - при ползване на водни обекти  публична държавна или общинска собственост</w:t>
      </w:r>
      <w:r w:rsidR="000024BF" w:rsidRPr="007E1FCC">
        <w:t>.“</w:t>
      </w:r>
    </w:p>
    <w:p w:rsidR="006617D9" w:rsidRPr="007E1FCC" w:rsidRDefault="003E1886" w:rsidP="00E87F4B">
      <w:pPr>
        <w:tabs>
          <w:tab w:val="left" w:pos="0"/>
          <w:tab w:val="left" w:pos="810"/>
          <w:tab w:val="left" w:pos="900"/>
        </w:tabs>
        <w:ind w:right="-221"/>
        <w:jc w:val="both"/>
      </w:pPr>
      <w:r w:rsidRPr="007E1FCC">
        <w:rPr>
          <w:b/>
        </w:rPr>
        <w:t>д</w:t>
      </w:r>
      <w:r w:rsidR="000024BF" w:rsidRPr="007E1FCC">
        <w:rPr>
          <w:b/>
        </w:rPr>
        <w:t>)</w:t>
      </w:r>
      <w:r w:rsidRPr="007E1FCC">
        <w:rPr>
          <w:b/>
        </w:rPr>
        <w:t xml:space="preserve"> </w:t>
      </w:r>
      <w:r w:rsidR="006617D9" w:rsidRPr="007E1FCC">
        <w:t>точка 5 се изменя така:</w:t>
      </w:r>
    </w:p>
    <w:p w:rsidR="000024BF" w:rsidRPr="007E1FCC" w:rsidRDefault="006617D9" w:rsidP="00E87F4B">
      <w:pPr>
        <w:tabs>
          <w:tab w:val="left" w:pos="0"/>
          <w:tab w:val="left" w:pos="810"/>
          <w:tab w:val="left" w:pos="900"/>
        </w:tabs>
        <w:ind w:right="-221"/>
        <w:jc w:val="both"/>
      </w:pPr>
      <w:r w:rsidRPr="007E1FCC">
        <w:t xml:space="preserve">„5. протокол от  последния извършен технически преглед на състоянието на язовирните стени и съоръженията към тях и на горния участък (зоната на влияние на </w:t>
      </w:r>
      <w:proofErr w:type="spellStart"/>
      <w:r w:rsidRPr="007E1FCC">
        <w:t>подприщването</w:t>
      </w:r>
      <w:proofErr w:type="spellEnd"/>
      <w:r w:rsidRPr="007E1FCC">
        <w:t>) и долния участък (зоната след язовирната стена, ограничена в участък с дължина 500 м)  - при ползване на водни обекти - общинска собственост.“</w:t>
      </w:r>
    </w:p>
    <w:p w:rsidR="00795168" w:rsidRPr="007E1FCC" w:rsidRDefault="00795168" w:rsidP="00E87F4B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ind w:left="0" w:right="-221" w:firstLine="0"/>
      </w:pPr>
      <w:r w:rsidRPr="007E1FCC">
        <w:t>В ал. 3, текстът „чл. 60</w:t>
      </w:r>
      <w:r w:rsidR="00B83920" w:rsidRPr="007E1FCC">
        <w:t xml:space="preserve"> ЗВ“ се заменя с „чл. 3, ал. 4“.</w:t>
      </w:r>
    </w:p>
    <w:p w:rsidR="00795168" w:rsidRPr="007E1FCC" w:rsidRDefault="00795168" w:rsidP="00E87F4B">
      <w:pPr>
        <w:pStyle w:val="ListParagraph"/>
        <w:tabs>
          <w:tab w:val="left" w:pos="360"/>
          <w:tab w:val="left" w:pos="810"/>
          <w:tab w:val="left" w:pos="900"/>
        </w:tabs>
        <w:ind w:right="-221"/>
        <w:jc w:val="both"/>
      </w:pPr>
    </w:p>
    <w:p w:rsidR="002851C4" w:rsidRPr="007E1FCC" w:rsidRDefault="000276B0" w:rsidP="00E87F4B">
      <w:pPr>
        <w:ind w:right="-221"/>
        <w:jc w:val="both"/>
      </w:pPr>
      <w:r w:rsidRPr="007E1FCC">
        <w:rPr>
          <w:b/>
        </w:rPr>
        <w:t>§ 28</w:t>
      </w:r>
      <w:r w:rsidR="00B83920" w:rsidRPr="007E1FCC">
        <w:rPr>
          <w:b/>
        </w:rPr>
        <w:t xml:space="preserve">. </w:t>
      </w:r>
      <w:r w:rsidR="008C0809" w:rsidRPr="007E1FCC">
        <w:t>В чл. 45</w:t>
      </w:r>
      <w:r w:rsidR="00B571F3" w:rsidRPr="007E1FCC">
        <w:t xml:space="preserve"> се правят следните изменения и допълнения</w:t>
      </w:r>
      <w:r w:rsidR="008C0809" w:rsidRPr="007E1FCC">
        <w:t>:</w:t>
      </w:r>
    </w:p>
    <w:p w:rsidR="008C0809" w:rsidRPr="007E1FCC" w:rsidRDefault="008C0809" w:rsidP="00E87F4B">
      <w:pPr>
        <w:pStyle w:val="ListParagraph"/>
        <w:numPr>
          <w:ilvl w:val="0"/>
          <w:numId w:val="15"/>
        </w:numPr>
        <w:tabs>
          <w:tab w:val="left" w:pos="270"/>
        </w:tabs>
        <w:ind w:left="0" w:right="-221" w:firstLine="0"/>
        <w:jc w:val="both"/>
      </w:pPr>
      <w:r w:rsidRPr="007E1FCC">
        <w:t>В ал. 1, текстът „чл. 60 ЗВ“ се заменя с „чл. 3, ал. 4“;</w:t>
      </w:r>
    </w:p>
    <w:p w:rsidR="008C0809" w:rsidRPr="007E1FCC" w:rsidRDefault="008E07D4" w:rsidP="00E87F4B">
      <w:pPr>
        <w:pStyle w:val="ListParagraph"/>
        <w:numPr>
          <w:ilvl w:val="0"/>
          <w:numId w:val="15"/>
        </w:numPr>
        <w:tabs>
          <w:tab w:val="left" w:pos="270"/>
        </w:tabs>
        <w:ind w:left="0" w:right="-221" w:firstLine="0"/>
        <w:jc w:val="both"/>
      </w:pPr>
      <w:r w:rsidRPr="007E1FCC">
        <w:t>В ал. 2:</w:t>
      </w:r>
    </w:p>
    <w:p w:rsidR="008E07D4" w:rsidRPr="007E1FCC" w:rsidRDefault="008E07D4" w:rsidP="00E87F4B">
      <w:pPr>
        <w:pStyle w:val="ListParagraph"/>
        <w:tabs>
          <w:tab w:val="left" w:pos="270"/>
        </w:tabs>
        <w:ind w:left="0" w:right="-221"/>
        <w:jc w:val="both"/>
      </w:pPr>
      <w:r w:rsidRPr="007E1FCC">
        <w:rPr>
          <w:b/>
        </w:rPr>
        <w:t>а)</w:t>
      </w:r>
      <w:r w:rsidRPr="007E1FCC">
        <w:t xml:space="preserve"> в изречението преди т. 1, преди съкращението „ЗВ“ се добавя „от“;</w:t>
      </w:r>
    </w:p>
    <w:p w:rsidR="008E07D4" w:rsidRPr="007E1FCC" w:rsidRDefault="00B07827" w:rsidP="00E87F4B">
      <w:pPr>
        <w:pStyle w:val="ListParagraph"/>
        <w:tabs>
          <w:tab w:val="left" w:pos="270"/>
        </w:tabs>
        <w:ind w:left="0" w:right="-221"/>
        <w:jc w:val="both"/>
      </w:pPr>
      <w:r w:rsidRPr="007E1FCC">
        <w:rPr>
          <w:b/>
        </w:rPr>
        <w:t>б)</w:t>
      </w:r>
      <w:r w:rsidRPr="007E1FCC">
        <w:t xml:space="preserve"> в т. 2, след думата „изземването“ се </w:t>
      </w:r>
      <w:r w:rsidR="00F42215" w:rsidRPr="007E1FCC">
        <w:t xml:space="preserve">поставя </w:t>
      </w:r>
      <w:r w:rsidRPr="007E1FCC">
        <w:t xml:space="preserve">запетая и </w:t>
      </w:r>
      <w:r w:rsidR="00F42215" w:rsidRPr="007E1FCC">
        <w:t xml:space="preserve">се добавя </w:t>
      </w:r>
      <w:r w:rsidRPr="007E1FCC">
        <w:t>текс</w:t>
      </w:r>
      <w:r w:rsidR="00F42215" w:rsidRPr="007E1FCC">
        <w:t>тът</w:t>
      </w:r>
      <w:r w:rsidRPr="007E1FCC">
        <w:t xml:space="preserve"> „в която е посочен и начинът за измерване на иззетите наносни отложения“;</w:t>
      </w:r>
    </w:p>
    <w:p w:rsidR="00B86895" w:rsidRPr="007E1FCC" w:rsidRDefault="00B86895" w:rsidP="00E87F4B">
      <w:pPr>
        <w:tabs>
          <w:tab w:val="left" w:pos="270"/>
        </w:tabs>
        <w:ind w:right="-221"/>
        <w:jc w:val="both"/>
      </w:pPr>
      <w:r w:rsidRPr="007E1FCC">
        <w:t xml:space="preserve">в) т.7 се </w:t>
      </w:r>
      <w:r w:rsidR="00E660D3" w:rsidRPr="007E1FCC">
        <w:t>отменя</w:t>
      </w:r>
    </w:p>
    <w:p w:rsidR="00EE038E" w:rsidRPr="007E1FCC" w:rsidRDefault="00724A46" w:rsidP="00E87F4B">
      <w:pPr>
        <w:tabs>
          <w:tab w:val="left" w:pos="270"/>
        </w:tabs>
        <w:ind w:right="-221"/>
        <w:jc w:val="both"/>
      </w:pPr>
      <w:r w:rsidRPr="007E1FCC">
        <w:rPr>
          <w:b/>
        </w:rPr>
        <w:t>г</w:t>
      </w:r>
      <w:r w:rsidR="00B07827" w:rsidRPr="007E1FCC">
        <w:rPr>
          <w:b/>
        </w:rPr>
        <w:t>)</w:t>
      </w:r>
      <w:r w:rsidR="00EE038E" w:rsidRPr="007E1FCC">
        <w:t>създават се т. 8 и 9:</w:t>
      </w:r>
    </w:p>
    <w:p w:rsidR="00EE038E" w:rsidRPr="007E1FCC" w:rsidRDefault="00EE038E" w:rsidP="00E87F4B">
      <w:pPr>
        <w:tabs>
          <w:tab w:val="left" w:pos="270"/>
        </w:tabs>
        <w:ind w:right="-221"/>
        <w:jc w:val="both"/>
      </w:pPr>
      <w:r w:rsidRPr="007E1FCC">
        <w:t>„8.схема на заявения участък, от който ще се изземват наносни отложения;</w:t>
      </w:r>
    </w:p>
    <w:p w:rsidR="00B07827" w:rsidRPr="007E1FCC" w:rsidRDefault="00EE038E" w:rsidP="00E87F4B">
      <w:pPr>
        <w:pStyle w:val="ListParagraph"/>
        <w:tabs>
          <w:tab w:val="left" w:pos="270"/>
        </w:tabs>
        <w:ind w:left="0" w:right="-221"/>
        <w:jc w:val="both"/>
      </w:pPr>
      <w:r w:rsidRPr="007E1FCC">
        <w:t xml:space="preserve">  9.обем от наносни отложения, заявени за изземване.“</w:t>
      </w:r>
    </w:p>
    <w:p w:rsidR="00364EC9" w:rsidRPr="007E1FCC" w:rsidRDefault="00364EC9" w:rsidP="00E87F4B">
      <w:pPr>
        <w:pStyle w:val="ListParagraph"/>
        <w:tabs>
          <w:tab w:val="left" w:pos="270"/>
        </w:tabs>
        <w:ind w:left="0" w:right="-221"/>
        <w:jc w:val="both"/>
      </w:pPr>
    </w:p>
    <w:p w:rsidR="00364EC9" w:rsidRPr="007E1FCC" w:rsidRDefault="000276B0" w:rsidP="00E87F4B">
      <w:pPr>
        <w:pStyle w:val="ListParagraph"/>
        <w:tabs>
          <w:tab w:val="left" w:pos="270"/>
        </w:tabs>
        <w:ind w:left="0" w:right="-221"/>
        <w:jc w:val="both"/>
      </w:pPr>
      <w:r w:rsidRPr="007E1FCC">
        <w:rPr>
          <w:b/>
        </w:rPr>
        <w:t>§ 29</w:t>
      </w:r>
      <w:r w:rsidR="00364EC9" w:rsidRPr="007E1FCC">
        <w:rPr>
          <w:b/>
        </w:rPr>
        <w:t xml:space="preserve">. </w:t>
      </w:r>
      <w:r w:rsidR="00364EC9" w:rsidRPr="007E1FCC">
        <w:t>В чл. 46</w:t>
      </w:r>
      <w:r w:rsidR="00B571F3" w:rsidRPr="007E1FCC">
        <w:t xml:space="preserve"> се правят следните изменения и допълнения</w:t>
      </w:r>
      <w:r w:rsidR="00364EC9" w:rsidRPr="007E1FCC">
        <w:t>:</w:t>
      </w:r>
    </w:p>
    <w:p w:rsidR="008766DE" w:rsidRPr="007E1FCC" w:rsidRDefault="008766DE" w:rsidP="00E87F4B">
      <w:pPr>
        <w:pStyle w:val="ListParagraph"/>
        <w:numPr>
          <w:ilvl w:val="0"/>
          <w:numId w:val="16"/>
        </w:numPr>
        <w:tabs>
          <w:tab w:val="left" w:pos="270"/>
        </w:tabs>
        <w:ind w:left="0" w:right="-221" w:firstLine="0"/>
      </w:pPr>
      <w:r w:rsidRPr="007E1FCC">
        <w:t>В изречението преди т. 1, текстът „чл. 60 ЗВ“ се заменя с „чл. 3, ал. 4“;</w:t>
      </w:r>
    </w:p>
    <w:p w:rsidR="005050BB" w:rsidRPr="007E1FCC" w:rsidRDefault="005050BB" w:rsidP="00E87F4B">
      <w:pPr>
        <w:pStyle w:val="ListParagraph"/>
        <w:numPr>
          <w:ilvl w:val="0"/>
          <w:numId w:val="16"/>
        </w:numPr>
        <w:tabs>
          <w:tab w:val="left" w:pos="270"/>
        </w:tabs>
        <w:ind w:left="0" w:right="-221" w:firstLine="0"/>
        <w:jc w:val="both"/>
      </w:pPr>
      <w:r w:rsidRPr="007E1FCC">
        <w:t>Създават се точки 7, 8 и 9:</w:t>
      </w:r>
    </w:p>
    <w:p w:rsidR="0025595C" w:rsidRPr="007E1FCC" w:rsidRDefault="005050BB" w:rsidP="00E87F4B">
      <w:pPr>
        <w:tabs>
          <w:tab w:val="left" w:pos="270"/>
        </w:tabs>
        <w:ind w:right="-221"/>
        <w:jc w:val="both"/>
        <w:rPr>
          <w:color w:val="1F497D" w:themeColor="text2"/>
        </w:rPr>
      </w:pPr>
      <w:r w:rsidRPr="007E1FCC">
        <w:t>„7. място за депониране на иззетия материал извън границите на водния обект</w:t>
      </w:r>
      <w:r w:rsidR="00D55088" w:rsidRPr="007E1FCC">
        <w:t>, одобрено от общината;</w:t>
      </w:r>
      <w:r w:rsidR="00701056" w:rsidRPr="007E1FCC">
        <w:t xml:space="preserve"> </w:t>
      </w:r>
    </w:p>
    <w:p w:rsidR="005050BB" w:rsidRPr="007E1FCC" w:rsidRDefault="005050BB" w:rsidP="00E87F4B">
      <w:pPr>
        <w:tabs>
          <w:tab w:val="left" w:pos="270"/>
        </w:tabs>
        <w:ind w:right="-221"/>
        <w:jc w:val="both"/>
      </w:pPr>
      <w:r w:rsidRPr="007E1FCC">
        <w:t xml:space="preserve"> 8. схема на заявения участък, от който ще се изземват наносни отложения;</w:t>
      </w:r>
    </w:p>
    <w:p w:rsidR="00364EC9" w:rsidRPr="007E1FCC" w:rsidRDefault="005050BB" w:rsidP="00E87F4B">
      <w:pPr>
        <w:tabs>
          <w:tab w:val="left" w:pos="270"/>
        </w:tabs>
        <w:ind w:right="-221"/>
        <w:jc w:val="both"/>
      </w:pPr>
      <w:r w:rsidRPr="007E1FCC">
        <w:t xml:space="preserve"> 9. предварителни </w:t>
      </w:r>
      <w:proofErr w:type="spellStart"/>
      <w:r w:rsidRPr="007E1FCC">
        <w:t>геодезически</w:t>
      </w:r>
      <w:proofErr w:type="spellEnd"/>
      <w:r w:rsidRPr="007E1FCC">
        <w:t xml:space="preserve"> измервания.“</w:t>
      </w:r>
    </w:p>
    <w:p w:rsidR="00FB5A11" w:rsidRPr="007E1FCC" w:rsidRDefault="00FB5A11" w:rsidP="00E87F4B">
      <w:pPr>
        <w:tabs>
          <w:tab w:val="left" w:pos="270"/>
        </w:tabs>
        <w:ind w:right="-221"/>
        <w:jc w:val="both"/>
      </w:pPr>
    </w:p>
    <w:p w:rsidR="00FB5A11" w:rsidRPr="007E1FCC" w:rsidRDefault="00FB5A11" w:rsidP="00E87F4B">
      <w:pPr>
        <w:tabs>
          <w:tab w:val="left" w:pos="270"/>
        </w:tabs>
        <w:ind w:right="-221"/>
        <w:jc w:val="both"/>
      </w:pPr>
      <w:r w:rsidRPr="007E1FCC">
        <w:rPr>
          <w:b/>
        </w:rPr>
        <w:t>§ 3</w:t>
      </w:r>
      <w:r w:rsidR="000276B0" w:rsidRPr="007E1FCC">
        <w:rPr>
          <w:b/>
        </w:rPr>
        <w:t>0</w:t>
      </w:r>
      <w:r w:rsidRPr="007E1FCC">
        <w:rPr>
          <w:b/>
        </w:rPr>
        <w:t>.</w:t>
      </w:r>
      <w:r w:rsidRPr="007E1FCC">
        <w:t xml:space="preserve"> Член 47 се отменя.</w:t>
      </w:r>
    </w:p>
    <w:p w:rsidR="00FB5A11" w:rsidRPr="007E1FCC" w:rsidRDefault="00FB5A11" w:rsidP="00E87F4B">
      <w:pPr>
        <w:tabs>
          <w:tab w:val="left" w:pos="270"/>
        </w:tabs>
        <w:ind w:right="-221"/>
        <w:jc w:val="both"/>
      </w:pP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rPr>
          <w:b/>
        </w:rPr>
        <w:t>§ 31.</w:t>
      </w:r>
      <w:r>
        <w:t xml:space="preserve"> Създават се чл. 47а, 47б и 47в: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 xml:space="preserve">„Чл. 47а. (1) Когато по реда на чл. 140, ал. 6 от ЗВ е установено, че за поддържане проводимостта на речното легло е необходимо и изземване на наносни отложения, директорът на съответната </w:t>
      </w:r>
      <w:proofErr w:type="spellStart"/>
      <w:r>
        <w:t>басейнова</w:t>
      </w:r>
      <w:proofErr w:type="spellEnd"/>
      <w:r>
        <w:t xml:space="preserve"> дирекция издава на определения изпълнител разрешително за ползване на воден обект за изземване на наносни отложения във връзка с предвидените дейности за почистване на речното легло.</w:t>
      </w:r>
    </w:p>
    <w:p w:rsidR="00F872C7" w:rsidRDefault="00F872C7" w:rsidP="00F872C7">
      <w:pPr>
        <w:tabs>
          <w:tab w:val="left" w:pos="270"/>
        </w:tabs>
        <w:ind w:right="-221"/>
        <w:jc w:val="both"/>
        <w:rPr>
          <w:highlight w:val="yellow"/>
        </w:rPr>
      </w:pPr>
      <w:r>
        <w:t xml:space="preserve">(2) Разрешителните по чл. 140, ал.7 от ЗВ се издават в 14-дневен срок от депозиране на заявление от избрания изпълнител по реда на чл. 140, ал. 6 от ЗВ. 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 xml:space="preserve">(3) Към заявлението, което съдържа данни за избрания изпълнител (фирма, ЕИК, адрес за кореспонденция, телефон, </w:t>
      </w:r>
      <w:r w:rsidRPr="009A46EA">
        <w:t>електронен</w:t>
      </w:r>
      <w:r>
        <w:t xml:space="preserve"> адрес, факс), воден обект - предмет на използването, място/места на използването с географски координати, местност, териториална единица, код по единния класификатор на административно-териториалните и териториалните единици, се прилагат и: </w:t>
      </w:r>
    </w:p>
    <w:p w:rsidR="00F872C7" w:rsidRDefault="00F872C7" w:rsidP="00F872C7">
      <w:pPr>
        <w:tabs>
          <w:tab w:val="left" w:pos="270"/>
        </w:tabs>
        <w:ind w:right="-221"/>
        <w:jc w:val="both"/>
        <w:rPr>
          <w:color w:val="FF0000"/>
        </w:rPr>
      </w:pPr>
      <w:r>
        <w:t xml:space="preserve">1. документ за платена такса за издаване на разрешителното; 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 xml:space="preserve">2  копие на сключения с областния управител договор по чл. </w:t>
      </w:r>
      <w:r w:rsidRPr="009A46EA">
        <w:t>чл. 57, ал.3, изречение второ</w:t>
      </w:r>
      <w:r>
        <w:t xml:space="preserve"> от ЗВ;</w:t>
      </w:r>
    </w:p>
    <w:p w:rsidR="00F872C7" w:rsidRDefault="00F872C7" w:rsidP="00F872C7">
      <w:pPr>
        <w:tabs>
          <w:tab w:val="left" w:pos="270"/>
        </w:tabs>
        <w:ind w:right="-221"/>
        <w:jc w:val="both"/>
        <w:rPr>
          <w:color w:val="0070C0"/>
        </w:rPr>
      </w:pPr>
      <w:r>
        <w:t xml:space="preserve">3. технически проект за изземването по чл. 140, ал. </w:t>
      </w:r>
      <w:r w:rsidRPr="009A46EA">
        <w:t>7</w:t>
      </w:r>
      <w:r>
        <w:t xml:space="preserve"> от ЗВ</w:t>
      </w:r>
      <w:r w:rsidRPr="009A46EA">
        <w:t>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4. документ, удостоверяващ съгласието на собственика на имота, където ще се депонира иззетия материал;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 xml:space="preserve">5. действащ акт на компетентния орган по околна среда за съгласуване на дейността. 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 xml:space="preserve">(4) В случай, че заявлението не е окомплектовано съгласно изискванията на ал. 3, директорът на </w:t>
      </w:r>
      <w:proofErr w:type="spellStart"/>
      <w:r>
        <w:t>басейновата</w:t>
      </w:r>
      <w:proofErr w:type="spellEnd"/>
      <w:r>
        <w:t xml:space="preserve"> дирекция указва писмено на заявителя да отстрани несъответствията в срок до един месец.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(5) При неотстраняване на несъответствията в срока по ал. 4 документите не се разглеждат и не се открива процедура за издаване на разрешително, за което заявителят се уведомява писмено.</w:t>
      </w:r>
    </w:p>
    <w:p w:rsidR="00F872C7" w:rsidRDefault="00F872C7" w:rsidP="00F872C7">
      <w:pPr>
        <w:tabs>
          <w:tab w:val="left" w:pos="270"/>
        </w:tabs>
        <w:ind w:right="-221"/>
        <w:jc w:val="both"/>
      </w:pP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Чл. 47б. Разрешителното за ползване на воден обект по чл. 140, ал. 7 от ЗВ съдържа: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lastRenderedPageBreak/>
        <w:t>1.</w:t>
      </w:r>
      <w:r>
        <w:tab/>
        <w:t>наименование на органа, който го издава;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2.</w:t>
      </w:r>
      <w:r>
        <w:tab/>
        <w:t>номер и дата на издаване на акта;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3.</w:t>
      </w:r>
      <w:r>
        <w:tab/>
        <w:t>правни и фактически основания за издаване на акта;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4.</w:t>
      </w:r>
      <w:r>
        <w:tab/>
        <w:t>фирма, седалище, единен идентификационен код на титуляря;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5.</w:t>
      </w:r>
      <w:r>
        <w:tab/>
        <w:t>цел на ползването;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6.</w:t>
      </w:r>
      <w:r>
        <w:tab/>
        <w:t>воден обект и водно тяло - предмет на ползването;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7.</w:t>
      </w:r>
      <w:r>
        <w:tab/>
        <w:t>място/места на ползването, местност, административно-териториална и териториална единица, код по единния класификатор на административно-териториалните и териториалните единици, географски координати - за всяко място на ползване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8.</w:t>
      </w:r>
      <w:r>
        <w:tab/>
        <w:t>схема и параметри на частта от водния обект, който се предоставя за ползване.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9.</w:t>
      </w:r>
      <w:r>
        <w:tab/>
        <w:t>място на депониране на иззетите наносни отложения;</w:t>
      </w:r>
    </w:p>
    <w:p w:rsidR="00F872C7" w:rsidRDefault="00F872C7" w:rsidP="00F872C7">
      <w:pPr>
        <w:tabs>
          <w:tab w:val="left" w:pos="270"/>
          <w:tab w:val="left" w:pos="360"/>
        </w:tabs>
        <w:ind w:right="-221"/>
        <w:jc w:val="both"/>
      </w:pPr>
      <w:r>
        <w:t>10.</w:t>
      </w:r>
      <w:r>
        <w:tab/>
        <w:t>срок на действие на разрешителното – съгласно срока за изпълнение на договора;</w:t>
      </w:r>
    </w:p>
    <w:p w:rsidR="00F872C7" w:rsidRDefault="00F872C7" w:rsidP="00F872C7">
      <w:pPr>
        <w:tabs>
          <w:tab w:val="left" w:pos="270"/>
          <w:tab w:val="left" w:pos="360"/>
        </w:tabs>
        <w:ind w:right="-221"/>
        <w:jc w:val="both"/>
      </w:pPr>
      <w:r>
        <w:t>11.</w:t>
      </w:r>
      <w:r>
        <w:tab/>
        <w:t>контролиращ орган;</w:t>
      </w:r>
    </w:p>
    <w:p w:rsidR="00F872C7" w:rsidRDefault="00F872C7" w:rsidP="00F872C7">
      <w:pPr>
        <w:tabs>
          <w:tab w:val="left" w:pos="270"/>
          <w:tab w:val="left" w:pos="360"/>
        </w:tabs>
        <w:ind w:right="-221"/>
        <w:jc w:val="both"/>
      </w:pPr>
      <w:r>
        <w:t>12.</w:t>
      </w:r>
      <w:r>
        <w:tab/>
        <w:t>условия, при които се предоставя правото на ползване на водния обект;</w:t>
      </w:r>
    </w:p>
    <w:p w:rsidR="00F872C7" w:rsidRDefault="00F872C7" w:rsidP="00F872C7">
      <w:pPr>
        <w:tabs>
          <w:tab w:val="left" w:pos="270"/>
        </w:tabs>
        <w:ind w:right="-221"/>
        <w:jc w:val="both"/>
      </w:pP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 xml:space="preserve">Чл. 47в. Техническият проект за изземването по чл. 140, ал. </w:t>
      </w:r>
      <w:r w:rsidRPr="009A46EA">
        <w:t>7</w:t>
      </w:r>
      <w:r>
        <w:t xml:space="preserve"> от ЗВ съдържа: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1. определения участък, от който ще се изземват наносни отложения;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 xml:space="preserve">2. предварителни </w:t>
      </w:r>
      <w:proofErr w:type="spellStart"/>
      <w:r>
        <w:t>геодезически</w:t>
      </w:r>
      <w:proofErr w:type="spellEnd"/>
      <w:r>
        <w:t xml:space="preserve"> измервания;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3. надлъжен профил на заявения участък (участъци);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4. напречни профили;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5. обем на наличните наносни отложения;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 xml:space="preserve">6. схема на опорната геодезична мрежа с основен </w:t>
      </w:r>
      <w:proofErr w:type="spellStart"/>
      <w:r>
        <w:t>репер</w:t>
      </w:r>
      <w:proofErr w:type="spellEnd"/>
      <w:r>
        <w:t>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7. транспортна схема на извозване на материалите;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8. място за депониране на иззетия материал извън границите на водния обект;</w:t>
      </w:r>
    </w:p>
    <w:p w:rsidR="00F872C7" w:rsidRDefault="00F872C7" w:rsidP="00F872C7">
      <w:pPr>
        <w:tabs>
          <w:tab w:val="left" w:pos="270"/>
        </w:tabs>
        <w:ind w:right="-221"/>
        <w:jc w:val="both"/>
      </w:pPr>
      <w:r>
        <w:t>9. количествено - стойностна сметка на дейността по изземване и депониране.“</w:t>
      </w:r>
    </w:p>
    <w:p w:rsidR="0088125D" w:rsidRPr="007E1FCC" w:rsidRDefault="0088125D" w:rsidP="00E87F4B">
      <w:pPr>
        <w:tabs>
          <w:tab w:val="left" w:pos="270"/>
        </w:tabs>
        <w:ind w:right="-221"/>
        <w:jc w:val="both"/>
      </w:pPr>
    </w:p>
    <w:p w:rsidR="00A746D1" w:rsidRPr="007E1FCC" w:rsidRDefault="00AA7F66" w:rsidP="00E87F4B">
      <w:pPr>
        <w:tabs>
          <w:tab w:val="left" w:pos="270"/>
        </w:tabs>
        <w:ind w:right="-221"/>
        <w:jc w:val="both"/>
      </w:pPr>
      <w:r w:rsidRPr="007E1FCC">
        <w:rPr>
          <w:b/>
        </w:rPr>
        <w:t xml:space="preserve">§ </w:t>
      </w:r>
      <w:r w:rsidR="00AC433D" w:rsidRPr="007E1FCC">
        <w:rPr>
          <w:b/>
        </w:rPr>
        <w:t>3</w:t>
      </w:r>
      <w:r w:rsidR="000276B0" w:rsidRPr="007E1FCC">
        <w:rPr>
          <w:b/>
        </w:rPr>
        <w:t>2</w:t>
      </w:r>
      <w:r w:rsidR="00AC433D" w:rsidRPr="007E1FCC">
        <w:rPr>
          <w:b/>
        </w:rPr>
        <w:t>.</w:t>
      </w:r>
      <w:r w:rsidR="00A746D1" w:rsidRPr="007E1FCC">
        <w:t>В чл. 48, изречението преди т. 1 се изменя така:</w:t>
      </w:r>
    </w:p>
    <w:p w:rsidR="00AA7F66" w:rsidRPr="007E1FCC" w:rsidRDefault="00A746D1" w:rsidP="00E87F4B">
      <w:pPr>
        <w:tabs>
          <w:tab w:val="left" w:pos="270"/>
        </w:tabs>
        <w:ind w:right="-221"/>
        <w:jc w:val="both"/>
      </w:pPr>
      <w:r w:rsidRPr="007E1FCC">
        <w:t>„Чл. 48. Когато искането е за издаване на разрешително за ползване на повърхностен воден обект за поддържане проводимостта на некоригирани речни легла с цел почистване от храсти, дървесна растителност и отпадъци в зоните по чл. 119а, ал. 1, т. 5 ЗВ, към заявлението и документите по чл. 3, ал. 4 се прилага и проект за дейността, който съдържа:“</w:t>
      </w:r>
    </w:p>
    <w:p w:rsidR="00A746D1" w:rsidRPr="007E1FCC" w:rsidRDefault="00A746D1" w:rsidP="00E87F4B">
      <w:pPr>
        <w:tabs>
          <w:tab w:val="left" w:pos="270"/>
        </w:tabs>
        <w:ind w:right="-221"/>
        <w:jc w:val="both"/>
      </w:pPr>
    </w:p>
    <w:p w:rsidR="00685CFA" w:rsidRPr="007E1FCC" w:rsidRDefault="00685CFA" w:rsidP="00E87F4B">
      <w:pPr>
        <w:tabs>
          <w:tab w:val="left" w:pos="270"/>
        </w:tabs>
        <w:ind w:right="-221"/>
        <w:jc w:val="both"/>
      </w:pPr>
      <w:r w:rsidRPr="007E1FCC">
        <w:rPr>
          <w:b/>
        </w:rPr>
        <w:t>§ 3</w:t>
      </w:r>
      <w:r w:rsidR="000276B0" w:rsidRPr="007E1FCC">
        <w:rPr>
          <w:b/>
        </w:rPr>
        <w:t>3</w:t>
      </w:r>
      <w:r w:rsidRPr="007E1FCC">
        <w:rPr>
          <w:b/>
        </w:rPr>
        <w:t>.</w:t>
      </w:r>
      <w:r w:rsidR="00B651D6" w:rsidRPr="007E1FCC">
        <w:t>В чл. 49, в изречението преди т. 1, текстът „чл. 60 ЗВ“ се заменя с „чл. 3, ал. 4“.</w:t>
      </w:r>
    </w:p>
    <w:p w:rsidR="00B651D6" w:rsidRPr="007E1FCC" w:rsidRDefault="00B651D6" w:rsidP="00E87F4B">
      <w:pPr>
        <w:tabs>
          <w:tab w:val="left" w:pos="270"/>
        </w:tabs>
        <w:ind w:right="-221"/>
        <w:jc w:val="both"/>
      </w:pPr>
    </w:p>
    <w:p w:rsidR="00B651D6" w:rsidRPr="007E1FCC" w:rsidRDefault="00B651D6" w:rsidP="00E87F4B">
      <w:pPr>
        <w:tabs>
          <w:tab w:val="left" w:pos="270"/>
        </w:tabs>
        <w:ind w:right="-221"/>
        <w:jc w:val="both"/>
      </w:pPr>
      <w:r w:rsidRPr="007E1FCC">
        <w:rPr>
          <w:b/>
        </w:rPr>
        <w:t>§ 3</w:t>
      </w:r>
      <w:r w:rsidR="000276B0" w:rsidRPr="007E1FCC">
        <w:rPr>
          <w:b/>
        </w:rPr>
        <w:t>4</w:t>
      </w:r>
      <w:r w:rsidRPr="007E1FCC">
        <w:rPr>
          <w:b/>
        </w:rPr>
        <w:t>.</w:t>
      </w:r>
      <w:r w:rsidR="00DD61EB" w:rsidRPr="007E1FCC">
        <w:t>В чл. 50 се правят следните изменения и допълнения:</w:t>
      </w:r>
    </w:p>
    <w:p w:rsidR="00DD61EB" w:rsidRPr="007E1FCC" w:rsidRDefault="00DD61EB" w:rsidP="00E87F4B">
      <w:pPr>
        <w:pStyle w:val="ListParagraph"/>
        <w:numPr>
          <w:ilvl w:val="0"/>
          <w:numId w:val="17"/>
        </w:numPr>
        <w:tabs>
          <w:tab w:val="left" w:pos="270"/>
        </w:tabs>
        <w:ind w:left="0" w:right="-221" w:firstLine="0"/>
        <w:jc w:val="both"/>
      </w:pPr>
      <w:r w:rsidRPr="007E1FCC">
        <w:t xml:space="preserve"> В ал. 1:</w:t>
      </w:r>
    </w:p>
    <w:p w:rsidR="00DD61EB" w:rsidRPr="007E1FCC" w:rsidRDefault="00DD61EB" w:rsidP="00E87F4B">
      <w:pPr>
        <w:tabs>
          <w:tab w:val="left" w:pos="270"/>
        </w:tabs>
        <w:ind w:right="-221"/>
        <w:jc w:val="both"/>
      </w:pPr>
      <w:r w:rsidRPr="007E1FCC">
        <w:rPr>
          <w:b/>
        </w:rPr>
        <w:t>а)</w:t>
      </w:r>
      <w:r w:rsidR="00CF2E2A" w:rsidRPr="007E1FCC">
        <w:t>в т. 2 след думите „околната среда“ се добавя текстът „в съответствие</w:t>
      </w:r>
      <w:r w:rsidR="00F21A85" w:rsidRPr="007E1FCC">
        <w:t xml:space="preserve"> </w:t>
      </w:r>
      <w:r w:rsidR="00262302" w:rsidRPr="007E1FCC">
        <w:t xml:space="preserve">с </w:t>
      </w:r>
      <w:r w:rsidR="00CF2E2A" w:rsidRPr="007E1FCC">
        <w:t>приложимото законодателство и целите на ПУРБ и ПУРН“;</w:t>
      </w:r>
    </w:p>
    <w:p w:rsidR="005C3B04" w:rsidRPr="007E1FCC" w:rsidRDefault="00CF2E2A" w:rsidP="00E87F4B">
      <w:pPr>
        <w:tabs>
          <w:tab w:val="left" w:pos="270"/>
        </w:tabs>
        <w:ind w:right="-221"/>
        <w:jc w:val="both"/>
      </w:pPr>
      <w:r w:rsidRPr="007E1FCC">
        <w:rPr>
          <w:b/>
        </w:rPr>
        <w:t>б)</w:t>
      </w:r>
      <w:r w:rsidR="005C3B04" w:rsidRPr="007E1FCC">
        <w:t>създава се т. 2а:</w:t>
      </w:r>
    </w:p>
    <w:p w:rsidR="00CF2E2A" w:rsidRPr="007E1FCC" w:rsidRDefault="005C3B04" w:rsidP="00E87F4B">
      <w:pPr>
        <w:tabs>
          <w:tab w:val="left" w:pos="270"/>
        </w:tabs>
        <w:ind w:right="-221"/>
        <w:jc w:val="both"/>
      </w:pPr>
      <w:r w:rsidRPr="007E1FCC">
        <w:t>„2а. опазване на обектите на културното наследство</w:t>
      </w:r>
      <w:r w:rsidR="00CE130A" w:rsidRPr="007E1FCC">
        <w:t>;</w:t>
      </w:r>
      <w:r w:rsidRPr="007E1FCC">
        <w:t>“</w:t>
      </w:r>
    </w:p>
    <w:p w:rsidR="005253E8" w:rsidRPr="007E1FCC" w:rsidRDefault="005253E8" w:rsidP="00E87F4B">
      <w:pPr>
        <w:pStyle w:val="ListParagraph"/>
        <w:numPr>
          <w:ilvl w:val="0"/>
          <w:numId w:val="17"/>
        </w:numPr>
        <w:tabs>
          <w:tab w:val="left" w:pos="0"/>
          <w:tab w:val="left" w:pos="270"/>
        </w:tabs>
        <w:ind w:left="0" w:right="-221" w:firstLine="0"/>
        <w:jc w:val="both"/>
      </w:pPr>
      <w:r w:rsidRPr="007E1FCC">
        <w:t>В ал. 3 се създава т.7:</w:t>
      </w:r>
    </w:p>
    <w:p w:rsidR="00394D16" w:rsidRPr="007E1FCC" w:rsidRDefault="005253E8" w:rsidP="00E87F4B">
      <w:pPr>
        <w:tabs>
          <w:tab w:val="left" w:pos="0"/>
          <w:tab w:val="left" w:pos="270"/>
        </w:tabs>
        <w:ind w:right="-221"/>
        <w:jc w:val="both"/>
      </w:pPr>
      <w:r w:rsidRPr="007E1FCC">
        <w:t>„7.използване на аварийна зона.“</w:t>
      </w:r>
    </w:p>
    <w:p w:rsidR="002C0AB8" w:rsidRPr="007E1FCC" w:rsidRDefault="002C0AB8" w:rsidP="002C0AB8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right="-221"/>
        <w:jc w:val="both"/>
      </w:pPr>
      <w:r w:rsidRPr="007E1FCC">
        <w:t>В ал.5 се създава т.4:</w:t>
      </w:r>
    </w:p>
    <w:p w:rsidR="002C0AB8" w:rsidRPr="007E1FCC" w:rsidRDefault="002C0AB8" w:rsidP="002C0AB8">
      <w:pPr>
        <w:tabs>
          <w:tab w:val="left" w:pos="0"/>
          <w:tab w:val="left" w:pos="360"/>
        </w:tabs>
        <w:ind w:right="-221"/>
        <w:jc w:val="both"/>
      </w:pPr>
      <w:r w:rsidRPr="007E1FCC">
        <w:t>„4. документ за застраховане на плаващото съоръжение.“</w:t>
      </w:r>
    </w:p>
    <w:p w:rsidR="00B83920" w:rsidRPr="007E1FCC" w:rsidRDefault="0097315D" w:rsidP="00E87F4B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0" w:right="-221" w:firstLine="0"/>
        <w:jc w:val="both"/>
      </w:pPr>
      <w:r w:rsidRPr="007E1FCC">
        <w:t xml:space="preserve">В ал. 6: </w:t>
      </w:r>
    </w:p>
    <w:p w:rsidR="005D1549" w:rsidRPr="007E1FCC" w:rsidRDefault="005D1549" w:rsidP="00E87F4B">
      <w:pPr>
        <w:ind w:right="-221"/>
        <w:jc w:val="both"/>
      </w:pPr>
      <w:r w:rsidRPr="007E1FCC">
        <w:rPr>
          <w:b/>
        </w:rPr>
        <w:t>а)</w:t>
      </w:r>
      <w:r w:rsidRPr="007E1FCC">
        <w:t xml:space="preserve"> Изречението преди т. 1 се изменя така:</w:t>
      </w:r>
    </w:p>
    <w:p w:rsidR="00DF3AC4" w:rsidRPr="007E1FCC" w:rsidRDefault="005D1549" w:rsidP="00E87F4B">
      <w:pPr>
        <w:ind w:right="-221"/>
        <w:jc w:val="both"/>
      </w:pPr>
      <w:r w:rsidRPr="007E1FCC">
        <w:t xml:space="preserve">„(6) </w:t>
      </w:r>
      <w:r w:rsidR="008F7698" w:rsidRPr="007E1FCC">
        <w:t>В</w:t>
      </w:r>
      <w:r w:rsidRPr="007E1FCC">
        <w:t xml:space="preserve"> разрешителн</w:t>
      </w:r>
      <w:r w:rsidR="00323DC6" w:rsidRPr="007E1FCC">
        <w:t>ото</w:t>
      </w:r>
      <w:r w:rsidRPr="007E1FCC">
        <w:t xml:space="preserve"> за ползване на повърхностен воден обект за изземване на наносни отложения, включително и </w:t>
      </w:r>
      <w:r w:rsidR="00323DC6" w:rsidRPr="007E1FCC">
        <w:t xml:space="preserve">в разрешителното по </w:t>
      </w:r>
      <w:r w:rsidRPr="007E1FCC">
        <w:t xml:space="preserve">чл. 140, ал.7 от ЗВ,  в условията, при които </w:t>
      </w:r>
      <w:r w:rsidRPr="007E1FCC">
        <w:lastRenderedPageBreak/>
        <w:t>се предоставя право</w:t>
      </w:r>
      <w:r w:rsidR="008F7698" w:rsidRPr="007E1FCC">
        <w:t xml:space="preserve">то за ползване, </w:t>
      </w:r>
      <w:r w:rsidRPr="007E1FCC">
        <w:t>се вписва</w:t>
      </w:r>
      <w:r w:rsidR="00323DC6" w:rsidRPr="007E1FCC">
        <w:t xml:space="preserve">т </w:t>
      </w:r>
      <w:r w:rsidR="00894245" w:rsidRPr="007E1FCC">
        <w:t>приложимите</w:t>
      </w:r>
      <w:r w:rsidR="00323DC6" w:rsidRPr="007E1FCC">
        <w:t xml:space="preserve"> за конкретния случай</w:t>
      </w:r>
      <w:r w:rsidRPr="007E1FCC">
        <w:t xml:space="preserve"> изискван</w:t>
      </w:r>
      <w:r w:rsidR="00323DC6" w:rsidRPr="007E1FCC">
        <w:t>ия</w:t>
      </w:r>
      <w:r w:rsidRPr="007E1FCC">
        <w:t xml:space="preserve"> за:“</w:t>
      </w:r>
      <w:r w:rsidR="009A6903" w:rsidRPr="007E1FCC">
        <w:t>;</w:t>
      </w:r>
    </w:p>
    <w:p w:rsidR="005D1549" w:rsidRPr="007E1FCC" w:rsidRDefault="005D1549" w:rsidP="00E87F4B">
      <w:pPr>
        <w:ind w:right="-221"/>
        <w:jc w:val="both"/>
      </w:pPr>
      <w:r w:rsidRPr="007E1FCC">
        <w:rPr>
          <w:b/>
        </w:rPr>
        <w:t>б)</w:t>
      </w:r>
      <w:r w:rsidR="009A6903" w:rsidRPr="007E1FCC">
        <w:t xml:space="preserve"> В т. 1 след думата „технологията“ се добавя „и организацията“;</w:t>
      </w:r>
    </w:p>
    <w:p w:rsidR="009A6903" w:rsidRPr="007E1FCC" w:rsidRDefault="009A6903" w:rsidP="00E87F4B">
      <w:pPr>
        <w:ind w:right="-221"/>
        <w:jc w:val="both"/>
      </w:pPr>
      <w:r w:rsidRPr="007E1FCC">
        <w:rPr>
          <w:b/>
        </w:rPr>
        <w:t>в)</w:t>
      </w:r>
      <w:r w:rsidRPr="007E1FCC">
        <w:t xml:space="preserve"> Създава се т. 2а:</w:t>
      </w:r>
    </w:p>
    <w:p w:rsidR="009A6903" w:rsidRPr="007E1FCC" w:rsidRDefault="009A6903" w:rsidP="00E87F4B">
      <w:pPr>
        <w:ind w:right="-221"/>
        <w:jc w:val="both"/>
      </w:pPr>
      <w:r w:rsidRPr="007E1FCC">
        <w:t>„2а. график на изземването и режим на работа“;</w:t>
      </w:r>
    </w:p>
    <w:p w:rsidR="009A6903" w:rsidRPr="007E1FCC" w:rsidRDefault="009A6903" w:rsidP="00E87F4B">
      <w:pPr>
        <w:ind w:right="-221"/>
        <w:jc w:val="both"/>
      </w:pPr>
      <w:r w:rsidRPr="007E1FCC">
        <w:rPr>
          <w:b/>
        </w:rPr>
        <w:t>г)</w:t>
      </w:r>
      <w:r w:rsidRPr="007E1FCC">
        <w:t xml:space="preserve"> Създава се т. 5а:</w:t>
      </w:r>
    </w:p>
    <w:p w:rsidR="009A6903" w:rsidRPr="007E1FCC" w:rsidRDefault="009A6903" w:rsidP="00E87F4B">
      <w:pPr>
        <w:ind w:right="-221"/>
        <w:jc w:val="both"/>
      </w:pPr>
      <w:r w:rsidRPr="007E1FCC">
        <w:t>„5а. други изисквания за опазване на околната среда, човешкото здраве и обекти на културното наследство“;</w:t>
      </w:r>
    </w:p>
    <w:p w:rsidR="00287C7E" w:rsidRPr="007E1FCC" w:rsidRDefault="00287C7E" w:rsidP="00E87F4B">
      <w:pPr>
        <w:ind w:right="-221"/>
        <w:jc w:val="both"/>
      </w:pPr>
      <w:r w:rsidRPr="007E1FCC">
        <w:rPr>
          <w:b/>
        </w:rPr>
        <w:t>д)</w:t>
      </w:r>
      <w:r w:rsidRPr="007E1FCC">
        <w:t xml:space="preserve"> Точка 7 се изменя така:</w:t>
      </w:r>
    </w:p>
    <w:p w:rsidR="009A6903" w:rsidRPr="007E1FCC" w:rsidRDefault="00287C7E" w:rsidP="00E87F4B">
      <w:pPr>
        <w:ind w:right="-221"/>
        <w:jc w:val="both"/>
        <w:rPr>
          <w:color w:val="0070C0"/>
        </w:rPr>
      </w:pPr>
      <w:r w:rsidRPr="007E1FCC">
        <w:t xml:space="preserve">„7. изграждане на трайна опорна и работна геодезична мрежа в ползвания участък, схема на мрежата с основен </w:t>
      </w:r>
      <w:proofErr w:type="spellStart"/>
      <w:r w:rsidRPr="007E1FCC">
        <w:t>репер</w:t>
      </w:r>
      <w:proofErr w:type="spellEnd"/>
      <w:r w:rsidRPr="007E1FCC">
        <w:t xml:space="preserve"> и подробни точки, с изключение на разрешителните за изземване на наносни отложения от река Дунав, когато се използват плавателни съдове.“;</w:t>
      </w:r>
    </w:p>
    <w:p w:rsidR="003C2420" w:rsidRPr="007E1FCC" w:rsidRDefault="003C2420" w:rsidP="00E87F4B">
      <w:pPr>
        <w:ind w:right="-221"/>
        <w:jc w:val="both"/>
      </w:pPr>
      <w:r w:rsidRPr="007E1FCC">
        <w:rPr>
          <w:b/>
        </w:rPr>
        <w:t>е)</w:t>
      </w:r>
      <w:r w:rsidRPr="007E1FCC">
        <w:t xml:space="preserve"> Точка 8 се изменя така:</w:t>
      </w:r>
    </w:p>
    <w:p w:rsidR="00DB452D" w:rsidRPr="007E1FCC" w:rsidRDefault="003C2420" w:rsidP="00E87F4B">
      <w:pPr>
        <w:ind w:right="-221"/>
        <w:jc w:val="both"/>
        <w:rPr>
          <w:color w:val="0070C0"/>
        </w:rPr>
      </w:pPr>
      <w:r w:rsidRPr="007E1FCC">
        <w:t xml:space="preserve">„8. представяне на информация за изчисляване на дължимата такса по образец, утвърден от министъра на околната среда и водите и публикуван на интернет страниците на </w:t>
      </w:r>
      <w:proofErr w:type="spellStart"/>
      <w:r w:rsidRPr="007E1FCC">
        <w:t>басейновата</w:t>
      </w:r>
      <w:proofErr w:type="spellEnd"/>
      <w:r w:rsidRPr="007E1FCC">
        <w:t xml:space="preserve"> дирекция и на МОСВ - ежегодно към 31 януари на следващата година, с изключение на ра</w:t>
      </w:r>
      <w:r w:rsidR="00262302" w:rsidRPr="007E1FCC">
        <w:t>зрешителните издадени съгласно</w:t>
      </w:r>
      <w:r w:rsidRPr="007E1FCC">
        <w:t xml:space="preserve"> чл. 140, ал.7 от ЗВ.“</w:t>
      </w:r>
      <w:r w:rsidR="005F78AE" w:rsidRPr="007E1FCC">
        <w:t>;</w:t>
      </w:r>
    </w:p>
    <w:p w:rsidR="00DF3AC4" w:rsidRPr="007E1FCC" w:rsidRDefault="003C2420" w:rsidP="00E87F4B">
      <w:pPr>
        <w:ind w:right="-221"/>
        <w:jc w:val="both"/>
      </w:pPr>
      <w:r w:rsidRPr="007E1FCC">
        <w:rPr>
          <w:b/>
        </w:rPr>
        <w:t xml:space="preserve">ж) </w:t>
      </w:r>
      <w:r w:rsidRPr="007E1FCC">
        <w:t>Точка 9 се изменя така:</w:t>
      </w:r>
    </w:p>
    <w:p w:rsidR="00DB452D" w:rsidRPr="007E1FCC" w:rsidRDefault="003C2420" w:rsidP="00E87F4B">
      <w:pPr>
        <w:ind w:right="-221"/>
        <w:jc w:val="both"/>
        <w:rPr>
          <w:color w:val="0070C0"/>
        </w:rPr>
      </w:pPr>
      <w:r w:rsidRPr="007E1FCC">
        <w:t xml:space="preserve">„9. представяне до края на месец март на следващата година на годишен доклад, съдържащ </w:t>
      </w:r>
      <w:proofErr w:type="spellStart"/>
      <w:r w:rsidRPr="007E1FCC">
        <w:t>геодезически</w:t>
      </w:r>
      <w:proofErr w:type="spellEnd"/>
      <w:r w:rsidRPr="007E1FCC">
        <w:t xml:space="preserve"> измервания и справка за обема на иззетите през отчетната година наносни отложения, заверен от правоспособно лице с квалификация магистър-инженер по съответната специалност, с изключение на разрешителните по чл. 140, ал. 7 от ЗВ и разрешителните за изземване на наносни отложения от река Дунав при използване на плавателни съдове.“</w:t>
      </w:r>
      <w:r w:rsidR="005F78AE" w:rsidRPr="007E1FCC">
        <w:t>;</w:t>
      </w:r>
    </w:p>
    <w:p w:rsidR="00574986" w:rsidRPr="007E1FCC" w:rsidRDefault="003C2420" w:rsidP="00E87F4B">
      <w:pPr>
        <w:ind w:right="-221"/>
        <w:jc w:val="both"/>
        <w:rPr>
          <w:b/>
        </w:rPr>
      </w:pPr>
      <w:r w:rsidRPr="007E1FCC">
        <w:rPr>
          <w:b/>
        </w:rPr>
        <w:t>з)</w:t>
      </w:r>
      <w:r w:rsidR="00022CAE" w:rsidRPr="007E1FCC">
        <w:rPr>
          <w:b/>
        </w:rPr>
        <w:t xml:space="preserve"> </w:t>
      </w:r>
      <w:r w:rsidR="00574986" w:rsidRPr="007E1FCC">
        <w:t>Създава се т. 9а:</w:t>
      </w:r>
    </w:p>
    <w:p w:rsidR="00574986" w:rsidRPr="007E1FCC" w:rsidRDefault="00574986" w:rsidP="00E87F4B">
      <w:pPr>
        <w:ind w:right="-221"/>
        <w:jc w:val="both"/>
      </w:pPr>
      <w:r w:rsidRPr="007E1FCC">
        <w:t>„9а. представяне до края на месец март на следващата година на годишен доклад, съдържащ справка за обема на иззетите през годината наносни отложения, определени, в тонове, в съответствие със записите в корабния  дневник по Наредба № 5 от 1 септември 2004 г. за корабните документи (</w:t>
      </w:r>
      <w:proofErr w:type="spellStart"/>
      <w:r w:rsidRPr="007E1FCC">
        <w:t>обн</w:t>
      </w:r>
      <w:proofErr w:type="spellEnd"/>
      <w:r w:rsidRPr="007E1FCC">
        <w:t>., ДВ, бр. 88 от 8.10.2004 г.) - за изземване на наносни отложения от река Дунав при използване на плавателни съдове“;</w:t>
      </w:r>
    </w:p>
    <w:p w:rsidR="005F78AE" w:rsidRPr="007E1FCC" w:rsidRDefault="00574986" w:rsidP="00E87F4B">
      <w:pPr>
        <w:ind w:right="-221"/>
        <w:jc w:val="both"/>
      </w:pPr>
      <w:r w:rsidRPr="007E1FCC">
        <w:rPr>
          <w:b/>
        </w:rPr>
        <w:t xml:space="preserve">и) </w:t>
      </w:r>
      <w:r w:rsidR="005F78AE" w:rsidRPr="007E1FCC">
        <w:t>Точка 10 се отменя;</w:t>
      </w:r>
    </w:p>
    <w:p w:rsidR="005F78AE" w:rsidRPr="007E1FCC" w:rsidRDefault="00574986" w:rsidP="00E87F4B">
      <w:pPr>
        <w:ind w:right="-221"/>
        <w:jc w:val="both"/>
      </w:pPr>
      <w:r w:rsidRPr="007E1FCC">
        <w:rPr>
          <w:b/>
        </w:rPr>
        <w:t>й</w:t>
      </w:r>
      <w:r w:rsidR="005F78AE" w:rsidRPr="007E1FCC">
        <w:rPr>
          <w:b/>
        </w:rPr>
        <w:t>)</w:t>
      </w:r>
      <w:r w:rsidR="00C03BF4" w:rsidRPr="007E1FCC">
        <w:rPr>
          <w:b/>
        </w:rPr>
        <w:t xml:space="preserve"> </w:t>
      </w:r>
      <w:r w:rsidRPr="007E1FCC">
        <w:t>Създават се точки 11 и</w:t>
      </w:r>
      <w:r w:rsidR="005F78AE" w:rsidRPr="007E1FCC">
        <w:t xml:space="preserve"> 12:</w:t>
      </w:r>
    </w:p>
    <w:p w:rsidR="005F78AE" w:rsidRPr="007E1FCC" w:rsidRDefault="005F78AE" w:rsidP="00E87F4B">
      <w:pPr>
        <w:ind w:right="-221"/>
        <w:jc w:val="both"/>
      </w:pPr>
      <w:r w:rsidRPr="007E1FCC">
        <w:t>„11. разтоварването на наносни отложения да се извършва на пристанища по чл. 103 от Закона за морските пространства, вътрешните водни пътища и пристанищата на Република България - за разрешителните за изземване на наносни отложения от река Дунав при използване на плавателни съдове;</w:t>
      </w:r>
    </w:p>
    <w:p w:rsidR="005F78AE" w:rsidRPr="007E1FCC" w:rsidRDefault="005F78AE" w:rsidP="00E87F4B">
      <w:pPr>
        <w:ind w:right="-221"/>
        <w:jc w:val="both"/>
      </w:pPr>
      <w:r w:rsidRPr="007E1FCC">
        <w:t xml:space="preserve">12. представяне на докладите по т. 9 и </w:t>
      </w:r>
      <w:r w:rsidR="00574986" w:rsidRPr="007E1FCC">
        <w:t>9а</w:t>
      </w:r>
      <w:r w:rsidRPr="007E1FCC">
        <w:t xml:space="preserve"> в съответната </w:t>
      </w:r>
      <w:proofErr w:type="spellStart"/>
      <w:r w:rsidRPr="007E1FCC">
        <w:t>басейнова</w:t>
      </w:r>
      <w:proofErr w:type="spellEnd"/>
      <w:r w:rsidRPr="007E1FCC">
        <w:t xml:space="preserve"> дирекция. За разрешителните за изземване на наносни отложения от река Дунав, докладите се представят и в ИАППД.“</w:t>
      </w:r>
    </w:p>
    <w:p w:rsidR="00C31CAF" w:rsidRPr="007E1FCC" w:rsidRDefault="00C31CAF" w:rsidP="00E87F4B">
      <w:pPr>
        <w:ind w:right="-221"/>
        <w:jc w:val="both"/>
      </w:pPr>
    </w:p>
    <w:p w:rsidR="00D229DC" w:rsidRPr="007E1FCC" w:rsidRDefault="00D229DC" w:rsidP="00E87F4B">
      <w:pPr>
        <w:ind w:right="-221"/>
        <w:jc w:val="both"/>
      </w:pPr>
      <w:r w:rsidRPr="007E1FCC">
        <w:rPr>
          <w:b/>
        </w:rPr>
        <w:t>§ 3</w:t>
      </w:r>
      <w:r w:rsidR="000276B0" w:rsidRPr="007E1FCC">
        <w:rPr>
          <w:b/>
        </w:rPr>
        <w:t>5</w:t>
      </w:r>
      <w:r w:rsidRPr="007E1FCC">
        <w:rPr>
          <w:b/>
        </w:rPr>
        <w:t>.</w:t>
      </w:r>
      <w:r w:rsidRPr="007E1FCC">
        <w:t xml:space="preserve"> Член 51 се отменя.</w:t>
      </w:r>
    </w:p>
    <w:p w:rsidR="00D229DC" w:rsidRPr="007E1FCC" w:rsidRDefault="00D229DC" w:rsidP="00E87F4B">
      <w:pPr>
        <w:ind w:right="-221"/>
        <w:jc w:val="both"/>
      </w:pPr>
    </w:p>
    <w:p w:rsidR="00D229DC" w:rsidRPr="007E1FCC" w:rsidRDefault="000276B0" w:rsidP="00E87F4B">
      <w:pPr>
        <w:ind w:right="-221"/>
        <w:jc w:val="both"/>
      </w:pPr>
      <w:r w:rsidRPr="007E1FCC">
        <w:rPr>
          <w:b/>
        </w:rPr>
        <w:t>§ 36</w:t>
      </w:r>
      <w:r w:rsidR="00D229DC" w:rsidRPr="007E1FCC">
        <w:rPr>
          <w:b/>
        </w:rPr>
        <w:t>.</w:t>
      </w:r>
      <w:r w:rsidR="00B438DB" w:rsidRPr="007E1FCC">
        <w:t>Член</w:t>
      </w:r>
      <w:r w:rsidR="00E836C3" w:rsidRPr="007E1FCC">
        <w:t xml:space="preserve"> 52</w:t>
      </w:r>
      <w:r w:rsidR="00B438DB" w:rsidRPr="007E1FCC">
        <w:t xml:space="preserve"> се изменя така</w:t>
      </w:r>
      <w:r w:rsidR="00E836C3" w:rsidRPr="007E1FCC">
        <w:t>:</w:t>
      </w:r>
    </w:p>
    <w:p w:rsidR="00E836C3" w:rsidRPr="007E1FCC" w:rsidRDefault="00E836C3" w:rsidP="00E87F4B">
      <w:pPr>
        <w:pStyle w:val="ListParagraph"/>
        <w:numPr>
          <w:ilvl w:val="0"/>
          <w:numId w:val="18"/>
        </w:numPr>
        <w:tabs>
          <w:tab w:val="left" w:pos="540"/>
        </w:tabs>
        <w:ind w:left="0" w:right="-221" w:firstLine="0"/>
        <w:jc w:val="both"/>
      </w:pPr>
      <w:r w:rsidRPr="007E1FCC">
        <w:t>Алинея 1 се изменя така:</w:t>
      </w:r>
    </w:p>
    <w:p w:rsidR="00E836C3" w:rsidRPr="007E1FCC" w:rsidRDefault="00E836C3" w:rsidP="00E87F4B">
      <w:pPr>
        <w:tabs>
          <w:tab w:val="left" w:pos="540"/>
        </w:tabs>
        <w:ind w:right="-221"/>
        <w:jc w:val="both"/>
      </w:pPr>
      <w:r w:rsidRPr="007E1FCC">
        <w:t xml:space="preserve">„(1) </w:t>
      </w:r>
      <w:r w:rsidR="00BA78DC" w:rsidRPr="007E1FCC">
        <w:t>Измерване</w:t>
      </w:r>
      <w:r w:rsidR="00535661" w:rsidRPr="007E1FCC">
        <w:t>то</w:t>
      </w:r>
      <w:r w:rsidR="00BA78DC" w:rsidRPr="007E1FCC">
        <w:t xml:space="preserve"> обема на иззетите наносни отложения, с изключение на изземване</w:t>
      </w:r>
      <w:r w:rsidR="00535661" w:rsidRPr="007E1FCC">
        <w:t>то</w:t>
      </w:r>
      <w:r w:rsidR="00BA78DC" w:rsidRPr="007E1FCC">
        <w:t xml:space="preserve"> наносни отложения от река Дунав при използване на плавателни съдове, се осъществява посредством:  </w:t>
      </w:r>
    </w:p>
    <w:p w:rsidR="00535661" w:rsidRPr="007E1FCC" w:rsidRDefault="00535661" w:rsidP="00E87F4B">
      <w:pPr>
        <w:tabs>
          <w:tab w:val="left" w:pos="540"/>
        </w:tabs>
        <w:ind w:right="-221"/>
        <w:jc w:val="both"/>
      </w:pPr>
      <w:r w:rsidRPr="007E1FCC">
        <w:t>1. изградена трайна опорна и работна геодезична мрежа в разрешения участък;</w:t>
      </w:r>
    </w:p>
    <w:p w:rsidR="00535661" w:rsidRPr="007E1FCC" w:rsidRDefault="00535661" w:rsidP="00E87F4B">
      <w:pPr>
        <w:tabs>
          <w:tab w:val="left" w:pos="540"/>
        </w:tabs>
        <w:ind w:right="-221"/>
        <w:jc w:val="both"/>
      </w:pPr>
      <w:r w:rsidRPr="007E1FCC">
        <w:t>2. надлъжен профил на разрешения участък от реката (по талвега);</w:t>
      </w:r>
    </w:p>
    <w:p w:rsidR="00535661" w:rsidRPr="007E1FCC" w:rsidRDefault="00535661" w:rsidP="00E87F4B">
      <w:pPr>
        <w:tabs>
          <w:tab w:val="left" w:pos="540"/>
        </w:tabs>
        <w:ind w:right="-221"/>
        <w:jc w:val="both"/>
      </w:pPr>
      <w:r w:rsidRPr="007E1FCC">
        <w:lastRenderedPageBreak/>
        <w:t>3. напречни профили с максимално разстояние между тях 50,0 м за прав участък на реката и с максимално разстояние между тях 25,0 м за всяка крива на реката (L - м).“;</w:t>
      </w:r>
    </w:p>
    <w:p w:rsidR="00535661" w:rsidRPr="007E1FCC" w:rsidRDefault="00535661" w:rsidP="00E87F4B">
      <w:pPr>
        <w:tabs>
          <w:tab w:val="left" w:pos="540"/>
        </w:tabs>
        <w:ind w:right="-221"/>
        <w:jc w:val="both"/>
      </w:pPr>
      <w:r w:rsidRPr="007E1FCC">
        <w:rPr>
          <w:b/>
        </w:rPr>
        <w:t>2.</w:t>
      </w:r>
      <w:r w:rsidR="00815A7D" w:rsidRPr="007E1FCC">
        <w:rPr>
          <w:b/>
        </w:rPr>
        <w:t xml:space="preserve"> </w:t>
      </w:r>
      <w:r w:rsidR="00BB5156" w:rsidRPr="007E1FCC">
        <w:t>Алинея 2 и 6 се отменят.</w:t>
      </w:r>
    </w:p>
    <w:p w:rsidR="00BB5156" w:rsidRPr="007E1FCC" w:rsidRDefault="00BB5156" w:rsidP="00E87F4B">
      <w:pPr>
        <w:tabs>
          <w:tab w:val="left" w:pos="540"/>
        </w:tabs>
        <w:ind w:right="-221"/>
        <w:jc w:val="both"/>
      </w:pPr>
    </w:p>
    <w:p w:rsidR="00BB5156" w:rsidRPr="007E1FCC" w:rsidRDefault="00BB5156" w:rsidP="00E87F4B">
      <w:pPr>
        <w:tabs>
          <w:tab w:val="left" w:pos="540"/>
        </w:tabs>
        <w:ind w:right="-221"/>
        <w:jc w:val="both"/>
      </w:pPr>
      <w:r w:rsidRPr="007E1FCC">
        <w:rPr>
          <w:b/>
        </w:rPr>
        <w:t>§ 3</w:t>
      </w:r>
      <w:r w:rsidR="000276B0" w:rsidRPr="007E1FCC">
        <w:rPr>
          <w:b/>
        </w:rPr>
        <w:t>7</w:t>
      </w:r>
      <w:r w:rsidRPr="007E1FCC">
        <w:rPr>
          <w:b/>
        </w:rPr>
        <w:t>.</w:t>
      </w:r>
      <w:r w:rsidR="00CB63F6" w:rsidRPr="007E1FCC">
        <w:t>В чл. 53, след думите „водни обекти“ се поставя запетая и се добавя текстът „с изключение на разрешителните по чл. 140, ал.7</w:t>
      </w:r>
      <w:r w:rsidR="00200447" w:rsidRPr="007E1FCC">
        <w:t xml:space="preserve"> от ЗВ</w:t>
      </w:r>
      <w:r w:rsidR="00CB63F6" w:rsidRPr="007E1FCC">
        <w:t>“, след който също се поставя запетая.</w:t>
      </w:r>
    </w:p>
    <w:p w:rsidR="00CB63F6" w:rsidRPr="007E1FCC" w:rsidRDefault="00CB63F6" w:rsidP="00E87F4B">
      <w:pPr>
        <w:tabs>
          <w:tab w:val="left" w:pos="540"/>
        </w:tabs>
        <w:ind w:right="-221"/>
        <w:jc w:val="both"/>
        <w:rPr>
          <w:highlight w:val="yellow"/>
        </w:rPr>
      </w:pPr>
    </w:p>
    <w:p w:rsidR="002F4057" w:rsidRPr="007E1FCC" w:rsidRDefault="000276B0" w:rsidP="00E87F4B">
      <w:pPr>
        <w:tabs>
          <w:tab w:val="left" w:pos="540"/>
        </w:tabs>
        <w:ind w:right="-221"/>
        <w:jc w:val="both"/>
      </w:pPr>
      <w:r w:rsidRPr="007E1FCC">
        <w:rPr>
          <w:b/>
        </w:rPr>
        <w:t>§ 38</w:t>
      </w:r>
      <w:r w:rsidR="00CB63F6" w:rsidRPr="007E1FCC">
        <w:rPr>
          <w:b/>
        </w:rPr>
        <w:t>.</w:t>
      </w:r>
      <w:r w:rsidR="00CB63F6" w:rsidRPr="007E1FCC">
        <w:t xml:space="preserve"> </w:t>
      </w:r>
      <w:r w:rsidR="002F4057" w:rsidRPr="007E1FCC">
        <w:t>Член 54, 55, 56 и 57 се отменят.</w:t>
      </w:r>
    </w:p>
    <w:p w:rsidR="00F75F9F" w:rsidRPr="007E1FCC" w:rsidRDefault="00F75F9F" w:rsidP="00E87F4B">
      <w:pPr>
        <w:pStyle w:val="ListParagraph"/>
        <w:tabs>
          <w:tab w:val="left" w:pos="270"/>
          <w:tab w:val="left" w:pos="540"/>
        </w:tabs>
        <w:ind w:left="0" w:right="-221"/>
        <w:jc w:val="both"/>
        <w:rPr>
          <w:highlight w:val="yellow"/>
        </w:rPr>
      </w:pPr>
    </w:p>
    <w:p w:rsidR="00806722" w:rsidRPr="007E1FCC" w:rsidRDefault="000276B0" w:rsidP="00E87F4B">
      <w:pPr>
        <w:tabs>
          <w:tab w:val="left" w:pos="0"/>
          <w:tab w:val="left" w:pos="270"/>
        </w:tabs>
        <w:ind w:right="-221"/>
        <w:jc w:val="both"/>
      </w:pPr>
      <w:r w:rsidRPr="007E1FCC">
        <w:rPr>
          <w:b/>
        </w:rPr>
        <w:t>§ 39</w:t>
      </w:r>
      <w:r w:rsidR="00806722" w:rsidRPr="007E1FCC">
        <w:rPr>
          <w:b/>
        </w:rPr>
        <w:t>.</w:t>
      </w:r>
      <w:r w:rsidR="00CE41EB" w:rsidRPr="007E1FCC">
        <w:t>В чл. 58</w:t>
      </w:r>
      <w:r w:rsidR="002E2C37" w:rsidRPr="007E1FCC">
        <w:t xml:space="preserve"> се правят следните изменения и допълнения</w:t>
      </w:r>
      <w:r w:rsidR="00CE41EB" w:rsidRPr="007E1FCC">
        <w:t>:</w:t>
      </w:r>
    </w:p>
    <w:p w:rsidR="00CE41EB" w:rsidRPr="007E1FCC" w:rsidRDefault="007822BF" w:rsidP="00E87F4B">
      <w:pPr>
        <w:pStyle w:val="ListParagraph"/>
        <w:numPr>
          <w:ilvl w:val="0"/>
          <w:numId w:val="22"/>
        </w:numPr>
        <w:tabs>
          <w:tab w:val="left" w:pos="0"/>
          <w:tab w:val="left" w:pos="270"/>
        </w:tabs>
        <w:ind w:left="0" w:right="-221" w:firstLine="0"/>
        <w:jc w:val="both"/>
      </w:pPr>
      <w:r w:rsidRPr="007E1FCC">
        <w:t>Н</w:t>
      </w:r>
      <w:r w:rsidR="00772A79" w:rsidRPr="007E1FCC">
        <w:t>авсякъде преди „ЗВ“ се добавя „от“;</w:t>
      </w:r>
    </w:p>
    <w:p w:rsidR="00772A79" w:rsidRPr="007E1FCC" w:rsidRDefault="007822BF" w:rsidP="00E87F4B">
      <w:pPr>
        <w:pStyle w:val="ListParagraph"/>
        <w:numPr>
          <w:ilvl w:val="0"/>
          <w:numId w:val="22"/>
        </w:numPr>
        <w:tabs>
          <w:tab w:val="left" w:pos="0"/>
          <w:tab w:val="left" w:pos="270"/>
        </w:tabs>
        <w:ind w:left="0" w:right="-221" w:firstLine="0"/>
        <w:jc w:val="both"/>
      </w:pPr>
      <w:r w:rsidRPr="007E1FCC">
        <w:t>В</w:t>
      </w:r>
      <w:r w:rsidR="00772A79" w:rsidRPr="007E1FCC">
        <w:t xml:space="preserve"> т. 4 се заличава текстът „съгласно тарифата по чл. 194, ал. 6 ЗВ; когато молбата е за изменение и продължение на разрешителното, стойността на таксата е по-високата от обявените в тарифата“</w:t>
      </w:r>
      <w:r w:rsidR="0048112A" w:rsidRPr="007E1FCC">
        <w:t>;</w:t>
      </w:r>
    </w:p>
    <w:p w:rsidR="0048112A" w:rsidRPr="007E1FCC" w:rsidRDefault="0048112A" w:rsidP="00E87F4B">
      <w:pPr>
        <w:pStyle w:val="ListParagraph"/>
        <w:numPr>
          <w:ilvl w:val="0"/>
          <w:numId w:val="22"/>
        </w:numPr>
        <w:tabs>
          <w:tab w:val="left" w:pos="0"/>
          <w:tab w:val="left" w:pos="270"/>
        </w:tabs>
        <w:ind w:right="-221"/>
        <w:jc w:val="both"/>
      </w:pPr>
      <w:r w:rsidRPr="007E1FCC">
        <w:t>Създава се т. 8:</w:t>
      </w:r>
    </w:p>
    <w:p w:rsidR="0048112A" w:rsidRPr="007E1FCC" w:rsidRDefault="0048112A" w:rsidP="00E87F4B">
      <w:pPr>
        <w:tabs>
          <w:tab w:val="left" w:pos="0"/>
          <w:tab w:val="left" w:pos="270"/>
        </w:tabs>
        <w:ind w:right="-221"/>
        <w:jc w:val="both"/>
      </w:pPr>
      <w:r w:rsidRPr="007E1FCC">
        <w:t xml:space="preserve">„8. </w:t>
      </w:r>
      <w:r w:rsidR="00084CEE" w:rsidRPr="007E1FCC">
        <w:t xml:space="preserve">актуален </w:t>
      </w:r>
      <w:r w:rsidRPr="007E1FCC">
        <w:t>документ, удостоверяващ съгласието</w:t>
      </w:r>
      <w:r w:rsidR="009F2E8F" w:rsidRPr="007E1FCC">
        <w:t xml:space="preserve"> на собственика на съоръженията</w:t>
      </w:r>
      <w:r w:rsidRPr="007E1FCC">
        <w:t xml:space="preserve"> или договор със собственика на съоръженията за предоставяне на услугата "</w:t>
      </w:r>
      <w:proofErr w:type="spellStart"/>
      <w:r w:rsidRPr="007E1FCC">
        <w:t>водоподаване</w:t>
      </w:r>
      <w:proofErr w:type="spellEnd"/>
      <w:r w:rsidRPr="007E1FCC">
        <w:t xml:space="preserve">", когато </w:t>
      </w:r>
      <w:proofErr w:type="spellStart"/>
      <w:r w:rsidRPr="007E1FCC">
        <w:t>водовземането</w:t>
      </w:r>
      <w:proofErr w:type="spellEnd"/>
      <w:r w:rsidRPr="007E1FCC">
        <w:t xml:space="preserve"> или ползването на водния обект е свързано с ползването на съществуващи съоръжения“.</w:t>
      </w:r>
    </w:p>
    <w:p w:rsidR="007822BF" w:rsidRPr="007E1FCC" w:rsidRDefault="007822BF" w:rsidP="00E87F4B">
      <w:pPr>
        <w:tabs>
          <w:tab w:val="left" w:pos="0"/>
          <w:tab w:val="left" w:pos="270"/>
        </w:tabs>
        <w:ind w:right="-221"/>
        <w:jc w:val="both"/>
        <w:rPr>
          <w:color w:val="0070C0"/>
        </w:rPr>
      </w:pPr>
    </w:p>
    <w:p w:rsidR="007822BF" w:rsidRPr="007E1FCC" w:rsidRDefault="008622F5" w:rsidP="00E87F4B">
      <w:pPr>
        <w:tabs>
          <w:tab w:val="left" w:pos="0"/>
          <w:tab w:val="left" w:pos="270"/>
        </w:tabs>
        <w:ind w:right="-221"/>
        <w:jc w:val="both"/>
      </w:pPr>
      <w:r w:rsidRPr="007E1FCC">
        <w:rPr>
          <w:b/>
        </w:rPr>
        <w:t>§ 4</w:t>
      </w:r>
      <w:r w:rsidR="000276B0" w:rsidRPr="007E1FCC">
        <w:rPr>
          <w:b/>
        </w:rPr>
        <w:t>0</w:t>
      </w:r>
      <w:r w:rsidR="007822BF" w:rsidRPr="007E1FCC">
        <w:rPr>
          <w:b/>
        </w:rPr>
        <w:t>.</w:t>
      </w:r>
      <w:r w:rsidR="00142C1B" w:rsidRPr="007E1FCC">
        <w:t>Създава се чл. 58а:</w:t>
      </w:r>
    </w:p>
    <w:p w:rsidR="00BA2774" w:rsidRPr="007E1FCC" w:rsidRDefault="00BA2774" w:rsidP="00E87F4B">
      <w:pPr>
        <w:tabs>
          <w:tab w:val="left" w:pos="0"/>
          <w:tab w:val="left" w:pos="270"/>
        </w:tabs>
        <w:ind w:right="-221"/>
        <w:jc w:val="both"/>
      </w:pPr>
      <w:r w:rsidRPr="007E1FCC">
        <w:t xml:space="preserve">„Чл. 58а. (1) Молбата за преиздаване на </w:t>
      </w:r>
      <w:r w:rsidR="00A67D98" w:rsidRPr="007E1FCC">
        <w:t>разрешително по реда на чл. 79</w:t>
      </w:r>
      <w:r w:rsidR="00537F8D" w:rsidRPr="007E1FCC">
        <w:t xml:space="preserve">, ал. 2 </w:t>
      </w:r>
      <w:r w:rsidRPr="007E1FCC">
        <w:t>от ЗВ съдържа:</w:t>
      </w:r>
    </w:p>
    <w:p w:rsidR="00BA2774" w:rsidRPr="007E1FCC" w:rsidRDefault="00BA2774" w:rsidP="00E87F4B">
      <w:pPr>
        <w:tabs>
          <w:tab w:val="left" w:pos="0"/>
          <w:tab w:val="left" w:pos="270"/>
        </w:tabs>
        <w:ind w:right="-221"/>
        <w:jc w:val="both"/>
      </w:pPr>
      <w:r w:rsidRPr="007E1FCC">
        <w:t xml:space="preserve">1. данните по чл. </w:t>
      </w:r>
      <w:r w:rsidR="00B019E1" w:rsidRPr="007E1FCC">
        <w:t>60, ал. 1, т. 1</w:t>
      </w:r>
      <w:r w:rsidR="00DC1A49" w:rsidRPr="007E1FCC">
        <w:t>, 2 и 3</w:t>
      </w:r>
      <w:r w:rsidRPr="007E1FCC">
        <w:t xml:space="preserve"> </w:t>
      </w:r>
      <w:r w:rsidR="00FB7EB0" w:rsidRPr="007E1FCC">
        <w:t xml:space="preserve">от </w:t>
      </w:r>
      <w:r w:rsidRPr="007E1FCC">
        <w:t xml:space="preserve">ЗВ; </w:t>
      </w:r>
    </w:p>
    <w:p w:rsidR="00BA2774" w:rsidRPr="007E1FCC" w:rsidRDefault="00BA2774" w:rsidP="00E87F4B">
      <w:pPr>
        <w:tabs>
          <w:tab w:val="left" w:pos="0"/>
          <w:tab w:val="left" w:pos="270"/>
        </w:tabs>
        <w:ind w:right="-221"/>
        <w:jc w:val="both"/>
      </w:pPr>
      <w:r w:rsidRPr="007E1FCC">
        <w:t xml:space="preserve">2. адрес за кореспонденция, </w:t>
      </w:r>
      <w:r w:rsidR="00FB7EB0" w:rsidRPr="007E1FCC">
        <w:t xml:space="preserve">телефон, факс, </w:t>
      </w:r>
      <w:r w:rsidRPr="007E1FCC">
        <w:t>включително електронен адрес - при наличие на такъв;</w:t>
      </w:r>
    </w:p>
    <w:p w:rsidR="00BA2774" w:rsidRPr="007E1FCC" w:rsidRDefault="00FB7EB0" w:rsidP="00E87F4B">
      <w:pPr>
        <w:tabs>
          <w:tab w:val="left" w:pos="0"/>
          <w:tab w:val="left" w:pos="270"/>
        </w:tabs>
        <w:ind w:right="-221"/>
        <w:jc w:val="both"/>
        <w:rPr>
          <w:strike/>
        </w:rPr>
      </w:pPr>
      <w:r w:rsidRPr="007E1FCC">
        <w:t>3</w:t>
      </w:r>
      <w:r w:rsidR="00BA2774" w:rsidRPr="007E1FCC">
        <w:t>. документ за платена такса за издаване на разрешително съгласно тарифата</w:t>
      </w:r>
      <w:r w:rsidR="00B873F9" w:rsidRPr="007E1FCC">
        <w:t xml:space="preserve"> </w:t>
      </w:r>
      <w:r w:rsidR="00DE01FC" w:rsidRPr="007E1FCC">
        <w:t>по чл. 50, ал. 2 от ЗВ</w:t>
      </w:r>
      <w:r w:rsidR="00BA2774" w:rsidRPr="007E1FCC">
        <w:t>;</w:t>
      </w:r>
      <w:r w:rsidR="00BA2774" w:rsidRPr="007E1FCC">
        <w:rPr>
          <w:strike/>
        </w:rPr>
        <w:t xml:space="preserve"> </w:t>
      </w:r>
    </w:p>
    <w:p w:rsidR="00BA2774" w:rsidRPr="007E1FCC" w:rsidRDefault="00FB7EB0" w:rsidP="00E87F4B">
      <w:pPr>
        <w:tabs>
          <w:tab w:val="left" w:pos="0"/>
          <w:tab w:val="left" w:pos="270"/>
        </w:tabs>
        <w:ind w:right="-221"/>
        <w:jc w:val="both"/>
      </w:pPr>
      <w:r w:rsidRPr="007E1FCC">
        <w:t>4</w:t>
      </w:r>
      <w:r w:rsidR="00BA2774" w:rsidRPr="007E1FCC">
        <w:t xml:space="preserve">. декларация за обстоятелствата по чл. 71, ал. 2 от Закона за опазване на околната среда; </w:t>
      </w:r>
    </w:p>
    <w:p w:rsidR="00BA2774" w:rsidRPr="007E1FCC" w:rsidRDefault="00FB7EB0" w:rsidP="00E87F4B">
      <w:pPr>
        <w:tabs>
          <w:tab w:val="left" w:pos="0"/>
          <w:tab w:val="left" w:pos="270"/>
        </w:tabs>
        <w:ind w:right="-221"/>
        <w:jc w:val="both"/>
      </w:pPr>
      <w:r w:rsidRPr="007E1FCC">
        <w:t>5</w:t>
      </w:r>
      <w:r w:rsidR="00BA2774" w:rsidRPr="007E1FCC">
        <w:t xml:space="preserve">. документи, удостоверяващи </w:t>
      </w:r>
      <w:proofErr w:type="spellStart"/>
      <w:r w:rsidR="00BA2774" w:rsidRPr="007E1FCC">
        <w:t>правоприемството</w:t>
      </w:r>
      <w:proofErr w:type="spellEnd"/>
      <w:r w:rsidR="00BA2774" w:rsidRPr="007E1FCC">
        <w:t xml:space="preserve"> или придобитото право на собственост или ползване на недвижимия имот;</w:t>
      </w:r>
    </w:p>
    <w:p w:rsidR="00BA2774" w:rsidRPr="007E1FCC" w:rsidRDefault="00856243" w:rsidP="00E87F4B">
      <w:pPr>
        <w:tabs>
          <w:tab w:val="left" w:pos="0"/>
          <w:tab w:val="left" w:pos="270"/>
        </w:tabs>
        <w:ind w:right="-221"/>
        <w:jc w:val="both"/>
      </w:pPr>
      <w:r w:rsidRPr="007E1FCC">
        <w:t xml:space="preserve">6. </w:t>
      </w:r>
      <w:r w:rsidR="00BA2774" w:rsidRPr="007E1FCC">
        <w:t>документ, удостоверяващ съгласието на собственика на съоръженията, или договор със собственика на съоръженията за предоставяне на услугата "</w:t>
      </w:r>
      <w:proofErr w:type="spellStart"/>
      <w:r w:rsidR="00BA2774" w:rsidRPr="007E1FCC">
        <w:t>водоподаване</w:t>
      </w:r>
      <w:proofErr w:type="spellEnd"/>
      <w:r w:rsidR="00BA2774" w:rsidRPr="007E1FCC">
        <w:t xml:space="preserve">" - когато </w:t>
      </w:r>
      <w:proofErr w:type="spellStart"/>
      <w:r w:rsidR="00BA2774" w:rsidRPr="007E1FCC">
        <w:t>водовземането</w:t>
      </w:r>
      <w:proofErr w:type="spellEnd"/>
      <w:r w:rsidR="00BA2774" w:rsidRPr="007E1FCC">
        <w:t xml:space="preserve"> или ползването на водния обект е свързано с ползването на съществуващи съоръжения;</w:t>
      </w:r>
    </w:p>
    <w:p w:rsidR="00D20FE1" w:rsidRPr="007E1FCC" w:rsidRDefault="00D20FE1" w:rsidP="00D20FE1">
      <w:pPr>
        <w:tabs>
          <w:tab w:val="left" w:pos="0"/>
          <w:tab w:val="left" w:pos="270"/>
        </w:tabs>
        <w:ind w:right="-221"/>
        <w:jc w:val="both"/>
      </w:pPr>
      <w:r w:rsidRPr="007E1FCC">
        <w:t xml:space="preserve">(2) </w:t>
      </w:r>
      <w:r w:rsidR="00FF36AE" w:rsidRPr="007E1FCC">
        <w:t>Орган</w:t>
      </w:r>
      <w:r w:rsidR="00EE574D" w:rsidRPr="007E1FCC">
        <w:t>ът</w:t>
      </w:r>
      <w:r w:rsidR="00FF36AE" w:rsidRPr="007E1FCC">
        <w:t xml:space="preserve"> по чл. 52</w:t>
      </w:r>
      <w:r w:rsidR="00223E81" w:rsidRPr="007E1FCC">
        <w:t>, ал. 1</w:t>
      </w:r>
      <w:r w:rsidR="00FF36AE" w:rsidRPr="007E1FCC">
        <w:t xml:space="preserve"> от ЗВ</w:t>
      </w:r>
      <w:r w:rsidRPr="007E1FCC">
        <w:t xml:space="preserve">, при необходимост може да поиска от заявителя </w:t>
      </w:r>
      <w:r w:rsidR="00FF36AE" w:rsidRPr="007E1FCC">
        <w:t xml:space="preserve">представяне на </w:t>
      </w:r>
      <w:r w:rsidRPr="007E1FCC">
        <w:t xml:space="preserve">допълнителни документи </w:t>
      </w:r>
      <w:r w:rsidR="00FF36AE" w:rsidRPr="007E1FCC">
        <w:t xml:space="preserve">или информация </w:t>
      </w:r>
      <w:r w:rsidRPr="007E1FCC">
        <w:t xml:space="preserve">за изясняване на </w:t>
      </w:r>
      <w:r w:rsidR="00FF36AE" w:rsidRPr="007E1FCC">
        <w:t xml:space="preserve">факти и обстоятелства от значение за провеждане на процедурата по </w:t>
      </w:r>
      <w:r w:rsidR="00E91ECB" w:rsidRPr="007E1FCC">
        <w:t xml:space="preserve">прекратяване и преиздаване на разрешителното по </w:t>
      </w:r>
      <w:r w:rsidR="00FF36AE" w:rsidRPr="007E1FCC">
        <w:t xml:space="preserve">чл. </w:t>
      </w:r>
      <w:r w:rsidR="00E91ECB" w:rsidRPr="007E1FCC">
        <w:t>79 от ЗВ</w:t>
      </w:r>
      <w:r w:rsidR="00EE574D" w:rsidRPr="007E1FCC">
        <w:t>.</w:t>
      </w:r>
      <w:r w:rsidRPr="007E1FCC">
        <w:t>“</w:t>
      </w:r>
    </w:p>
    <w:p w:rsidR="00D20FE1" w:rsidRPr="007E1FCC" w:rsidRDefault="00D20FE1" w:rsidP="00E87F4B">
      <w:pPr>
        <w:tabs>
          <w:tab w:val="left" w:pos="0"/>
          <w:tab w:val="left" w:pos="270"/>
        </w:tabs>
        <w:ind w:right="-221"/>
        <w:jc w:val="both"/>
      </w:pPr>
    </w:p>
    <w:p w:rsidR="00EB318A" w:rsidRPr="007E1FCC" w:rsidRDefault="008622F5" w:rsidP="00E87F4B">
      <w:pPr>
        <w:ind w:right="-221"/>
        <w:jc w:val="both"/>
      </w:pPr>
      <w:r w:rsidRPr="007E1FCC">
        <w:rPr>
          <w:b/>
        </w:rPr>
        <w:t>§ 4</w:t>
      </w:r>
      <w:r w:rsidR="000276B0" w:rsidRPr="007E1FCC">
        <w:rPr>
          <w:b/>
        </w:rPr>
        <w:t>1</w:t>
      </w:r>
      <w:r w:rsidR="001C12F3" w:rsidRPr="007E1FCC">
        <w:t xml:space="preserve">. </w:t>
      </w:r>
      <w:r w:rsidR="00C336A3" w:rsidRPr="007E1FCC">
        <w:t>В чл. 61</w:t>
      </w:r>
      <w:r w:rsidR="00694E7D" w:rsidRPr="007E1FCC">
        <w:t xml:space="preserve"> се правят следните изменения</w:t>
      </w:r>
      <w:r w:rsidR="00EB318A" w:rsidRPr="007E1FCC">
        <w:t>:</w:t>
      </w:r>
    </w:p>
    <w:p w:rsidR="0035201F" w:rsidRPr="007E1FCC" w:rsidRDefault="0035201F" w:rsidP="00E87F4B">
      <w:pPr>
        <w:pStyle w:val="ListParagraph"/>
        <w:numPr>
          <w:ilvl w:val="0"/>
          <w:numId w:val="27"/>
        </w:numPr>
        <w:ind w:left="0" w:right="-221" w:firstLine="0"/>
        <w:jc w:val="both"/>
      </w:pPr>
      <w:r w:rsidRPr="007E1FCC">
        <w:t>Алинея 3 се изменя така:</w:t>
      </w:r>
    </w:p>
    <w:p w:rsidR="00EB318A" w:rsidRPr="007E1FCC" w:rsidRDefault="0035201F" w:rsidP="00E87F4B">
      <w:pPr>
        <w:ind w:right="-221"/>
        <w:jc w:val="both"/>
      </w:pPr>
      <w:r w:rsidRPr="007E1FCC">
        <w:t xml:space="preserve">„(3) </w:t>
      </w:r>
      <w:r w:rsidR="00DD3730" w:rsidRPr="007E1FCC">
        <w:t xml:space="preserve">В зависимост от съдържанието на постъпилите документи по ал. 1 и ал. 2 </w:t>
      </w:r>
      <w:r w:rsidRPr="007E1FCC">
        <w:t>компетентният орган продължава процедурата по реда на чл. 62</w:t>
      </w:r>
      <w:r w:rsidR="0066131A" w:rsidRPr="007E1FCC">
        <w:t xml:space="preserve">, като взема предвид </w:t>
      </w:r>
      <w:r w:rsidR="0007753E" w:rsidRPr="007E1FCC">
        <w:t xml:space="preserve">и </w:t>
      </w:r>
      <w:r w:rsidR="0066131A" w:rsidRPr="007E1FCC">
        <w:t>становището по чл. 60, ал.1</w:t>
      </w:r>
      <w:r w:rsidRPr="007E1FCC">
        <w:t>.</w:t>
      </w:r>
      <w:r w:rsidR="00EB318A" w:rsidRPr="007E1FCC">
        <w:t>“</w:t>
      </w:r>
    </w:p>
    <w:p w:rsidR="00F11924" w:rsidRPr="007E1FCC" w:rsidRDefault="00EB318A" w:rsidP="006C27E4">
      <w:pPr>
        <w:pStyle w:val="ListParagraph"/>
        <w:numPr>
          <w:ilvl w:val="0"/>
          <w:numId w:val="41"/>
        </w:numPr>
        <w:ind w:left="0" w:right="-221" w:firstLine="0"/>
        <w:jc w:val="both"/>
      </w:pPr>
      <w:r w:rsidRPr="007E1FCC">
        <w:t>А</w:t>
      </w:r>
      <w:r w:rsidR="00C336A3" w:rsidRPr="007E1FCC">
        <w:t>лине</w:t>
      </w:r>
      <w:r w:rsidR="00817CD4" w:rsidRPr="007E1FCC">
        <w:t>я</w:t>
      </w:r>
      <w:r w:rsidR="0007276C" w:rsidRPr="007E1FCC">
        <w:t xml:space="preserve"> 4 се </w:t>
      </w:r>
      <w:r w:rsidR="00C336A3" w:rsidRPr="007E1FCC">
        <w:t>отменя</w:t>
      </w:r>
      <w:r w:rsidR="0007276C" w:rsidRPr="007E1FCC">
        <w:t>.</w:t>
      </w:r>
      <w:r w:rsidR="00C03BF4" w:rsidRPr="007E1FCC">
        <w:t xml:space="preserve"> </w:t>
      </w:r>
    </w:p>
    <w:p w:rsidR="00F11924" w:rsidRPr="007E1FCC" w:rsidRDefault="00F11924" w:rsidP="00E87F4B">
      <w:pPr>
        <w:ind w:right="-221"/>
        <w:jc w:val="both"/>
        <w:rPr>
          <w:color w:val="0070C0"/>
        </w:rPr>
      </w:pPr>
    </w:p>
    <w:p w:rsidR="0007276C" w:rsidRPr="007E1FCC" w:rsidRDefault="008622F5" w:rsidP="00E87F4B">
      <w:pPr>
        <w:ind w:right="-221"/>
        <w:jc w:val="both"/>
      </w:pPr>
      <w:r w:rsidRPr="007E1FCC">
        <w:rPr>
          <w:b/>
        </w:rPr>
        <w:t>§ 4</w:t>
      </w:r>
      <w:r w:rsidR="000276B0" w:rsidRPr="007E1FCC">
        <w:rPr>
          <w:b/>
        </w:rPr>
        <w:t>2</w:t>
      </w:r>
      <w:r w:rsidR="0007276C" w:rsidRPr="007E1FCC">
        <w:rPr>
          <w:b/>
        </w:rPr>
        <w:t>.</w:t>
      </w:r>
      <w:r w:rsidR="009F532E" w:rsidRPr="007E1FCC">
        <w:t>Член 64 се изменя така:</w:t>
      </w:r>
    </w:p>
    <w:p w:rsidR="009F532E" w:rsidRPr="007E1FCC" w:rsidRDefault="009F532E" w:rsidP="00E87F4B">
      <w:pPr>
        <w:ind w:right="-221"/>
        <w:jc w:val="both"/>
      </w:pPr>
      <w:r w:rsidRPr="007E1FCC">
        <w:lastRenderedPageBreak/>
        <w:t>„Чл. 64. Разрешителните за ползване на воден обект за изземване на наносни отложения от река Дунав и водохранилищата се издават за срок не по-дълъг от срока на действащия към датата на издаване на разрешителното план за управлен</w:t>
      </w:r>
      <w:r w:rsidR="00557014" w:rsidRPr="007E1FCC">
        <w:t>ие на речния басейн.“</w:t>
      </w:r>
    </w:p>
    <w:p w:rsidR="00557014" w:rsidRPr="007E1FCC" w:rsidRDefault="00557014" w:rsidP="00E87F4B">
      <w:pPr>
        <w:ind w:right="-221"/>
        <w:jc w:val="both"/>
      </w:pPr>
    </w:p>
    <w:p w:rsidR="00557014" w:rsidRPr="007E1FCC" w:rsidRDefault="00557014" w:rsidP="00E87F4B">
      <w:pPr>
        <w:ind w:right="-221"/>
        <w:jc w:val="both"/>
      </w:pPr>
      <w:r w:rsidRPr="007E1FCC">
        <w:rPr>
          <w:b/>
        </w:rPr>
        <w:t xml:space="preserve">§ </w:t>
      </w:r>
      <w:r w:rsidR="008622F5" w:rsidRPr="007E1FCC">
        <w:rPr>
          <w:b/>
        </w:rPr>
        <w:t>4</w:t>
      </w:r>
      <w:r w:rsidR="000276B0" w:rsidRPr="007E1FCC">
        <w:rPr>
          <w:b/>
        </w:rPr>
        <w:t>3</w:t>
      </w:r>
      <w:r w:rsidRPr="007E1FCC">
        <w:rPr>
          <w:b/>
        </w:rPr>
        <w:t>.</w:t>
      </w:r>
      <w:r w:rsidRPr="007E1FCC">
        <w:t xml:space="preserve"> Създава се чл. 64а:</w:t>
      </w:r>
    </w:p>
    <w:p w:rsidR="009F532E" w:rsidRPr="007E1FCC" w:rsidRDefault="00557014" w:rsidP="00E87F4B">
      <w:pPr>
        <w:ind w:right="-221"/>
        <w:jc w:val="both"/>
      </w:pPr>
      <w:r w:rsidRPr="007E1FCC">
        <w:t xml:space="preserve">„Чл. 64а. </w:t>
      </w:r>
      <w:r w:rsidR="009F532E" w:rsidRPr="007E1FCC">
        <w:t>(</w:t>
      </w:r>
      <w:r w:rsidRPr="007E1FCC">
        <w:t>1</w:t>
      </w:r>
      <w:r w:rsidR="009F532E" w:rsidRPr="007E1FCC">
        <w:t xml:space="preserve">) Разрешителните по чл. 140, ал.7 от ЗВ се издават </w:t>
      </w:r>
      <w:r w:rsidR="00235859" w:rsidRPr="007E1FCC">
        <w:t xml:space="preserve">за </w:t>
      </w:r>
      <w:r w:rsidR="009F532E" w:rsidRPr="007E1FCC">
        <w:t>срока на изпълнение на договора, сключен между лицето избрано за изпълнител на тези дейности и областния управител.</w:t>
      </w:r>
    </w:p>
    <w:p w:rsidR="00360DA7" w:rsidRPr="007E1FCC" w:rsidRDefault="00557014" w:rsidP="00E87F4B">
      <w:pPr>
        <w:ind w:right="-221"/>
        <w:jc w:val="both"/>
      </w:pPr>
      <w:r w:rsidRPr="007E1FCC">
        <w:t>(2</w:t>
      </w:r>
      <w:r w:rsidR="009F532E" w:rsidRPr="007E1FCC">
        <w:t xml:space="preserve">) Срокът на действие на разрешителното по чл. 140, ал.7 от ЗВ може да бъде продължен по </w:t>
      </w:r>
      <w:r w:rsidR="009E1EB8" w:rsidRPr="007E1FCC">
        <w:t>заявление</w:t>
      </w:r>
      <w:r w:rsidR="009F532E" w:rsidRPr="007E1FCC">
        <w:t xml:space="preserve"> на т</w:t>
      </w:r>
      <w:r w:rsidR="00AE63AF" w:rsidRPr="007E1FCC">
        <w:t>итуляря при условие, че</w:t>
      </w:r>
      <w:r w:rsidR="00BF78E1" w:rsidRPr="007E1FCC">
        <w:t xml:space="preserve"> е продължен срокът за изпълнение на договора по ал.1.</w:t>
      </w:r>
      <w:r w:rsidR="00AE63AF" w:rsidRPr="007E1FCC">
        <w:t xml:space="preserve"> Заявлението се подава преди изтичане на срок</w:t>
      </w:r>
      <w:r w:rsidR="00B90E47" w:rsidRPr="007E1FCC">
        <w:t>а на действие на разрешителното</w:t>
      </w:r>
      <w:r w:rsidR="00360DA7" w:rsidRPr="007E1FCC">
        <w:t>.</w:t>
      </w:r>
    </w:p>
    <w:p w:rsidR="009823FD" w:rsidRPr="007E1FCC" w:rsidRDefault="00557014" w:rsidP="00E87F4B">
      <w:pPr>
        <w:ind w:right="-221"/>
        <w:jc w:val="both"/>
      </w:pPr>
      <w:r w:rsidRPr="007E1FCC">
        <w:t>(</w:t>
      </w:r>
      <w:r w:rsidR="00E57D06" w:rsidRPr="007E1FCC">
        <w:t>3</w:t>
      </w:r>
      <w:r w:rsidRPr="007E1FCC">
        <w:t xml:space="preserve">) </w:t>
      </w:r>
      <w:r w:rsidR="00956D08" w:rsidRPr="007E1FCC">
        <w:t>Към з</w:t>
      </w:r>
      <w:r w:rsidRPr="007E1FCC">
        <w:t>аявлени</w:t>
      </w:r>
      <w:r w:rsidR="00E57D06" w:rsidRPr="007E1FCC">
        <w:t>ето</w:t>
      </w:r>
      <w:r w:rsidR="00D25740" w:rsidRPr="007E1FCC">
        <w:t xml:space="preserve"> по ал. 2 </w:t>
      </w:r>
      <w:r w:rsidR="00E57D06" w:rsidRPr="007E1FCC">
        <w:t xml:space="preserve">се </w:t>
      </w:r>
      <w:r w:rsidR="009823FD" w:rsidRPr="007E1FCC">
        <w:t>прил</w:t>
      </w:r>
      <w:r w:rsidR="00E57D06" w:rsidRPr="007E1FCC">
        <w:t>агат</w:t>
      </w:r>
      <w:r w:rsidR="008E0262" w:rsidRPr="007E1FCC">
        <w:t xml:space="preserve"> </w:t>
      </w:r>
      <w:r w:rsidR="00C829FF" w:rsidRPr="007E1FCC">
        <w:t>доказателства, удостоверяващи продължаването на срока за изпълнение на договора по ал. 1</w:t>
      </w:r>
      <w:r w:rsidR="00736DA1" w:rsidRPr="007E1FCC">
        <w:t>.</w:t>
      </w:r>
    </w:p>
    <w:p w:rsidR="00A45B5B" w:rsidRPr="007E1FCC" w:rsidRDefault="00113967" w:rsidP="00E87F4B">
      <w:pPr>
        <w:ind w:right="-221"/>
        <w:jc w:val="both"/>
      </w:pPr>
      <w:r w:rsidRPr="007E1FCC">
        <w:t>(4</w:t>
      </w:r>
      <w:r w:rsidR="00956D08" w:rsidRPr="007E1FCC">
        <w:t xml:space="preserve">) Директорът на </w:t>
      </w:r>
      <w:proofErr w:type="spellStart"/>
      <w:r w:rsidR="00956D08" w:rsidRPr="007E1FCC">
        <w:t>басейновата</w:t>
      </w:r>
      <w:proofErr w:type="spellEnd"/>
      <w:r w:rsidR="00956D08" w:rsidRPr="007E1FCC">
        <w:t xml:space="preserve"> дирекция се произнася с решение</w:t>
      </w:r>
      <w:r w:rsidR="00A45B5B" w:rsidRPr="007E1FCC">
        <w:t xml:space="preserve"> по заявлени</w:t>
      </w:r>
      <w:r w:rsidRPr="007E1FCC">
        <w:t>ето</w:t>
      </w:r>
      <w:r w:rsidR="00A45B5B" w:rsidRPr="007E1FCC">
        <w:t xml:space="preserve"> по ал. </w:t>
      </w:r>
      <w:r w:rsidRPr="007E1FCC">
        <w:t>2</w:t>
      </w:r>
      <w:r w:rsidR="00956D08" w:rsidRPr="007E1FCC">
        <w:t xml:space="preserve"> в срок до 7 работни дни от получаването </w:t>
      </w:r>
      <w:r w:rsidRPr="007E1FCC">
        <w:t>му</w:t>
      </w:r>
      <w:r w:rsidR="00956D08" w:rsidRPr="007E1FCC">
        <w:t xml:space="preserve">. </w:t>
      </w:r>
    </w:p>
    <w:p w:rsidR="00A45B5B" w:rsidRPr="007E1FCC" w:rsidRDefault="00113967" w:rsidP="00E87F4B">
      <w:pPr>
        <w:ind w:right="-221"/>
        <w:jc w:val="both"/>
      </w:pPr>
      <w:r w:rsidRPr="007E1FCC">
        <w:t>(5) В случай, че заявлението</w:t>
      </w:r>
      <w:r w:rsidR="00A45B5B" w:rsidRPr="007E1FCC">
        <w:t xml:space="preserve"> по ал. 2 не </w:t>
      </w:r>
      <w:r w:rsidRPr="007E1FCC">
        <w:t>е окомплектовано</w:t>
      </w:r>
      <w:r w:rsidR="00A45B5B" w:rsidRPr="007E1FCC">
        <w:t xml:space="preserve"> съобразно изискванията на ал. </w:t>
      </w:r>
      <w:r w:rsidRPr="007E1FCC">
        <w:t>3</w:t>
      </w:r>
      <w:r w:rsidR="00A45B5B" w:rsidRPr="007E1FCC">
        <w:t xml:space="preserve">, директорът на </w:t>
      </w:r>
      <w:proofErr w:type="spellStart"/>
      <w:r w:rsidR="00A45B5B" w:rsidRPr="007E1FCC">
        <w:t>басейновата</w:t>
      </w:r>
      <w:proofErr w:type="spellEnd"/>
      <w:r w:rsidR="00A45B5B" w:rsidRPr="007E1FCC">
        <w:t xml:space="preserve"> дирекция указва </w:t>
      </w:r>
      <w:r w:rsidR="00D5708C" w:rsidRPr="007E1FCC">
        <w:t xml:space="preserve">писмено </w:t>
      </w:r>
      <w:r w:rsidR="00A45B5B" w:rsidRPr="007E1FCC">
        <w:t xml:space="preserve">на заявителя да </w:t>
      </w:r>
      <w:r w:rsidR="00C829FF" w:rsidRPr="007E1FCC">
        <w:t>отстрани несъответствието</w:t>
      </w:r>
      <w:r w:rsidRPr="007E1FCC">
        <w:t xml:space="preserve"> </w:t>
      </w:r>
      <w:r w:rsidR="00A45B5B" w:rsidRPr="007E1FCC">
        <w:t>в срок до</w:t>
      </w:r>
      <w:r w:rsidR="00BF78E1" w:rsidRPr="007E1FCC">
        <w:t xml:space="preserve"> 7</w:t>
      </w:r>
      <w:r w:rsidRPr="007E1FCC">
        <w:t xml:space="preserve"> дни</w:t>
      </w:r>
      <w:r w:rsidR="00A45B5B" w:rsidRPr="007E1FCC">
        <w:t xml:space="preserve">. </w:t>
      </w:r>
    </w:p>
    <w:p w:rsidR="00440C54" w:rsidRPr="007E1FCC" w:rsidRDefault="00113967" w:rsidP="00E87F4B">
      <w:pPr>
        <w:ind w:right="-221"/>
        <w:jc w:val="both"/>
      </w:pPr>
      <w:r w:rsidRPr="007E1FCC">
        <w:t>(6</w:t>
      </w:r>
      <w:r w:rsidR="00440C54" w:rsidRPr="007E1FCC">
        <w:t xml:space="preserve">) Директорът на </w:t>
      </w:r>
      <w:proofErr w:type="spellStart"/>
      <w:r w:rsidR="00440C54" w:rsidRPr="007E1FCC">
        <w:t>басейнова</w:t>
      </w:r>
      <w:r w:rsidR="00BE61BF" w:rsidRPr="007E1FCC">
        <w:t>та</w:t>
      </w:r>
      <w:proofErr w:type="spellEnd"/>
      <w:r w:rsidR="00440C54" w:rsidRPr="007E1FCC">
        <w:t xml:space="preserve"> дирекция отказва продължаване</w:t>
      </w:r>
      <w:r w:rsidRPr="007E1FCC">
        <w:t xml:space="preserve"> срока на действие на </w:t>
      </w:r>
      <w:r w:rsidR="00440C54" w:rsidRPr="007E1FCC">
        <w:t xml:space="preserve"> разрешителн</w:t>
      </w:r>
      <w:r w:rsidRPr="007E1FCC">
        <w:t>ото</w:t>
      </w:r>
      <w:r w:rsidR="00440C54" w:rsidRPr="007E1FCC">
        <w:t xml:space="preserve"> по чл. 140, ал. 7 от ЗВ при наличието на някое от следните </w:t>
      </w:r>
      <w:r w:rsidRPr="007E1FCC">
        <w:t>обстоятелства</w:t>
      </w:r>
      <w:r w:rsidR="00440C54" w:rsidRPr="007E1FCC">
        <w:t>:</w:t>
      </w:r>
    </w:p>
    <w:p w:rsidR="00A81B55" w:rsidRPr="007E1FCC" w:rsidRDefault="00A81B55" w:rsidP="00E87F4B">
      <w:pPr>
        <w:ind w:right="-221"/>
        <w:jc w:val="both"/>
      </w:pPr>
      <w:r w:rsidRPr="007E1FCC">
        <w:t>1. заявлението е подадено след изтичане на срока на действие на разрешителното;</w:t>
      </w:r>
    </w:p>
    <w:p w:rsidR="00AA009F" w:rsidRPr="007E1FCC" w:rsidRDefault="00AA009F" w:rsidP="00E87F4B">
      <w:pPr>
        <w:ind w:right="-221"/>
        <w:jc w:val="both"/>
      </w:pPr>
      <w:r w:rsidRPr="007E1FCC">
        <w:t>2. не е налице продължаване на срока за изпълнение на договора</w:t>
      </w:r>
      <w:r w:rsidR="00C829FF" w:rsidRPr="007E1FCC">
        <w:t xml:space="preserve"> по ал. 1</w:t>
      </w:r>
      <w:r w:rsidRPr="007E1FCC">
        <w:t>;</w:t>
      </w:r>
    </w:p>
    <w:p w:rsidR="00A81B55" w:rsidRPr="007E1FCC" w:rsidRDefault="00AA009F" w:rsidP="00E87F4B">
      <w:pPr>
        <w:ind w:right="-221"/>
        <w:jc w:val="both"/>
      </w:pPr>
      <w:r w:rsidRPr="007E1FCC">
        <w:t>3</w:t>
      </w:r>
      <w:r w:rsidR="00BE61BF" w:rsidRPr="007E1FCC">
        <w:t xml:space="preserve">. </w:t>
      </w:r>
      <w:r w:rsidR="00362169" w:rsidRPr="007E1FCC">
        <w:t xml:space="preserve">в срока по ал. 5 </w:t>
      </w:r>
      <w:r w:rsidR="00BE61BF" w:rsidRPr="007E1FCC">
        <w:t>не са</w:t>
      </w:r>
      <w:r w:rsidR="00AF78E0" w:rsidRPr="007E1FCC">
        <w:t xml:space="preserve"> представ</w:t>
      </w:r>
      <w:r w:rsidR="00BE61BF" w:rsidRPr="007E1FCC">
        <w:t>ени</w:t>
      </w:r>
      <w:r w:rsidR="00362169" w:rsidRPr="007E1FCC">
        <w:t xml:space="preserve"> доказателства, че срокът за изпълнение на договора </w:t>
      </w:r>
      <w:r w:rsidR="00C829FF" w:rsidRPr="007E1FCC">
        <w:t xml:space="preserve">по ал. 1 </w:t>
      </w:r>
      <w:r w:rsidR="00362169" w:rsidRPr="007E1FCC">
        <w:t>е продължен</w:t>
      </w:r>
      <w:r w:rsidRPr="007E1FCC">
        <w:t>.</w:t>
      </w:r>
    </w:p>
    <w:p w:rsidR="00BC106A" w:rsidRPr="007E1FCC" w:rsidRDefault="00BC106A" w:rsidP="00E87F4B">
      <w:pPr>
        <w:tabs>
          <w:tab w:val="left" w:pos="270"/>
        </w:tabs>
        <w:ind w:right="-221"/>
        <w:jc w:val="both"/>
        <w:rPr>
          <w:b/>
        </w:rPr>
      </w:pPr>
    </w:p>
    <w:p w:rsidR="004D73AD" w:rsidRPr="007E1FCC" w:rsidRDefault="008622F5" w:rsidP="00E87F4B">
      <w:pPr>
        <w:tabs>
          <w:tab w:val="left" w:pos="270"/>
        </w:tabs>
        <w:ind w:right="-221"/>
        <w:jc w:val="both"/>
      </w:pPr>
      <w:r w:rsidRPr="007E1FCC">
        <w:rPr>
          <w:b/>
        </w:rPr>
        <w:t>§ 4</w:t>
      </w:r>
      <w:r w:rsidR="000276B0" w:rsidRPr="007E1FCC">
        <w:rPr>
          <w:b/>
        </w:rPr>
        <w:t>4</w:t>
      </w:r>
      <w:r w:rsidR="004D73AD" w:rsidRPr="007E1FCC">
        <w:rPr>
          <w:b/>
        </w:rPr>
        <w:t>.</w:t>
      </w:r>
      <w:r w:rsidR="004D73AD" w:rsidRPr="007E1FCC">
        <w:t xml:space="preserve"> Създава се чл. 64б:</w:t>
      </w:r>
    </w:p>
    <w:p w:rsidR="00BA7C57" w:rsidRPr="007E1FCC" w:rsidRDefault="004D73AD" w:rsidP="00E87F4B">
      <w:pPr>
        <w:tabs>
          <w:tab w:val="left" w:pos="270"/>
        </w:tabs>
        <w:ind w:right="-221"/>
        <w:jc w:val="both"/>
      </w:pPr>
      <w:r w:rsidRPr="007E1FCC">
        <w:t>„</w:t>
      </w:r>
      <w:r w:rsidR="007C3CE3" w:rsidRPr="007E1FCC">
        <w:t xml:space="preserve">Чл. 64б. </w:t>
      </w:r>
      <w:r w:rsidR="0026730C" w:rsidRPr="007E1FCC">
        <w:t>Действието на р</w:t>
      </w:r>
      <w:r w:rsidR="00C67502" w:rsidRPr="007E1FCC">
        <w:t>азрешителното</w:t>
      </w:r>
      <w:r w:rsidRPr="007E1FCC">
        <w:t xml:space="preserve"> по чл. 140, ал. 7 от ЗВ се прекратява с</w:t>
      </w:r>
      <w:r w:rsidR="00BA7C57" w:rsidRPr="007E1FCC">
        <w:t>:</w:t>
      </w:r>
    </w:p>
    <w:p w:rsidR="00C67502" w:rsidRPr="007E1FCC" w:rsidRDefault="004D73AD" w:rsidP="00E87F4B">
      <w:pPr>
        <w:pStyle w:val="ListParagraph"/>
        <w:numPr>
          <w:ilvl w:val="0"/>
          <w:numId w:val="23"/>
        </w:numPr>
        <w:tabs>
          <w:tab w:val="left" w:pos="270"/>
        </w:tabs>
        <w:ind w:left="0" w:right="-221" w:firstLine="0"/>
        <w:jc w:val="both"/>
      </w:pPr>
      <w:r w:rsidRPr="007E1FCC">
        <w:t>из</w:t>
      </w:r>
      <w:r w:rsidR="00C67502" w:rsidRPr="007E1FCC">
        <w:t>тичане на срока му</w:t>
      </w:r>
      <w:r w:rsidR="00802F9B" w:rsidRPr="007E1FCC">
        <w:t xml:space="preserve"> на действие</w:t>
      </w:r>
      <w:r w:rsidR="003A54CF" w:rsidRPr="007E1FCC">
        <w:t xml:space="preserve"> преди да е подадено заявление за продължаването му</w:t>
      </w:r>
      <w:r w:rsidR="00C67502" w:rsidRPr="007E1FCC">
        <w:t>;</w:t>
      </w:r>
    </w:p>
    <w:p w:rsidR="00BA7C57" w:rsidRPr="007E1FCC" w:rsidRDefault="00C67502" w:rsidP="00E87F4B">
      <w:pPr>
        <w:pStyle w:val="ListParagraph"/>
        <w:numPr>
          <w:ilvl w:val="0"/>
          <w:numId w:val="23"/>
        </w:numPr>
        <w:tabs>
          <w:tab w:val="left" w:pos="270"/>
        </w:tabs>
        <w:ind w:left="0" w:right="-221" w:firstLine="0"/>
        <w:jc w:val="both"/>
      </w:pPr>
      <w:r w:rsidRPr="007E1FCC">
        <w:t>изтичане на срока му на действие</w:t>
      </w:r>
      <w:r w:rsidR="00547655" w:rsidRPr="007E1FCC">
        <w:t xml:space="preserve">, когато заявлението за продължаване е подадено </w:t>
      </w:r>
      <w:r w:rsidRPr="007E1FCC">
        <w:t>в срок</w:t>
      </w:r>
      <w:r w:rsidR="00AE63AF" w:rsidRPr="007E1FCC">
        <w:t>а по чл. 64а, ал. 2</w:t>
      </w:r>
      <w:r w:rsidR="00547655" w:rsidRPr="007E1FCC">
        <w:t>, но липсва</w:t>
      </w:r>
      <w:r w:rsidRPr="007E1FCC">
        <w:t xml:space="preserve"> продълж</w:t>
      </w:r>
      <w:r w:rsidR="00547655" w:rsidRPr="007E1FCC">
        <w:t xml:space="preserve">аване на </w:t>
      </w:r>
      <w:r w:rsidRPr="007E1FCC">
        <w:t xml:space="preserve">срока </w:t>
      </w:r>
      <w:r w:rsidR="00F72728" w:rsidRPr="007E1FCC">
        <w:t xml:space="preserve">за изпълнение </w:t>
      </w:r>
      <w:r w:rsidRPr="007E1FCC">
        <w:t xml:space="preserve">на </w:t>
      </w:r>
      <w:r w:rsidR="00FA2957" w:rsidRPr="007E1FCC">
        <w:t>договора</w:t>
      </w:r>
      <w:r w:rsidR="00C829FF" w:rsidRPr="007E1FCC">
        <w:t xml:space="preserve"> по чл. 64а, ал. 1</w:t>
      </w:r>
      <w:r w:rsidR="00802F9B" w:rsidRPr="007E1FCC">
        <w:t>;</w:t>
      </w:r>
    </w:p>
    <w:p w:rsidR="003A54CF" w:rsidRPr="007E1FCC" w:rsidRDefault="007F4B53" w:rsidP="00DE7DF7">
      <w:pPr>
        <w:pStyle w:val="ListParagraph"/>
        <w:numPr>
          <w:ilvl w:val="0"/>
          <w:numId w:val="23"/>
        </w:numPr>
        <w:tabs>
          <w:tab w:val="left" w:pos="270"/>
        </w:tabs>
        <w:ind w:left="0" w:right="-221" w:firstLine="0"/>
        <w:jc w:val="both"/>
        <w:rPr>
          <w:color w:val="0070C0"/>
        </w:rPr>
      </w:pPr>
      <w:r w:rsidRPr="007E1FCC">
        <w:t>изпълнение/</w:t>
      </w:r>
      <w:r w:rsidR="003A54CF" w:rsidRPr="007E1FCC">
        <w:t>прекратяване</w:t>
      </w:r>
      <w:r w:rsidR="00AA009F" w:rsidRPr="007E1FCC">
        <w:t xml:space="preserve"> на договора по чл. 64а, ал. 1</w:t>
      </w:r>
      <w:r w:rsidR="00AE63AF" w:rsidRPr="007E1FCC">
        <w:t>;</w:t>
      </w:r>
      <w:r w:rsidR="00390594" w:rsidRPr="007E1FCC">
        <w:t xml:space="preserve"> </w:t>
      </w:r>
    </w:p>
    <w:p w:rsidR="00AE63AF" w:rsidRPr="007E1FCC" w:rsidRDefault="00AE63AF" w:rsidP="00AE63AF">
      <w:pPr>
        <w:pStyle w:val="ListParagraph"/>
        <w:numPr>
          <w:ilvl w:val="0"/>
          <w:numId w:val="23"/>
        </w:numPr>
        <w:tabs>
          <w:tab w:val="left" w:pos="270"/>
        </w:tabs>
        <w:ind w:left="0" w:right="-221" w:firstLine="0"/>
        <w:jc w:val="both"/>
      </w:pPr>
      <w:r w:rsidRPr="007E1FCC">
        <w:t>влизане в сила или допускане на предварително изпълнение на решението за отнемане на разрешителното;</w:t>
      </w:r>
    </w:p>
    <w:p w:rsidR="00AE63AF" w:rsidRPr="007E1FCC" w:rsidRDefault="00A3792E" w:rsidP="003A54CF">
      <w:pPr>
        <w:pStyle w:val="ListParagraph"/>
        <w:numPr>
          <w:ilvl w:val="0"/>
          <w:numId w:val="23"/>
        </w:numPr>
        <w:tabs>
          <w:tab w:val="left" w:pos="270"/>
        </w:tabs>
        <w:ind w:left="0" w:right="-221" w:firstLine="0"/>
        <w:jc w:val="both"/>
      </w:pPr>
      <w:r w:rsidRPr="007E1FCC">
        <w:t xml:space="preserve">изтичане на срока му на действие и </w:t>
      </w:r>
      <w:r w:rsidR="00AE63AF" w:rsidRPr="007E1FCC">
        <w:t>влизане в сила или допускане на предварително изпълнение на решението за отказ за продължаване на разрешителното</w:t>
      </w:r>
      <w:r w:rsidRPr="007E1FCC">
        <w:t xml:space="preserve"> – за случаи</w:t>
      </w:r>
      <w:r w:rsidR="00F0409B" w:rsidRPr="007E1FCC">
        <w:t>те</w:t>
      </w:r>
      <w:r w:rsidRPr="007E1FCC">
        <w:t>, които не попадат в т. 1-</w:t>
      </w:r>
      <w:r w:rsidR="00CE3217" w:rsidRPr="00002837">
        <w:rPr>
          <w:lang w:val="ru-RU"/>
        </w:rPr>
        <w:t xml:space="preserve"> </w:t>
      </w:r>
      <w:r w:rsidRPr="007E1FCC">
        <w:t>4</w:t>
      </w:r>
      <w:r w:rsidR="00AE63AF" w:rsidRPr="007E1FCC">
        <w:t>.</w:t>
      </w:r>
    </w:p>
    <w:p w:rsidR="00DE7DF7" w:rsidRPr="007E1FCC" w:rsidRDefault="00DE7DF7" w:rsidP="00E87F4B">
      <w:pPr>
        <w:pStyle w:val="ListParagraph"/>
        <w:ind w:left="0" w:right="-221"/>
        <w:jc w:val="both"/>
        <w:rPr>
          <w:b/>
        </w:rPr>
      </w:pPr>
    </w:p>
    <w:p w:rsidR="00BA7C57" w:rsidRPr="007E1FCC" w:rsidRDefault="00BA7C57" w:rsidP="00E87F4B">
      <w:pPr>
        <w:pStyle w:val="ListParagraph"/>
        <w:ind w:left="0" w:right="-221"/>
        <w:jc w:val="both"/>
      </w:pPr>
      <w:r w:rsidRPr="007E1FCC">
        <w:rPr>
          <w:b/>
        </w:rPr>
        <w:t xml:space="preserve">§ </w:t>
      </w:r>
      <w:r w:rsidR="004C5310" w:rsidRPr="007E1FCC">
        <w:rPr>
          <w:b/>
        </w:rPr>
        <w:t>4</w:t>
      </w:r>
      <w:r w:rsidR="000276B0" w:rsidRPr="007E1FCC">
        <w:rPr>
          <w:b/>
        </w:rPr>
        <w:t>5</w:t>
      </w:r>
      <w:r w:rsidRPr="007E1FCC">
        <w:rPr>
          <w:b/>
        </w:rPr>
        <w:t>.</w:t>
      </w:r>
      <w:r w:rsidRPr="007E1FCC">
        <w:t xml:space="preserve"> Създава се чл. 64в:  </w:t>
      </w:r>
    </w:p>
    <w:p w:rsidR="009F2EFF" w:rsidRPr="007E1FCC" w:rsidRDefault="00BA7C57" w:rsidP="00E87F4B">
      <w:pPr>
        <w:ind w:right="-221"/>
        <w:jc w:val="both"/>
      </w:pPr>
      <w:r w:rsidRPr="007E1FCC">
        <w:t xml:space="preserve">„Чл. 64в. Директорът на </w:t>
      </w:r>
      <w:proofErr w:type="spellStart"/>
      <w:r w:rsidR="004D73AD" w:rsidRPr="007E1FCC">
        <w:t>басейнова</w:t>
      </w:r>
      <w:proofErr w:type="spellEnd"/>
      <w:r w:rsidR="004D73AD" w:rsidRPr="007E1FCC">
        <w:t xml:space="preserve"> дирекция</w:t>
      </w:r>
      <w:r w:rsidRPr="007E1FCC">
        <w:t xml:space="preserve"> може да отнеме разрешителното</w:t>
      </w:r>
      <w:r w:rsidR="008622F5" w:rsidRPr="007E1FCC">
        <w:t xml:space="preserve"> </w:t>
      </w:r>
      <w:r w:rsidR="00EB1E8D" w:rsidRPr="007E1FCC">
        <w:t xml:space="preserve">по чл. 140, ал. 7 от ЗВ </w:t>
      </w:r>
      <w:r w:rsidRPr="007E1FCC">
        <w:t>при установено неизпълнение/нарушение на едно или повече от условията му</w:t>
      </w:r>
      <w:r w:rsidR="00D36052" w:rsidRPr="007E1FCC">
        <w:t xml:space="preserve">. </w:t>
      </w:r>
    </w:p>
    <w:p w:rsidR="008622F5" w:rsidRPr="007E1FCC" w:rsidRDefault="008622F5" w:rsidP="00E87F4B">
      <w:pPr>
        <w:ind w:right="-221"/>
        <w:jc w:val="both"/>
      </w:pPr>
    </w:p>
    <w:p w:rsidR="008622F5" w:rsidRPr="007E1FCC" w:rsidRDefault="000276B0" w:rsidP="00E87F4B">
      <w:pPr>
        <w:ind w:right="-221"/>
        <w:jc w:val="both"/>
      </w:pPr>
      <w:r w:rsidRPr="007E1FCC">
        <w:rPr>
          <w:b/>
        </w:rPr>
        <w:t>§ 46</w:t>
      </w:r>
      <w:r w:rsidR="008622F5" w:rsidRPr="007E1FCC">
        <w:t>. Създава се чл. 64г:</w:t>
      </w:r>
    </w:p>
    <w:p w:rsidR="008622F5" w:rsidRPr="007E1FCC" w:rsidRDefault="008622F5" w:rsidP="00E87F4B">
      <w:pPr>
        <w:ind w:right="-221"/>
        <w:jc w:val="both"/>
      </w:pPr>
      <w:r w:rsidRPr="007E1FCC">
        <w:t xml:space="preserve">„Чл. 64г. Директорът на </w:t>
      </w:r>
      <w:proofErr w:type="spellStart"/>
      <w:r w:rsidRPr="007E1FCC">
        <w:t>басейнова</w:t>
      </w:r>
      <w:proofErr w:type="spellEnd"/>
      <w:r w:rsidRPr="007E1FCC">
        <w:t xml:space="preserve"> дирекция може да измени служебно разрешителното по чл. 140, ал. 7 от ЗВ, когато независимо от спазване на условията му </w:t>
      </w:r>
      <w:r w:rsidR="00055E29" w:rsidRPr="007E1FCC">
        <w:t>се установи</w:t>
      </w:r>
      <w:r w:rsidRPr="007E1FCC">
        <w:t xml:space="preserve"> противоречие с обществени интереси по смисъла на чл. 49 от ЗВ“</w:t>
      </w:r>
    </w:p>
    <w:p w:rsidR="0026730C" w:rsidRPr="007E1FCC" w:rsidRDefault="0026730C" w:rsidP="00E87F4B">
      <w:pPr>
        <w:ind w:right="-221"/>
        <w:jc w:val="both"/>
        <w:rPr>
          <w:color w:val="0070C0"/>
        </w:rPr>
      </w:pPr>
    </w:p>
    <w:p w:rsidR="009C56E2" w:rsidRPr="007E1FCC" w:rsidRDefault="009C56E2" w:rsidP="00E87F4B">
      <w:pPr>
        <w:tabs>
          <w:tab w:val="left" w:pos="0"/>
          <w:tab w:val="left" w:pos="270"/>
        </w:tabs>
        <w:ind w:right="-221"/>
        <w:jc w:val="both"/>
      </w:pPr>
      <w:r w:rsidRPr="007E1FCC">
        <w:rPr>
          <w:b/>
        </w:rPr>
        <w:t xml:space="preserve">§ </w:t>
      </w:r>
      <w:r w:rsidR="004C5310" w:rsidRPr="007E1FCC">
        <w:rPr>
          <w:b/>
        </w:rPr>
        <w:t>4</w:t>
      </w:r>
      <w:r w:rsidR="000276B0" w:rsidRPr="007E1FCC">
        <w:rPr>
          <w:b/>
        </w:rPr>
        <w:t>7</w:t>
      </w:r>
      <w:r w:rsidRPr="007E1FCC">
        <w:rPr>
          <w:b/>
        </w:rPr>
        <w:t xml:space="preserve">. </w:t>
      </w:r>
      <w:r w:rsidR="0023628D" w:rsidRPr="007E1FCC">
        <w:t>Член 65 се отменя.</w:t>
      </w:r>
    </w:p>
    <w:p w:rsidR="0023628D" w:rsidRPr="007E1FCC" w:rsidRDefault="0023628D" w:rsidP="00E87F4B">
      <w:pPr>
        <w:tabs>
          <w:tab w:val="left" w:pos="0"/>
          <w:tab w:val="left" w:pos="270"/>
        </w:tabs>
        <w:ind w:right="-221"/>
        <w:jc w:val="both"/>
      </w:pPr>
    </w:p>
    <w:p w:rsidR="0023628D" w:rsidRPr="007E1FCC" w:rsidRDefault="000276B0" w:rsidP="00E87F4B">
      <w:pPr>
        <w:tabs>
          <w:tab w:val="left" w:pos="0"/>
          <w:tab w:val="left" w:pos="270"/>
        </w:tabs>
        <w:ind w:right="-221"/>
        <w:jc w:val="both"/>
      </w:pPr>
      <w:r w:rsidRPr="007E1FCC">
        <w:rPr>
          <w:b/>
        </w:rPr>
        <w:t>§ 48</w:t>
      </w:r>
      <w:r w:rsidR="0023628D" w:rsidRPr="007E1FCC">
        <w:rPr>
          <w:b/>
        </w:rPr>
        <w:t>.</w:t>
      </w:r>
      <w:r w:rsidR="002415F9" w:rsidRPr="007E1FCC">
        <w:t>В чл. 67, алинеи 3, 4 и 5 се отменят.</w:t>
      </w:r>
    </w:p>
    <w:p w:rsidR="002415F9" w:rsidRPr="007E1FCC" w:rsidRDefault="002415F9" w:rsidP="00E87F4B">
      <w:pPr>
        <w:tabs>
          <w:tab w:val="left" w:pos="0"/>
          <w:tab w:val="left" w:pos="270"/>
        </w:tabs>
        <w:ind w:right="-221"/>
        <w:jc w:val="both"/>
      </w:pPr>
    </w:p>
    <w:p w:rsidR="002415F9" w:rsidRPr="007E1FCC" w:rsidRDefault="002415F9" w:rsidP="00E87F4B">
      <w:pPr>
        <w:tabs>
          <w:tab w:val="left" w:pos="0"/>
          <w:tab w:val="left" w:pos="270"/>
        </w:tabs>
        <w:ind w:right="-221"/>
        <w:jc w:val="both"/>
      </w:pPr>
      <w:r w:rsidRPr="007E1FCC">
        <w:rPr>
          <w:b/>
        </w:rPr>
        <w:t xml:space="preserve">§ </w:t>
      </w:r>
      <w:r w:rsidR="000276B0" w:rsidRPr="007E1FCC">
        <w:rPr>
          <w:b/>
        </w:rPr>
        <w:t>49</w:t>
      </w:r>
      <w:r w:rsidRPr="007E1FCC">
        <w:rPr>
          <w:b/>
        </w:rPr>
        <w:t>.</w:t>
      </w:r>
      <w:r w:rsidR="00BA0947" w:rsidRPr="007E1FCC">
        <w:t>В чл. 69 се правят следните изменения:</w:t>
      </w:r>
    </w:p>
    <w:p w:rsidR="005345A4" w:rsidRPr="007E1FCC" w:rsidRDefault="005345A4" w:rsidP="00E87F4B">
      <w:pPr>
        <w:pStyle w:val="ListParagraph"/>
        <w:numPr>
          <w:ilvl w:val="0"/>
          <w:numId w:val="24"/>
        </w:numPr>
        <w:tabs>
          <w:tab w:val="left" w:pos="0"/>
          <w:tab w:val="left" w:pos="270"/>
        </w:tabs>
        <w:ind w:left="0" w:right="-221" w:firstLine="0"/>
        <w:jc w:val="both"/>
      </w:pPr>
      <w:r w:rsidRPr="007E1FCC">
        <w:t>В</w:t>
      </w:r>
      <w:r w:rsidR="00E65D0A" w:rsidRPr="007E1FCC">
        <w:t xml:space="preserve"> т. 2</w:t>
      </w:r>
      <w:r w:rsidRPr="007E1FCC">
        <w:t>, текстът „Агенцията за проучване и поддържане на река Дунав“ се заменя с „Изпълнителна агенция „Проучване и поддържане на река Дунав;</w:t>
      </w:r>
    </w:p>
    <w:p w:rsidR="009C14DA" w:rsidRPr="007E1FCC" w:rsidRDefault="005345A4" w:rsidP="00E87F4B">
      <w:pPr>
        <w:pStyle w:val="ListParagraph"/>
        <w:numPr>
          <w:ilvl w:val="0"/>
          <w:numId w:val="24"/>
        </w:numPr>
        <w:tabs>
          <w:tab w:val="left" w:pos="0"/>
          <w:tab w:val="left" w:pos="270"/>
        </w:tabs>
        <w:ind w:left="0" w:right="-221" w:firstLine="0"/>
        <w:jc w:val="both"/>
      </w:pPr>
      <w:r w:rsidRPr="007E1FCC">
        <w:t xml:space="preserve">В </w:t>
      </w:r>
      <w:r w:rsidR="009C14DA" w:rsidRPr="007E1FCC">
        <w:t>т. 3:</w:t>
      </w:r>
    </w:p>
    <w:p w:rsidR="009C14DA" w:rsidRPr="007E1FCC" w:rsidRDefault="009C14DA" w:rsidP="00E87F4B">
      <w:pPr>
        <w:tabs>
          <w:tab w:val="left" w:pos="0"/>
          <w:tab w:val="left" w:pos="270"/>
        </w:tabs>
        <w:ind w:right="-221"/>
        <w:jc w:val="both"/>
      </w:pPr>
      <w:r w:rsidRPr="007E1FCC">
        <w:rPr>
          <w:b/>
        </w:rPr>
        <w:t>а)</w:t>
      </w:r>
      <w:r w:rsidRPr="007E1FCC">
        <w:t xml:space="preserve"> в букви „а“ и „б“ текстът „и микроязовири“ се заличава;</w:t>
      </w:r>
    </w:p>
    <w:p w:rsidR="00BA0947" w:rsidRPr="007E1FCC" w:rsidRDefault="009C14DA" w:rsidP="00E87F4B">
      <w:pPr>
        <w:tabs>
          <w:tab w:val="left" w:pos="0"/>
          <w:tab w:val="left" w:pos="270"/>
        </w:tabs>
        <w:ind w:right="-221"/>
        <w:jc w:val="both"/>
      </w:pPr>
      <w:r w:rsidRPr="007E1FCC">
        <w:rPr>
          <w:b/>
        </w:rPr>
        <w:t>б)</w:t>
      </w:r>
      <w:r w:rsidRPr="007E1FCC">
        <w:t xml:space="preserve"> в </w:t>
      </w:r>
      <w:r w:rsidR="00DA61BF" w:rsidRPr="007E1FCC">
        <w:t>б. „в“ преди „ЗВ“ се добавя „от“.</w:t>
      </w:r>
    </w:p>
    <w:p w:rsidR="00F75F9F" w:rsidRPr="007E1FCC" w:rsidRDefault="00F75F9F" w:rsidP="00E87F4B">
      <w:pPr>
        <w:tabs>
          <w:tab w:val="left" w:pos="0"/>
          <w:tab w:val="left" w:pos="270"/>
          <w:tab w:val="left" w:pos="540"/>
        </w:tabs>
        <w:ind w:right="-221"/>
        <w:jc w:val="both"/>
      </w:pPr>
    </w:p>
    <w:p w:rsidR="00D743A9" w:rsidRPr="007E1FCC" w:rsidRDefault="00D743A9" w:rsidP="00E87F4B">
      <w:pPr>
        <w:tabs>
          <w:tab w:val="left" w:pos="180"/>
          <w:tab w:val="left" w:pos="270"/>
          <w:tab w:val="left" w:pos="540"/>
        </w:tabs>
        <w:ind w:right="-221"/>
        <w:jc w:val="both"/>
      </w:pPr>
      <w:r w:rsidRPr="007E1FCC">
        <w:rPr>
          <w:b/>
        </w:rPr>
        <w:t>§ 5</w:t>
      </w:r>
      <w:r w:rsidR="000276B0" w:rsidRPr="007E1FCC">
        <w:rPr>
          <w:b/>
        </w:rPr>
        <w:t>0</w:t>
      </w:r>
      <w:r w:rsidRPr="007E1FCC">
        <w:rPr>
          <w:b/>
        </w:rPr>
        <w:t xml:space="preserve">. </w:t>
      </w:r>
      <w:r w:rsidR="00037929" w:rsidRPr="007E1FCC">
        <w:t>В чл. 70 се правят следните изменения:</w:t>
      </w:r>
    </w:p>
    <w:p w:rsidR="00037929" w:rsidRPr="007E1FCC" w:rsidRDefault="00132FDF" w:rsidP="00E87F4B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540"/>
        </w:tabs>
        <w:ind w:left="0" w:right="-221" w:firstLine="0"/>
        <w:jc w:val="both"/>
      </w:pPr>
      <w:r w:rsidRPr="007E1FCC">
        <w:t xml:space="preserve"> В ал. 1:</w:t>
      </w:r>
    </w:p>
    <w:p w:rsidR="00132FDF" w:rsidRPr="007E1FCC" w:rsidRDefault="00132FDF" w:rsidP="00E87F4B">
      <w:pPr>
        <w:tabs>
          <w:tab w:val="left" w:pos="180"/>
          <w:tab w:val="left" w:pos="270"/>
          <w:tab w:val="left" w:pos="540"/>
        </w:tabs>
        <w:ind w:right="-221"/>
        <w:jc w:val="both"/>
      </w:pPr>
      <w:r w:rsidRPr="007E1FCC">
        <w:t>а) т. 2 се изменя така:</w:t>
      </w:r>
    </w:p>
    <w:p w:rsidR="00132FDF" w:rsidRPr="007E1FCC" w:rsidRDefault="00132FDF" w:rsidP="00E87F4B">
      <w:pPr>
        <w:tabs>
          <w:tab w:val="left" w:pos="180"/>
          <w:tab w:val="left" w:pos="270"/>
          <w:tab w:val="left" w:pos="540"/>
        </w:tabs>
        <w:ind w:right="-221"/>
        <w:jc w:val="both"/>
      </w:pPr>
      <w:r w:rsidRPr="007E1FCC">
        <w:t>„2. Изпълнителна агенция „Проучване и поддържане на река Дунав“;</w:t>
      </w:r>
    </w:p>
    <w:p w:rsidR="00132FDF" w:rsidRPr="007E1FCC" w:rsidRDefault="00132FDF" w:rsidP="00E87F4B">
      <w:pPr>
        <w:tabs>
          <w:tab w:val="left" w:pos="180"/>
          <w:tab w:val="left" w:pos="270"/>
          <w:tab w:val="left" w:pos="540"/>
        </w:tabs>
        <w:ind w:right="-221"/>
        <w:jc w:val="both"/>
      </w:pPr>
      <w:r w:rsidRPr="007E1FCC">
        <w:t>б) т. 3 се изменя така:</w:t>
      </w:r>
    </w:p>
    <w:p w:rsidR="00132FDF" w:rsidRPr="007E1FCC" w:rsidRDefault="00132FDF" w:rsidP="00E87F4B">
      <w:pPr>
        <w:tabs>
          <w:tab w:val="left" w:pos="180"/>
          <w:tab w:val="left" w:pos="270"/>
          <w:tab w:val="left" w:pos="540"/>
        </w:tabs>
        <w:ind w:right="-221"/>
        <w:jc w:val="both"/>
      </w:pPr>
      <w:r w:rsidRPr="007E1FCC">
        <w:t>„3. общините;“.</w:t>
      </w:r>
    </w:p>
    <w:p w:rsidR="003C2420" w:rsidRPr="007E1FCC" w:rsidRDefault="00815A7D" w:rsidP="00E87F4B">
      <w:pPr>
        <w:pStyle w:val="ListParagraph"/>
        <w:numPr>
          <w:ilvl w:val="0"/>
          <w:numId w:val="25"/>
        </w:numPr>
        <w:tabs>
          <w:tab w:val="left" w:pos="180"/>
          <w:tab w:val="left" w:pos="540"/>
        </w:tabs>
        <w:ind w:left="0" w:right="-221" w:firstLine="0"/>
        <w:jc w:val="both"/>
      </w:pPr>
      <w:r w:rsidRPr="007E1FCC">
        <w:t xml:space="preserve"> </w:t>
      </w:r>
      <w:r w:rsidR="00132FDF" w:rsidRPr="007E1FCC">
        <w:t>В ал. 3, в т. 1 и 2 преди „ЗВ“ се добавя „от“.</w:t>
      </w:r>
    </w:p>
    <w:p w:rsidR="00944E0C" w:rsidRPr="007E1FCC" w:rsidRDefault="00944E0C" w:rsidP="00E87F4B">
      <w:pPr>
        <w:tabs>
          <w:tab w:val="left" w:pos="180"/>
          <w:tab w:val="left" w:pos="540"/>
        </w:tabs>
        <w:ind w:right="-221"/>
        <w:jc w:val="both"/>
      </w:pPr>
    </w:p>
    <w:p w:rsidR="00944E0C" w:rsidRPr="007E1FCC" w:rsidRDefault="00944E0C" w:rsidP="00E87F4B">
      <w:pPr>
        <w:tabs>
          <w:tab w:val="left" w:pos="180"/>
          <w:tab w:val="left" w:pos="540"/>
        </w:tabs>
        <w:ind w:right="-221"/>
        <w:jc w:val="both"/>
      </w:pPr>
      <w:r w:rsidRPr="007E1FCC">
        <w:rPr>
          <w:b/>
        </w:rPr>
        <w:t>§ 5</w:t>
      </w:r>
      <w:r w:rsidR="000276B0" w:rsidRPr="007E1FCC">
        <w:rPr>
          <w:b/>
        </w:rPr>
        <w:t>1</w:t>
      </w:r>
      <w:r w:rsidRPr="007E1FCC">
        <w:rPr>
          <w:b/>
        </w:rPr>
        <w:t>.</w:t>
      </w:r>
      <w:r w:rsidR="007856E4" w:rsidRPr="007E1FCC">
        <w:t>В чл. 72 се правят следните изменения и допълнения:</w:t>
      </w:r>
    </w:p>
    <w:p w:rsidR="007856E4" w:rsidRPr="007E1FCC" w:rsidRDefault="007856E4" w:rsidP="00E87F4B">
      <w:pPr>
        <w:pStyle w:val="ListParagraph"/>
        <w:numPr>
          <w:ilvl w:val="0"/>
          <w:numId w:val="26"/>
        </w:numPr>
        <w:tabs>
          <w:tab w:val="left" w:pos="180"/>
          <w:tab w:val="left" w:pos="540"/>
        </w:tabs>
        <w:ind w:left="0" w:right="-221" w:firstLine="0"/>
        <w:jc w:val="both"/>
      </w:pPr>
      <w:r w:rsidRPr="007E1FCC">
        <w:t xml:space="preserve"> Алинея 1 се изменя така:</w:t>
      </w:r>
    </w:p>
    <w:p w:rsidR="007856E4" w:rsidRPr="007E1FCC" w:rsidRDefault="007856E4" w:rsidP="00E87F4B">
      <w:pPr>
        <w:tabs>
          <w:tab w:val="left" w:pos="180"/>
          <w:tab w:val="left" w:pos="540"/>
        </w:tabs>
        <w:ind w:right="-221"/>
        <w:jc w:val="both"/>
      </w:pPr>
      <w:r w:rsidRPr="007E1FCC">
        <w:t xml:space="preserve">„(1) Регистрите на разрешителните за повърхностни води се поддържат в електронен формат и се публикуват на интернет страниците на МОСВ и </w:t>
      </w:r>
      <w:proofErr w:type="spellStart"/>
      <w:r w:rsidRPr="007E1FCC">
        <w:t>басейновите</w:t>
      </w:r>
      <w:proofErr w:type="spellEnd"/>
      <w:r w:rsidRPr="007E1FCC">
        <w:t xml:space="preserve"> дирекции, като се актуализират ежемесечно.“</w:t>
      </w:r>
    </w:p>
    <w:p w:rsidR="00EB4F4D" w:rsidRPr="007E1FCC" w:rsidRDefault="00EB4F4D" w:rsidP="00E87F4B">
      <w:pPr>
        <w:pStyle w:val="ListParagraph"/>
        <w:numPr>
          <w:ilvl w:val="0"/>
          <w:numId w:val="26"/>
        </w:numPr>
        <w:tabs>
          <w:tab w:val="left" w:pos="180"/>
          <w:tab w:val="left" w:pos="540"/>
        </w:tabs>
        <w:ind w:left="0" w:right="-221" w:firstLine="0"/>
        <w:jc w:val="both"/>
      </w:pPr>
      <w:r w:rsidRPr="007E1FCC">
        <w:t xml:space="preserve"> Алинеи 2 и 3 се отменят;</w:t>
      </w:r>
    </w:p>
    <w:p w:rsidR="00EB4F4D" w:rsidRPr="007E1FCC" w:rsidRDefault="00EB4F4D" w:rsidP="00E87F4B">
      <w:pPr>
        <w:pStyle w:val="ListParagraph"/>
        <w:numPr>
          <w:ilvl w:val="0"/>
          <w:numId w:val="26"/>
        </w:numPr>
        <w:tabs>
          <w:tab w:val="left" w:pos="180"/>
          <w:tab w:val="left" w:pos="540"/>
        </w:tabs>
        <w:ind w:left="0" w:right="-221" w:firstLine="0"/>
        <w:jc w:val="both"/>
      </w:pPr>
      <w:r w:rsidRPr="007E1FCC">
        <w:t>Създава се ал. 4:</w:t>
      </w:r>
    </w:p>
    <w:p w:rsidR="00EB4F4D" w:rsidRPr="007E1FCC" w:rsidRDefault="00EB4F4D" w:rsidP="00E87F4B">
      <w:pPr>
        <w:tabs>
          <w:tab w:val="left" w:pos="180"/>
          <w:tab w:val="left" w:pos="540"/>
        </w:tabs>
        <w:ind w:right="-221"/>
        <w:jc w:val="both"/>
      </w:pPr>
      <w:r w:rsidRPr="007E1FCC">
        <w:t xml:space="preserve">„(4) </w:t>
      </w:r>
      <w:r w:rsidR="00350E11" w:rsidRPr="007E1FCC">
        <w:t>В регистрите по ал. 1 се вписват и данните за изменение и/или продължаване на разрешителните.</w:t>
      </w:r>
      <w:r w:rsidRPr="007E1FCC">
        <w:t>“</w:t>
      </w:r>
    </w:p>
    <w:p w:rsidR="00350E11" w:rsidRPr="007E1FCC" w:rsidRDefault="00350E11" w:rsidP="00E87F4B">
      <w:pPr>
        <w:tabs>
          <w:tab w:val="left" w:pos="180"/>
          <w:tab w:val="left" w:pos="540"/>
        </w:tabs>
        <w:ind w:right="-221"/>
        <w:jc w:val="both"/>
      </w:pPr>
    </w:p>
    <w:p w:rsidR="00350E11" w:rsidRPr="007E1FCC" w:rsidRDefault="00350E11" w:rsidP="00E87F4B">
      <w:pPr>
        <w:tabs>
          <w:tab w:val="left" w:pos="180"/>
          <w:tab w:val="left" w:pos="540"/>
        </w:tabs>
        <w:ind w:right="-221"/>
        <w:jc w:val="both"/>
      </w:pPr>
      <w:r w:rsidRPr="007E1FCC">
        <w:rPr>
          <w:b/>
        </w:rPr>
        <w:t>§ 5</w:t>
      </w:r>
      <w:r w:rsidR="000276B0" w:rsidRPr="007E1FCC">
        <w:rPr>
          <w:b/>
        </w:rPr>
        <w:t>2</w:t>
      </w:r>
      <w:r w:rsidRPr="007E1FCC">
        <w:rPr>
          <w:b/>
        </w:rPr>
        <w:t xml:space="preserve">. </w:t>
      </w:r>
      <w:r w:rsidR="0065376E" w:rsidRPr="007E1FCC">
        <w:t xml:space="preserve">В чл. </w:t>
      </w:r>
      <w:r w:rsidR="000D133A" w:rsidRPr="007E1FCC">
        <w:t>73 се правят следните изменения:</w:t>
      </w:r>
    </w:p>
    <w:p w:rsidR="000D133A" w:rsidRPr="007E1FCC" w:rsidRDefault="00AC6DF7" w:rsidP="00513964">
      <w:pPr>
        <w:pStyle w:val="ListParagraph"/>
        <w:numPr>
          <w:ilvl w:val="0"/>
          <w:numId w:val="42"/>
        </w:numPr>
        <w:tabs>
          <w:tab w:val="left" w:pos="180"/>
          <w:tab w:val="left" w:pos="540"/>
        </w:tabs>
        <w:ind w:left="0" w:right="-221" w:firstLine="0"/>
        <w:jc w:val="both"/>
        <w:rPr>
          <w:color w:val="0070C0"/>
        </w:rPr>
      </w:pPr>
      <w:r w:rsidRPr="007E1FCC">
        <w:t>В ал. 1 текстът „чл. 52, ал. 1, т. 4 ЗВ“ се заменя с „Глава десета, Раздел XI от ЗВ</w:t>
      </w:r>
      <w:r w:rsidR="00513964" w:rsidRPr="007E1FCC">
        <w:t xml:space="preserve"> и </w:t>
      </w:r>
      <w:proofErr w:type="spellStart"/>
      <w:r w:rsidR="00513964" w:rsidRPr="007E1FCC">
        <w:t>оправомощените</w:t>
      </w:r>
      <w:proofErr w:type="spellEnd"/>
      <w:r w:rsidR="00513964" w:rsidRPr="007E1FCC">
        <w:t xml:space="preserve"> от тях длъжностни лица</w:t>
      </w:r>
      <w:r w:rsidRPr="007E1FCC">
        <w:rPr>
          <w:color w:val="0070C0"/>
        </w:rPr>
        <w:t>“;</w:t>
      </w:r>
      <w:r w:rsidR="00390594" w:rsidRPr="007E1FCC">
        <w:rPr>
          <w:color w:val="0070C0"/>
        </w:rPr>
        <w:t xml:space="preserve"> </w:t>
      </w:r>
    </w:p>
    <w:p w:rsidR="00513964" w:rsidRPr="007E1FCC" w:rsidRDefault="00513964" w:rsidP="00513964">
      <w:pPr>
        <w:pStyle w:val="ListParagraph"/>
        <w:numPr>
          <w:ilvl w:val="0"/>
          <w:numId w:val="42"/>
        </w:numPr>
        <w:tabs>
          <w:tab w:val="left" w:pos="180"/>
          <w:tab w:val="left" w:pos="540"/>
        </w:tabs>
        <w:ind w:left="0" w:right="-221" w:firstLine="0"/>
        <w:jc w:val="both"/>
      </w:pPr>
      <w:r w:rsidRPr="007E1FCC">
        <w:t xml:space="preserve"> Алинея 2 се изменя така:</w:t>
      </w:r>
    </w:p>
    <w:p w:rsidR="00513964" w:rsidRPr="007E1FCC" w:rsidRDefault="00513964" w:rsidP="00513964">
      <w:pPr>
        <w:pStyle w:val="ListParagraph"/>
        <w:tabs>
          <w:tab w:val="left" w:pos="180"/>
          <w:tab w:val="left" w:pos="540"/>
        </w:tabs>
        <w:ind w:left="0" w:right="-221"/>
        <w:jc w:val="both"/>
        <w:rPr>
          <w:color w:val="0070C0"/>
        </w:rPr>
      </w:pPr>
      <w:r w:rsidRPr="007E1FCC">
        <w:t>„(2) Контролът е превантивен, текущ и последващ.“</w:t>
      </w:r>
      <w:r w:rsidR="007555C5" w:rsidRPr="007E1FCC">
        <w:t xml:space="preserve"> </w:t>
      </w:r>
    </w:p>
    <w:p w:rsidR="00AC6DF7" w:rsidRPr="007E1FCC" w:rsidRDefault="00254794" w:rsidP="00EB2A39">
      <w:pPr>
        <w:pStyle w:val="ListParagraph"/>
        <w:numPr>
          <w:ilvl w:val="0"/>
          <w:numId w:val="42"/>
        </w:numPr>
        <w:tabs>
          <w:tab w:val="left" w:pos="180"/>
          <w:tab w:val="left" w:pos="540"/>
        </w:tabs>
        <w:ind w:left="0" w:right="-221" w:firstLine="0"/>
        <w:jc w:val="both"/>
        <w:rPr>
          <w:color w:val="0070C0"/>
        </w:rPr>
      </w:pPr>
      <w:r w:rsidRPr="007E1FCC">
        <w:t xml:space="preserve">В ал. 4 текстът „директора на </w:t>
      </w:r>
      <w:proofErr w:type="spellStart"/>
      <w:r w:rsidRPr="007E1FCC">
        <w:t>басейновата</w:t>
      </w:r>
      <w:proofErr w:type="spellEnd"/>
      <w:r w:rsidRPr="007E1FCC">
        <w:t xml:space="preserve"> дирекция“ се заменя с „</w:t>
      </w:r>
      <w:r w:rsidR="00347AB0" w:rsidRPr="007E1FCC">
        <w:t xml:space="preserve">компетентния </w:t>
      </w:r>
      <w:r w:rsidRPr="007E1FCC">
        <w:t>орган</w:t>
      </w:r>
      <w:r w:rsidR="00757212" w:rsidRPr="007E1FCC">
        <w:t xml:space="preserve"> по ал.1</w:t>
      </w:r>
      <w:r w:rsidRPr="007E1FCC">
        <w:t>“;</w:t>
      </w:r>
      <w:r w:rsidR="00390594" w:rsidRPr="007E1FCC">
        <w:t xml:space="preserve"> </w:t>
      </w:r>
    </w:p>
    <w:p w:rsidR="007555C5" w:rsidRPr="007E1FCC" w:rsidRDefault="007555C5" w:rsidP="007555C5">
      <w:pPr>
        <w:tabs>
          <w:tab w:val="left" w:pos="180"/>
          <w:tab w:val="left" w:pos="540"/>
        </w:tabs>
        <w:ind w:right="-221"/>
        <w:jc w:val="both"/>
        <w:rPr>
          <w:rFonts w:ascii="Arial Narrow" w:hAnsi="Arial Narrow"/>
          <w:b/>
          <w:bCs/>
          <w:color w:val="000000"/>
        </w:rPr>
      </w:pPr>
    </w:p>
    <w:p w:rsidR="00545FB7" w:rsidRPr="007E1FCC" w:rsidRDefault="00757212" w:rsidP="00757212">
      <w:pPr>
        <w:pStyle w:val="ListParagraph"/>
        <w:tabs>
          <w:tab w:val="left" w:pos="180"/>
          <w:tab w:val="left" w:pos="540"/>
        </w:tabs>
        <w:ind w:left="0" w:right="-221"/>
        <w:jc w:val="both"/>
      </w:pPr>
      <w:r w:rsidRPr="007E1FCC">
        <w:rPr>
          <w:b/>
        </w:rPr>
        <w:t>§ 5</w:t>
      </w:r>
      <w:r w:rsidR="000276B0" w:rsidRPr="007E1FCC">
        <w:rPr>
          <w:b/>
        </w:rPr>
        <w:t>3</w:t>
      </w:r>
      <w:r w:rsidRPr="007E1FCC">
        <w:rPr>
          <w:b/>
        </w:rPr>
        <w:t>.</w:t>
      </w:r>
      <w:r w:rsidR="00545FB7" w:rsidRPr="007E1FCC">
        <w:t>В чл. 75, ал. 1 се изменя така:</w:t>
      </w:r>
    </w:p>
    <w:p w:rsidR="00390594" w:rsidRPr="007E1FCC" w:rsidRDefault="00545FB7" w:rsidP="00390594">
      <w:pPr>
        <w:pStyle w:val="ListParagraph"/>
        <w:tabs>
          <w:tab w:val="left" w:pos="180"/>
          <w:tab w:val="left" w:pos="540"/>
        </w:tabs>
        <w:ind w:left="0" w:right="-221"/>
        <w:jc w:val="both"/>
        <w:rPr>
          <w:color w:val="0070C0"/>
        </w:rPr>
      </w:pPr>
      <w:r w:rsidRPr="007E1FCC">
        <w:t>„(1) Орган</w:t>
      </w:r>
      <w:r w:rsidR="003C0BD9" w:rsidRPr="007E1FCC">
        <w:t>ите</w:t>
      </w:r>
      <w:r w:rsidRPr="007E1FCC">
        <w:t xml:space="preserve"> по чл. 73, ал. 1 и </w:t>
      </w:r>
      <w:proofErr w:type="spellStart"/>
      <w:r w:rsidRPr="007E1FCC">
        <w:t>оправомощените</w:t>
      </w:r>
      <w:proofErr w:type="spellEnd"/>
      <w:r w:rsidRPr="007E1FCC">
        <w:t xml:space="preserve"> от </w:t>
      </w:r>
      <w:r w:rsidR="003C0BD9" w:rsidRPr="007E1FCC">
        <w:t>тях</w:t>
      </w:r>
      <w:r w:rsidRPr="007E1FCC">
        <w:t xml:space="preserve"> длъжностни лица могат да извършват проверки по документи и на място.“</w:t>
      </w:r>
      <w:r w:rsidR="00390594" w:rsidRPr="007E1FCC">
        <w:rPr>
          <w:color w:val="0070C0"/>
        </w:rPr>
        <w:t xml:space="preserve"> </w:t>
      </w:r>
    </w:p>
    <w:p w:rsidR="00545FB7" w:rsidRPr="007E1FCC" w:rsidRDefault="00545FB7" w:rsidP="00757212">
      <w:pPr>
        <w:pStyle w:val="ListParagraph"/>
        <w:tabs>
          <w:tab w:val="left" w:pos="180"/>
          <w:tab w:val="left" w:pos="540"/>
        </w:tabs>
        <w:ind w:left="0" w:right="-221"/>
        <w:jc w:val="both"/>
      </w:pPr>
    </w:p>
    <w:p w:rsidR="00E11A1C" w:rsidRPr="00BE6E54" w:rsidRDefault="00D057ED" w:rsidP="00390594">
      <w:pPr>
        <w:pStyle w:val="ListParagraph"/>
        <w:tabs>
          <w:tab w:val="left" w:pos="180"/>
          <w:tab w:val="left" w:pos="540"/>
        </w:tabs>
        <w:ind w:left="0" w:right="-221"/>
        <w:jc w:val="both"/>
      </w:pPr>
      <w:r w:rsidRPr="00BE6E54">
        <w:rPr>
          <w:b/>
        </w:rPr>
        <w:t>§ 5</w:t>
      </w:r>
      <w:r w:rsidR="000276B0" w:rsidRPr="00BE6E54">
        <w:rPr>
          <w:b/>
        </w:rPr>
        <w:t>4</w:t>
      </w:r>
      <w:r w:rsidRPr="00BE6E54">
        <w:rPr>
          <w:b/>
        </w:rPr>
        <w:t>.</w:t>
      </w:r>
      <w:r w:rsidR="00757212" w:rsidRPr="00BE6E54">
        <w:t>В чл. 79</w:t>
      </w:r>
      <w:r w:rsidR="00E11A1C" w:rsidRPr="00002837">
        <w:rPr>
          <w:lang w:val="ru-RU"/>
        </w:rPr>
        <w:t xml:space="preserve"> </w:t>
      </w:r>
      <w:r w:rsidR="00E11A1C" w:rsidRPr="00BE6E54">
        <w:t>се правят следните изменения:</w:t>
      </w:r>
    </w:p>
    <w:p w:rsidR="00390594" w:rsidRPr="00BE6E54" w:rsidRDefault="00E11A1C" w:rsidP="00E11A1C">
      <w:pPr>
        <w:pStyle w:val="ListParagraph"/>
        <w:numPr>
          <w:ilvl w:val="0"/>
          <w:numId w:val="46"/>
        </w:numPr>
        <w:tabs>
          <w:tab w:val="left" w:pos="180"/>
          <w:tab w:val="left" w:pos="540"/>
        </w:tabs>
        <w:ind w:right="-221"/>
        <w:jc w:val="both"/>
        <w:rPr>
          <w:color w:val="0070C0"/>
        </w:rPr>
      </w:pPr>
      <w:r w:rsidRPr="00BE6E54">
        <w:t>В</w:t>
      </w:r>
      <w:r w:rsidR="00757212" w:rsidRPr="00BE6E54">
        <w:t xml:space="preserve"> ал. 2 думите „директора на </w:t>
      </w:r>
      <w:proofErr w:type="spellStart"/>
      <w:r w:rsidR="00757212" w:rsidRPr="00BE6E54">
        <w:t>басейновата</w:t>
      </w:r>
      <w:proofErr w:type="spellEnd"/>
      <w:r w:rsidR="00757212" w:rsidRPr="00BE6E54">
        <w:t xml:space="preserve"> дирекция“ се заменят с „</w:t>
      </w:r>
      <w:r w:rsidR="00347AB0" w:rsidRPr="00BE6E54">
        <w:t xml:space="preserve">компетентния </w:t>
      </w:r>
      <w:r w:rsidR="00757212" w:rsidRPr="00BE6E54">
        <w:t>орган по чл. 73, ал. 1“.</w:t>
      </w:r>
      <w:r w:rsidR="00390594" w:rsidRPr="00BE6E54">
        <w:rPr>
          <w:color w:val="0070C0"/>
        </w:rPr>
        <w:t xml:space="preserve"> </w:t>
      </w:r>
    </w:p>
    <w:p w:rsidR="00E11A1C" w:rsidRPr="00BE6E54" w:rsidRDefault="00E11A1C" w:rsidP="00E11A1C">
      <w:pPr>
        <w:pStyle w:val="ListParagraph"/>
        <w:numPr>
          <w:ilvl w:val="0"/>
          <w:numId w:val="46"/>
        </w:numPr>
        <w:tabs>
          <w:tab w:val="left" w:pos="180"/>
          <w:tab w:val="left" w:pos="540"/>
        </w:tabs>
        <w:ind w:right="-221"/>
        <w:jc w:val="both"/>
      </w:pPr>
      <w:r w:rsidRPr="00BE6E54">
        <w:t>Съ</w:t>
      </w:r>
      <w:r w:rsidR="009E7A35" w:rsidRPr="00BE6E54">
        <w:t>здават се</w:t>
      </w:r>
      <w:r w:rsidRPr="00BE6E54">
        <w:t xml:space="preserve"> ал</w:t>
      </w:r>
      <w:r w:rsidR="00723FA5" w:rsidRPr="00BE6E54">
        <w:t xml:space="preserve">. </w:t>
      </w:r>
      <w:r w:rsidRPr="00BE6E54">
        <w:t>3 и 4:</w:t>
      </w:r>
    </w:p>
    <w:p w:rsidR="00E11A1C" w:rsidRPr="00BE6E54" w:rsidRDefault="00E11A1C" w:rsidP="004B212B">
      <w:pPr>
        <w:jc w:val="both"/>
        <w:rPr>
          <w:rFonts w:eastAsia="Calibri"/>
          <w:bCs/>
        </w:rPr>
      </w:pPr>
      <w:r w:rsidRPr="00BE6E54">
        <w:t>„(3)</w:t>
      </w:r>
      <w:r w:rsidRPr="00BE6E54">
        <w:rPr>
          <w:rFonts w:ascii="Arial Narrow" w:hAnsi="Arial Narrow"/>
        </w:rPr>
        <w:t xml:space="preserve"> </w:t>
      </w:r>
      <w:r w:rsidRPr="00BE6E54">
        <w:rPr>
          <w:rFonts w:eastAsia="Calibri"/>
          <w:bCs/>
        </w:rPr>
        <w:t>Контролът за изпълнени</w:t>
      </w:r>
      <w:r w:rsidR="004B212B" w:rsidRPr="00BE6E54">
        <w:rPr>
          <w:rFonts w:eastAsia="Calibri"/>
          <w:bCs/>
        </w:rPr>
        <w:t xml:space="preserve">е на параметрите и условията на </w:t>
      </w:r>
      <w:r w:rsidRPr="00BE6E54">
        <w:rPr>
          <w:rFonts w:eastAsia="Calibri"/>
          <w:bCs/>
        </w:rPr>
        <w:t xml:space="preserve">разрешителните за </w:t>
      </w:r>
      <w:proofErr w:type="spellStart"/>
      <w:r w:rsidRPr="00BE6E54">
        <w:rPr>
          <w:rFonts w:eastAsia="Calibri"/>
          <w:bCs/>
        </w:rPr>
        <w:t>водовземане</w:t>
      </w:r>
      <w:proofErr w:type="spellEnd"/>
      <w:r w:rsidRPr="00BE6E54">
        <w:rPr>
          <w:rFonts w:eastAsia="Calibri"/>
          <w:bCs/>
        </w:rPr>
        <w:t xml:space="preserve"> по чл.</w:t>
      </w:r>
      <w:r w:rsidR="004B212B" w:rsidRPr="00BE6E54">
        <w:rPr>
          <w:rFonts w:eastAsia="Calibri"/>
          <w:bCs/>
        </w:rPr>
        <w:t xml:space="preserve"> </w:t>
      </w:r>
      <w:r w:rsidRPr="00BE6E54">
        <w:rPr>
          <w:rFonts w:eastAsia="Calibri"/>
          <w:bCs/>
        </w:rPr>
        <w:t>44 от ЗВ и разрешителните за ползване на воден обект по чл.</w:t>
      </w:r>
      <w:r w:rsidR="004B212B" w:rsidRPr="00BE6E54">
        <w:rPr>
          <w:rFonts w:eastAsia="Calibri"/>
          <w:bCs/>
        </w:rPr>
        <w:t xml:space="preserve"> </w:t>
      </w:r>
      <w:r w:rsidRPr="00BE6E54">
        <w:rPr>
          <w:rFonts w:eastAsia="Calibri"/>
          <w:bCs/>
        </w:rPr>
        <w:t>46 от ЗВ се извършва не по-малко от: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t>1. един път годишно за: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t xml:space="preserve">а) разрешителните за </w:t>
      </w:r>
      <w:proofErr w:type="spellStart"/>
      <w:r w:rsidRPr="00BE6E54">
        <w:rPr>
          <w:rFonts w:eastAsia="Calibri"/>
          <w:bCs/>
        </w:rPr>
        <w:t>водовземане</w:t>
      </w:r>
      <w:proofErr w:type="spellEnd"/>
      <w:r w:rsidRPr="00BE6E54">
        <w:rPr>
          <w:rFonts w:eastAsia="Calibri"/>
          <w:bCs/>
        </w:rPr>
        <w:t xml:space="preserve"> от повърхностни води с разрешено количество над 50000000 куб.м.</w:t>
      </w:r>
      <w:r w:rsidR="003F6BD4" w:rsidRPr="00BE6E54">
        <w:rPr>
          <w:rFonts w:eastAsia="Calibri"/>
          <w:bCs/>
        </w:rPr>
        <w:t>/</w:t>
      </w:r>
      <w:r w:rsidRPr="00BE6E54">
        <w:rPr>
          <w:rFonts w:eastAsia="Calibri"/>
          <w:bCs/>
        </w:rPr>
        <w:t>год</w:t>
      </w:r>
      <w:r w:rsidR="003F6BD4" w:rsidRPr="00BE6E54">
        <w:rPr>
          <w:rFonts w:eastAsia="Calibri"/>
          <w:bCs/>
        </w:rPr>
        <w:t>ишно</w:t>
      </w:r>
      <w:r w:rsidR="002E30DF" w:rsidRPr="00BE6E54">
        <w:rPr>
          <w:rFonts w:eastAsia="Calibri"/>
          <w:bCs/>
        </w:rPr>
        <w:t>;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t>б) изземване на наносни отложения и изграждане на съоръжения;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t>2. един път на 3  години за: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lastRenderedPageBreak/>
        <w:t xml:space="preserve">а) разрешителните за </w:t>
      </w:r>
      <w:proofErr w:type="spellStart"/>
      <w:r w:rsidRPr="00BE6E54">
        <w:rPr>
          <w:rFonts w:eastAsia="Calibri"/>
          <w:bCs/>
        </w:rPr>
        <w:t>водовземане</w:t>
      </w:r>
      <w:proofErr w:type="spellEnd"/>
      <w:r w:rsidRPr="00BE6E54">
        <w:rPr>
          <w:rFonts w:eastAsia="Calibri"/>
          <w:bCs/>
        </w:rPr>
        <w:t xml:space="preserve"> от повърхностни води с разрешено количество от 10 000 </w:t>
      </w:r>
      <w:proofErr w:type="spellStart"/>
      <w:r w:rsidRPr="00BE6E54">
        <w:rPr>
          <w:rFonts w:eastAsia="Calibri"/>
          <w:bCs/>
        </w:rPr>
        <w:t>000</w:t>
      </w:r>
      <w:proofErr w:type="spellEnd"/>
      <w:r w:rsidRPr="00BE6E54">
        <w:rPr>
          <w:rFonts w:eastAsia="Calibri"/>
          <w:bCs/>
        </w:rPr>
        <w:t xml:space="preserve"> до 50 000 </w:t>
      </w:r>
      <w:proofErr w:type="spellStart"/>
      <w:r w:rsidRPr="00BE6E54">
        <w:rPr>
          <w:rFonts w:eastAsia="Calibri"/>
          <w:bCs/>
        </w:rPr>
        <w:t>000</w:t>
      </w:r>
      <w:proofErr w:type="spellEnd"/>
      <w:r w:rsidRPr="00BE6E54">
        <w:rPr>
          <w:rFonts w:eastAsia="Calibri"/>
          <w:bCs/>
        </w:rPr>
        <w:t xml:space="preserve"> куб.м.</w:t>
      </w:r>
      <w:r w:rsidR="003F6BD4" w:rsidRPr="00BE6E54">
        <w:rPr>
          <w:rFonts w:eastAsia="Calibri"/>
          <w:bCs/>
        </w:rPr>
        <w:t>/</w:t>
      </w:r>
      <w:r w:rsidRPr="00BE6E54">
        <w:rPr>
          <w:rFonts w:eastAsia="Calibri"/>
          <w:bCs/>
        </w:rPr>
        <w:t>год</w:t>
      </w:r>
      <w:r w:rsidR="003F6BD4" w:rsidRPr="00BE6E54">
        <w:rPr>
          <w:rFonts w:eastAsia="Calibri"/>
          <w:bCs/>
        </w:rPr>
        <w:t>ишно</w:t>
      </w:r>
      <w:r w:rsidRPr="00BE6E54">
        <w:rPr>
          <w:rFonts w:eastAsia="Calibri"/>
          <w:bCs/>
        </w:rPr>
        <w:t>;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t>б) разрешителни за ползване на воден обект за аквакултури.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t>3. един път на 6 години за: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t xml:space="preserve">а) разрешителните за </w:t>
      </w:r>
      <w:proofErr w:type="spellStart"/>
      <w:r w:rsidRPr="00BE6E54">
        <w:rPr>
          <w:rFonts w:eastAsia="Calibri"/>
          <w:bCs/>
        </w:rPr>
        <w:t>водовземане</w:t>
      </w:r>
      <w:proofErr w:type="spellEnd"/>
      <w:r w:rsidRPr="00BE6E54">
        <w:rPr>
          <w:rFonts w:eastAsia="Calibri"/>
          <w:bCs/>
        </w:rPr>
        <w:t xml:space="preserve"> от повърхностни води с разрешено количество под 10000000 куб.м.</w:t>
      </w:r>
      <w:r w:rsidR="003F6BD4" w:rsidRPr="00BE6E54">
        <w:rPr>
          <w:rFonts w:eastAsia="Calibri"/>
          <w:bCs/>
        </w:rPr>
        <w:t>/</w:t>
      </w:r>
      <w:r w:rsidRPr="00BE6E54">
        <w:rPr>
          <w:rFonts w:eastAsia="Calibri"/>
          <w:bCs/>
        </w:rPr>
        <w:t>год</w:t>
      </w:r>
      <w:r w:rsidR="003F6BD4" w:rsidRPr="00BE6E54">
        <w:rPr>
          <w:rFonts w:eastAsia="Calibri"/>
          <w:bCs/>
        </w:rPr>
        <w:t>ишно</w:t>
      </w:r>
      <w:r w:rsidR="002E30DF" w:rsidRPr="00BE6E54">
        <w:rPr>
          <w:rFonts w:eastAsia="Calibri"/>
          <w:bCs/>
        </w:rPr>
        <w:t>;</w:t>
      </w:r>
    </w:p>
    <w:p w:rsidR="00E11A1C" w:rsidRPr="00BE6E54" w:rsidRDefault="00E11A1C" w:rsidP="00E11A1C">
      <w:pPr>
        <w:jc w:val="both"/>
        <w:rPr>
          <w:rFonts w:eastAsia="Calibri"/>
          <w:bCs/>
        </w:rPr>
      </w:pPr>
      <w:r w:rsidRPr="00BE6E54">
        <w:rPr>
          <w:rFonts w:eastAsia="Calibri"/>
          <w:bCs/>
        </w:rPr>
        <w:t xml:space="preserve">б) други разрешителни за ползване на воден обект, с изключение на </w:t>
      </w:r>
      <w:r w:rsidR="00EE5DD3" w:rsidRPr="00BE6E54">
        <w:rPr>
          <w:rFonts w:eastAsia="Calibri"/>
          <w:bCs/>
        </w:rPr>
        <w:t>разрешителните за ползване на воден обект за заустване на отпадъчни води</w:t>
      </w:r>
      <w:r w:rsidRPr="00BE6E54">
        <w:rPr>
          <w:rFonts w:eastAsia="Calibri"/>
          <w:bCs/>
        </w:rPr>
        <w:t>.</w:t>
      </w:r>
    </w:p>
    <w:p w:rsidR="00E11A1C" w:rsidRPr="00E11A1C" w:rsidRDefault="00E11A1C" w:rsidP="00E11A1C">
      <w:pPr>
        <w:jc w:val="both"/>
        <w:rPr>
          <w:rFonts w:eastAsia="Calibri"/>
        </w:rPr>
      </w:pPr>
      <w:r w:rsidRPr="00BE6E54">
        <w:t>(4)</w:t>
      </w:r>
      <w:r w:rsidRPr="00BE6E54">
        <w:rPr>
          <w:rFonts w:ascii="Arial Narrow" w:hAnsi="Arial Narrow"/>
        </w:rPr>
        <w:t xml:space="preserve"> </w:t>
      </w:r>
      <w:r w:rsidRPr="00BE6E54">
        <w:rPr>
          <w:rFonts w:eastAsia="Calibri"/>
          <w:bCs/>
        </w:rPr>
        <w:t xml:space="preserve">Контролът </w:t>
      </w:r>
      <w:r w:rsidR="002968CC" w:rsidRPr="00BE6E54">
        <w:rPr>
          <w:rFonts w:eastAsia="Calibri"/>
          <w:bCs/>
        </w:rPr>
        <w:t xml:space="preserve">за изпълнение на условията </w:t>
      </w:r>
      <w:r w:rsidRPr="00BE6E54">
        <w:rPr>
          <w:rFonts w:eastAsia="Calibri"/>
          <w:bCs/>
        </w:rPr>
        <w:t>на всяко разрешително се изпълнява не по-малко от веднъж за срока на действие на ПУРБ.</w:t>
      </w:r>
      <w:r w:rsidR="00723FA5" w:rsidRPr="00BE6E54">
        <w:rPr>
          <w:rFonts w:eastAsia="Calibri"/>
          <w:bCs/>
        </w:rPr>
        <w:t>“</w:t>
      </w:r>
    </w:p>
    <w:p w:rsidR="003C2420" w:rsidRPr="007E1FCC" w:rsidRDefault="003C2420" w:rsidP="00E87F4B">
      <w:pPr>
        <w:ind w:right="-221"/>
        <w:jc w:val="both"/>
      </w:pPr>
    </w:p>
    <w:p w:rsidR="00390594" w:rsidRPr="007E1FCC" w:rsidRDefault="00D057ED" w:rsidP="00390594">
      <w:pPr>
        <w:pStyle w:val="ListParagraph"/>
        <w:tabs>
          <w:tab w:val="left" w:pos="180"/>
          <w:tab w:val="left" w:pos="540"/>
        </w:tabs>
        <w:ind w:left="0" w:right="-221"/>
        <w:jc w:val="both"/>
        <w:rPr>
          <w:color w:val="0070C0"/>
        </w:rPr>
      </w:pPr>
      <w:r w:rsidRPr="007E1FCC">
        <w:rPr>
          <w:b/>
        </w:rPr>
        <w:t xml:space="preserve">§ </w:t>
      </w:r>
      <w:r w:rsidR="00055E29" w:rsidRPr="007E1FCC">
        <w:rPr>
          <w:b/>
        </w:rPr>
        <w:t>5</w:t>
      </w:r>
      <w:r w:rsidR="000276B0" w:rsidRPr="007E1FCC">
        <w:rPr>
          <w:b/>
        </w:rPr>
        <w:t>5</w:t>
      </w:r>
      <w:r w:rsidR="00271696" w:rsidRPr="007E1FCC">
        <w:rPr>
          <w:b/>
        </w:rPr>
        <w:t>.</w:t>
      </w:r>
      <w:r w:rsidR="00271696" w:rsidRPr="007E1FCC">
        <w:t xml:space="preserve"> Член 81 се отменя.</w:t>
      </w:r>
    </w:p>
    <w:p w:rsidR="00271696" w:rsidRPr="007E1FCC" w:rsidRDefault="00271696" w:rsidP="00E87F4B">
      <w:pPr>
        <w:ind w:right="-221"/>
        <w:jc w:val="both"/>
        <w:rPr>
          <w:highlight w:val="cyan"/>
        </w:rPr>
      </w:pPr>
    </w:p>
    <w:p w:rsidR="00390594" w:rsidRPr="007E1FCC" w:rsidRDefault="002E6C0B" w:rsidP="00390594">
      <w:pPr>
        <w:pStyle w:val="ListParagraph"/>
        <w:tabs>
          <w:tab w:val="left" w:pos="180"/>
          <w:tab w:val="left" w:pos="540"/>
        </w:tabs>
        <w:ind w:left="0" w:right="-221"/>
        <w:jc w:val="both"/>
        <w:rPr>
          <w:color w:val="0070C0"/>
        </w:rPr>
      </w:pPr>
      <w:r w:rsidRPr="007E1FCC">
        <w:rPr>
          <w:b/>
        </w:rPr>
        <w:t xml:space="preserve">§ </w:t>
      </w:r>
      <w:r w:rsidR="00055E29" w:rsidRPr="007E1FCC">
        <w:rPr>
          <w:b/>
        </w:rPr>
        <w:t>5</w:t>
      </w:r>
      <w:r w:rsidR="000276B0" w:rsidRPr="007E1FCC">
        <w:rPr>
          <w:b/>
        </w:rPr>
        <w:t>6</w:t>
      </w:r>
      <w:r w:rsidRPr="007E1FCC">
        <w:rPr>
          <w:b/>
        </w:rPr>
        <w:t xml:space="preserve">. </w:t>
      </w:r>
      <w:r w:rsidRPr="007E1FCC">
        <w:t xml:space="preserve">В чл. 84, ал. 1, в изречението преди т. 1, текстът „Директорът на </w:t>
      </w:r>
      <w:proofErr w:type="spellStart"/>
      <w:r w:rsidRPr="007E1FCC">
        <w:t>басейновата</w:t>
      </w:r>
      <w:proofErr w:type="spellEnd"/>
      <w:r w:rsidRPr="007E1FCC">
        <w:t xml:space="preserve"> дирекция поддържа“ се заменя с „Органите по чл. 73, ал. 1 поддържат“.</w:t>
      </w:r>
    </w:p>
    <w:p w:rsidR="00D05CDF" w:rsidRPr="007E1FCC" w:rsidRDefault="00D05CDF" w:rsidP="00E87F4B">
      <w:pPr>
        <w:ind w:right="-221"/>
        <w:jc w:val="both"/>
      </w:pPr>
    </w:p>
    <w:p w:rsidR="00DB25E3" w:rsidRPr="007E1FCC" w:rsidRDefault="006D2BA0" w:rsidP="00E87F4B">
      <w:pPr>
        <w:ind w:right="-221"/>
        <w:jc w:val="both"/>
      </w:pPr>
      <w:r w:rsidRPr="007E1FCC">
        <w:rPr>
          <w:b/>
        </w:rPr>
        <w:t>§</w:t>
      </w:r>
      <w:r w:rsidR="0008707B" w:rsidRPr="007E1FCC">
        <w:rPr>
          <w:b/>
        </w:rPr>
        <w:t xml:space="preserve"> </w:t>
      </w:r>
      <w:r w:rsidR="004C5310" w:rsidRPr="007E1FCC">
        <w:rPr>
          <w:b/>
        </w:rPr>
        <w:t>5</w:t>
      </w:r>
      <w:r w:rsidR="000276B0" w:rsidRPr="007E1FCC">
        <w:rPr>
          <w:b/>
        </w:rPr>
        <w:t>7</w:t>
      </w:r>
      <w:r w:rsidR="00851B8C" w:rsidRPr="007E1FCC">
        <w:rPr>
          <w:b/>
        </w:rPr>
        <w:t>.</w:t>
      </w:r>
      <w:r w:rsidR="00477E59" w:rsidRPr="007E1FCC">
        <w:rPr>
          <w:b/>
        </w:rPr>
        <w:t xml:space="preserve"> </w:t>
      </w:r>
      <w:r w:rsidR="00DB25E3" w:rsidRPr="007E1FCC">
        <w:t>Наименованието на Глава четвърта „Стопанисване и използване на водностопанските системи и съоръжения“ се изменя така:</w:t>
      </w:r>
    </w:p>
    <w:p w:rsidR="00DB25E3" w:rsidRPr="007E1FCC" w:rsidRDefault="00DB25E3" w:rsidP="00E87F4B">
      <w:pPr>
        <w:ind w:right="-221"/>
        <w:jc w:val="both"/>
      </w:pPr>
      <w:r w:rsidRPr="007E1FCC">
        <w:t>„</w:t>
      </w:r>
      <w:r w:rsidR="002A4AF8" w:rsidRPr="007E1FCC">
        <w:t>Регистър, с</w:t>
      </w:r>
      <w:r w:rsidRPr="007E1FCC">
        <w:t>топанисване и използване на бентове и прагове в некоригирани речни участъци извън населени места и селищни образувания“</w:t>
      </w:r>
    </w:p>
    <w:p w:rsidR="00455AC4" w:rsidRPr="007E1FCC" w:rsidRDefault="00455AC4" w:rsidP="00E87F4B">
      <w:pPr>
        <w:ind w:right="-221"/>
        <w:jc w:val="both"/>
        <w:rPr>
          <w:highlight w:val="green"/>
        </w:rPr>
      </w:pPr>
    </w:p>
    <w:p w:rsidR="00447B2B" w:rsidRPr="007E1FCC" w:rsidRDefault="00D05CDF" w:rsidP="00E87F4B">
      <w:pPr>
        <w:pStyle w:val="Bodytext31"/>
        <w:shd w:val="clear" w:color="auto" w:fill="auto"/>
        <w:spacing w:after="240" w:line="274" w:lineRule="exact"/>
        <w:ind w:right="-22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FCC">
        <w:rPr>
          <w:rFonts w:ascii="Times New Roman" w:hAnsi="Times New Roman" w:cs="Times New Roman"/>
          <w:sz w:val="24"/>
          <w:szCs w:val="24"/>
        </w:rPr>
        <w:t xml:space="preserve">§ </w:t>
      </w:r>
      <w:r w:rsidR="000276B0" w:rsidRPr="007E1FCC">
        <w:rPr>
          <w:rFonts w:ascii="Times New Roman" w:hAnsi="Times New Roman" w:cs="Times New Roman"/>
          <w:sz w:val="24"/>
          <w:szCs w:val="24"/>
        </w:rPr>
        <w:t>58</w:t>
      </w:r>
      <w:r w:rsidR="005C62F1" w:rsidRPr="007E1FCC">
        <w:rPr>
          <w:rFonts w:ascii="Times New Roman" w:hAnsi="Times New Roman" w:cs="Times New Roman"/>
          <w:sz w:val="24"/>
          <w:szCs w:val="24"/>
        </w:rPr>
        <w:t xml:space="preserve">. </w:t>
      </w:r>
      <w:r w:rsidR="005C62F1" w:rsidRPr="007E1FCC">
        <w:rPr>
          <w:rFonts w:ascii="Times New Roman" w:hAnsi="Times New Roman" w:cs="Times New Roman"/>
          <w:b w:val="0"/>
          <w:sz w:val="24"/>
          <w:szCs w:val="24"/>
        </w:rPr>
        <w:t>Член 86 се отменя.</w:t>
      </w:r>
    </w:p>
    <w:p w:rsidR="005C62F1" w:rsidRPr="007E1FCC" w:rsidRDefault="000276B0" w:rsidP="00E87F4B">
      <w:pPr>
        <w:pStyle w:val="Bodytext31"/>
        <w:shd w:val="clear" w:color="auto" w:fill="auto"/>
        <w:spacing w:after="0" w:line="274" w:lineRule="exact"/>
        <w:ind w:right="-22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FCC">
        <w:rPr>
          <w:rFonts w:ascii="Times New Roman" w:hAnsi="Times New Roman" w:cs="Times New Roman"/>
          <w:sz w:val="24"/>
          <w:szCs w:val="24"/>
        </w:rPr>
        <w:t>§ 59</w:t>
      </w:r>
      <w:r w:rsidR="005C62F1" w:rsidRPr="007E1FCC">
        <w:rPr>
          <w:rFonts w:ascii="Times New Roman" w:hAnsi="Times New Roman" w:cs="Times New Roman"/>
          <w:sz w:val="24"/>
          <w:szCs w:val="24"/>
        </w:rPr>
        <w:t>.</w:t>
      </w:r>
      <w:r w:rsidR="005C62F1" w:rsidRPr="007E1FCC">
        <w:rPr>
          <w:rFonts w:ascii="Times New Roman" w:hAnsi="Times New Roman" w:cs="Times New Roman"/>
          <w:b w:val="0"/>
          <w:sz w:val="24"/>
          <w:szCs w:val="24"/>
        </w:rPr>
        <w:t xml:space="preserve"> В чл. 87 се правят следните изменения:</w:t>
      </w:r>
    </w:p>
    <w:p w:rsidR="005C62F1" w:rsidRPr="007E1FCC" w:rsidRDefault="005C62F1" w:rsidP="00E87F4B">
      <w:pPr>
        <w:pStyle w:val="Bodytext31"/>
        <w:numPr>
          <w:ilvl w:val="0"/>
          <w:numId w:val="36"/>
        </w:numPr>
        <w:shd w:val="clear" w:color="auto" w:fill="auto"/>
        <w:spacing w:after="0" w:line="274" w:lineRule="exact"/>
        <w:ind w:left="0" w:right="-221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FCC">
        <w:rPr>
          <w:rFonts w:ascii="Times New Roman" w:hAnsi="Times New Roman" w:cs="Times New Roman"/>
          <w:b w:val="0"/>
          <w:sz w:val="24"/>
          <w:szCs w:val="24"/>
        </w:rPr>
        <w:t>Алинея 1 се изменя така:</w:t>
      </w:r>
    </w:p>
    <w:p w:rsidR="005C62F1" w:rsidRPr="007E1FCC" w:rsidRDefault="005C62F1" w:rsidP="00E87F4B">
      <w:pPr>
        <w:pStyle w:val="Bodytext31"/>
        <w:shd w:val="clear" w:color="auto" w:fill="auto"/>
        <w:spacing w:after="0" w:line="274" w:lineRule="exact"/>
        <w:ind w:right="-2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1FCC">
        <w:rPr>
          <w:rFonts w:ascii="Times New Roman" w:hAnsi="Times New Roman" w:cs="Times New Roman"/>
          <w:b w:val="0"/>
          <w:sz w:val="24"/>
          <w:szCs w:val="24"/>
        </w:rPr>
        <w:t>„(1)</w:t>
      </w:r>
      <w:r w:rsidR="0008018F" w:rsidRPr="007E1F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1FCC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0F6A22" w:rsidRPr="007E1FCC">
        <w:rPr>
          <w:rFonts w:ascii="Times New Roman" w:hAnsi="Times New Roman" w:cs="Times New Roman"/>
          <w:b w:val="0"/>
          <w:sz w:val="24"/>
          <w:szCs w:val="24"/>
        </w:rPr>
        <w:t>бентовете и праговете в некоригираните участъци на реките извън границите на населените места и селищните образувания</w:t>
      </w:r>
      <w:r w:rsidRPr="007E1FCC">
        <w:rPr>
          <w:rFonts w:ascii="Times New Roman" w:hAnsi="Times New Roman" w:cs="Times New Roman"/>
          <w:b w:val="0"/>
          <w:sz w:val="24"/>
          <w:szCs w:val="24"/>
        </w:rPr>
        <w:t>, се водят електронни регистри.“</w:t>
      </w:r>
    </w:p>
    <w:p w:rsidR="005C62F1" w:rsidRPr="007E1FCC" w:rsidRDefault="005C62F1" w:rsidP="00E87F4B">
      <w:pPr>
        <w:pStyle w:val="Bodytext31"/>
        <w:numPr>
          <w:ilvl w:val="0"/>
          <w:numId w:val="36"/>
        </w:numPr>
        <w:shd w:val="clear" w:color="auto" w:fill="auto"/>
        <w:spacing w:after="0" w:line="274" w:lineRule="exact"/>
        <w:ind w:left="0" w:right="-22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1FCC">
        <w:rPr>
          <w:rFonts w:ascii="Times New Roman" w:hAnsi="Times New Roman" w:cs="Times New Roman"/>
          <w:b w:val="0"/>
          <w:sz w:val="24"/>
          <w:szCs w:val="24"/>
        </w:rPr>
        <w:t>В ал. 2, т. 7 се изменя така:</w:t>
      </w:r>
    </w:p>
    <w:p w:rsidR="005C62F1" w:rsidRPr="007E1FCC" w:rsidRDefault="005C62F1" w:rsidP="00E87F4B">
      <w:pPr>
        <w:pStyle w:val="Bodytext31"/>
        <w:shd w:val="clear" w:color="auto" w:fill="auto"/>
        <w:spacing w:after="240" w:line="274" w:lineRule="exact"/>
        <w:ind w:right="-22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1FCC">
        <w:rPr>
          <w:rFonts w:ascii="Times New Roman" w:hAnsi="Times New Roman" w:cs="Times New Roman"/>
          <w:b w:val="0"/>
          <w:sz w:val="24"/>
          <w:szCs w:val="24"/>
        </w:rPr>
        <w:t>„7. собственика и лицето, което ползва и/или стопанисва съоръжението;“</w:t>
      </w:r>
    </w:p>
    <w:p w:rsidR="00447B2B" w:rsidRPr="007E1FCC" w:rsidRDefault="000F6A22" w:rsidP="00E87F4B">
      <w:pPr>
        <w:pStyle w:val="Bodytext31"/>
        <w:shd w:val="clear" w:color="auto" w:fill="auto"/>
        <w:spacing w:after="0" w:line="274" w:lineRule="exact"/>
        <w:ind w:right="-22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FCC">
        <w:rPr>
          <w:rFonts w:ascii="Times New Roman" w:hAnsi="Times New Roman" w:cs="Times New Roman"/>
          <w:sz w:val="24"/>
          <w:szCs w:val="24"/>
        </w:rPr>
        <w:t>§ 6</w:t>
      </w:r>
      <w:r w:rsidR="000276B0" w:rsidRPr="007E1FCC">
        <w:rPr>
          <w:rFonts w:ascii="Times New Roman" w:hAnsi="Times New Roman" w:cs="Times New Roman"/>
          <w:sz w:val="24"/>
          <w:szCs w:val="24"/>
        </w:rPr>
        <w:t>0</w:t>
      </w:r>
      <w:r w:rsidRPr="007E1FCC">
        <w:rPr>
          <w:rFonts w:ascii="Times New Roman" w:hAnsi="Times New Roman" w:cs="Times New Roman"/>
          <w:sz w:val="24"/>
          <w:szCs w:val="24"/>
        </w:rPr>
        <w:t xml:space="preserve">. </w:t>
      </w:r>
      <w:r w:rsidRPr="007E1FCC">
        <w:rPr>
          <w:rFonts w:ascii="Times New Roman" w:hAnsi="Times New Roman" w:cs="Times New Roman"/>
          <w:b w:val="0"/>
          <w:sz w:val="24"/>
          <w:szCs w:val="24"/>
        </w:rPr>
        <w:t>В чл. 89, ал. 2, т. 11 се изменя така:</w:t>
      </w:r>
    </w:p>
    <w:p w:rsidR="000F6A22" w:rsidRPr="007E1FCC" w:rsidRDefault="000F6A22" w:rsidP="00E87F4B">
      <w:pPr>
        <w:pStyle w:val="Bodytext31"/>
        <w:shd w:val="clear" w:color="auto" w:fill="auto"/>
        <w:spacing w:after="240" w:line="274" w:lineRule="exact"/>
        <w:ind w:right="-22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FCC">
        <w:rPr>
          <w:rFonts w:ascii="Times New Roman" w:hAnsi="Times New Roman" w:cs="Times New Roman"/>
          <w:b w:val="0"/>
          <w:sz w:val="24"/>
          <w:szCs w:val="24"/>
        </w:rPr>
        <w:t>„11. собственика и лицето, което ползва и/или стопанисва съоръжението;“</w:t>
      </w:r>
    </w:p>
    <w:p w:rsidR="00447B2B" w:rsidRPr="007E1FCC" w:rsidRDefault="009742FE" w:rsidP="00E87F4B">
      <w:pPr>
        <w:tabs>
          <w:tab w:val="left" w:pos="1345"/>
        </w:tabs>
        <w:spacing w:line="274" w:lineRule="exact"/>
        <w:ind w:right="-221"/>
        <w:jc w:val="both"/>
        <w:rPr>
          <w:rFonts w:eastAsia="Arial"/>
        </w:rPr>
      </w:pPr>
      <w:r w:rsidRPr="007E1FCC">
        <w:rPr>
          <w:rFonts w:eastAsia="Arial"/>
          <w:b/>
        </w:rPr>
        <w:t>§ 6</w:t>
      </w:r>
      <w:r w:rsidR="000276B0" w:rsidRPr="007E1FCC">
        <w:rPr>
          <w:rFonts w:eastAsia="Arial"/>
          <w:b/>
        </w:rPr>
        <w:t>1</w:t>
      </w:r>
      <w:r w:rsidR="000F6A22" w:rsidRPr="007E1FCC">
        <w:rPr>
          <w:rFonts w:eastAsia="Arial"/>
          <w:b/>
        </w:rPr>
        <w:t>.</w:t>
      </w:r>
      <w:r w:rsidR="000F6A22" w:rsidRPr="007E1FCC">
        <w:rPr>
          <w:rFonts w:eastAsia="Arial"/>
        </w:rPr>
        <w:t xml:space="preserve"> Създава се чл. 89а:</w:t>
      </w:r>
    </w:p>
    <w:p w:rsidR="00447B2B" w:rsidRPr="007E1FCC" w:rsidRDefault="000F6A22" w:rsidP="00E87F4B">
      <w:pPr>
        <w:ind w:left="20" w:right="-221"/>
        <w:jc w:val="both"/>
      </w:pPr>
      <w:r w:rsidRPr="007E1FCC">
        <w:t>„</w:t>
      </w:r>
      <w:r w:rsidR="00163771" w:rsidRPr="007E1FCC">
        <w:t xml:space="preserve">Чл. 89а. </w:t>
      </w:r>
      <w:r w:rsidR="00447B2B" w:rsidRPr="007E1FCC">
        <w:t>Собствениците на съоръжения</w:t>
      </w:r>
      <w:r w:rsidR="00F27668" w:rsidRPr="007E1FCC">
        <w:t xml:space="preserve"> по чл. 87, ал. 1</w:t>
      </w:r>
      <w:r w:rsidR="00447B2B" w:rsidRPr="007E1FCC">
        <w:t xml:space="preserve">, </w:t>
      </w:r>
      <w:r w:rsidR="00F27668" w:rsidRPr="007E1FCC">
        <w:t xml:space="preserve">които са </w:t>
      </w:r>
      <w:r w:rsidR="00447B2B" w:rsidRPr="007E1FCC">
        <w:t xml:space="preserve">изгубили първоначалното си предназначение, подават писмена информация до </w:t>
      </w:r>
      <w:proofErr w:type="spellStart"/>
      <w:r w:rsidR="00447B2B" w:rsidRPr="007E1FCC">
        <w:t>басейновата</w:t>
      </w:r>
      <w:proofErr w:type="spellEnd"/>
      <w:r w:rsidR="00447B2B" w:rsidRPr="007E1FCC">
        <w:t xml:space="preserve"> дирекция за вписването им в регистъра по 87, ал.2.</w:t>
      </w:r>
      <w:r w:rsidRPr="007E1FCC">
        <w:t>“</w:t>
      </w:r>
    </w:p>
    <w:p w:rsidR="00C479A0" w:rsidRPr="007E1FCC" w:rsidRDefault="00C479A0" w:rsidP="00E87F4B">
      <w:pPr>
        <w:ind w:left="20" w:right="-221"/>
        <w:jc w:val="both"/>
      </w:pPr>
    </w:p>
    <w:p w:rsidR="00F27668" w:rsidRPr="007E1FCC" w:rsidRDefault="00F27668" w:rsidP="00E87F4B">
      <w:pPr>
        <w:ind w:left="20" w:right="-221"/>
        <w:jc w:val="both"/>
      </w:pPr>
      <w:r w:rsidRPr="007E1FCC">
        <w:rPr>
          <w:b/>
        </w:rPr>
        <w:t>§ 6</w:t>
      </w:r>
      <w:r w:rsidR="000276B0" w:rsidRPr="007E1FCC">
        <w:rPr>
          <w:b/>
        </w:rPr>
        <w:t>2</w:t>
      </w:r>
      <w:r w:rsidRPr="007E1FCC">
        <w:t xml:space="preserve">. В </w:t>
      </w:r>
      <w:r w:rsidR="00984FED" w:rsidRPr="007E1FCC">
        <w:t>чл. 91 се правят следните изменения:</w:t>
      </w:r>
    </w:p>
    <w:p w:rsidR="00445BBC" w:rsidRPr="007E1FCC" w:rsidRDefault="00445BBC" w:rsidP="00E87F4B">
      <w:pPr>
        <w:pStyle w:val="ListParagraph"/>
        <w:numPr>
          <w:ilvl w:val="0"/>
          <w:numId w:val="37"/>
        </w:numPr>
        <w:ind w:right="-221"/>
        <w:jc w:val="both"/>
      </w:pPr>
      <w:r w:rsidRPr="007E1FCC">
        <w:t>Алинея 1 се изменя така:</w:t>
      </w:r>
    </w:p>
    <w:p w:rsidR="0088185A" w:rsidRPr="007E1FCC" w:rsidRDefault="00445BBC" w:rsidP="00D25FAA">
      <w:pPr>
        <w:tabs>
          <w:tab w:val="left" w:pos="360"/>
        </w:tabs>
        <w:ind w:left="20" w:right="-221"/>
        <w:jc w:val="both"/>
      </w:pPr>
      <w:r w:rsidRPr="007E1FCC">
        <w:t>„(1) Когато съоръженията по чл. 87, ал. 1 не са технически изправни и/или не изпълняват своето предназначение и нарушават проводимостта</w:t>
      </w:r>
      <w:r w:rsidR="000F4B68" w:rsidRPr="007E1FCC">
        <w:t xml:space="preserve"> </w:t>
      </w:r>
      <w:r w:rsidR="002D0E0D" w:rsidRPr="007E1FCC">
        <w:t>и/</w:t>
      </w:r>
      <w:r w:rsidRPr="007E1FCC">
        <w:t>или представляват заплаха за функционалността на други съоръжения и тяхната реконструкция и рехабилитация е финансово или технически необоснована, се пристъпва към тяхната ликвидация</w:t>
      </w:r>
      <w:r w:rsidR="00984FED" w:rsidRPr="007E1FCC">
        <w:t>.</w:t>
      </w:r>
      <w:r w:rsidRPr="007E1FCC">
        <w:t>“</w:t>
      </w:r>
    </w:p>
    <w:p w:rsidR="00984FED" w:rsidRPr="007E1FCC" w:rsidRDefault="00445BBC" w:rsidP="009663DE">
      <w:pPr>
        <w:pStyle w:val="ListParagraph"/>
        <w:numPr>
          <w:ilvl w:val="0"/>
          <w:numId w:val="37"/>
        </w:numPr>
        <w:tabs>
          <w:tab w:val="left" w:pos="360"/>
        </w:tabs>
        <w:ind w:left="0" w:right="-221" w:firstLine="20"/>
        <w:jc w:val="both"/>
      </w:pPr>
      <w:r w:rsidRPr="007E1FCC">
        <w:t>В ал. 2 текстът „</w:t>
      </w:r>
      <w:r w:rsidR="00AA74C5" w:rsidRPr="007E1FCC">
        <w:t xml:space="preserve">по ал. 1, доказваща </w:t>
      </w:r>
      <w:r w:rsidRPr="007E1FCC">
        <w:t xml:space="preserve">невъзможността съоръжението да се ползва за целите, за които е изградено, и да бъде </w:t>
      </w:r>
      <w:proofErr w:type="spellStart"/>
      <w:r w:rsidRPr="007E1FCC">
        <w:t>рехабилитирано</w:t>
      </w:r>
      <w:proofErr w:type="spellEnd"/>
      <w:r w:rsidRPr="007E1FCC">
        <w:t xml:space="preserve"> или реконструирано“ се заменят с „</w:t>
      </w:r>
      <w:r w:rsidR="00AA74C5" w:rsidRPr="007E1FCC">
        <w:t xml:space="preserve">доказваща </w:t>
      </w:r>
      <w:r w:rsidRPr="007E1FCC">
        <w:t>обстоятелствата по ал. 1“.</w:t>
      </w:r>
    </w:p>
    <w:p w:rsidR="00A73B60" w:rsidRPr="007E1FCC" w:rsidRDefault="00A73B60" w:rsidP="00A73B60">
      <w:pPr>
        <w:tabs>
          <w:tab w:val="left" w:pos="360"/>
          <w:tab w:val="left" w:pos="450"/>
        </w:tabs>
        <w:ind w:left="20" w:right="-221"/>
        <w:jc w:val="both"/>
        <w:rPr>
          <w:color w:val="0070C0"/>
        </w:rPr>
      </w:pPr>
    </w:p>
    <w:p w:rsidR="00050738" w:rsidRPr="007E1FCC" w:rsidRDefault="00050738" w:rsidP="00E87F4B">
      <w:pPr>
        <w:ind w:right="-221"/>
        <w:jc w:val="both"/>
      </w:pPr>
      <w:r w:rsidRPr="007E1FCC">
        <w:rPr>
          <w:b/>
        </w:rPr>
        <w:t>§ 6</w:t>
      </w:r>
      <w:r w:rsidR="000276B0" w:rsidRPr="007E1FCC">
        <w:rPr>
          <w:b/>
        </w:rPr>
        <w:t>3</w:t>
      </w:r>
      <w:r w:rsidRPr="007E1FCC">
        <w:rPr>
          <w:b/>
        </w:rPr>
        <w:t>.</w:t>
      </w:r>
      <w:r w:rsidR="003C6A5C" w:rsidRPr="007E1FCC">
        <w:t xml:space="preserve"> В § 1</w:t>
      </w:r>
      <w:r w:rsidR="00531994" w:rsidRPr="007E1FCC">
        <w:t xml:space="preserve"> от д</w:t>
      </w:r>
      <w:r w:rsidR="003C6A5C" w:rsidRPr="007E1FCC">
        <w:t>опълнителната разпоредба</w:t>
      </w:r>
      <w:r w:rsidRPr="007E1FCC">
        <w:t xml:space="preserve"> се правят следните изменения и допълнения:</w:t>
      </w:r>
    </w:p>
    <w:p w:rsidR="00050738" w:rsidRPr="007E1FCC" w:rsidRDefault="00050738" w:rsidP="00E87F4B">
      <w:pPr>
        <w:pStyle w:val="ListParagraph"/>
        <w:numPr>
          <w:ilvl w:val="0"/>
          <w:numId w:val="39"/>
        </w:numPr>
        <w:ind w:left="0" w:right="-221" w:firstLine="0"/>
        <w:jc w:val="both"/>
      </w:pPr>
      <w:r w:rsidRPr="007E1FCC">
        <w:t>Точка 21 се  изменя така:</w:t>
      </w:r>
    </w:p>
    <w:p w:rsidR="0097449C" w:rsidRPr="007E1FCC" w:rsidRDefault="00050738" w:rsidP="00E87F4B">
      <w:pPr>
        <w:ind w:right="-221"/>
        <w:jc w:val="both"/>
      </w:pPr>
      <w:r w:rsidRPr="007E1FCC">
        <w:lastRenderedPageBreak/>
        <w:t xml:space="preserve">„21. Рибен проход" е </w:t>
      </w:r>
      <w:proofErr w:type="spellStart"/>
      <w:r w:rsidRPr="007E1FCC">
        <w:t>биоинженерно</w:t>
      </w:r>
      <w:proofErr w:type="spellEnd"/>
      <w:r w:rsidRPr="007E1FCC">
        <w:t xml:space="preserve"> съоръжение, осигуряващо хидравлична и екологична непрекъснатост на реката, позволяващо миграцията на </w:t>
      </w:r>
      <w:r w:rsidR="0097449C" w:rsidRPr="007E1FCC">
        <w:t>рибите и други водни организми</w:t>
      </w:r>
      <w:r w:rsidRPr="007E1FCC">
        <w:t xml:space="preserve"> в района на изкуствени </w:t>
      </w:r>
      <w:r w:rsidR="0097449C" w:rsidRPr="007E1FCC">
        <w:t xml:space="preserve">прегради </w:t>
      </w:r>
      <w:r w:rsidRPr="007E1FCC">
        <w:t>и други препятствия.“</w:t>
      </w:r>
    </w:p>
    <w:p w:rsidR="003C6A5C" w:rsidRPr="007E1FCC" w:rsidRDefault="00050738" w:rsidP="00E87F4B">
      <w:pPr>
        <w:pStyle w:val="ListParagraph"/>
        <w:numPr>
          <w:ilvl w:val="0"/>
          <w:numId w:val="39"/>
        </w:numPr>
        <w:ind w:left="0" w:right="-221" w:firstLine="0"/>
        <w:jc w:val="both"/>
      </w:pPr>
      <w:r w:rsidRPr="007E1FCC">
        <w:t>С</w:t>
      </w:r>
      <w:r w:rsidR="003C6A5C" w:rsidRPr="007E1FCC">
        <w:t>ъздава</w:t>
      </w:r>
      <w:r w:rsidRPr="007E1FCC">
        <w:t xml:space="preserve"> се</w:t>
      </w:r>
      <w:r w:rsidR="003C6A5C" w:rsidRPr="007E1FCC">
        <w:t xml:space="preserve"> т. 27:</w:t>
      </w:r>
    </w:p>
    <w:p w:rsidR="006B03B1" w:rsidRPr="007E1FCC" w:rsidRDefault="003C6A5C" w:rsidP="00E87F4B">
      <w:pPr>
        <w:ind w:right="-221"/>
        <w:jc w:val="both"/>
      </w:pPr>
      <w:r w:rsidRPr="007E1FCC">
        <w:t xml:space="preserve">„27. „Съществени изменения </w:t>
      </w:r>
      <w:r w:rsidR="007F74AE" w:rsidRPr="007E1FCC">
        <w:t>на физическите характеристики“ са</w:t>
      </w:r>
      <w:r w:rsidRPr="007E1FCC">
        <w:t xml:space="preserve"> изменения, които отговарят на критериите за предварително обозначаване на силно</w:t>
      </w:r>
      <w:r w:rsidR="007E1FCC" w:rsidRPr="00002837">
        <w:rPr>
          <w:lang w:val="ru-RU"/>
        </w:rPr>
        <w:t xml:space="preserve"> </w:t>
      </w:r>
      <w:r w:rsidRPr="007E1FCC">
        <w:t>моди</w:t>
      </w:r>
      <w:r w:rsidR="00DB0B22" w:rsidRPr="007E1FCC">
        <w:t>фицирани водни тела, а имен</w:t>
      </w:r>
      <w:r w:rsidR="007F74AE" w:rsidRPr="007E1FCC">
        <w:t>н</w:t>
      </w:r>
      <w:r w:rsidR="00DB0B22" w:rsidRPr="007E1FCC">
        <w:t xml:space="preserve">о:  </w:t>
      </w:r>
    </w:p>
    <w:p w:rsidR="0004227F" w:rsidRPr="007E1FCC" w:rsidRDefault="0004227F" w:rsidP="00E87F4B">
      <w:pPr>
        <w:ind w:right="-221"/>
        <w:jc w:val="both"/>
      </w:pPr>
      <w:r w:rsidRPr="007E1FCC">
        <w:t xml:space="preserve">а) </w:t>
      </w:r>
      <w:r w:rsidR="00DB0B22" w:rsidRPr="007E1FCC">
        <w:t>к</w:t>
      </w:r>
      <w:r w:rsidR="003C6A5C" w:rsidRPr="007E1FCC">
        <w:t>орекции с дължина над 70% от</w:t>
      </w:r>
      <w:r w:rsidRPr="007E1FCC">
        <w:t xml:space="preserve"> разглеждания еднороден участък;</w:t>
      </w:r>
    </w:p>
    <w:p w:rsidR="0004227F" w:rsidRPr="007E1FCC" w:rsidRDefault="0004227F" w:rsidP="00E87F4B">
      <w:pPr>
        <w:ind w:right="-221"/>
        <w:jc w:val="both"/>
      </w:pPr>
      <w:r w:rsidRPr="007E1FCC">
        <w:t>б) всички язовирни стени;</w:t>
      </w:r>
    </w:p>
    <w:p w:rsidR="0004227F" w:rsidRPr="007E1FCC" w:rsidRDefault="0004227F" w:rsidP="00E87F4B">
      <w:pPr>
        <w:ind w:right="-221"/>
        <w:jc w:val="both"/>
      </w:pPr>
      <w:r w:rsidRPr="007E1FCC">
        <w:t>в)</w:t>
      </w:r>
      <w:r w:rsidR="003C6A5C" w:rsidRPr="007E1FCC">
        <w:t xml:space="preserve"> изграждане на преградни съоръжения без съоръжение, позволяващо миграция на рибата</w:t>
      </w:r>
      <w:r w:rsidR="000F4B68" w:rsidRPr="007E1FCC">
        <w:t xml:space="preserve"> </w:t>
      </w:r>
      <w:r w:rsidR="00613D49" w:rsidRPr="007E1FCC">
        <w:t>и други водни организми</w:t>
      </w:r>
      <w:r w:rsidRPr="007E1FCC">
        <w:t>;</w:t>
      </w:r>
    </w:p>
    <w:p w:rsidR="0004227F" w:rsidRPr="007E1FCC" w:rsidRDefault="0004227F" w:rsidP="00E87F4B">
      <w:pPr>
        <w:ind w:right="-221"/>
        <w:jc w:val="both"/>
      </w:pPr>
      <w:r w:rsidRPr="007E1FCC">
        <w:t>г)</w:t>
      </w:r>
      <w:r w:rsidR="003C6A5C" w:rsidRPr="007E1FCC">
        <w:t xml:space="preserve"> дейности по укрепване на брегове, когато укрепваните участъци са над 50% от дължината на</w:t>
      </w:r>
      <w:r w:rsidRPr="007E1FCC">
        <w:t xml:space="preserve"> разглеждания еднороден участък;</w:t>
      </w:r>
    </w:p>
    <w:p w:rsidR="0004227F" w:rsidRPr="007E1FCC" w:rsidRDefault="0004227F" w:rsidP="00E87F4B">
      <w:pPr>
        <w:ind w:right="-221"/>
        <w:jc w:val="both"/>
      </w:pPr>
      <w:r w:rsidRPr="007E1FCC">
        <w:t>д)</w:t>
      </w:r>
      <w:r w:rsidR="003C6A5C" w:rsidRPr="007E1FCC">
        <w:t xml:space="preserve"> завиряване на над 30% от дължината на </w:t>
      </w:r>
      <w:r w:rsidRPr="007E1FCC">
        <w:t>разглеждания  еднороден участък;</w:t>
      </w:r>
    </w:p>
    <w:p w:rsidR="0004227F" w:rsidRPr="007E1FCC" w:rsidRDefault="0004227F" w:rsidP="00E87F4B">
      <w:pPr>
        <w:ind w:right="-221"/>
        <w:jc w:val="both"/>
      </w:pPr>
      <w:r w:rsidRPr="007E1FCC">
        <w:t>е)</w:t>
      </w:r>
      <w:r w:rsidR="003C6A5C" w:rsidRPr="007E1FCC">
        <w:t xml:space="preserve"> намаляване на оттока (</w:t>
      </w:r>
      <w:proofErr w:type="spellStart"/>
      <w:r w:rsidR="003C6A5C" w:rsidRPr="007E1FCC">
        <w:t>осушаване</w:t>
      </w:r>
      <w:proofErr w:type="spellEnd"/>
      <w:r w:rsidR="003C6A5C" w:rsidRPr="007E1FCC">
        <w:t xml:space="preserve"> чрез деривации или водовземни съоръжения) в участък по-голям от 30% от </w:t>
      </w:r>
      <w:r w:rsidRPr="007E1FCC">
        <w:t>разглеждания еднороден  участък;</w:t>
      </w:r>
    </w:p>
    <w:p w:rsidR="00B53681" w:rsidRPr="007E1FCC" w:rsidRDefault="0004227F" w:rsidP="00E87F4B">
      <w:pPr>
        <w:ind w:right="-221"/>
        <w:jc w:val="both"/>
      </w:pPr>
      <w:r w:rsidRPr="007E1FCC">
        <w:t>ж)</w:t>
      </w:r>
      <w:r w:rsidR="00B5260A" w:rsidRPr="007E1FCC">
        <w:t xml:space="preserve"> </w:t>
      </w:r>
      <w:proofErr w:type="spellStart"/>
      <w:r w:rsidR="003C6A5C" w:rsidRPr="007E1FCC">
        <w:t>драгажни</w:t>
      </w:r>
      <w:proofErr w:type="spellEnd"/>
      <w:r w:rsidR="003C6A5C" w:rsidRPr="007E1FCC">
        <w:t xml:space="preserve"> дейности над 2/3 от площта на разглеждания участък.“</w:t>
      </w:r>
    </w:p>
    <w:p w:rsidR="00BF4C07" w:rsidRPr="007E1FCC" w:rsidRDefault="00BF4C07" w:rsidP="00E87F4B">
      <w:pPr>
        <w:ind w:right="-221"/>
        <w:jc w:val="both"/>
      </w:pPr>
    </w:p>
    <w:p w:rsidR="00BF4C07" w:rsidRPr="007E1FCC" w:rsidRDefault="009742FE" w:rsidP="00E87F4B">
      <w:pPr>
        <w:ind w:right="-221"/>
        <w:jc w:val="both"/>
      </w:pPr>
      <w:r w:rsidRPr="007E1FCC">
        <w:rPr>
          <w:b/>
        </w:rPr>
        <w:t xml:space="preserve">§ </w:t>
      </w:r>
      <w:r w:rsidR="00055E29" w:rsidRPr="007E1FCC">
        <w:rPr>
          <w:b/>
        </w:rPr>
        <w:t>6</w:t>
      </w:r>
      <w:r w:rsidR="000276B0" w:rsidRPr="007E1FCC">
        <w:rPr>
          <w:b/>
        </w:rPr>
        <w:t>4</w:t>
      </w:r>
      <w:r w:rsidR="00050738" w:rsidRPr="007E1FCC">
        <w:rPr>
          <w:b/>
        </w:rPr>
        <w:t>.</w:t>
      </w:r>
      <w:r w:rsidR="00D31F56" w:rsidRPr="007E1FCC">
        <w:rPr>
          <w:b/>
        </w:rPr>
        <w:t xml:space="preserve"> </w:t>
      </w:r>
      <w:r w:rsidR="00982267" w:rsidRPr="007E1FCC">
        <w:t>Параграфи</w:t>
      </w:r>
      <w:r w:rsidR="00BF4C07" w:rsidRPr="007E1FCC">
        <w:t xml:space="preserve"> 5</w:t>
      </w:r>
      <w:r w:rsidR="00C87B1C" w:rsidRPr="007E1FCC">
        <w:t>,</w:t>
      </w:r>
      <w:r w:rsidR="00982267" w:rsidRPr="007E1FCC">
        <w:t xml:space="preserve"> 6 </w:t>
      </w:r>
      <w:r w:rsidR="00C87B1C" w:rsidRPr="007E1FCC">
        <w:t>и 7</w:t>
      </w:r>
      <w:r w:rsidR="00D24BC1" w:rsidRPr="007E1FCC">
        <w:t>от п</w:t>
      </w:r>
      <w:r w:rsidR="00BF4C07" w:rsidRPr="007E1FCC">
        <w:t>реходните и заключителните разпоредби се отменя</w:t>
      </w:r>
      <w:r w:rsidR="00982267" w:rsidRPr="007E1FCC">
        <w:t>т</w:t>
      </w:r>
      <w:r w:rsidR="00BF4C07" w:rsidRPr="007E1FCC">
        <w:t>.</w:t>
      </w:r>
    </w:p>
    <w:p w:rsidR="00DA2221" w:rsidRPr="007E1FCC" w:rsidRDefault="00DA2221" w:rsidP="00E87F4B">
      <w:pPr>
        <w:ind w:right="-221"/>
        <w:jc w:val="both"/>
      </w:pPr>
    </w:p>
    <w:p w:rsidR="00A9520F" w:rsidRPr="007E1FCC" w:rsidRDefault="006C1AF2" w:rsidP="00E87F4B">
      <w:pPr>
        <w:ind w:left="708" w:right="-221" w:firstLine="708"/>
        <w:jc w:val="both"/>
        <w:rPr>
          <w:b/>
        </w:rPr>
      </w:pPr>
      <w:r w:rsidRPr="007E1FCC">
        <w:rPr>
          <w:b/>
        </w:rPr>
        <w:t xml:space="preserve">           </w:t>
      </w:r>
      <w:r w:rsidR="00214511" w:rsidRPr="007E1FCC">
        <w:rPr>
          <w:b/>
        </w:rPr>
        <w:t xml:space="preserve">             </w:t>
      </w:r>
      <w:r w:rsidR="00A9520F" w:rsidRPr="007E1FCC">
        <w:rPr>
          <w:b/>
        </w:rPr>
        <w:t>ЗАКЛЮЧИТЕЛН</w:t>
      </w:r>
      <w:r w:rsidR="00C566EB" w:rsidRPr="007E1FCC">
        <w:rPr>
          <w:b/>
        </w:rPr>
        <w:t>А</w:t>
      </w:r>
      <w:r w:rsidR="00A9520F" w:rsidRPr="007E1FCC">
        <w:rPr>
          <w:b/>
        </w:rPr>
        <w:t xml:space="preserve"> РАЗПОРЕДБ</w:t>
      </w:r>
      <w:r w:rsidR="00C566EB" w:rsidRPr="007E1FCC">
        <w:rPr>
          <w:b/>
        </w:rPr>
        <w:t>А</w:t>
      </w:r>
    </w:p>
    <w:p w:rsidR="00A9520F" w:rsidRPr="007E1FCC" w:rsidRDefault="00A9520F" w:rsidP="00E87F4B">
      <w:pPr>
        <w:ind w:right="-221"/>
        <w:jc w:val="both"/>
        <w:rPr>
          <w:b/>
        </w:rPr>
      </w:pPr>
    </w:p>
    <w:p w:rsidR="0056533D" w:rsidRPr="007E1FCC" w:rsidRDefault="0056533D" w:rsidP="00E87F4B">
      <w:pPr>
        <w:ind w:right="-221"/>
        <w:jc w:val="both"/>
      </w:pPr>
      <w:r w:rsidRPr="007E1FCC">
        <w:rPr>
          <w:b/>
        </w:rPr>
        <w:t xml:space="preserve">§ </w:t>
      </w:r>
      <w:r w:rsidR="00055E29" w:rsidRPr="007E1FCC">
        <w:rPr>
          <w:b/>
        </w:rPr>
        <w:t>6</w:t>
      </w:r>
      <w:r w:rsidR="000276B0" w:rsidRPr="007E1FCC">
        <w:rPr>
          <w:b/>
        </w:rPr>
        <w:t>5</w:t>
      </w:r>
      <w:r w:rsidR="00A71243" w:rsidRPr="007E1FCC">
        <w:rPr>
          <w:b/>
        </w:rPr>
        <w:t>.</w:t>
      </w:r>
      <w:r w:rsidRPr="007E1FCC">
        <w:t xml:space="preserve"> Постановлението влиза в сила от деня на обнародването му в "Държавен вестник".</w:t>
      </w:r>
    </w:p>
    <w:p w:rsidR="00B53681" w:rsidRPr="007E1FCC" w:rsidRDefault="00B53681" w:rsidP="00E87F4B">
      <w:pPr>
        <w:ind w:right="-221"/>
        <w:jc w:val="both"/>
      </w:pPr>
    </w:p>
    <w:p w:rsidR="0005068E" w:rsidRPr="007E1FCC" w:rsidRDefault="0005068E" w:rsidP="00E87F4B">
      <w:pPr>
        <w:ind w:right="-221"/>
        <w:jc w:val="both"/>
      </w:pPr>
    </w:p>
    <w:p w:rsidR="000276B0" w:rsidRPr="007E1FCC" w:rsidRDefault="000276B0" w:rsidP="00E87F4B">
      <w:pPr>
        <w:ind w:right="-221"/>
        <w:jc w:val="both"/>
        <w:rPr>
          <w:b/>
        </w:rPr>
      </w:pPr>
    </w:p>
    <w:p w:rsidR="0056533D" w:rsidRPr="007E1FCC" w:rsidRDefault="0056533D" w:rsidP="00E87F4B">
      <w:pPr>
        <w:ind w:right="-221"/>
        <w:jc w:val="both"/>
      </w:pPr>
      <w:r w:rsidRPr="007E1FCC">
        <w:rPr>
          <w:b/>
        </w:rPr>
        <w:t>МИНИСТЪР-ПРЕДСЕДАТЕЛ</w:t>
      </w:r>
      <w:r w:rsidRPr="007E1FCC">
        <w:t xml:space="preserve">:           </w:t>
      </w:r>
    </w:p>
    <w:p w:rsidR="0056533D" w:rsidRPr="007E1FCC" w:rsidRDefault="0056533D" w:rsidP="00E87F4B">
      <w:pPr>
        <w:pStyle w:val="BodyText"/>
        <w:ind w:left="3540" w:right="-221" w:firstLine="708"/>
        <w:jc w:val="both"/>
        <w:rPr>
          <w:color w:val="auto"/>
          <w:sz w:val="24"/>
          <w:szCs w:val="24"/>
        </w:rPr>
      </w:pPr>
      <w:r w:rsidRPr="007E1FCC">
        <w:rPr>
          <w:color w:val="auto"/>
          <w:sz w:val="24"/>
          <w:szCs w:val="24"/>
        </w:rPr>
        <w:t>/</w:t>
      </w:r>
      <w:r w:rsidR="00B20403" w:rsidRPr="007E1FCC">
        <w:rPr>
          <w:color w:val="auto"/>
          <w:sz w:val="24"/>
          <w:szCs w:val="24"/>
        </w:rPr>
        <w:t>БОЙКО БОРИСОВ</w:t>
      </w:r>
      <w:r w:rsidRPr="007E1FCC">
        <w:rPr>
          <w:color w:val="auto"/>
          <w:sz w:val="24"/>
          <w:szCs w:val="24"/>
        </w:rPr>
        <w:t>/</w:t>
      </w:r>
    </w:p>
    <w:p w:rsidR="0056533D" w:rsidRPr="007E1FCC" w:rsidRDefault="0056533D" w:rsidP="00E87F4B">
      <w:pPr>
        <w:pStyle w:val="BodyText"/>
        <w:ind w:right="-221"/>
        <w:jc w:val="both"/>
        <w:rPr>
          <w:color w:val="auto"/>
          <w:sz w:val="24"/>
          <w:szCs w:val="24"/>
        </w:rPr>
      </w:pPr>
    </w:p>
    <w:p w:rsidR="000276B0" w:rsidRPr="007E1FCC" w:rsidRDefault="000276B0" w:rsidP="00E87F4B">
      <w:pPr>
        <w:pStyle w:val="BodyText"/>
        <w:ind w:right="-221"/>
        <w:jc w:val="both"/>
        <w:rPr>
          <w:color w:val="auto"/>
          <w:sz w:val="24"/>
          <w:szCs w:val="24"/>
        </w:rPr>
      </w:pPr>
    </w:p>
    <w:p w:rsidR="0056533D" w:rsidRPr="007E1FCC" w:rsidRDefault="00B20403" w:rsidP="00E87F4B">
      <w:pPr>
        <w:pStyle w:val="BodyText"/>
        <w:ind w:right="-221"/>
        <w:jc w:val="both"/>
        <w:rPr>
          <w:color w:val="auto"/>
          <w:sz w:val="24"/>
          <w:szCs w:val="24"/>
        </w:rPr>
      </w:pPr>
      <w:r w:rsidRPr="007E1FCC">
        <w:rPr>
          <w:color w:val="auto"/>
          <w:sz w:val="24"/>
          <w:szCs w:val="24"/>
        </w:rPr>
        <w:t xml:space="preserve">ЗА </w:t>
      </w:r>
      <w:r w:rsidR="0056533D" w:rsidRPr="007E1FCC">
        <w:rPr>
          <w:color w:val="auto"/>
          <w:sz w:val="24"/>
          <w:szCs w:val="24"/>
        </w:rPr>
        <w:t xml:space="preserve">ГЛАВЕН СЕКРЕТАР НА </w:t>
      </w:r>
    </w:p>
    <w:p w:rsidR="0056533D" w:rsidRPr="007E1FCC" w:rsidRDefault="0056533D" w:rsidP="00E87F4B">
      <w:pPr>
        <w:pStyle w:val="BodyText"/>
        <w:ind w:right="-221"/>
        <w:jc w:val="both"/>
        <w:rPr>
          <w:color w:val="auto"/>
          <w:sz w:val="24"/>
          <w:szCs w:val="24"/>
        </w:rPr>
      </w:pPr>
      <w:r w:rsidRPr="007E1FCC">
        <w:rPr>
          <w:color w:val="auto"/>
          <w:sz w:val="24"/>
          <w:szCs w:val="24"/>
        </w:rPr>
        <w:t>МИНИСТЕРСКИЯ СЪВЕТ:</w:t>
      </w:r>
      <w:r w:rsidRPr="007E1FCC">
        <w:rPr>
          <w:color w:val="auto"/>
          <w:sz w:val="24"/>
          <w:szCs w:val="24"/>
        </w:rPr>
        <w:tab/>
      </w:r>
      <w:r w:rsidRPr="007E1FCC">
        <w:rPr>
          <w:color w:val="auto"/>
          <w:sz w:val="24"/>
          <w:szCs w:val="24"/>
        </w:rPr>
        <w:tab/>
      </w:r>
    </w:p>
    <w:p w:rsidR="0056533D" w:rsidRPr="007E1FCC" w:rsidRDefault="00B20403" w:rsidP="00E87F4B">
      <w:pPr>
        <w:pStyle w:val="BodyText"/>
        <w:ind w:left="3540" w:right="-221" w:firstLine="708"/>
        <w:jc w:val="both"/>
        <w:rPr>
          <w:color w:val="auto"/>
          <w:sz w:val="24"/>
          <w:szCs w:val="24"/>
        </w:rPr>
      </w:pPr>
      <w:r w:rsidRPr="007E1FCC">
        <w:rPr>
          <w:color w:val="auto"/>
          <w:sz w:val="24"/>
          <w:szCs w:val="24"/>
        </w:rPr>
        <w:t>/ВЕСЕЛИН ДАКОВ</w:t>
      </w:r>
      <w:r w:rsidR="0056533D" w:rsidRPr="007E1FCC">
        <w:rPr>
          <w:color w:val="auto"/>
          <w:sz w:val="24"/>
          <w:szCs w:val="24"/>
        </w:rPr>
        <w:t>/</w:t>
      </w:r>
    </w:p>
    <w:p w:rsidR="00F11A46" w:rsidRPr="007E1FCC" w:rsidRDefault="00F11A46" w:rsidP="00E87F4B">
      <w:pPr>
        <w:ind w:right="-221"/>
        <w:rPr>
          <w:b/>
        </w:rPr>
      </w:pPr>
    </w:p>
    <w:p w:rsidR="000276B0" w:rsidRDefault="000276B0" w:rsidP="00E87F4B">
      <w:pPr>
        <w:ind w:right="-221"/>
        <w:rPr>
          <w:b/>
        </w:rPr>
      </w:pPr>
    </w:p>
    <w:p w:rsidR="001A4FD4" w:rsidRDefault="001A4FD4" w:rsidP="001A4FD4">
      <w:pPr>
        <w:pBdr>
          <w:bottom w:val="single" w:sz="4" w:space="1" w:color="auto"/>
        </w:pBdr>
        <w:ind w:right="-221"/>
        <w:rPr>
          <w:b/>
        </w:rPr>
      </w:pPr>
      <w:bookmarkStart w:id="0" w:name="_GoBack"/>
      <w:bookmarkEnd w:id="0"/>
    </w:p>
    <w:p w:rsidR="001A4FD4" w:rsidRPr="007E1FCC" w:rsidRDefault="001A4FD4" w:rsidP="00E87F4B">
      <w:pPr>
        <w:ind w:right="-221"/>
        <w:rPr>
          <w:b/>
        </w:rPr>
      </w:pPr>
    </w:p>
    <w:p w:rsidR="00780CF5" w:rsidRPr="007E1FCC" w:rsidRDefault="00780CF5" w:rsidP="00E87F4B">
      <w:pPr>
        <w:ind w:right="-221"/>
        <w:rPr>
          <w:b/>
        </w:rPr>
      </w:pPr>
    </w:p>
    <w:p w:rsidR="0056533D" w:rsidRPr="007E1FCC" w:rsidRDefault="0056533D" w:rsidP="00E87F4B">
      <w:pPr>
        <w:ind w:right="-221"/>
        <w:rPr>
          <w:b/>
        </w:rPr>
      </w:pPr>
      <w:r w:rsidRPr="007E1FCC">
        <w:rPr>
          <w:b/>
        </w:rPr>
        <w:t>Главен секретар на МОСВ:</w:t>
      </w:r>
    </w:p>
    <w:p w:rsidR="000276B0" w:rsidRPr="007E1FCC" w:rsidRDefault="003F3287" w:rsidP="000276B0">
      <w:pPr>
        <w:ind w:right="-221"/>
        <w:rPr>
          <w:b/>
        </w:rPr>
      </w:pPr>
      <w:r w:rsidRPr="007E1FCC">
        <w:rPr>
          <w:b/>
        </w:rPr>
        <w:t>и</w:t>
      </w:r>
      <w:r w:rsidR="008A2728" w:rsidRPr="007E1FCC">
        <w:rPr>
          <w:b/>
        </w:rPr>
        <w:t>.</w:t>
      </w:r>
      <w:r w:rsidRPr="007E1FCC">
        <w:rPr>
          <w:b/>
        </w:rPr>
        <w:t>д</w:t>
      </w:r>
      <w:r w:rsidR="008A2728" w:rsidRPr="007E1FCC">
        <w:rPr>
          <w:b/>
        </w:rPr>
        <w:t xml:space="preserve">. </w:t>
      </w:r>
      <w:r w:rsidR="0056533D" w:rsidRPr="007E1FCC">
        <w:rPr>
          <w:b/>
        </w:rPr>
        <w:t>Директор на дирекция П</w:t>
      </w:r>
      <w:r w:rsidR="00F11A46" w:rsidRPr="007E1FCC">
        <w:rPr>
          <w:b/>
        </w:rPr>
        <w:t>АО</w:t>
      </w:r>
      <w:r w:rsidR="0056533D" w:rsidRPr="007E1FCC">
        <w:rPr>
          <w:b/>
        </w:rPr>
        <w:t xml:space="preserve"> в МОСВ:</w:t>
      </w:r>
      <w:r w:rsidR="000276B0" w:rsidRPr="007E1FCC">
        <w:rPr>
          <w:b/>
        </w:rPr>
        <w:t xml:space="preserve"> </w:t>
      </w:r>
    </w:p>
    <w:p w:rsidR="00780CF5" w:rsidRPr="007E1FCC" w:rsidRDefault="00780CF5" w:rsidP="000276B0">
      <w:pPr>
        <w:ind w:right="-221"/>
        <w:rPr>
          <w:b/>
        </w:rPr>
      </w:pPr>
    </w:p>
    <w:p w:rsidR="0056533D" w:rsidRPr="007E1FCC" w:rsidRDefault="0056533D" w:rsidP="000276B0">
      <w:pPr>
        <w:ind w:right="-221"/>
      </w:pPr>
      <w:r w:rsidRPr="007E1FCC">
        <w:rPr>
          <w:b/>
        </w:rPr>
        <w:t>/Валерия Герова/</w:t>
      </w:r>
    </w:p>
    <w:sectPr w:rsidR="0056533D" w:rsidRPr="007E1FCC" w:rsidSect="00002837">
      <w:footerReference w:type="default" r:id="rId9"/>
      <w:pgSz w:w="11906" w:h="16838"/>
      <w:pgMar w:top="1418" w:right="1417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8C" w:rsidRDefault="00A8568C" w:rsidP="00315CCC">
      <w:r>
        <w:separator/>
      </w:r>
    </w:p>
  </w:endnote>
  <w:endnote w:type="continuationSeparator" w:id="0">
    <w:p w:rsidR="00A8568C" w:rsidRDefault="00A8568C" w:rsidP="0031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19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A1C" w:rsidRDefault="00E11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FD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1A1C" w:rsidRDefault="00E11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8C" w:rsidRDefault="00A8568C" w:rsidP="00315CCC">
      <w:r>
        <w:separator/>
      </w:r>
    </w:p>
  </w:footnote>
  <w:footnote w:type="continuationSeparator" w:id="0">
    <w:p w:rsidR="00A8568C" w:rsidRDefault="00A8568C" w:rsidP="0031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6C5140"/>
    <w:lvl w:ilvl="0">
      <w:numFmt w:val="bullet"/>
      <w:lvlText w:val="*"/>
      <w:lvlJc w:val="left"/>
    </w:lvl>
  </w:abstractNum>
  <w:abstractNum w:abstractNumId="1">
    <w:nsid w:val="054B2F0A"/>
    <w:multiLevelType w:val="hybridMultilevel"/>
    <w:tmpl w:val="C9E024F4"/>
    <w:lvl w:ilvl="0" w:tplc="10E6A3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CA0"/>
    <w:multiLevelType w:val="hybridMultilevel"/>
    <w:tmpl w:val="BFD4E228"/>
    <w:lvl w:ilvl="0" w:tplc="9462E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350D5"/>
    <w:multiLevelType w:val="hybridMultilevel"/>
    <w:tmpl w:val="79F06B1E"/>
    <w:lvl w:ilvl="0" w:tplc="BA6C3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614B"/>
    <w:multiLevelType w:val="hybridMultilevel"/>
    <w:tmpl w:val="3FAAE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B50D1"/>
    <w:multiLevelType w:val="hybridMultilevel"/>
    <w:tmpl w:val="333E242E"/>
    <w:lvl w:ilvl="0" w:tplc="3FC6D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0FBF"/>
    <w:multiLevelType w:val="multilevel"/>
    <w:tmpl w:val="97E6EE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40FA4"/>
    <w:multiLevelType w:val="hybridMultilevel"/>
    <w:tmpl w:val="68726810"/>
    <w:lvl w:ilvl="0" w:tplc="BB16D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D79CF"/>
    <w:multiLevelType w:val="hybridMultilevel"/>
    <w:tmpl w:val="43A6A964"/>
    <w:lvl w:ilvl="0" w:tplc="DBC25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748E3"/>
    <w:multiLevelType w:val="hybridMultilevel"/>
    <w:tmpl w:val="3E0819A8"/>
    <w:lvl w:ilvl="0" w:tplc="BC0A7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F535B"/>
    <w:multiLevelType w:val="hybridMultilevel"/>
    <w:tmpl w:val="B34E4F62"/>
    <w:lvl w:ilvl="0" w:tplc="B274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423FB6"/>
    <w:multiLevelType w:val="hybridMultilevel"/>
    <w:tmpl w:val="5EDEBE70"/>
    <w:lvl w:ilvl="0" w:tplc="779278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83155"/>
    <w:multiLevelType w:val="hybridMultilevel"/>
    <w:tmpl w:val="58146E06"/>
    <w:lvl w:ilvl="0" w:tplc="57DA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86349"/>
    <w:multiLevelType w:val="hybridMultilevel"/>
    <w:tmpl w:val="6608B89A"/>
    <w:lvl w:ilvl="0" w:tplc="5A5852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BF060C"/>
    <w:multiLevelType w:val="hybridMultilevel"/>
    <w:tmpl w:val="FD0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205DF"/>
    <w:multiLevelType w:val="multilevel"/>
    <w:tmpl w:val="C6CE72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3915E8"/>
    <w:multiLevelType w:val="hybridMultilevel"/>
    <w:tmpl w:val="0E182D08"/>
    <w:lvl w:ilvl="0" w:tplc="27508E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38B531B7"/>
    <w:multiLevelType w:val="hybridMultilevel"/>
    <w:tmpl w:val="77D23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3DC4"/>
    <w:multiLevelType w:val="multilevel"/>
    <w:tmpl w:val="ABA45126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A322BD"/>
    <w:multiLevelType w:val="hybridMultilevel"/>
    <w:tmpl w:val="ECC83B56"/>
    <w:lvl w:ilvl="0" w:tplc="C64250E6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3C594FAC"/>
    <w:multiLevelType w:val="hybridMultilevel"/>
    <w:tmpl w:val="82BAA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1144F"/>
    <w:multiLevelType w:val="multilevel"/>
    <w:tmpl w:val="A07C3B7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42C9B"/>
    <w:multiLevelType w:val="hybridMultilevel"/>
    <w:tmpl w:val="32B6C5B4"/>
    <w:lvl w:ilvl="0" w:tplc="47643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8657E"/>
    <w:multiLevelType w:val="hybridMultilevel"/>
    <w:tmpl w:val="9652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95FA9"/>
    <w:multiLevelType w:val="hybridMultilevel"/>
    <w:tmpl w:val="1D907AB6"/>
    <w:lvl w:ilvl="0" w:tplc="39AAC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C561C"/>
    <w:multiLevelType w:val="singleLevel"/>
    <w:tmpl w:val="90F4685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5C271D8F"/>
    <w:multiLevelType w:val="hybridMultilevel"/>
    <w:tmpl w:val="5F4C7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67C95"/>
    <w:multiLevelType w:val="hybridMultilevel"/>
    <w:tmpl w:val="8A8A513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3A4C78"/>
    <w:multiLevelType w:val="hybridMultilevel"/>
    <w:tmpl w:val="5C465C9A"/>
    <w:lvl w:ilvl="0" w:tplc="E188A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E5585"/>
    <w:multiLevelType w:val="hybridMultilevel"/>
    <w:tmpl w:val="26F60D84"/>
    <w:lvl w:ilvl="0" w:tplc="EFDC5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8309C"/>
    <w:multiLevelType w:val="hybridMultilevel"/>
    <w:tmpl w:val="82BAA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40C81"/>
    <w:multiLevelType w:val="hybridMultilevel"/>
    <w:tmpl w:val="C758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C4235"/>
    <w:multiLevelType w:val="hybridMultilevel"/>
    <w:tmpl w:val="23F26F44"/>
    <w:lvl w:ilvl="0" w:tplc="0E4E47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7B1F13"/>
    <w:multiLevelType w:val="hybridMultilevel"/>
    <w:tmpl w:val="4EACB3C8"/>
    <w:lvl w:ilvl="0" w:tplc="9B84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70EC2"/>
    <w:multiLevelType w:val="hybridMultilevel"/>
    <w:tmpl w:val="E5129D6A"/>
    <w:lvl w:ilvl="0" w:tplc="631A4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81F7D"/>
    <w:multiLevelType w:val="hybridMultilevel"/>
    <w:tmpl w:val="699A9D28"/>
    <w:lvl w:ilvl="0" w:tplc="7F463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609C"/>
    <w:multiLevelType w:val="hybridMultilevel"/>
    <w:tmpl w:val="7FAE9F70"/>
    <w:lvl w:ilvl="0" w:tplc="2FEA7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D3305"/>
    <w:multiLevelType w:val="hybridMultilevel"/>
    <w:tmpl w:val="C8062D0E"/>
    <w:lvl w:ilvl="0" w:tplc="2D98AD24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6B9C192B"/>
    <w:multiLevelType w:val="hybridMultilevel"/>
    <w:tmpl w:val="D108A074"/>
    <w:lvl w:ilvl="0" w:tplc="0EBEE4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CC4229"/>
    <w:multiLevelType w:val="multilevel"/>
    <w:tmpl w:val="C8D2D66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9973BF"/>
    <w:multiLevelType w:val="hybridMultilevel"/>
    <w:tmpl w:val="FAF2C602"/>
    <w:lvl w:ilvl="0" w:tplc="B9B285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DF2105"/>
    <w:multiLevelType w:val="hybridMultilevel"/>
    <w:tmpl w:val="67CA4DC6"/>
    <w:lvl w:ilvl="0" w:tplc="062E5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26798"/>
    <w:multiLevelType w:val="hybridMultilevel"/>
    <w:tmpl w:val="2586D0B0"/>
    <w:lvl w:ilvl="0" w:tplc="63D0BD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>
    <w:nsid w:val="73152A88"/>
    <w:multiLevelType w:val="hybridMultilevel"/>
    <w:tmpl w:val="86B4341E"/>
    <w:lvl w:ilvl="0" w:tplc="EB800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450C2"/>
    <w:multiLevelType w:val="multilevel"/>
    <w:tmpl w:val="E7809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394BEB"/>
    <w:multiLevelType w:val="hybridMultilevel"/>
    <w:tmpl w:val="3F6A3FAE"/>
    <w:lvl w:ilvl="0" w:tplc="7E96A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2"/>
  </w:num>
  <w:num w:numId="4">
    <w:abstractNumId w:val="19"/>
  </w:num>
  <w:num w:numId="5">
    <w:abstractNumId w:val="1"/>
  </w:num>
  <w:num w:numId="6">
    <w:abstractNumId w:val="29"/>
  </w:num>
  <w:num w:numId="7">
    <w:abstractNumId w:val="3"/>
  </w:num>
  <w:num w:numId="8">
    <w:abstractNumId w:val="45"/>
  </w:num>
  <w:num w:numId="9">
    <w:abstractNumId w:val="43"/>
  </w:num>
  <w:num w:numId="10">
    <w:abstractNumId w:val="13"/>
  </w:num>
  <w:num w:numId="11">
    <w:abstractNumId w:val="35"/>
  </w:num>
  <w:num w:numId="12">
    <w:abstractNumId w:val="8"/>
  </w:num>
  <w:num w:numId="13">
    <w:abstractNumId w:val="22"/>
  </w:num>
  <w:num w:numId="14">
    <w:abstractNumId w:val="2"/>
  </w:num>
  <w:num w:numId="15">
    <w:abstractNumId w:val="33"/>
  </w:num>
  <w:num w:numId="16">
    <w:abstractNumId w:val="34"/>
  </w:num>
  <w:num w:numId="17">
    <w:abstractNumId w:val="36"/>
  </w:num>
  <w:num w:numId="18">
    <w:abstractNumId w:val="28"/>
  </w:num>
  <w:num w:numId="19">
    <w:abstractNumId w:val="14"/>
  </w:num>
  <w:num w:numId="20">
    <w:abstractNumId w:val="5"/>
  </w:num>
  <w:num w:numId="21">
    <w:abstractNumId w:val="10"/>
  </w:num>
  <w:num w:numId="22">
    <w:abstractNumId w:val="32"/>
  </w:num>
  <w:num w:numId="23">
    <w:abstractNumId w:val="11"/>
  </w:num>
  <w:num w:numId="24">
    <w:abstractNumId w:val="24"/>
  </w:num>
  <w:num w:numId="25">
    <w:abstractNumId w:val="41"/>
  </w:num>
  <w:num w:numId="26">
    <w:abstractNumId w:val="9"/>
  </w:num>
  <w:num w:numId="27">
    <w:abstractNumId w:val="20"/>
  </w:num>
  <w:num w:numId="28">
    <w:abstractNumId w:val="21"/>
  </w:num>
  <w:num w:numId="29">
    <w:abstractNumId w:val="6"/>
  </w:num>
  <w:num w:numId="30">
    <w:abstractNumId w:val="44"/>
  </w:num>
  <w:num w:numId="31">
    <w:abstractNumId w:val="39"/>
  </w:num>
  <w:num w:numId="32">
    <w:abstractNumId w:val="15"/>
  </w:num>
  <w:num w:numId="33">
    <w:abstractNumId w:val="18"/>
  </w:num>
  <w:num w:numId="34">
    <w:abstractNumId w:val="42"/>
  </w:num>
  <w:num w:numId="35">
    <w:abstractNumId w:val="4"/>
  </w:num>
  <w:num w:numId="36">
    <w:abstractNumId w:val="23"/>
  </w:num>
  <w:num w:numId="37">
    <w:abstractNumId w:val="16"/>
  </w:num>
  <w:num w:numId="38">
    <w:abstractNumId w:val="37"/>
  </w:num>
  <w:num w:numId="39">
    <w:abstractNumId w:val="31"/>
  </w:num>
  <w:num w:numId="40">
    <w:abstractNumId w:val="30"/>
  </w:num>
  <w:num w:numId="41">
    <w:abstractNumId w:val="17"/>
  </w:num>
  <w:num w:numId="42">
    <w:abstractNumId w:val="40"/>
  </w:num>
  <w:num w:numId="4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5"/>
  </w:num>
  <w:num w:numId="45">
    <w:abstractNumId w:val="26"/>
  </w:num>
  <w:num w:numId="4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D"/>
    <w:rsid w:val="000015B6"/>
    <w:rsid w:val="00001848"/>
    <w:rsid w:val="000024BF"/>
    <w:rsid w:val="00002837"/>
    <w:rsid w:val="00002965"/>
    <w:rsid w:val="0000316F"/>
    <w:rsid w:val="00003552"/>
    <w:rsid w:val="00005B0F"/>
    <w:rsid w:val="00005E74"/>
    <w:rsid w:val="00007D4C"/>
    <w:rsid w:val="00011A61"/>
    <w:rsid w:val="00011B52"/>
    <w:rsid w:val="0001236C"/>
    <w:rsid w:val="0001291B"/>
    <w:rsid w:val="00012CA8"/>
    <w:rsid w:val="00013D92"/>
    <w:rsid w:val="000140EC"/>
    <w:rsid w:val="000148B2"/>
    <w:rsid w:val="000163D9"/>
    <w:rsid w:val="00022076"/>
    <w:rsid w:val="00022641"/>
    <w:rsid w:val="00022CAE"/>
    <w:rsid w:val="00025E14"/>
    <w:rsid w:val="000276B0"/>
    <w:rsid w:val="000350A0"/>
    <w:rsid w:val="0003546E"/>
    <w:rsid w:val="00037639"/>
    <w:rsid w:val="00037668"/>
    <w:rsid w:val="00037929"/>
    <w:rsid w:val="000405FD"/>
    <w:rsid w:val="00040D60"/>
    <w:rsid w:val="0004227F"/>
    <w:rsid w:val="000425A7"/>
    <w:rsid w:val="0004287F"/>
    <w:rsid w:val="00044941"/>
    <w:rsid w:val="00045522"/>
    <w:rsid w:val="000469CC"/>
    <w:rsid w:val="0005068E"/>
    <w:rsid w:val="00050738"/>
    <w:rsid w:val="00052ABB"/>
    <w:rsid w:val="00054987"/>
    <w:rsid w:val="00055E29"/>
    <w:rsid w:val="00061ECD"/>
    <w:rsid w:val="00063CFA"/>
    <w:rsid w:val="000663F3"/>
    <w:rsid w:val="00066610"/>
    <w:rsid w:val="0006794B"/>
    <w:rsid w:val="00067FD4"/>
    <w:rsid w:val="000700B1"/>
    <w:rsid w:val="00070802"/>
    <w:rsid w:val="0007276C"/>
    <w:rsid w:val="0007753E"/>
    <w:rsid w:val="0008018F"/>
    <w:rsid w:val="0008195B"/>
    <w:rsid w:val="0008473B"/>
    <w:rsid w:val="00084CEE"/>
    <w:rsid w:val="0008707B"/>
    <w:rsid w:val="00091971"/>
    <w:rsid w:val="00092B72"/>
    <w:rsid w:val="0009602A"/>
    <w:rsid w:val="00097146"/>
    <w:rsid w:val="000A0923"/>
    <w:rsid w:val="000A2A3B"/>
    <w:rsid w:val="000A3BAB"/>
    <w:rsid w:val="000A4261"/>
    <w:rsid w:val="000A4AF2"/>
    <w:rsid w:val="000B2201"/>
    <w:rsid w:val="000B4617"/>
    <w:rsid w:val="000B6728"/>
    <w:rsid w:val="000B6C1A"/>
    <w:rsid w:val="000C0908"/>
    <w:rsid w:val="000C172B"/>
    <w:rsid w:val="000C19FE"/>
    <w:rsid w:val="000C23CA"/>
    <w:rsid w:val="000C3397"/>
    <w:rsid w:val="000C6C95"/>
    <w:rsid w:val="000C7151"/>
    <w:rsid w:val="000D133A"/>
    <w:rsid w:val="000D34C7"/>
    <w:rsid w:val="000D3C77"/>
    <w:rsid w:val="000D4BA3"/>
    <w:rsid w:val="000D557F"/>
    <w:rsid w:val="000D7F60"/>
    <w:rsid w:val="000E210C"/>
    <w:rsid w:val="000E5DE8"/>
    <w:rsid w:val="000F4148"/>
    <w:rsid w:val="000F4B68"/>
    <w:rsid w:val="000F4EE7"/>
    <w:rsid w:val="000F6568"/>
    <w:rsid w:val="000F6A22"/>
    <w:rsid w:val="001009C6"/>
    <w:rsid w:val="00102FC6"/>
    <w:rsid w:val="00103E03"/>
    <w:rsid w:val="001052D0"/>
    <w:rsid w:val="00105316"/>
    <w:rsid w:val="001054E9"/>
    <w:rsid w:val="00105669"/>
    <w:rsid w:val="0010575D"/>
    <w:rsid w:val="00107415"/>
    <w:rsid w:val="00107D8E"/>
    <w:rsid w:val="00110A50"/>
    <w:rsid w:val="00110B0D"/>
    <w:rsid w:val="00111B35"/>
    <w:rsid w:val="00113967"/>
    <w:rsid w:val="00115329"/>
    <w:rsid w:val="00120650"/>
    <w:rsid w:val="0012102E"/>
    <w:rsid w:val="00124A20"/>
    <w:rsid w:val="00126680"/>
    <w:rsid w:val="00126B5C"/>
    <w:rsid w:val="00127F69"/>
    <w:rsid w:val="001309A7"/>
    <w:rsid w:val="00131225"/>
    <w:rsid w:val="00132FDF"/>
    <w:rsid w:val="00133C86"/>
    <w:rsid w:val="00134E54"/>
    <w:rsid w:val="00135E19"/>
    <w:rsid w:val="00141B24"/>
    <w:rsid w:val="00142C1B"/>
    <w:rsid w:val="00143463"/>
    <w:rsid w:val="00145DED"/>
    <w:rsid w:val="0014635F"/>
    <w:rsid w:val="0014640D"/>
    <w:rsid w:val="00151063"/>
    <w:rsid w:val="00152670"/>
    <w:rsid w:val="00155696"/>
    <w:rsid w:val="00156F93"/>
    <w:rsid w:val="0015714D"/>
    <w:rsid w:val="00160495"/>
    <w:rsid w:val="00162225"/>
    <w:rsid w:val="00163760"/>
    <w:rsid w:val="00163771"/>
    <w:rsid w:val="001646D8"/>
    <w:rsid w:val="0016591E"/>
    <w:rsid w:val="001678A8"/>
    <w:rsid w:val="00167C15"/>
    <w:rsid w:val="00170443"/>
    <w:rsid w:val="00170840"/>
    <w:rsid w:val="00170AB0"/>
    <w:rsid w:val="00170D9A"/>
    <w:rsid w:val="00170EEA"/>
    <w:rsid w:val="0017191D"/>
    <w:rsid w:val="00174039"/>
    <w:rsid w:val="001805B9"/>
    <w:rsid w:val="001809DE"/>
    <w:rsid w:val="0018185E"/>
    <w:rsid w:val="0018300B"/>
    <w:rsid w:val="00185101"/>
    <w:rsid w:val="0019018D"/>
    <w:rsid w:val="00190386"/>
    <w:rsid w:val="00190AF8"/>
    <w:rsid w:val="001922E6"/>
    <w:rsid w:val="00192C63"/>
    <w:rsid w:val="001946B0"/>
    <w:rsid w:val="0019619D"/>
    <w:rsid w:val="00196CFE"/>
    <w:rsid w:val="001A2075"/>
    <w:rsid w:val="001A4191"/>
    <w:rsid w:val="001A4CB9"/>
    <w:rsid w:val="001A4FD4"/>
    <w:rsid w:val="001A6AB6"/>
    <w:rsid w:val="001B2680"/>
    <w:rsid w:val="001B5619"/>
    <w:rsid w:val="001C0BF5"/>
    <w:rsid w:val="001C12F3"/>
    <w:rsid w:val="001C4ED3"/>
    <w:rsid w:val="001C5960"/>
    <w:rsid w:val="001C665D"/>
    <w:rsid w:val="001C6DF2"/>
    <w:rsid w:val="001C7C7F"/>
    <w:rsid w:val="001D22F9"/>
    <w:rsid w:val="001D5407"/>
    <w:rsid w:val="001D7783"/>
    <w:rsid w:val="001E2169"/>
    <w:rsid w:val="001E2875"/>
    <w:rsid w:val="001E4DD3"/>
    <w:rsid w:val="001E4E35"/>
    <w:rsid w:val="001F0C8F"/>
    <w:rsid w:val="001F2EB5"/>
    <w:rsid w:val="001F5162"/>
    <w:rsid w:val="001F7FE7"/>
    <w:rsid w:val="00200447"/>
    <w:rsid w:val="002014AD"/>
    <w:rsid w:val="002024DA"/>
    <w:rsid w:val="00206E86"/>
    <w:rsid w:val="0020746A"/>
    <w:rsid w:val="002107BD"/>
    <w:rsid w:val="002128A3"/>
    <w:rsid w:val="00214511"/>
    <w:rsid w:val="00216FCB"/>
    <w:rsid w:val="00220B6C"/>
    <w:rsid w:val="002234FE"/>
    <w:rsid w:val="002238F7"/>
    <w:rsid w:val="00223E81"/>
    <w:rsid w:val="00225866"/>
    <w:rsid w:val="00227B0C"/>
    <w:rsid w:val="00227F33"/>
    <w:rsid w:val="0023187D"/>
    <w:rsid w:val="00231BAC"/>
    <w:rsid w:val="00232223"/>
    <w:rsid w:val="00233FB8"/>
    <w:rsid w:val="0023422E"/>
    <w:rsid w:val="00234EDE"/>
    <w:rsid w:val="00235859"/>
    <w:rsid w:val="0023628D"/>
    <w:rsid w:val="0024035A"/>
    <w:rsid w:val="00240D67"/>
    <w:rsid w:val="002415F9"/>
    <w:rsid w:val="00242496"/>
    <w:rsid w:val="002429C4"/>
    <w:rsid w:val="0024334F"/>
    <w:rsid w:val="002436B7"/>
    <w:rsid w:val="00245993"/>
    <w:rsid w:val="00247D2A"/>
    <w:rsid w:val="002500B6"/>
    <w:rsid w:val="00252FC8"/>
    <w:rsid w:val="002533C8"/>
    <w:rsid w:val="00254794"/>
    <w:rsid w:val="0025595C"/>
    <w:rsid w:val="00257580"/>
    <w:rsid w:val="00261741"/>
    <w:rsid w:val="00262302"/>
    <w:rsid w:val="00264E1B"/>
    <w:rsid w:val="0026568A"/>
    <w:rsid w:val="002658AF"/>
    <w:rsid w:val="00265F5B"/>
    <w:rsid w:val="0026730C"/>
    <w:rsid w:val="00267FAA"/>
    <w:rsid w:val="00271696"/>
    <w:rsid w:val="00272290"/>
    <w:rsid w:val="002722DE"/>
    <w:rsid w:val="00272AF9"/>
    <w:rsid w:val="00273491"/>
    <w:rsid w:val="00273E7A"/>
    <w:rsid w:val="00276C61"/>
    <w:rsid w:val="00283A0A"/>
    <w:rsid w:val="002851C4"/>
    <w:rsid w:val="002851D6"/>
    <w:rsid w:val="00286521"/>
    <w:rsid w:val="002879E0"/>
    <w:rsid w:val="00287C1F"/>
    <w:rsid w:val="00287C7E"/>
    <w:rsid w:val="002908C7"/>
    <w:rsid w:val="002917D6"/>
    <w:rsid w:val="00294E86"/>
    <w:rsid w:val="002955E6"/>
    <w:rsid w:val="002968CC"/>
    <w:rsid w:val="00297510"/>
    <w:rsid w:val="002A1A76"/>
    <w:rsid w:val="002A3C3E"/>
    <w:rsid w:val="002A447C"/>
    <w:rsid w:val="002A4AF8"/>
    <w:rsid w:val="002A507A"/>
    <w:rsid w:val="002A5AC0"/>
    <w:rsid w:val="002A5EBF"/>
    <w:rsid w:val="002A6355"/>
    <w:rsid w:val="002A7B7D"/>
    <w:rsid w:val="002B127F"/>
    <w:rsid w:val="002B263F"/>
    <w:rsid w:val="002B2AE7"/>
    <w:rsid w:val="002B2E79"/>
    <w:rsid w:val="002B2F1B"/>
    <w:rsid w:val="002B4864"/>
    <w:rsid w:val="002B49C1"/>
    <w:rsid w:val="002B4A7B"/>
    <w:rsid w:val="002B61ED"/>
    <w:rsid w:val="002B6347"/>
    <w:rsid w:val="002B709D"/>
    <w:rsid w:val="002C0AB8"/>
    <w:rsid w:val="002C0B5C"/>
    <w:rsid w:val="002C367D"/>
    <w:rsid w:val="002C3BB4"/>
    <w:rsid w:val="002C50AD"/>
    <w:rsid w:val="002C58ED"/>
    <w:rsid w:val="002C5D17"/>
    <w:rsid w:val="002C7F0D"/>
    <w:rsid w:val="002D0C60"/>
    <w:rsid w:val="002D0E0D"/>
    <w:rsid w:val="002D16F3"/>
    <w:rsid w:val="002D2238"/>
    <w:rsid w:val="002D2543"/>
    <w:rsid w:val="002D46BB"/>
    <w:rsid w:val="002D6C26"/>
    <w:rsid w:val="002E2569"/>
    <w:rsid w:val="002E27CF"/>
    <w:rsid w:val="002E2C37"/>
    <w:rsid w:val="002E30DF"/>
    <w:rsid w:val="002E6C0B"/>
    <w:rsid w:val="002E759A"/>
    <w:rsid w:val="002F0778"/>
    <w:rsid w:val="002F0C7A"/>
    <w:rsid w:val="002F3B26"/>
    <w:rsid w:val="002F4057"/>
    <w:rsid w:val="002F6F54"/>
    <w:rsid w:val="0030502D"/>
    <w:rsid w:val="00307836"/>
    <w:rsid w:val="0031049B"/>
    <w:rsid w:val="00311353"/>
    <w:rsid w:val="00313A74"/>
    <w:rsid w:val="00314E20"/>
    <w:rsid w:val="00315CCC"/>
    <w:rsid w:val="00316062"/>
    <w:rsid w:val="003167FA"/>
    <w:rsid w:val="00316DD0"/>
    <w:rsid w:val="00323DC6"/>
    <w:rsid w:val="00325ED6"/>
    <w:rsid w:val="003312AE"/>
    <w:rsid w:val="00332C63"/>
    <w:rsid w:val="00332E1C"/>
    <w:rsid w:val="003333A9"/>
    <w:rsid w:val="00333CFD"/>
    <w:rsid w:val="00335041"/>
    <w:rsid w:val="00337810"/>
    <w:rsid w:val="00343436"/>
    <w:rsid w:val="00343BB5"/>
    <w:rsid w:val="00347AB0"/>
    <w:rsid w:val="00350B78"/>
    <w:rsid w:val="00350E11"/>
    <w:rsid w:val="0035201F"/>
    <w:rsid w:val="00354D81"/>
    <w:rsid w:val="00355917"/>
    <w:rsid w:val="0035721F"/>
    <w:rsid w:val="00360DA7"/>
    <w:rsid w:val="00362169"/>
    <w:rsid w:val="0036374B"/>
    <w:rsid w:val="00363782"/>
    <w:rsid w:val="00363CFF"/>
    <w:rsid w:val="00364EC9"/>
    <w:rsid w:val="00365877"/>
    <w:rsid w:val="0036588E"/>
    <w:rsid w:val="003659A2"/>
    <w:rsid w:val="00367032"/>
    <w:rsid w:val="00367EDC"/>
    <w:rsid w:val="00370562"/>
    <w:rsid w:val="003729CD"/>
    <w:rsid w:val="00372BC4"/>
    <w:rsid w:val="00373A71"/>
    <w:rsid w:val="0037481E"/>
    <w:rsid w:val="0037584A"/>
    <w:rsid w:val="0037611A"/>
    <w:rsid w:val="00377BA0"/>
    <w:rsid w:val="00377BE9"/>
    <w:rsid w:val="0038140E"/>
    <w:rsid w:val="0038306D"/>
    <w:rsid w:val="003866AE"/>
    <w:rsid w:val="00386A72"/>
    <w:rsid w:val="0038750C"/>
    <w:rsid w:val="00387654"/>
    <w:rsid w:val="00387903"/>
    <w:rsid w:val="00387921"/>
    <w:rsid w:val="00390594"/>
    <w:rsid w:val="00393412"/>
    <w:rsid w:val="00393C58"/>
    <w:rsid w:val="00394D16"/>
    <w:rsid w:val="003952C2"/>
    <w:rsid w:val="003966BC"/>
    <w:rsid w:val="003A0AFD"/>
    <w:rsid w:val="003A35E6"/>
    <w:rsid w:val="003A4A7F"/>
    <w:rsid w:val="003A54CF"/>
    <w:rsid w:val="003A5CD7"/>
    <w:rsid w:val="003A6396"/>
    <w:rsid w:val="003A70AD"/>
    <w:rsid w:val="003B0205"/>
    <w:rsid w:val="003B0A06"/>
    <w:rsid w:val="003B2CA2"/>
    <w:rsid w:val="003C0920"/>
    <w:rsid w:val="003C0BD9"/>
    <w:rsid w:val="003C14DE"/>
    <w:rsid w:val="003C1600"/>
    <w:rsid w:val="003C2420"/>
    <w:rsid w:val="003C2D81"/>
    <w:rsid w:val="003C3BC0"/>
    <w:rsid w:val="003C421C"/>
    <w:rsid w:val="003C4A9D"/>
    <w:rsid w:val="003C4AA6"/>
    <w:rsid w:val="003C6670"/>
    <w:rsid w:val="003C6A5C"/>
    <w:rsid w:val="003D0CA5"/>
    <w:rsid w:val="003D2244"/>
    <w:rsid w:val="003D567F"/>
    <w:rsid w:val="003E1886"/>
    <w:rsid w:val="003E3C19"/>
    <w:rsid w:val="003E57FE"/>
    <w:rsid w:val="003E7AFF"/>
    <w:rsid w:val="003F2CB9"/>
    <w:rsid w:val="003F3287"/>
    <w:rsid w:val="003F6BD4"/>
    <w:rsid w:val="00400A76"/>
    <w:rsid w:val="0040145A"/>
    <w:rsid w:val="00401592"/>
    <w:rsid w:val="004020EA"/>
    <w:rsid w:val="004048FE"/>
    <w:rsid w:val="00404C14"/>
    <w:rsid w:val="00404DB0"/>
    <w:rsid w:val="0040752B"/>
    <w:rsid w:val="00407A26"/>
    <w:rsid w:val="00411CA7"/>
    <w:rsid w:val="004132A4"/>
    <w:rsid w:val="004137BB"/>
    <w:rsid w:val="004140DC"/>
    <w:rsid w:val="00414125"/>
    <w:rsid w:val="00414C8A"/>
    <w:rsid w:val="004210C3"/>
    <w:rsid w:val="0042231C"/>
    <w:rsid w:val="00423543"/>
    <w:rsid w:val="00425795"/>
    <w:rsid w:val="00426409"/>
    <w:rsid w:val="00432094"/>
    <w:rsid w:val="004349F9"/>
    <w:rsid w:val="00440C54"/>
    <w:rsid w:val="00441EDA"/>
    <w:rsid w:val="00444A22"/>
    <w:rsid w:val="00445BBC"/>
    <w:rsid w:val="004460F7"/>
    <w:rsid w:val="004476B5"/>
    <w:rsid w:val="00447B2B"/>
    <w:rsid w:val="00450665"/>
    <w:rsid w:val="00455AC4"/>
    <w:rsid w:val="0045652D"/>
    <w:rsid w:val="004612CE"/>
    <w:rsid w:val="00464ABE"/>
    <w:rsid w:val="00465FBE"/>
    <w:rsid w:val="004705C3"/>
    <w:rsid w:val="004712AF"/>
    <w:rsid w:val="00471F49"/>
    <w:rsid w:val="00472937"/>
    <w:rsid w:val="00474D81"/>
    <w:rsid w:val="00477A54"/>
    <w:rsid w:val="00477E59"/>
    <w:rsid w:val="0048099F"/>
    <w:rsid w:val="0048112A"/>
    <w:rsid w:val="004826B1"/>
    <w:rsid w:val="0048391D"/>
    <w:rsid w:val="0048496D"/>
    <w:rsid w:val="004851B4"/>
    <w:rsid w:val="00487FDB"/>
    <w:rsid w:val="00490520"/>
    <w:rsid w:val="0049366B"/>
    <w:rsid w:val="00493755"/>
    <w:rsid w:val="004A263A"/>
    <w:rsid w:val="004A3E88"/>
    <w:rsid w:val="004A5E9A"/>
    <w:rsid w:val="004B1083"/>
    <w:rsid w:val="004B212B"/>
    <w:rsid w:val="004B5304"/>
    <w:rsid w:val="004C038A"/>
    <w:rsid w:val="004C0E43"/>
    <w:rsid w:val="004C5310"/>
    <w:rsid w:val="004C59CC"/>
    <w:rsid w:val="004D433E"/>
    <w:rsid w:val="004D448D"/>
    <w:rsid w:val="004D5C05"/>
    <w:rsid w:val="004D6299"/>
    <w:rsid w:val="004D711D"/>
    <w:rsid w:val="004D73AD"/>
    <w:rsid w:val="004E05CF"/>
    <w:rsid w:val="004E1B01"/>
    <w:rsid w:val="004E439A"/>
    <w:rsid w:val="004E5E0E"/>
    <w:rsid w:val="004E6A7C"/>
    <w:rsid w:val="004E7BAB"/>
    <w:rsid w:val="004E7BDC"/>
    <w:rsid w:val="004E7C4D"/>
    <w:rsid w:val="004F105D"/>
    <w:rsid w:val="004F30FE"/>
    <w:rsid w:val="004F3271"/>
    <w:rsid w:val="004F45D7"/>
    <w:rsid w:val="004F49F8"/>
    <w:rsid w:val="004F5400"/>
    <w:rsid w:val="004F5D6C"/>
    <w:rsid w:val="004F639C"/>
    <w:rsid w:val="00500A85"/>
    <w:rsid w:val="00500E6E"/>
    <w:rsid w:val="00502CB8"/>
    <w:rsid w:val="0050398D"/>
    <w:rsid w:val="00504BFC"/>
    <w:rsid w:val="005050BB"/>
    <w:rsid w:val="0051007E"/>
    <w:rsid w:val="005112FC"/>
    <w:rsid w:val="00513964"/>
    <w:rsid w:val="00513FFB"/>
    <w:rsid w:val="0051616D"/>
    <w:rsid w:val="00517C2D"/>
    <w:rsid w:val="00521A2B"/>
    <w:rsid w:val="005253E8"/>
    <w:rsid w:val="005255C4"/>
    <w:rsid w:val="00531994"/>
    <w:rsid w:val="00531F72"/>
    <w:rsid w:val="005345A4"/>
    <w:rsid w:val="005354F8"/>
    <w:rsid w:val="00535632"/>
    <w:rsid w:val="00535661"/>
    <w:rsid w:val="00537F8D"/>
    <w:rsid w:val="005405EA"/>
    <w:rsid w:val="0054162B"/>
    <w:rsid w:val="005416BA"/>
    <w:rsid w:val="00544EAD"/>
    <w:rsid w:val="00545FB7"/>
    <w:rsid w:val="00546446"/>
    <w:rsid w:val="00547655"/>
    <w:rsid w:val="005516D3"/>
    <w:rsid w:val="005537D4"/>
    <w:rsid w:val="005546C1"/>
    <w:rsid w:val="00555D6E"/>
    <w:rsid w:val="00557014"/>
    <w:rsid w:val="0055771B"/>
    <w:rsid w:val="00557DF3"/>
    <w:rsid w:val="00557FD5"/>
    <w:rsid w:val="00561306"/>
    <w:rsid w:val="00561C6C"/>
    <w:rsid w:val="00562D30"/>
    <w:rsid w:val="0056533D"/>
    <w:rsid w:val="00571003"/>
    <w:rsid w:val="00571819"/>
    <w:rsid w:val="0057239E"/>
    <w:rsid w:val="00573E1D"/>
    <w:rsid w:val="00574549"/>
    <w:rsid w:val="00574986"/>
    <w:rsid w:val="00576DAC"/>
    <w:rsid w:val="005807B1"/>
    <w:rsid w:val="00580AC2"/>
    <w:rsid w:val="005814D0"/>
    <w:rsid w:val="00591C50"/>
    <w:rsid w:val="00591C93"/>
    <w:rsid w:val="005922BF"/>
    <w:rsid w:val="00593200"/>
    <w:rsid w:val="005935ED"/>
    <w:rsid w:val="00596ED8"/>
    <w:rsid w:val="005A2B39"/>
    <w:rsid w:val="005A5B0A"/>
    <w:rsid w:val="005A7E3C"/>
    <w:rsid w:val="005B17A1"/>
    <w:rsid w:val="005B1EAA"/>
    <w:rsid w:val="005B4CFA"/>
    <w:rsid w:val="005B5B32"/>
    <w:rsid w:val="005B6B19"/>
    <w:rsid w:val="005B6BB2"/>
    <w:rsid w:val="005B71D5"/>
    <w:rsid w:val="005C0BDD"/>
    <w:rsid w:val="005C28CC"/>
    <w:rsid w:val="005C3B04"/>
    <w:rsid w:val="005C4CEA"/>
    <w:rsid w:val="005C597D"/>
    <w:rsid w:val="005C62F1"/>
    <w:rsid w:val="005C6A74"/>
    <w:rsid w:val="005C70DB"/>
    <w:rsid w:val="005D036D"/>
    <w:rsid w:val="005D041D"/>
    <w:rsid w:val="005D1549"/>
    <w:rsid w:val="005D216C"/>
    <w:rsid w:val="005D4839"/>
    <w:rsid w:val="005D5458"/>
    <w:rsid w:val="005D65EC"/>
    <w:rsid w:val="005D6B9F"/>
    <w:rsid w:val="005E0250"/>
    <w:rsid w:val="005E07A5"/>
    <w:rsid w:val="005E4883"/>
    <w:rsid w:val="005E5CAC"/>
    <w:rsid w:val="005E65F3"/>
    <w:rsid w:val="005E6AB7"/>
    <w:rsid w:val="005F1039"/>
    <w:rsid w:val="005F20CE"/>
    <w:rsid w:val="005F5B58"/>
    <w:rsid w:val="005F78AE"/>
    <w:rsid w:val="006004E0"/>
    <w:rsid w:val="0060207A"/>
    <w:rsid w:val="00602930"/>
    <w:rsid w:val="006036D8"/>
    <w:rsid w:val="00611775"/>
    <w:rsid w:val="006117A2"/>
    <w:rsid w:val="00613D49"/>
    <w:rsid w:val="0061686C"/>
    <w:rsid w:val="006204C3"/>
    <w:rsid w:val="00621254"/>
    <w:rsid w:val="00621717"/>
    <w:rsid w:val="00621D27"/>
    <w:rsid w:val="00626D79"/>
    <w:rsid w:val="00627FAA"/>
    <w:rsid w:val="0063177F"/>
    <w:rsid w:val="00635DB3"/>
    <w:rsid w:val="006378DA"/>
    <w:rsid w:val="00640E07"/>
    <w:rsid w:val="00642494"/>
    <w:rsid w:val="006438EF"/>
    <w:rsid w:val="006448C2"/>
    <w:rsid w:val="00650ED9"/>
    <w:rsid w:val="00652C35"/>
    <w:rsid w:val="0065376E"/>
    <w:rsid w:val="00653DB4"/>
    <w:rsid w:val="00656CC3"/>
    <w:rsid w:val="00657B24"/>
    <w:rsid w:val="00660969"/>
    <w:rsid w:val="0066131A"/>
    <w:rsid w:val="006617D9"/>
    <w:rsid w:val="0066227C"/>
    <w:rsid w:val="006622C4"/>
    <w:rsid w:val="00666866"/>
    <w:rsid w:val="006702E0"/>
    <w:rsid w:val="00670BC8"/>
    <w:rsid w:val="006713A1"/>
    <w:rsid w:val="00672BC1"/>
    <w:rsid w:val="0067332E"/>
    <w:rsid w:val="00673550"/>
    <w:rsid w:val="006757BD"/>
    <w:rsid w:val="00675E42"/>
    <w:rsid w:val="00676771"/>
    <w:rsid w:val="0068522E"/>
    <w:rsid w:val="00685CFA"/>
    <w:rsid w:val="00685F10"/>
    <w:rsid w:val="0068654A"/>
    <w:rsid w:val="00686595"/>
    <w:rsid w:val="00690594"/>
    <w:rsid w:val="00691078"/>
    <w:rsid w:val="00692AEB"/>
    <w:rsid w:val="00694E7D"/>
    <w:rsid w:val="006962B7"/>
    <w:rsid w:val="00697236"/>
    <w:rsid w:val="006978A9"/>
    <w:rsid w:val="006A0018"/>
    <w:rsid w:val="006A09B8"/>
    <w:rsid w:val="006A22E7"/>
    <w:rsid w:val="006A2917"/>
    <w:rsid w:val="006A6B0A"/>
    <w:rsid w:val="006A762E"/>
    <w:rsid w:val="006A7D7B"/>
    <w:rsid w:val="006B03B1"/>
    <w:rsid w:val="006B498E"/>
    <w:rsid w:val="006B5C83"/>
    <w:rsid w:val="006B7DB6"/>
    <w:rsid w:val="006B7F46"/>
    <w:rsid w:val="006C0795"/>
    <w:rsid w:val="006C17C6"/>
    <w:rsid w:val="006C1AF2"/>
    <w:rsid w:val="006C27E4"/>
    <w:rsid w:val="006C3A52"/>
    <w:rsid w:val="006C47B0"/>
    <w:rsid w:val="006C5A0C"/>
    <w:rsid w:val="006C5AEA"/>
    <w:rsid w:val="006C6019"/>
    <w:rsid w:val="006C6EFA"/>
    <w:rsid w:val="006C70D7"/>
    <w:rsid w:val="006D05D6"/>
    <w:rsid w:val="006D15F4"/>
    <w:rsid w:val="006D1FAF"/>
    <w:rsid w:val="006D20C1"/>
    <w:rsid w:val="006D2BA0"/>
    <w:rsid w:val="006D41CB"/>
    <w:rsid w:val="006D7D1D"/>
    <w:rsid w:val="006E0CFB"/>
    <w:rsid w:val="006E1BA1"/>
    <w:rsid w:val="006E297F"/>
    <w:rsid w:val="006E4756"/>
    <w:rsid w:val="006E5C2E"/>
    <w:rsid w:val="006F2524"/>
    <w:rsid w:val="006F2A37"/>
    <w:rsid w:val="006F7958"/>
    <w:rsid w:val="00701056"/>
    <w:rsid w:val="00701BD9"/>
    <w:rsid w:val="00705079"/>
    <w:rsid w:val="00710E80"/>
    <w:rsid w:val="00711B7C"/>
    <w:rsid w:val="00711BDB"/>
    <w:rsid w:val="00712EBC"/>
    <w:rsid w:val="00715EF1"/>
    <w:rsid w:val="00716E14"/>
    <w:rsid w:val="00717AA1"/>
    <w:rsid w:val="00722B89"/>
    <w:rsid w:val="00723FA5"/>
    <w:rsid w:val="00724A46"/>
    <w:rsid w:val="00724EA6"/>
    <w:rsid w:val="0072502E"/>
    <w:rsid w:val="00725BF5"/>
    <w:rsid w:val="00725CC2"/>
    <w:rsid w:val="00727DF0"/>
    <w:rsid w:val="00731D9A"/>
    <w:rsid w:val="00733F51"/>
    <w:rsid w:val="0073597A"/>
    <w:rsid w:val="00736DA1"/>
    <w:rsid w:val="00736E36"/>
    <w:rsid w:val="0074122B"/>
    <w:rsid w:val="00744B32"/>
    <w:rsid w:val="007452B6"/>
    <w:rsid w:val="00747F92"/>
    <w:rsid w:val="0075020E"/>
    <w:rsid w:val="00750674"/>
    <w:rsid w:val="00752C99"/>
    <w:rsid w:val="007532CC"/>
    <w:rsid w:val="007555C5"/>
    <w:rsid w:val="00757212"/>
    <w:rsid w:val="00757EB7"/>
    <w:rsid w:val="00757F00"/>
    <w:rsid w:val="00762F1D"/>
    <w:rsid w:val="00764124"/>
    <w:rsid w:val="00764ECB"/>
    <w:rsid w:val="00765324"/>
    <w:rsid w:val="007720F2"/>
    <w:rsid w:val="00772A79"/>
    <w:rsid w:val="00773826"/>
    <w:rsid w:val="00780599"/>
    <w:rsid w:val="00780CF5"/>
    <w:rsid w:val="007822BF"/>
    <w:rsid w:val="0078327C"/>
    <w:rsid w:val="007841DE"/>
    <w:rsid w:val="007852B2"/>
    <w:rsid w:val="007856E4"/>
    <w:rsid w:val="0079212D"/>
    <w:rsid w:val="00795168"/>
    <w:rsid w:val="00795BE5"/>
    <w:rsid w:val="0079786D"/>
    <w:rsid w:val="00797C38"/>
    <w:rsid w:val="007A032D"/>
    <w:rsid w:val="007A1A92"/>
    <w:rsid w:val="007A2D2A"/>
    <w:rsid w:val="007A389E"/>
    <w:rsid w:val="007A3C5E"/>
    <w:rsid w:val="007A47DC"/>
    <w:rsid w:val="007A4AA8"/>
    <w:rsid w:val="007A51A3"/>
    <w:rsid w:val="007A52FC"/>
    <w:rsid w:val="007A6627"/>
    <w:rsid w:val="007A6C7C"/>
    <w:rsid w:val="007A76DE"/>
    <w:rsid w:val="007A7ABE"/>
    <w:rsid w:val="007B01BD"/>
    <w:rsid w:val="007B0548"/>
    <w:rsid w:val="007B2BC4"/>
    <w:rsid w:val="007B2C6C"/>
    <w:rsid w:val="007B3C2B"/>
    <w:rsid w:val="007B418D"/>
    <w:rsid w:val="007B599A"/>
    <w:rsid w:val="007B7A5E"/>
    <w:rsid w:val="007C3CE3"/>
    <w:rsid w:val="007C49CF"/>
    <w:rsid w:val="007C4BE2"/>
    <w:rsid w:val="007C648B"/>
    <w:rsid w:val="007D0118"/>
    <w:rsid w:val="007D0AB3"/>
    <w:rsid w:val="007D22E7"/>
    <w:rsid w:val="007E1FCC"/>
    <w:rsid w:val="007E4EA8"/>
    <w:rsid w:val="007F2588"/>
    <w:rsid w:val="007F3E71"/>
    <w:rsid w:val="007F4048"/>
    <w:rsid w:val="007F484A"/>
    <w:rsid w:val="007F4B53"/>
    <w:rsid w:val="007F6DC5"/>
    <w:rsid w:val="007F74AE"/>
    <w:rsid w:val="007F7ABA"/>
    <w:rsid w:val="007F7FE8"/>
    <w:rsid w:val="00801C69"/>
    <w:rsid w:val="00801FB8"/>
    <w:rsid w:val="00802F9B"/>
    <w:rsid w:val="00803A7E"/>
    <w:rsid w:val="00805ECC"/>
    <w:rsid w:val="00805F15"/>
    <w:rsid w:val="00806449"/>
    <w:rsid w:val="00806722"/>
    <w:rsid w:val="008100DF"/>
    <w:rsid w:val="00810C2F"/>
    <w:rsid w:val="00812451"/>
    <w:rsid w:val="00813241"/>
    <w:rsid w:val="00813CE1"/>
    <w:rsid w:val="00815A7D"/>
    <w:rsid w:val="00817CC7"/>
    <w:rsid w:val="00817CD4"/>
    <w:rsid w:val="00820C56"/>
    <w:rsid w:val="008276DB"/>
    <w:rsid w:val="00827A46"/>
    <w:rsid w:val="00830C85"/>
    <w:rsid w:val="0083140D"/>
    <w:rsid w:val="0083207C"/>
    <w:rsid w:val="0083366A"/>
    <w:rsid w:val="00835728"/>
    <w:rsid w:val="008359E7"/>
    <w:rsid w:val="008371E7"/>
    <w:rsid w:val="00837202"/>
    <w:rsid w:val="0084134B"/>
    <w:rsid w:val="00842F07"/>
    <w:rsid w:val="00846607"/>
    <w:rsid w:val="00847A6D"/>
    <w:rsid w:val="00851B25"/>
    <w:rsid w:val="00851B8C"/>
    <w:rsid w:val="008535FF"/>
    <w:rsid w:val="00855619"/>
    <w:rsid w:val="00856243"/>
    <w:rsid w:val="00857897"/>
    <w:rsid w:val="0086204E"/>
    <w:rsid w:val="00862142"/>
    <w:rsid w:val="008622F5"/>
    <w:rsid w:val="008648EA"/>
    <w:rsid w:val="00870795"/>
    <w:rsid w:val="00870A8C"/>
    <w:rsid w:val="008766DE"/>
    <w:rsid w:val="0088125D"/>
    <w:rsid w:val="0088185A"/>
    <w:rsid w:val="0088405B"/>
    <w:rsid w:val="00887C80"/>
    <w:rsid w:val="00891DAD"/>
    <w:rsid w:val="00893C81"/>
    <w:rsid w:val="00894245"/>
    <w:rsid w:val="00896F7D"/>
    <w:rsid w:val="008A03CC"/>
    <w:rsid w:val="008A2728"/>
    <w:rsid w:val="008A3463"/>
    <w:rsid w:val="008A3E32"/>
    <w:rsid w:val="008A429F"/>
    <w:rsid w:val="008A64D1"/>
    <w:rsid w:val="008B28B6"/>
    <w:rsid w:val="008B4C02"/>
    <w:rsid w:val="008B6000"/>
    <w:rsid w:val="008B6323"/>
    <w:rsid w:val="008C0809"/>
    <w:rsid w:val="008C0BEE"/>
    <w:rsid w:val="008C3289"/>
    <w:rsid w:val="008C4293"/>
    <w:rsid w:val="008D042B"/>
    <w:rsid w:val="008D0450"/>
    <w:rsid w:val="008D3164"/>
    <w:rsid w:val="008D3ECE"/>
    <w:rsid w:val="008D5181"/>
    <w:rsid w:val="008D6DD9"/>
    <w:rsid w:val="008D7E89"/>
    <w:rsid w:val="008E0262"/>
    <w:rsid w:val="008E07D4"/>
    <w:rsid w:val="008E14C2"/>
    <w:rsid w:val="008E2E5E"/>
    <w:rsid w:val="008E40C5"/>
    <w:rsid w:val="008E72A3"/>
    <w:rsid w:val="008F2D4E"/>
    <w:rsid w:val="008F6A0A"/>
    <w:rsid w:val="008F7698"/>
    <w:rsid w:val="008F7A72"/>
    <w:rsid w:val="008F7B77"/>
    <w:rsid w:val="00901C45"/>
    <w:rsid w:val="009025B2"/>
    <w:rsid w:val="00902714"/>
    <w:rsid w:val="009036AA"/>
    <w:rsid w:val="00903C01"/>
    <w:rsid w:val="00905446"/>
    <w:rsid w:val="00905EB4"/>
    <w:rsid w:val="00910D74"/>
    <w:rsid w:val="00912776"/>
    <w:rsid w:val="009134E1"/>
    <w:rsid w:val="0091418E"/>
    <w:rsid w:val="009177D9"/>
    <w:rsid w:val="00924048"/>
    <w:rsid w:val="00926162"/>
    <w:rsid w:val="00931A5F"/>
    <w:rsid w:val="00932E4B"/>
    <w:rsid w:val="009340E9"/>
    <w:rsid w:val="00935A9A"/>
    <w:rsid w:val="00936669"/>
    <w:rsid w:val="00936E5E"/>
    <w:rsid w:val="00940151"/>
    <w:rsid w:val="009427F1"/>
    <w:rsid w:val="00944E0C"/>
    <w:rsid w:val="00950AC4"/>
    <w:rsid w:val="00955FAE"/>
    <w:rsid w:val="00956241"/>
    <w:rsid w:val="00956D08"/>
    <w:rsid w:val="009620BD"/>
    <w:rsid w:val="009637F3"/>
    <w:rsid w:val="00966017"/>
    <w:rsid w:val="009663DE"/>
    <w:rsid w:val="00970225"/>
    <w:rsid w:val="0097315D"/>
    <w:rsid w:val="009742FE"/>
    <w:rsid w:val="0097449C"/>
    <w:rsid w:val="009800E9"/>
    <w:rsid w:val="00980175"/>
    <w:rsid w:val="00980A58"/>
    <w:rsid w:val="00982267"/>
    <w:rsid w:val="009823FD"/>
    <w:rsid w:val="00983946"/>
    <w:rsid w:val="00983D50"/>
    <w:rsid w:val="00984FED"/>
    <w:rsid w:val="0098572D"/>
    <w:rsid w:val="009872F3"/>
    <w:rsid w:val="009913EC"/>
    <w:rsid w:val="00991450"/>
    <w:rsid w:val="0099203D"/>
    <w:rsid w:val="009935E2"/>
    <w:rsid w:val="00994816"/>
    <w:rsid w:val="00995927"/>
    <w:rsid w:val="00997650"/>
    <w:rsid w:val="009A1BEA"/>
    <w:rsid w:val="009A33CB"/>
    <w:rsid w:val="009A39EB"/>
    <w:rsid w:val="009A467F"/>
    <w:rsid w:val="009A46EA"/>
    <w:rsid w:val="009A6903"/>
    <w:rsid w:val="009A6CB7"/>
    <w:rsid w:val="009A6FB6"/>
    <w:rsid w:val="009B2573"/>
    <w:rsid w:val="009B2636"/>
    <w:rsid w:val="009B438D"/>
    <w:rsid w:val="009B651F"/>
    <w:rsid w:val="009C14DA"/>
    <w:rsid w:val="009C1822"/>
    <w:rsid w:val="009C2CF9"/>
    <w:rsid w:val="009C4517"/>
    <w:rsid w:val="009C452B"/>
    <w:rsid w:val="009C4617"/>
    <w:rsid w:val="009C56E2"/>
    <w:rsid w:val="009C6126"/>
    <w:rsid w:val="009D26C4"/>
    <w:rsid w:val="009D39CD"/>
    <w:rsid w:val="009E1EB8"/>
    <w:rsid w:val="009E4EFC"/>
    <w:rsid w:val="009E78B4"/>
    <w:rsid w:val="009E7A35"/>
    <w:rsid w:val="009F0615"/>
    <w:rsid w:val="009F29B8"/>
    <w:rsid w:val="009F2E8F"/>
    <w:rsid w:val="009F2EFF"/>
    <w:rsid w:val="009F51F3"/>
    <w:rsid w:val="009F532E"/>
    <w:rsid w:val="00A0060A"/>
    <w:rsid w:val="00A009DB"/>
    <w:rsid w:val="00A03248"/>
    <w:rsid w:val="00A04E86"/>
    <w:rsid w:val="00A06162"/>
    <w:rsid w:val="00A0767A"/>
    <w:rsid w:val="00A12FD2"/>
    <w:rsid w:val="00A130D3"/>
    <w:rsid w:val="00A1572F"/>
    <w:rsid w:val="00A16583"/>
    <w:rsid w:val="00A16DA9"/>
    <w:rsid w:val="00A1738F"/>
    <w:rsid w:val="00A236EE"/>
    <w:rsid w:val="00A238F7"/>
    <w:rsid w:val="00A2431A"/>
    <w:rsid w:val="00A33081"/>
    <w:rsid w:val="00A33227"/>
    <w:rsid w:val="00A33901"/>
    <w:rsid w:val="00A348EB"/>
    <w:rsid w:val="00A34E22"/>
    <w:rsid w:val="00A3792E"/>
    <w:rsid w:val="00A444AB"/>
    <w:rsid w:val="00A45B5B"/>
    <w:rsid w:val="00A50691"/>
    <w:rsid w:val="00A542A2"/>
    <w:rsid w:val="00A5519C"/>
    <w:rsid w:val="00A55A00"/>
    <w:rsid w:val="00A564D9"/>
    <w:rsid w:val="00A60AFE"/>
    <w:rsid w:val="00A61E61"/>
    <w:rsid w:val="00A66E90"/>
    <w:rsid w:val="00A67D98"/>
    <w:rsid w:val="00A7028D"/>
    <w:rsid w:val="00A71243"/>
    <w:rsid w:val="00A7135C"/>
    <w:rsid w:val="00A71C7B"/>
    <w:rsid w:val="00A73B60"/>
    <w:rsid w:val="00A746D1"/>
    <w:rsid w:val="00A74E88"/>
    <w:rsid w:val="00A808B1"/>
    <w:rsid w:val="00A81B55"/>
    <w:rsid w:val="00A8568C"/>
    <w:rsid w:val="00A86316"/>
    <w:rsid w:val="00A868EE"/>
    <w:rsid w:val="00A86914"/>
    <w:rsid w:val="00A86FF4"/>
    <w:rsid w:val="00A872E6"/>
    <w:rsid w:val="00A92E1A"/>
    <w:rsid w:val="00A9520F"/>
    <w:rsid w:val="00A975EE"/>
    <w:rsid w:val="00A97DE7"/>
    <w:rsid w:val="00A97F2A"/>
    <w:rsid w:val="00AA009F"/>
    <w:rsid w:val="00AA150E"/>
    <w:rsid w:val="00AA1577"/>
    <w:rsid w:val="00AA2EF0"/>
    <w:rsid w:val="00AA418C"/>
    <w:rsid w:val="00AA70CF"/>
    <w:rsid w:val="00AA74C5"/>
    <w:rsid w:val="00AA7F66"/>
    <w:rsid w:val="00AA7FDB"/>
    <w:rsid w:val="00AB3EAC"/>
    <w:rsid w:val="00AB3ECC"/>
    <w:rsid w:val="00AC098E"/>
    <w:rsid w:val="00AC0B4E"/>
    <w:rsid w:val="00AC1FF1"/>
    <w:rsid w:val="00AC433D"/>
    <w:rsid w:val="00AC6DF7"/>
    <w:rsid w:val="00AC6EF0"/>
    <w:rsid w:val="00AD09A1"/>
    <w:rsid w:val="00AD2FF0"/>
    <w:rsid w:val="00AD410B"/>
    <w:rsid w:val="00AD58EA"/>
    <w:rsid w:val="00AD6863"/>
    <w:rsid w:val="00AE0654"/>
    <w:rsid w:val="00AE1932"/>
    <w:rsid w:val="00AE5573"/>
    <w:rsid w:val="00AE63AF"/>
    <w:rsid w:val="00AE71BF"/>
    <w:rsid w:val="00AF0684"/>
    <w:rsid w:val="00AF2A25"/>
    <w:rsid w:val="00AF78E0"/>
    <w:rsid w:val="00B008BC"/>
    <w:rsid w:val="00B019E1"/>
    <w:rsid w:val="00B02C30"/>
    <w:rsid w:val="00B05B3C"/>
    <w:rsid w:val="00B06093"/>
    <w:rsid w:val="00B07827"/>
    <w:rsid w:val="00B079E2"/>
    <w:rsid w:val="00B105D1"/>
    <w:rsid w:val="00B13222"/>
    <w:rsid w:val="00B14D44"/>
    <w:rsid w:val="00B172B9"/>
    <w:rsid w:val="00B20403"/>
    <w:rsid w:val="00B20605"/>
    <w:rsid w:val="00B2439A"/>
    <w:rsid w:val="00B25A12"/>
    <w:rsid w:val="00B31C6B"/>
    <w:rsid w:val="00B327E6"/>
    <w:rsid w:val="00B36877"/>
    <w:rsid w:val="00B438DB"/>
    <w:rsid w:val="00B44B2E"/>
    <w:rsid w:val="00B5260A"/>
    <w:rsid w:val="00B53681"/>
    <w:rsid w:val="00B53BEE"/>
    <w:rsid w:val="00B53DE5"/>
    <w:rsid w:val="00B567A9"/>
    <w:rsid w:val="00B571F3"/>
    <w:rsid w:val="00B57911"/>
    <w:rsid w:val="00B63DFE"/>
    <w:rsid w:val="00B651D6"/>
    <w:rsid w:val="00B65C5F"/>
    <w:rsid w:val="00B704BA"/>
    <w:rsid w:val="00B71F8F"/>
    <w:rsid w:val="00B738AD"/>
    <w:rsid w:val="00B74160"/>
    <w:rsid w:val="00B76C98"/>
    <w:rsid w:val="00B801C2"/>
    <w:rsid w:val="00B8232E"/>
    <w:rsid w:val="00B8284F"/>
    <w:rsid w:val="00B831D5"/>
    <w:rsid w:val="00B832F2"/>
    <w:rsid w:val="00B83312"/>
    <w:rsid w:val="00B83920"/>
    <w:rsid w:val="00B8425D"/>
    <w:rsid w:val="00B86895"/>
    <w:rsid w:val="00B86DA3"/>
    <w:rsid w:val="00B873F9"/>
    <w:rsid w:val="00B90636"/>
    <w:rsid w:val="00B90E47"/>
    <w:rsid w:val="00B911CE"/>
    <w:rsid w:val="00B9253A"/>
    <w:rsid w:val="00B93327"/>
    <w:rsid w:val="00BA0947"/>
    <w:rsid w:val="00BA2774"/>
    <w:rsid w:val="00BA4D1A"/>
    <w:rsid w:val="00BA5ED7"/>
    <w:rsid w:val="00BA6940"/>
    <w:rsid w:val="00BA6AE9"/>
    <w:rsid w:val="00BA78DC"/>
    <w:rsid w:val="00BA7C57"/>
    <w:rsid w:val="00BB0FEE"/>
    <w:rsid w:val="00BB5156"/>
    <w:rsid w:val="00BC106A"/>
    <w:rsid w:val="00BC130C"/>
    <w:rsid w:val="00BC4798"/>
    <w:rsid w:val="00BC50A3"/>
    <w:rsid w:val="00BC527F"/>
    <w:rsid w:val="00BC5597"/>
    <w:rsid w:val="00BC5D3F"/>
    <w:rsid w:val="00BD1289"/>
    <w:rsid w:val="00BD129E"/>
    <w:rsid w:val="00BD13AD"/>
    <w:rsid w:val="00BD2755"/>
    <w:rsid w:val="00BD27F5"/>
    <w:rsid w:val="00BD3251"/>
    <w:rsid w:val="00BD3CF6"/>
    <w:rsid w:val="00BD4D9F"/>
    <w:rsid w:val="00BD764E"/>
    <w:rsid w:val="00BE050F"/>
    <w:rsid w:val="00BE61BF"/>
    <w:rsid w:val="00BE6E35"/>
    <w:rsid w:val="00BE6E54"/>
    <w:rsid w:val="00BE7C18"/>
    <w:rsid w:val="00BF0609"/>
    <w:rsid w:val="00BF08B6"/>
    <w:rsid w:val="00BF222C"/>
    <w:rsid w:val="00BF4C07"/>
    <w:rsid w:val="00BF4EB3"/>
    <w:rsid w:val="00BF78E1"/>
    <w:rsid w:val="00C02C8D"/>
    <w:rsid w:val="00C02D59"/>
    <w:rsid w:val="00C03BF4"/>
    <w:rsid w:val="00C1174E"/>
    <w:rsid w:val="00C1558A"/>
    <w:rsid w:val="00C15C5B"/>
    <w:rsid w:val="00C21A3F"/>
    <w:rsid w:val="00C22AA7"/>
    <w:rsid w:val="00C22F9B"/>
    <w:rsid w:val="00C24CA8"/>
    <w:rsid w:val="00C26606"/>
    <w:rsid w:val="00C30298"/>
    <w:rsid w:val="00C31B1C"/>
    <w:rsid w:val="00C31CAF"/>
    <w:rsid w:val="00C33048"/>
    <w:rsid w:val="00C336A3"/>
    <w:rsid w:val="00C3398B"/>
    <w:rsid w:val="00C33C7E"/>
    <w:rsid w:val="00C360C4"/>
    <w:rsid w:val="00C41E2A"/>
    <w:rsid w:val="00C423BC"/>
    <w:rsid w:val="00C479A0"/>
    <w:rsid w:val="00C50498"/>
    <w:rsid w:val="00C5058E"/>
    <w:rsid w:val="00C5079D"/>
    <w:rsid w:val="00C551C8"/>
    <w:rsid w:val="00C566EB"/>
    <w:rsid w:val="00C61820"/>
    <w:rsid w:val="00C61B3C"/>
    <w:rsid w:val="00C61E79"/>
    <w:rsid w:val="00C620D8"/>
    <w:rsid w:val="00C62DCE"/>
    <w:rsid w:val="00C64B1D"/>
    <w:rsid w:val="00C6519E"/>
    <w:rsid w:val="00C6598E"/>
    <w:rsid w:val="00C65C4F"/>
    <w:rsid w:val="00C67502"/>
    <w:rsid w:val="00C70173"/>
    <w:rsid w:val="00C7025F"/>
    <w:rsid w:val="00C7084A"/>
    <w:rsid w:val="00C74543"/>
    <w:rsid w:val="00C74DA0"/>
    <w:rsid w:val="00C752BC"/>
    <w:rsid w:val="00C76322"/>
    <w:rsid w:val="00C829FF"/>
    <w:rsid w:val="00C82AEC"/>
    <w:rsid w:val="00C83F0A"/>
    <w:rsid w:val="00C87B1C"/>
    <w:rsid w:val="00C87B31"/>
    <w:rsid w:val="00C87D77"/>
    <w:rsid w:val="00C91600"/>
    <w:rsid w:val="00C9411D"/>
    <w:rsid w:val="00C955F1"/>
    <w:rsid w:val="00C972D0"/>
    <w:rsid w:val="00C97C40"/>
    <w:rsid w:val="00CA33FE"/>
    <w:rsid w:val="00CA5F66"/>
    <w:rsid w:val="00CA6DE4"/>
    <w:rsid w:val="00CB1950"/>
    <w:rsid w:val="00CB2E4F"/>
    <w:rsid w:val="00CB6344"/>
    <w:rsid w:val="00CB63F6"/>
    <w:rsid w:val="00CB758F"/>
    <w:rsid w:val="00CB7A50"/>
    <w:rsid w:val="00CC5CF9"/>
    <w:rsid w:val="00CC632B"/>
    <w:rsid w:val="00CD0267"/>
    <w:rsid w:val="00CD15B8"/>
    <w:rsid w:val="00CD17A6"/>
    <w:rsid w:val="00CD18AA"/>
    <w:rsid w:val="00CE0B03"/>
    <w:rsid w:val="00CE11E0"/>
    <w:rsid w:val="00CE130A"/>
    <w:rsid w:val="00CE3217"/>
    <w:rsid w:val="00CE3846"/>
    <w:rsid w:val="00CE41EB"/>
    <w:rsid w:val="00CE4644"/>
    <w:rsid w:val="00CE6DF9"/>
    <w:rsid w:val="00CE78CD"/>
    <w:rsid w:val="00CE79A3"/>
    <w:rsid w:val="00CF01C0"/>
    <w:rsid w:val="00CF02AC"/>
    <w:rsid w:val="00CF0876"/>
    <w:rsid w:val="00CF1910"/>
    <w:rsid w:val="00CF1990"/>
    <w:rsid w:val="00CF2E2A"/>
    <w:rsid w:val="00CF3E0C"/>
    <w:rsid w:val="00CF74AA"/>
    <w:rsid w:val="00CF788E"/>
    <w:rsid w:val="00CF791B"/>
    <w:rsid w:val="00D01366"/>
    <w:rsid w:val="00D01C9E"/>
    <w:rsid w:val="00D03564"/>
    <w:rsid w:val="00D05255"/>
    <w:rsid w:val="00D057ED"/>
    <w:rsid w:val="00D05CDF"/>
    <w:rsid w:val="00D06063"/>
    <w:rsid w:val="00D06EA1"/>
    <w:rsid w:val="00D106A1"/>
    <w:rsid w:val="00D11E3D"/>
    <w:rsid w:val="00D12520"/>
    <w:rsid w:val="00D15A94"/>
    <w:rsid w:val="00D167B2"/>
    <w:rsid w:val="00D16827"/>
    <w:rsid w:val="00D16EB6"/>
    <w:rsid w:val="00D1711F"/>
    <w:rsid w:val="00D20FE1"/>
    <w:rsid w:val="00D212DA"/>
    <w:rsid w:val="00D229DC"/>
    <w:rsid w:val="00D22B0E"/>
    <w:rsid w:val="00D23755"/>
    <w:rsid w:val="00D247CC"/>
    <w:rsid w:val="00D24BC1"/>
    <w:rsid w:val="00D25740"/>
    <w:rsid w:val="00D25FAA"/>
    <w:rsid w:val="00D268B8"/>
    <w:rsid w:val="00D26A63"/>
    <w:rsid w:val="00D310FA"/>
    <w:rsid w:val="00D31355"/>
    <w:rsid w:val="00D31B39"/>
    <w:rsid w:val="00D31F56"/>
    <w:rsid w:val="00D32438"/>
    <w:rsid w:val="00D324E4"/>
    <w:rsid w:val="00D325E7"/>
    <w:rsid w:val="00D334AF"/>
    <w:rsid w:val="00D346A1"/>
    <w:rsid w:val="00D34805"/>
    <w:rsid w:val="00D36052"/>
    <w:rsid w:val="00D36835"/>
    <w:rsid w:val="00D36DA2"/>
    <w:rsid w:val="00D37882"/>
    <w:rsid w:val="00D40AE8"/>
    <w:rsid w:val="00D4103C"/>
    <w:rsid w:val="00D419AD"/>
    <w:rsid w:val="00D42B68"/>
    <w:rsid w:val="00D434B5"/>
    <w:rsid w:val="00D46A0D"/>
    <w:rsid w:val="00D473D1"/>
    <w:rsid w:val="00D50236"/>
    <w:rsid w:val="00D50BA0"/>
    <w:rsid w:val="00D51CB3"/>
    <w:rsid w:val="00D52E8A"/>
    <w:rsid w:val="00D55088"/>
    <w:rsid w:val="00D5708C"/>
    <w:rsid w:val="00D61841"/>
    <w:rsid w:val="00D61AD8"/>
    <w:rsid w:val="00D61FB4"/>
    <w:rsid w:val="00D635DF"/>
    <w:rsid w:val="00D66225"/>
    <w:rsid w:val="00D67C26"/>
    <w:rsid w:val="00D71810"/>
    <w:rsid w:val="00D73F21"/>
    <w:rsid w:val="00D743A9"/>
    <w:rsid w:val="00D76028"/>
    <w:rsid w:val="00D7661B"/>
    <w:rsid w:val="00D76F6A"/>
    <w:rsid w:val="00D80FBD"/>
    <w:rsid w:val="00D81250"/>
    <w:rsid w:val="00D8269C"/>
    <w:rsid w:val="00D82C80"/>
    <w:rsid w:val="00D8361B"/>
    <w:rsid w:val="00D84693"/>
    <w:rsid w:val="00D87473"/>
    <w:rsid w:val="00D87D17"/>
    <w:rsid w:val="00D90ED7"/>
    <w:rsid w:val="00D90F5D"/>
    <w:rsid w:val="00D920FD"/>
    <w:rsid w:val="00DA079B"/>
    <w:rsid w:val="00DA2221"/>
    <w:rsid w:val="00DA3384"/>
    <w:rsid w:val="00DA4718"/>
    <w:rsid w:val="00DA61BF"/>
    <w:rsid w:val="00DB0163"/>
    <w:rsid w:val="00DB0B22"/>
    <w:rsid w:val="00DB1D00"/>
    <w:rsid w:val="00DB25E3"/>
    <w:rsid w:val="00DB452D"/>
    <w:rsid w:val="00DB536D"/>
    <w:rsid w:val="00DB5531"/>
    <w:rsid w:val="00DB5809"/>
    <w:rsid w:val="00DB5837"/>
    <w:rsid w:val="00DC1A49"/>
    <w:rsid w:val="00DC50B4"/>
    <w:rsid w:val="00DD1BD6"/>
    <w:rsid w:val="00DD2474"/>
    <w:rsid w:val="00DD24C3"/>
    <w:rsid w:val="00DD3219"/>
    <w:rsid w:val="00DD3641"/>
    <w:rsid w:val="00DD3730"/>
    <w:rsid w:val="00DD61EB"/>
    <w:rsid w:val="00DD65BF"/>
    <w:rsid w:val="00DD68D6"/>
    <w:rsid w:val="00DE01FC"/>
    <w:rsid w:val="00DE2B8D"/>
    <w:rsid w:val="00DE37D4"/>
    <w:rsid w:val="00DE3F4C"/>
    <w:rsid w:val="00DE4706"/>
    <w:rsid w:val="00DE7DF7"/>
    <w:rsid w:val="00DF0F73"/>
    <w:rsid w:val="00DF1408"/>
    <w:rsid w:val="00DF3AC4"/>
    <w:rsid w:val="00DF3E4C"/>
    <w:rsid w:val="00DF4153"/>
    <w:rsid w:val="00E02785"/>
    <w:rsid w:val="00E036A6"/>
    <w:rsid w:val="00E0539D"/>
    <w:rsid w:val="00E06DF1"/>
    <w:rsid w:val="00E1097D"/>
    <w:rsid w:val="00E11A1C"/>
    <w:rsid w:val="00E1376C"/>
    <w:rsid w:val="00E14AE5"/>
    <w:rsid w:val="00E21A28"/>
    <w:rsid w:val="00E21B31"/>
    <w:rsid w:val="00E24EA4"/>
    <w:rsid w:val="00E25A1D"/>
    <w:rsid w:val="00E2763E"/>
    <w:rsid w:val="00E345D7"/>
    <w:rsid w:val="00E401A9"/>
    <w:rsid w:val="00E42B54"/>
    <w:rsid w:val="00E45120"/>
    <w:rsid w:val="00E50203"/>
    <w:rsid w:val="00E57C42"/>
    <w:rsid w:val="00E57D06"/>
    <w:rsid w:val="00E60F94"/>
    <w:rsid w:val="00E61205"/>
    <w:rsid w:val="00E622EE"/>
    <w:rsid w:val="00E62E9F"/>
    <w:rsid w:val="00E65D0A"/>
    <w:rsid w:val="00E65D1A"/>
    <w:rsid w:val="00E660D3"/>
    <w:rsid w:val="00E66162"/>
    <w:rsid w:val="00E7034A"/>
    <w:rsid w:val="00E740AD"/>
    <w:rsid w:val="00E7509A"/>
    <w:rsid w:val="00E7585E"/>
    <w:rsid w:val="00E76240"/>
    <w:rsid w:val="00E826DE"/>
    <w:rsid w:val="00E836C3"/>
    <w:rsid w:val="00E863AF"/>
    <w:rsid w:val="00E866E1"/>
    <w:rsid w:val="00E87F4B"/>
    <w:rsid w:val="00E91ECB"/>
    <w:rsid w:val="00E94497"/>
    <w:rsid w:val="00E946CD"/>
    <w:rsid w:val="00E95D60"/>
    <w:rsid w:val="00E97907"/>
    <w:rsid w:val="00E97E8A"/>
    <w:rsid w:val="00EA3713"/>
    <w:rsid w:val="00EA69F1"/>
    <w:rsid w:val="00EA6B20"/>
    <w:rsid w:val="00EB1E8D"/>
    <w:rsid w:val="00EB2392"/>
    <w:rsid w:val="00EB2528"/>
    <w:rsid w:val="00EB2A39"/>
    <w:rsid w:val="00EB2D40"/>
    <w:rsid w:val="00EB318A"/>
    <w:rsid w:val="00EB4F4D"/>
    <w:rsid w:val="00EB61EA"/>
    <w:rsid w:val="00EC01AF"/>
    <w:rsid w:val="00EC09F0"/>
    <w:rsid w:val="00EC0F05"/>
    <w:rsid w:val="00EC3293"/>
    <w:rsid w:val="00EC4646"/>
    <w:rsid w:val="00ED0D22"/>
    <w:rsid w:val="00ED1450"/>
    <w:rsid w:val="00ED26C5"/>
    <w:rsid w:val="00ED2C4C"/>
    <w:rsid w:val="00ED36B0"/>
    <w:rsid w:val="00EE038E"/>
    <w:rsid w:val="00EE0BC2"/>
    <w:rsid w:val="00EE2AB7"/>
    <w:rsid w:val="00EE574D"/>
    <w:rsid w:val="00EE5DD3"/>
    <w:rsid w:val="00EE6173"/>
    <w:rsid w:val="00EE6286"/>
    <w:rsid w:val="00EE7A6E"/>
    <w:rsid w:val="00EF0780"/>
    <w:rsid w:val="00EF2393"/>
    <w:rsid w:val="00EF2E5F"/>
    <w:rsid w:val="00EF5006"/>
    <w:rsid w:val="00EF52E4"/>
    <w:rsid w:val="00EF6171"/>
    <w:rsid w:val="00F03772"/>
    <w:rsid w:val="00F0409B"/>
    <w:rsid w:val="00F0517E"/>
    <w:rsid w:val="00F11924"/>
    <w:rsid w:val="00F11A46"/>
    <w:rsid w:val="00F1234B"/>
    <w:rsid w:val="00F12667"/>
    <w:rsid w:val="00F17FE4"/>
    <w:rsid w:val="00F21A85"/>
    <w:rsid w:val="00F23560"/>
    <w:rsid w:val="00F2671A"/>
    <w:rsid w:val="00F269EB"/>
    <w:rsid w:val="00F27668"/>
    <w:rsid w:val="00F277E9"/>
    <w:rsid w:val="00F279D9"/>
    <w:rsid w:val="00F27AEB"/>
    <w:rsid w:val="00F27BA5"/>
    <w:rsid w:val="00F31491"/>
    <w:rsid w:val="00F31979"/>
    <w:rsid w:val="00F3250A"/>
    <w:rsid w:val="00F329C5"/>
    <w:rsid w:val="00F32ACC"/>
    <w:rsid w:val="00F35FD9"/>
    <w:rsid w:val="00F362BD"/>
    <w:rsid w:val="00F412EF"/>
    <w:rsid w:val="00F42215"/>
    <w:rsid w:val="00F46E0B"/>
    <w:rsid w:val="00F501B5"/>
    <w:rsid w:val="00F50A04"/>
    <w:rsid w:val="00F50B54"/>
    <w:rsid w:val="00F51A70"/>
    <w:rsid w:val="00F555FC"/>
    <w:rsid w:val="00F56F7A"/>
    <w:rsid w:val="00F62A99"/>
    <w:rsid w:val="00F630EC"/>
    <w:rsid w:val="00F6534B"/>
    <w:rsid w:val="00F704F9"/>
    <w:rsid w:val="00F70702"/>
    <w:rsid w:val="00F72728"/>
    <w:rsid w:val="00F75F9F"/>
    <w:rsid w:val="00F819BC"/>
    <w:rsid w:val="00F83844"/>
    <w:rsid w:val="00F843CF"/>
    <w:rsid w:val="00F86030"/>
    <w:rsid w:val="00F86422"/>
    <w:rsid w:val="00F8677F"/>
    <w:rsid w:val="00F872C7"/>
    <w:rsid w:val="00F91EFD"/>
    <w:rsid w:val="00F94E91"/>
    <w:rsid w:val="00F95AE5"/>
    <w:rsid w:val="00F95C0B"/>
    <w:rsid w:val="00F977FA"/>
    <w:rsid w:val="00FA2957"/>
    <w:rsid w:val="00FA2976"/>
    <w:rsid w:val="00FA2CFD"/>
    <w:rsid w:val="00FA3DE0"/>
    <w:rsid w:val="00FA5690"/>
    <w:rsid w:val="00FA7406"/>
    <w:rsid w:val="00FA7874"/>
    <w:rsid w:val="00FB4F2F"/>
    <w:rsid w:val="00FB536A"/>
    <w:rsid w:val="00FB5A11"/>
    <w:rsid w:val="00FB5F3A"/>
    <w:rsid w:val="00FB7C7A"/>
    <w:rsid w:val="00FB7DE0"/>
    <w:rsid w:val="00FB7EB0"/>
    <w:rsid w:val="00FC4271"/>
    <w:rsid w:val="00FC56CA"/>
    <w:rsid w:val="00FC6A35"/>
    <w:rsid w:val="00FC7516"/>
    <w:rsid w:val="00FD5039"/>
    <w:rsid w:val="00FD7BC9"/>
    <w:rsid w:val="00FE0313"/>
    <w:rsid w:val="00FE2A62"/>
    <w:rsid w:val="00FF0711"/>
    <w:rsid w:val="00FF23AE"/>
    <w:rsid w:val="00FF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565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53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533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6Char">
    <w:name w:val="Heading 6 Char"/>
    <w:basedOn w:val="DefaultParagraphFont"/>
    <w:link w:val="Heading6"/>
    <w:rsid w:val="0056533D"/>
    <w:rPr>
      <w:rFonts w:ascii="Times New Roman" w:eastAsia="Times New Roman" w:hAnsi="Times New Roman" w:cs="Times New Roman"/>
      <w:b/>
      <w:bCs/>
      <w:lang w:eastAsia="bg-BG"/>
    </w:rPr>
  </w:style>
  <w:style w:type="paragraph" w:styleId="BodyText">
    <w:name w:val="Body Text"/>
    <w:basedOn w:val="Normal"/>
    <w:link w:val="BodyTextChar"/>
    <w:rsid w:val="0056533D"/>
    <w:rPr>
      <w:b/>
      <w:snapToGrid w:val="0"/>
      <w:color w:val="000000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6533D"/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paragraph" w:customStyle="1" w:styleId="Style">
    <w:name w:val="Style"/>
    <w:rsid w:val="0056533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F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3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0">
    <w:name w:val="Body text_"/>
    <w:basedOn w:val="DefaultParagraphFont"/>
    <w:link w:val="BodyText3"/>
    <w:rsid w:val="003729CD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dyText2">
    <w:name w:val="Body Text2"/>
    <w:basedOn w:val="Bodytext0"/>
    <w:rsid w:val="003729CD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BodyText3">
    <w:name w:val="Body Text3"/>
    <w:basedOn w:val="Normal"/>
    <w:link w:val="Bodytext0"/>
    <w:rsid w:val="003729CD"/>
    <w:pPr>
      <w:widowControl w:val="0"/>
      <w:shd w:val="clear" w:color="auto" w:fill="FFFFFF"/>
      <w:spacing w:after="360" w:line="0" w:lineRule="atLeast"/>
      <w:ind w:hanging="500"/>
    </w:pPr>
    <w:rPr>
      <w:rFonts w:ascii="Palatino Linotype" w:eastAsia="Palatino Linotype" w:hAnsi="Palatino Linotype" w:cs="Palatino Linotype"/>
      <w:sz w:val="15"/>
      <w:szCs w:val="15"/>
      <w:lang w:eastAsia="en-US"/>
    </w:rPr>
  </w:style>
  <w:style w:type="character" w:customStyle="1" w:styleId="BodytextSmallCaps">
    <w:name w:val="Body text + Small Caps"/>
    <w:basedOn w:val="Bodytext0"/>
    <w:rsid w:val="003729CD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5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C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C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DF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1">
    <w:name w:val="Body Text1"/>
    <w:basedOn w:val="Bodytext0"/>
    <w:rsid w:val="007D0A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/>
    </w:rPr>
  </w:style>
  <w:style w:type="paragraph" w:customStyle="1" w:styleId="CharCharZchnZchn">
    <w:name w:val="Char Char Zchn Zchn"/>
    <w:basedOn w:val="Normal"/>
    <w:rsid w:val="00474D8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ZchnZchn0">
    <w:name w:val="Char Char Zchn Zchn"/>
    <w:basedOn w:val="Normal"/>
    <w:rsid w:val="006B5C8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uiPriority w:val="22"/>
    <w:qFormat/>
    <w:rsid w:val="007921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C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15C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C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30">
    <w:name w:val="Body text (3)_"/>
    <w:basedOn w:val="DefaultParagraphFont"/>
    <w:link w:val="Bodytext31"/>
    <w:rsid w:val="00447B2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447B2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Style11">
    <w:name w:val="Style11"/>
    <w:basedOn w:val="Normal"/>
    <w:uiPriority w:val="99"/>
    <w:rsid w:val="00936669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character" w:customStyle="1" w:styleId="FontStyle17">
    <w:name w:val="Font Style17"/>
    <w:uiPriority w:val="99"/>
    <w:rsid w:val="0093666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23187D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31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72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565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53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533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6Char">
    <w:name w:val="Heading 6 Char"/>
    <w:basedOn w:val="DefaultParagraphFont"/>
    <w:link w:val="Heading6"/>
    <w:rsid w:val="0056533D"/>
    <w:rPr>
      <w:rFonts w:ascii="Times New Roman" w:eastAsia="Times New Roman" w:hAnsi="Times New Roman" w:cs="Times New Roman"/>
      <w:b/>
      <w:bCs/>
      <w:lang w:eastAsia="bg-BG"/>
    </w:rPr>
  </w:style>
  <w:style w:type="paragraph" w:styleId="BodyText">
    <w:name w:val="Body Text"/>
    <w:basedOn w:val="Normal"/>
    <w:link w:val="BodyTextChar"/>
    <w:rsid w:val="0056533D"/>
    <w:rPr>
      <w:b/>
      <w:snapToGrid w:val="0"/>
      <w:color w:val="000000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6533D"/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paragraph" w:customStyle="1" w:styleId="Style">
    <w:name w:val="Style"/>
    <w:rsid w:val="0056533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F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3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0">
    <w:name w:val="Body text_"/>
    <w:basedOn w:val="DefaultParagraphFont"/>
    <w:link w:val="BodyText3"/>
    <w:rsid w:val="003729CD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dyText2">
    <w:name w:val="Body Text2"/>
    <w:basedOn w:val="Bodytext0"/>
    <w:rsid w:val="003729CD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BodyText3">
    <w:name w:val="Body Text3"/>
    <w:basedOn w:val="Normal"/>
    <w:link w:val="Bodytext0"/>
    <w:rsid w:val="003729CD"/>
    <w:pPr>
      <w:widowControl w:val="0"/>
      <w:shd w:val="clear" w:color="auto" w:fill="FFFFFF"/>
      <w:spacing w:after="360" w:line="0" w:lineRule="atLeast"/>
      <w:ind w:hanging="500"/>
    </w:pPr>
    <w:rPr>
      <w:rFonts w:ascii="Palatino Linotype" w:eastAsia="Palatino Linotype" w:hAnsi="Palatino Linotype" w:cs="Palatino Linotype"/>
      <w:sz w:val="15"/>
      <w:szCs w:val="15"/>
      <w:lang w:eastAsia="en-US"/>
    </w:rPr>
  </w:style>
  <w:style w:type="character" w:customStyle="1" w:styleId="BodytextSmallCaps">
    <w:name w:val="Body text + Small Caps"/>
    <w:basedOn w:val="Bodytext0"/>
    <w:rsid w:val="003729CD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5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C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C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DF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1">
    <w:name w:val="Body Text1"/>
    <w:basedOn w:val="Bodytext0"/>
    <w:rsid w:val="007D0A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/>
    </w:rPr>
  </w:style>
  <w:style w:type="paragraph" w:customStyle="1" w:styleId="CharCharZchnZchn">
    <w:name w:val="Char Char Zchn Zchn"/>
    <w:basedOn w:val="Normal"/>
    <w:rsid w:val="00474D8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ZchnZchn0">
    <w:name w:val="Char Char Zchn Zchn"/>
    <w:basedOn w:val="Normal"/>
    <w:rsid w:val="006B5C8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uiPriority w:val="22"/>
    <w:qFormat/>
    <w:rsid w:val="007921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C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15C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C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30">
    <w:name w:val="Body text (3)_"/>
    <w:basedOn w:val="DefaultParagraphFont"/>
    <w:link w:val="Bodytext31"/>
    <w:rsid w:val="00447B2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447B2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Style11">
    <w:name w:val="Style11"/>
    <w:basedOn w:val="Normal"/>
    <w:uiPriority w:val="99"/>
    <w:rsid w:val="00936669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character" w:customStyle="1" w:styleId="FontStyle17">
    <w:name w:val="Font Style17"/>
    <w:uiPriority w:val="99"/>
    <w:rsid w:val="0093666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23187D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31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72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3683-E0BB-45DB-802B-8FD4F841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2015-04-21T13:10:00Z</cp:lastPrinted>
  <dcterms:created xsi:type="dcterms:W3CDTF">2016-07-12T08:34:00Z</dcterms:created>
  <dcterms:modified xsi:type="dcterms:W3CDTF">2016-07-14T09:11:00Z</dcterms:modified>
</cp:coreProperties>
</file>