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7456BF">
        <w:t>фауна</w:t>
      </w:r>
      <w:r w:rsidR="0076092D" w:rsidRPr="007456BF">
        <w:rPr>
          <w:b/>
        </w:rPr>
        <w:t xml:space="preserve"> </w:t>
      </w:r>
      <w:r w:rsidR="00272865" w:rsidRPr="007456BF">
        <w:rPr>
          <w:b/>
        </w:rPr>
        <w:t>BG0000</w:t>
      </w:r>
      <w:r w:rsidR="00811B3A" w:rsidRPr="007456BF">
        <w:rPr>
          <w:b/>
          <w:lang w:val="en-GB"/>
        </w:rPr>
        <w:t xml:space="preserve">254 </w:t>
      </w:r>
      <w:r w:rsidR="00272865" w:rsidRPr="007456BF">
        <w:rPr>
          <w:b/>
        </w:rPr>
        <w:t>„</w:t>
      </w:r>
      <w:proofErr w:type="spellStart"/>
      <w:r w:rsidR="007456BF" w:rsidRPr="007456BF">
        <w:rPr>
          <w:b/>
        </w:rPr>
        <w:t>Бесапарски</w:t>
      </w:r>
      <w:proofErr w:type="spellEnd"/>
      <w:r w:rsidR="007456BF" w:rsidRPr="007456BF">
        <w:rPr>
          <w:b/>
        </w:rPr>
        <w:t xml:space="preserve"> възвишения</w:t>
      </w:r>
      <w:r w:rsidR="00726B90" w:rsidRPr="007456BF">
        <w:rPr>
          <w:b/>
        </w:rPr>
        <w:t>“</w:t>
      </w:r>
      <w:r w:rsidR="009B3D30" w:rsidRPr="007456BF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r w:rsidR="002A54B0" w:rsidRPr="00A77549">
        <w:t xml:space="preserve">с. Бяга, с. Исперихово, с. Козарско, </w:t>
      </w:r>
      <w:r w:rsidR="002A54B0" w:rsidRPr="00A77549">
        <w:rPr>
          <w:b/>
        </w:rPr>
        <w:t>община Брацигово, област Пазарджик</w:t>
      </w:r>
      <w:r w:rsidR="002A54B0" w:rsidRPr="00A77549">
        <w:t xml:space="preserve">, гр. Кричим, </w:t>
      </w:r>
      <w:r w:rsidR="002A54B0" w:rsidRPr="00A77549">
        <w:rPr>
          <w:b/>
        </w:rPr>
        <w:t>община Кричим, област Пловдив</w:t>
      </w:r>
      <w:r w:rsidR="002A54B0" w:rsidRPr="00A77549">
        <w:t>, с. Алеко Константиново, с. Огняново, с. Синитово, с. Хаджиево</w:t>
      </w:r>
      <w:r w:rsidR="002A54B0">
        <w:t>,</w:t>
      </w:r>
      <w:r w:rsidR="002A54B0" w:rsidRPr="00A77549">
        <w:t xml:space="preserve"> </w:t>
      </w:r>
      <w:r w:rsidR="002A54B0" w:rsidRPr="00A77549">
        <w:rPr>
          <w:b/>
        </w:rPr>
        <w:t>община Пазарджик, област Пазарджик</w:t>
      </w:r>
      <w:r w:rsidR="002A54B0" w:rsidRPr="00A77549">
        <w:t xml:space="preserve">, с. Капитан Димитриево, с. Радилово, </w:t>
      </w:r>
      <w:r w:rsidR="002A54B0" w:rsidRPr="00A77549">
        <w:rPr>
          <w:b/>
        </w:rPr>
        <w:t>община Пещера, област Пазарджик</w:t>
      </w:r>
      <w:r w:rsidR="002A54B0" w:rsidRPr="00A77549">
        <w:t xml:space="preserve">, с. Куртово Конаре, с. Ново село, </w:t>
      </w:r>
      <w:bookmarkStart w:id="0" w:name="_GoBack"/>
      <w:r w:rsidR="00F66179" w:rsidRPr="00F66179">
        <w:t>с.</w:t>
      </w:r>
      <w:r w:rsidR="00F66179">
        <w:rPr>
          <w:lang w:val="en-GB"/>
        </w:rPr>
        <w:t xml:space="preserve"> </w:t>
      </w:r>
      <w:r w:rsidR="00F66179" w:rsidRPr="00F66179">
        <w:t>Триводици</w:t>
      </w:r>
      <w:r w:rsidR="00F66179">
        <w:rPr>
          <w:lang w:val="en-GB"/>
        </w:rPr>
        <w:t>,</w:t>
      </w:r>
      <w:bookmarkEnd w:id="0"/>
      <w:r w:rsidR="00F66179" w:rsidRPr="00A77549">
        <w:rPr>
          <w:b/>
        </w:rPr>
        <w:t xml:space="preserve"> </w:t>
      </w:r>
      <w:r w:rsidR="002A54B0" w:rsidRPr="00A77549">
        <w:rPr>
          <w:b/>
        </w:rPr>
        <w:t xml:space="preserve">община </w:t>
      </w:r>
      <w:r w:rsidR="002A54B0" w:rsidRPr="002A54B0">
        <w:rPr>
          <w:b/>
        </w:rPr>
        <w:t>Стамболийски, област Пловдив</w:t>
      </w:r>
      <w:r w:rsidR="00272865" w:rsidRPr="002A54B0">
        <w:rPr>
          <w:bCs/>
        </w:rPr>
        <w:t>.</w:t>
      </w:r>
    </w:p>
    <w:p w:rsidR="00C00C1E" w:rsidRPr="007456BF" w:rsidRDefault="00C00C1E" w:rsidP="00BB205F">
      <w:pPr>
        <w:ind w:firstLine="709"/>
        <w:jc w:val="both"/>
      </w:pPr>
      <w:r w:rsidRPr="00C47C42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7456BF">
        <w:t>ите</w:t>
      </w:r>
      <w:r w:rsidRPr="00C47C42">
        <w:t xml:space="preserve"> сград</w:t>
      </w:r>
      <w:r w:rsidR="007456BF">
        <w:t>и</w:t>
      </w:r>
      <w:r w:rsidRPr="00C47C42">
        <w:t xml:space="preserve"> на Регионалн</w:t>
      </w:r>
      <w:r w:rsidR="007456BF">
        <w:t>и</w:t>
      </w:r>
      <w:r w:rsidRPr="00C47C42">
        <w:t xml:space="preserve"> инспекци</w:t>
      </w:r>
      <w:r w:rsidR="007456BF">
        <w:t>и</w:t>
      </w:r>
      <w:r w:rsidRPr="00C47C42">
        <w:t xml:space="preserve"> по околната среда и </w:t>
      </w:r>
      <w:r w:rsidRPr="007456BF">
        <w:t xml:space="preserve">водите </w:t>
      </w:r>
      <w:r w:rsidR="007456BF" w:rsidRPr="007456BF">
        <w:t xml:space="preserve">Пазарджик (гр. Пазарджик, ул. „Генерал Гурко“ № 3, ет.4, </w:t>
      </w:r>
      <w:proofErr w:type="spellStart"/>
      <w:r w:rsidR="007456BF" w:rsidRPr="007456BF">
        <w:t>п.к</w:t>
      </w:r>
      <w:proofErr w:type="spellEnd"/>
      <w:r w:rsidR="007456BF" w:rsidRPr="007456BF">
        <w:t>. 220)</w:t>
      </w:r>
      <w:r w:rsidR="007456BF" w:rsidRPr="007456BF">
        <w:rPr>
          <w:lang w:val="en-GB"/>
        </w:rPr>
        <w:t xml:space="preserve"> </w:t>
      </w:r>
      <w:r w:rsidR="007456BF" w:rsidRPr="007456BF">
        <w:t>и Пловдив (гр. Пловдив, бул. „Марица“ № 122).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7456BF">
        <w:rPr>
          <w:b/>
        </w:rPr>
        <w:t>В едномесечен срок заинтересованите лица могат да представят на министъра на околната среда и водите мотивирани писмени становища, възражения и</w:t>
      </w:r>
      <w:r w:rsidRPr="00C47C42">
        <w:rPr>
          <w:b/>
        </w:rPr>
        <w:t xml:space="preserve">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0466D0" w:rsidRDefault="00F5641B" w:rsidP="00F5641B">
      <w:pPr>
        <w:jc w:val="both"/>
      </w:pPr>
    </w:p>
    <w:sectPr w:rsidR="00F5641B" w:rsidRPr="000466D0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0389D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54B0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56BF"/>
    <w:rsid w:val="0074681A"/>
    <w:rsid w:val="00746F04"/>
    <w:rsid w:val="0076092D"/>
    <w:rsid w:val="007936C9"/>
    <w:rsid w:val="007C63D4"/>
    <w:rsid w:val="007F1CD0"/>
    <w:rsid w:val="007F31F5"/>
    <w:rsid w:val="008100D3"/>
    <w:rsid w:val="00811B3A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6179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0340F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16</cp:revision>
  <cp:lastPrinted>2008-01-21T09:55:00Z</cp:lastPrinted>
  <dcterms:created xsi:type="dcterms:W3CDTF">2020-03-06T12:01:00Z</dcterms:created>
  <dcterms:modified xsi:type="dcterms:W3CDTF">2020-11-25T16:44:00Z</dcterms:modified>
</cp:coreProperties>
</file>