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4A5A0D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4A5A0D">
        <w:t>фауна</w:t>
      </w:r>
      <w:r w:rsidR="0076092D" w:rsidRPr="004A5A0D">
        <w:rPr>
          <w:b/>
        </w:rPr>
        <w:t xml:space="preserve"> </w:t>
      </w:r>
      <w:r w:rsidR="00A41A89" w:rsidRPr="00A41A89">
        <w:rPr>
          <w:b/>
        </w:rPr>
        <w:t>BG0000618 „Видима“</w:t>
      </w:r>
      <w:r w:rsidR="009B3D30" w:rsidRPr="004A5A0D">
        <w:t xml:space="preserve">. </w:t>
      </w:r>
    </w:p>
    <w:p w:rsidR="004A5A0D" w:rsidRPr="004A5A0D" w:rsidRDefault="00046BE2" w:rsidP="00BB205F">
      <w:pPr>
        <w:ind w:firstLine="709"/>
        <w:jc w:val="both"/>
      </w:pPr>
      <w:r w:rsidRPr="004A5A0D">
        <w:t>Защитената зона е разположена в землищата</w:t>
      </w:r>
      <w:r w:rsidR="009D3675" w:rsidRPr="004A5A0D">
        <w:t xml:space="preserve"> на</w:t>
      </w:r>
      <w:r w:rsidR="00DE1E56">
        <w:rPr>
          <w:lang w:val="en-GB"/>
        </w:rPr>
        <w:t xml:space="preserve"> </w:t>
      </w:r>
      <w:bookmarkStart w:id="0" w:name="_GoBack"/>
      <w:r w:rsidR="00856D94">
        <w:t xml:space="preserve">с. Бериево, с. Горна Росица, с. Градница, с. Душево, гр. Севлиево, с. Сенник, </w:t>
      </w:r>
      <w:r w:rsidR="00856D94" w:rsidRPr="00DE1E56">
        <w:rPr>
          <w:b/>
        </w:rPr>
        <w:t>община</w:t>
      </w:r>
      <w:r w:rsidR="00856D94">
        <w:rPr>
          <w:b/>
        </w:rPr>
        <w:t xml:space="preserve"> </w:t>
      </w:r>
      <w:r w:rsidR="00856D94" w:rsidRPr="00621906">
        <w:rPr>
          <w:b/>
        </w:rPr>
        <w:t>Севлиево, област Габрово</w:t>
      </w:r>
      <w:r w:rsidR="00856D94">
        <w:t xml:space="preserve">, гр. Априлци, с. Велчево, с. Скандалото, </w:t>
      </w:r>
      <w:r w:rsidR="00856D94" w:rsidRPr="00DE1E56">
        <w:rPr>
          <w:b/>
        </w:rPr>
        <w:t>община</w:t>
      </w:r>
      <w:r w:rsidR="00856D94" w:rsidRPr="00621906">
        <w:rPr>
          <w:b/>
        </w:rPr>
        <w:t xml:space="preserve"> Априлци</w:t>
      </w:r>
      <w:r w:rsidR="00856D94">
        <w:rPr>
          <w:b/>
        </w:rPr>
        <w:t>,</w:t>
      </w:r>
      <w:r w:rsidR="00856D94" w:rsidRPr="00621906">
        <w:rPr>
          <w:b/>
        </w:rPr>
        <w:t xml:space="preserve"> </w:t>
      </w:r>
      <w:r w:rsidR="00856D94" w:rsidRPr="00DE1E56">
        <w:rPr>
          <w:b/>
        </w:rPr>
        <w:t>област</w:t>
      </w:r>
      <w:r w:rsidR="00856D94" w:rsidRPr="00621906">
        <w:rPr>
          <w:b/>
        </w:rPr>
        <w:t xml:space="preserve"> Ловеч</w:t>
      </w:r>
      <w:r w:rsidR="00856D94">
        <w:t xml:space="preserve">, с. Гумощник, с. Дебнево, с. Патрешко, </w:t>
      </w:r>
      <w:r w:rsidR="00856D94" w:rsidRPr="00DE1E56">
        <w:rPr>
          <w:b/>
        </w:rPr>
        <w:t>община</w:t>
      </w:r>
      <w:r w:rsidR="00856D94" w:rsidRPr="00621906">
        <w:rPr>
          <w:b/>
        </w:rPr>
        <w:t xml:space="preserve"> Троян</w:t>
      </w:r>
      <w:r w:rsidR="00856D94">
        <w:rPr>
          <w:b/>
        </w:rPr>
        <w:t>,</w:t>
      </w:r>
      <w:r w:rsidR="00856D94" w:rsidRPr="00621906">
        <w:rPr>
          <w:b/>
        </w:rPr>
        <w:t xml:space="preserve"> </w:t>
      </w:r>
      <w:r w:rsidR="00856D94" w:rsidRPr="00DE1E56">
        <w:rPr>
          <w:b/>
        </w:rPr>
        <w:t>област</w:t>
      </w:r>
      <w:r w:rsidR="00856D94" w:rsidRPr="00621906">
        <w:rPr>
          <w:b/>
        </w:rPr>
        <w:t xml:space="preserve"> Ловеч</w:t>
      </w:r>
      <w:bookmarkEnd w:id="0"/>
      <w:r w:rsidR="00856D94">
        <w:rPr>
          <w:b/>
        </w:rPr>
        <w:t>.</w:t>
      </w:r>
    </w:p>
    <w:p w:rsidR="00C00C1E" w:rsidRPr="00F6257E" w:rsidRDefault="00C00C1E" w:rsidP="00BB205F">
      <w:pPr>
        <w:ind w:firstLine="709"/>
        <w:jc w:val="both"/>
        <w:rPr>
          <w:lang w:val="en-GB"/>
        </w:rPr>
      </w:pPr>
      <w:r w:rsidRPr="004A5A0D">
        <w:t>Пълният текст на проекта на заповед е публикуван</w:t>
      </w:r>
      <w:r w:rsidRPr="00C47C42">
        <w:t xml:space="preserve">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</w:t>
      </w:r>
      <w:r w:rsidR="002C21D1">
        <w:t>ите</w:t>
      </w:r>
      <w:r w:rsidRPr="00C47C42">
        <w:t xml:space="preserve"> сград</w:t>
      </w:r>
      <w:r w:rsidR="002C21D1">
        <w:t>и</w:t>
      </w:r>
      <w:r w:rsidRPr="00C47C42">
        <w:t xml:space="preserve"> на Регионалн</w:t>
      </w:r>
      <w:r w:rsidR="002C21D1">
        <w:t>и</w:t>
      </w:r>
      <w:r w:rsidRPr="00C47C42">
        <w:t xml:space="preserve"> инспе</w:t>
      </w:r>
      <w:r w:rsidR="00F6257E">
        <w:t>кци</w:t>
      </w:r>
      <w:r w:rsidR="002C21D1">
        <w:t>и</w:t>
      </w:r>
      <w:r w:rsidR="00F6257E">
        <w:t xml:space="preserve"> по околната среда и </w:t>
      </w:r>
      <w:r w:rsidR="00F6257E" w:rsidRPr="00365F03">
        <w:t xml:space="preserve">водите </w:t>
      </w:r>
      <w:r w:rsidR="00365F03" w:rsidRPr="00365F03">
        <w:t>Велико Търново (гр. Велико Търново, „Никола Габровски“ № 68)</w:t>
      </w:r>
      <w:r w:rsidR="00365F03" w:rsidRPr="00365F03">
        <w:t xml:space="preserve"> и </w:t>
      </w:r>
      <w:r w:rsidR="00365F03" w:rsidRPr="00365F03">
        <w:t xml:space="preserve">Плевен (гр. Плевен, ул. „Александър Стамболийски“ №1 А, централна поща </w:t>
      </w:r>
      <w:proofErr w:type="spellStart"/>
      <w:r w:rsidR="00365F03" w:rsidRPr="00365F03">
        <w:t>п.к</w:t>
      </w:r>
      <w:proofErr w:type="spellEnd"/>
      <w:r w:rsidR="00365F03" w:rsidRPr="00365F03">
        <w:t>. 35)</w:t>
      </w:r>
      <w:r w:rsidR="00365F03" w:rsidRPr="00365F03">
        <w:rPr>
          <w:bCs/>
          <w:iCs/>
        </w:rPr>
        <w:t xml:space="preserve"> </w:t>
      </w:r>
      <w:r w:rsidR="00F6257E" w:rsidRPr="00365F03">
        <w:rPr>
          <w:bCs/>
          <w:iCs/>
          <w:lang w:val="en-GB"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C21D1"/>
    <w:rsid w:val="002E2916"/>
    <w:rsid w:val="00365EEA"/>
    <w:rsid w:val="00365F03"/>
    <w:rsid w:val="00391656"/>
    <w:rsid w:val="003C1CF2"/>
    <w:rsid w:val="003D2EE9"/>
    <w:rsid w:val="003D4B07"/>
    <w:rsid w:val="003E63FA"/>
    <w:rsid w:val="004007D3"/>
    <w:rsid w:val="0048412C"/>
    <w:rsid w:val="00484953"/>
    <w:rsid w:val="004A02F2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0775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56D94"/>
    <w:rsid w:val="00870048"/>
    <w:rsid w:val="00892B3A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41A89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01C30D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24</cp:revision>
  <cp:lastPrinted>2008-01-21T09:55:00Z</cp:lastPrinted>
  <dcterms:created xsi:type="dcterms:W3CDTF">2020-03-06T12:01:00Z</dcterms:created>
  <dcterms:modified xsi:type="dcterms:W3CDTF">2021-02-01T15:11:00Z</dcterms:modified>
</cp:coreProperties>
</file>