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70" w:rsidRDefault="00EE5770" w:rsidP="00EE577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Amount of ERUs </w:t>
      </w:r>
      <w:r>
        <w:rPr>
          <w:rFonts w:ascii="Times New Roman" w:hAnsi="Times New Roman" w:cs="Times New Roman"/>
          <w:sz w:val="24"/>
          <w:szCs w:val="24"/>
        </w:rPr>
        <w:t>transferred in 2010 – 1 479 532.</w:t>
      </w:r>
      <w:bookmarkStart w:id="0" w:name="_GoBack"/>
      <w:bookmarkEnd w:id="0"/>
    </w:p>
    <w:p w:rsidR="00EE5770" w:rsidRDefault="00EE5770" w:rsidP="00EE5770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Amount of ERUs</w:t>
      </w:r>
      <w:r>
        <w:rPr>
          <w:rFonts w:ascii="Times New Roman" w:hAnsi="Times New Roman" w:cs="Times New Roman"/>
          <w:sz w:val="24"/>
          <w:szCs w:val="24"/>
        </w:rPr>
        <w:t xml:space="preserve"> transferred in 2011 – 2 350 806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16BA2" w:rsidRDefault="00A16BA2"/>
    <w:sectPr w:rsidR="00A1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09D"/>
    <w:multiLevelType w:val="hybridMultilevel"/>
    <w:tmpl w:val="0308A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FD"/>
    <w:rsid w:val="003A0EFD"/>
    <w:rsid w:val="00A16BA2"/>
    <w:rsid w:val="00EE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2012-02-23T14:30:00Z</dcterms:created>
  <dcterms:modified xsi:type="dcterms:W3CDTF">2012-02-23T14:31:00Z</dcterms:modified>
</cp:coreProperties>
</file>