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3F" w:rsidRPr="00425A3F" w:rsidRDefault="002B05E2" w:rsidP="004B7204">
      <w:pPr>
        <w:pStyle w:val="Heading7"/>
        <w:tabs>
          <w:tab w:val="left" w:pos="142"/>
          <w:tab w:val="left" w:pos="284"/>
        </w:tabs>
        <w:ind w:left="-567" w:right="186"/>
        <w:jc w:val="left"/>
        <w:rPr>
          <w:rFonts w:ascii="Verdana" w:hAnsi="Verdana"/>
          <w:i w:val="0"/>
          <w:caps/>
          <w:smallCaps w:val="0"/>
          <w:sz w:val="24"/>
          <w:szCs w:val="24"/>
        </w:rPr>
      </w:pPr>
      <w:r>
        <w:rPr>
          <w:noProof/>
          <w:sz w:val="20"/>
          <w:lang w:val="bg-BG" w:eastAsia="bg-BG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108585</wp:posOffset>
                </wp:positionV>
                <wp:extent cx="0" cy="575945"/>
                <wp:effectExtent l="0" t="0" r="0" b="0"/>
                <wp:wrapNone/>
                <wp:docPr id="1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A8E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-8.2pt;margin-top:8.55pt;width:0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OsnHQ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"/>
            </w:pict>
          </mc:Fallback>
        </mc:AlternateContent>
      </w:r>
      <w:r w:rsidRPr="00543C8F">
        <w:rPr>
          <w:noProof/>
          <w:sz w:val="20"/>
          <w:lang w:val="bg-BG" w:eastAsia="bg-BG"/>
        </w:rPr>
        <w:drawing>
          <wp:anchor distT="0" distB="0" distL="114300" distR="144145" simplePos="0" relativeHeight="251657728" behindDoc="1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0</wp:posOffset>
            </wp:positionV>
            <wp:extent cx="633730" cy="779145"/>
            <wp:effectExtent l="0" t="0" r="0" b="0"/>
            <wp:wrapThrough wrapText="bothSides">
              <wp:wrapPolygon edited="0">
                <wp:start x="0" y="0"/>
                <wp:lineTo x="0" y="21125"/>
                <wp:lineTo x="20778" y="21125"/>
                <wp:lineTo x="20778" y="0"/>
                <wp:lineTo x="0" y="0"/>
              </wp:wrapPolygon>
            </wp:wrapThrough>
            <wp:docPr id="10" name="Picture 7" descr="Lionpr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ionprob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A3F" w:rsidRPr="00425A3F">
        <w:rPr>
          <w:rFonts w:ascii="Verdana" w:hAnsi="Verdana"/>
          <w:i w:val="0"/>
          <w:caps/>
          <w:smallCaps w:val="0"/>
          <w:sz w:val="24"/>
          <w:szCs w:val="24"/>
        </w:rPr>
        <w:t>република българия</w:t>
      </w:r>
    </w:p>
    <w:p w:rsidR="00851C53" w:rsidRPr="003523AC" w:rsidRDefault="00851C53" w:rsidP="004B7204">
      <w:pPr>
        <w:pStyle w:val="Heading7"/>
        <w:tabs>
          <w:tab w:val="left" w:pos="142"/>
          <w:tab w:val="left" w:pos="284"/>
        </w:tabs>
        <w:ind w:left="-567" w:right="186"/>
        <w:jc w:val="left"/>
        <w:rPr>
          <w:rFonts w:ascii="Verdana" w:hAnsi="Verdana"/>
          <w:b w:val="0"/>
          <w:i w:val="0"/>
          <w:caps/>
          <w:smallCaps w:val="0"/>
          <w:sz w:val="16"/>
          <w:szCs w:val="16"/>
        </w:rPr>
      </w:pPr>
      <w:r w:rsidRPr="003523AC">
        <w:rPr>
          <w:rFonts w:ascii="Verdana" w:hAnsi="Verdana"/>
          <w:b w:val="0"/>
          <w:i w:val="0"/>
          <w:caps/>
          <w:smallCaps w:val="0"/>
          <w:sz w:val="16"/>
          <w:szCs w:val="16"/>
        </w:rPr>
        <w:t>Министерство на транспорта</w:t>
      </w:r>
      <w:r w:rsidR="00174B4B" w:rsidRPr="003523AC">
        <w:rPr>
          <w:rFonts w:ascii="Verdana" w:hAnsi="Verdana"/>
          <w:b w:val="0"/>
          <w:i w:val="0"/>
          <w:caps/>
          <w:smallCaps w:val="0"/>
          <w:sz w:val="16"/>
          <w:szCs w:val="16"/>
        </w:rPr>
        <w:t>, информационните технологии и съобщенията</w:t>
      </w:r>
      <w:r w:rsidRPr="003523AC">
        <w:rPr>
          <w:rFonts w:ascii="Verdana" w:hAnsi="Verdana"/>
          <w:b w:val="0"/>
          <w:i w:val="0"/>
          <w:caps/>
          <w:smallCaps w:val="0"/>
          <w:sz w:val="16"/>
          <w:szCs w:val="16"/>
        </w:rPr>
        <w:t xml:space="preserve"> </w:t>
      </w:r>
    </w:p>
    <w:p w:rsidR="00174B4B" w:rsidRPr="00543C8F" w:rsidRDefault="002B05E2" w:rsidP="004B7204">
      <w:pPr>
        <w:pStyle w:val="Heading7"/>
        <w:tabs>
          <w:tab w:val="left" w:pos="142"/>
          <w:tab w:val="left" w:pos="284"/>
        </w:tabs>
        <w:ind w:left="-567" w:right="186"/>
        <w:jc w:val="left"/>
        <w:rPr>
          <w:rFonts w:ascii="Verdana" w:hAnsi="Verdana"/>
          <w:i w:val="0"/>
          <w:caps/>
          <w:smallCaps w:val="0"/>
          <w:sz w:val="20"/>
        </w:rPr>
      </w:pPr>
      <w:r w:rsidRPr="00472D71">
        <w:rPr>
          <w:rFonts w:ascii="Verdana" w:hAnsi="Verdana"/>
          <w:b w:val="0"/>
          <w:noProof/>
          <w:sz w:val="18"/>
          <w:szCs w:val="18"/>
          <w:lang w:val="bg-BG" w:eastAsia="bg-BG"/>
        </w:rPr>
        <w:drawing>
          <wp:anchor distT="0" distB="0" distL="180340" distR="114300" simplePos="0" relativeHeight="251656704" behindDoc="1" locked="0" layoutInCell="1" allowOverlap="1">
            <wp:simplePos x="0" y="0"/>
            <wp:positionH relativeFrom="column">
              <wp:posOffset>4808855</wp:posOffset>
            </wp:positionH>
            <wp:positionV relativeFrom="paragraph">
              <wp:posOffset>21590</wp:posOffset>
            </wp:positionV>
            <wp:extent cx="476250" cy="571500"/>
            <wp:effectExtent l="0" t="0" r="0" b="0"/>
            <wp:wrapSquare wrapText="left"/>
            <wp:docPr id="9" name="Picture 6" descr="Uppd02_256_1000!1223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ppd02_256_1000!1223_trans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27F" w:rsidRPr="00543C8F">
        <w:rPr>
          <w:rFonts w:ascii="Verdana" w:hAnsi="Verdana"/>
          <w:i w:val="0"/>
          <w:caps/>
          <w:smallCaps w:val="0"/>
          <w:sz w:val="20"/>
        </w:rPr>
        <w:t>Изпълнителна агенция</w:t>
      </w:r>
    </w:p>
    <w:p w:rsidR="006A627F" w:rsidRPr="00543C8F" w:rsidRDefault="006A627F" w:rsidP="004B7204">
      <w:pPr>
        <w:pStyle w:val="Heading7"/>
        <w:tabs>
          <w:tab w:val="left" w:pos="142"/>
          <w:tab w:val="left" w:pos="284"/>
        </w:tabs>
        <w:ind w:left="-567" w:right="186"/>
        <w:jc w:val="left"/>
        <w:rPr>
          <w:rFonts w:ascii="Verdana" w:hAnsi="Verdana"/>
          <w:i w:val="0"/>
          <w:caps/>
          <w:smallCaps w:val="0"/>
          <w:sz w:val="20"/>
        </w:rPr>
      </w:pPr>
      <w:r w:rsidRPr="00543C8F">
        <w:rPr>
          <w:rFonts w:ascii="Verdana" w:hAnsi="Verdana"/>
          <w:i w:val="0"/>
          <w:caps/>
          <w:smallCaps w:val="0"/>
          <w:sz w:val="20"/>
        </w:rPr>
        <w:t>ПРОУЧВАНЕ И ПОДДЪРЖАНЕ НА РЕКА ДУНАВ</w:t>
      </w:r>
    </w:p>
    <w:p w:rsidR="006A627F" w:rsidRDefault="006A627F" w:rsidP="004B7204">
      <w:pPr>
        <w:pStyle w:val="Title"/>
        <w:tabs>
          <w:tab w:val="left" w:pos="142"/>
          <w:tab w:val="left" w:pos="284"/>
        </w:tabs>
        <w:spacing w:line="240" w:lineRule="auto"/>
        <w:ind w:left="-567" w:right="186"/>
        <w:jc w:val="right"/>
      </w:pPr>
    </w:p>
    <w:p w:rsidR="00851C53" w:rsidRDefault="00851C53" w:rsidP="004B7204">
      <w:pPr>
        <w:pStyle w:val="Title"/>
        <w:tabs>
          <w:tab w:val="left" w:pos="142"/>
          <w:tab w:val="left" w:pos="284"/>
        </w:tabs>
        <w:spacing w:line="240" w:lineRule="auto"/>
        <w:ind w:left="-567" w:right="186"/>
        <w:jc w:val="right"/>
      </w:pPr>
      <w: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69"/>
        <w:gridCol w:w="4773"/>
      </w:tblGrid>
      <w:tr w:rsidR="009D549A" w:rsidRPr="004067C8" w:rsidTr="00F854DA">
        <w:tc>
          <w:tcPr>
            <w:tcW w:w="4769" w:type="dxa"/>
            <w:shd w:val="clear" w:color="auto" w:fill="auto"/>
          </w:tcPr>
          <w:p w:rsidR="009D549A" w:rsidRPr="004067C8" w:rsidRDefault="009D549A" w:rsidP="004B7204">
            <w:pPr>
              <w:tabs>
                <w:tab w:val="left" w:pos="142"/>
                <w:tab w:val="left" w:pos="284"/>
              </w:tabs>
              <w:ind w:left="-567" w:right="1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3" w:type="dxa"/>
            <w:shd w:val="clear" w:color="auto" w:fill="auto"/>
          </w:tcPr>
          <w:p w:rsidR="009D549A" w:rsidRPr="004067C8" w:rsidRDefault="009D549A" w:rsidP="004B7204">
            <w:pPr>
              <w:tabs>
                <w:tab w:val="left" w:pos="142"/>
                <w:tab w:val="left" w:pos="284"/>
              </w:tabs>
              <w:ind w:left="-567" w:right="18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center"/>
        <w:rPr>
          <w:rFonts w:ascii="Times New Roman" w:hAnsi="Times New Roman"/>
          <w:b/>
          <w:sz w:val="32"/>
          <w:szCs w:val="32"/>
          <w:lang w:eastAsia="bg-BG"/>
        </w:rPr>
      </w:pPr>
      <w:r w:rsidRPr="00F854DA">
        <w:rPr>
          <w:rFonts w:ascii="Times New Roman" w:hAnsi="Times New Roman"/>
          <w:b/>
          <w:sz w:val="32"/>
          <w:szCs w:val="32"/>
          <w:lang w:eastAsia="bg-BG"/>
        </w:rPr>
        <w:t>О Б Я В А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both"/>
        <w:rPr>
          <w:rFonts w:ascii="Times New Roman" w:hAnsi="Times New Roman"/>
          <w:sz w:val="24"/>
          <w:szCs w:val="24"/>
          <w:lang w:eastAsia="bg-BG"/>
        </w:rPr>
      </w:pPr>
      <w:r w:rsidRPr="00F854DA">
        <w:rPr>
          <w:rFonts w:ascii="Times New Roman" w:hAnsi="Times New Roman"/>
          <w:sz w:val="24"/>
          <w:szCs w:val="24"/>
          <w:lang w:eastAsia="bg-BG"/>
        </w:rPr>
        <w:t xml:space="preserve">                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854DA">
        <w:rPr>
          <w:rFonts w:ascii="Times New Roman" w:hAnsi="Times New Roman"/>
          <w:sz w:val="24"/>
          <w:szCs w:val="24"/>
          <w:lang w:eastAsia="bg-BG"/>
        </w:rPr>
        <w:t>На основание чл. 4, ал. 2 от Наредбата за условията и реда за извършване на оценка на въздействието върху околната среда (</w:t>
      </w:r>
      <w:proofErr w:type="spellStart"/>
      <w:r w:rsidRPr="00F854DA">
        <w:rPr>
          <w:rFonts w:ascii="Times New Roman" w:hAnsi="Times New Roman"/>
          <w:sz w:val="24"/>
          <w:szCs w:val="24"/>
          <w:lang w:eastAsia="bg-BG"/>
        </w:rPr>
        <w:t>посл</w:t>
      </w:r>
      <w:proofErr w:type="spellEnd"/>
      <w:r w:rsidRPr="00F854DA">
        <w:rPr>
          <w:rFonts w:ascii="Times New Roman" w:hAnsi="Times New Roman"/>
          <w:sz w:val="24"/>
          <w:szCs w:val="24"/>
          <w:lang w:eastAsia="bg-BG"/>
        </w:rPr>
        <w:t xml:space="preserve">. изм. ДВ бр.3/2018г.), 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F854DA">
        <w:rPr>
          <w:rFonts w:ascii="Times New Roman" w:hAnsi="Times New Roman"/>
          <w:b/>
          <w:sz w:val="24"/>
          <w:szCs w:val="24"/>
          <w:lang w:eastAsia="bg-BG"/>
        </w:rPr>
        <w:t xml:space="preserve">Изпълнителна агенция „Проучване и поддържане на река Дунав“ (ИАППД)  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F854DA">
        <w:rPr>
          <w:rFonts w:ascii="Times New Roman" w:hAnsi="Times New Roman"/>
          <w:b/>
          <w:sz w:val="24"/>
          <w:szCs w:val="24"/>
          <w:lang w:eastAsia="bg-BG"/>
        </w:rPr>
        <w:t>гр. Русе, ул. „Славянска“ №6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center"/>
        <w:rPr>
          <w:rFonts w:ascii="Times New Roman" w:hAnsi="Times New Roman"/>
          <w:sz w:val="32"/>
          <w:szCs w:val="32"/>
          <w:lang w:eastAsia="bg-BG"/>
        </w:rPr>
      </w:pPr>
      <w:r w:rsidRPr="00F854DA">
        <w:rPr>
          <w:rFonts w:ascii="Times New Roman" w:hAnsi="Times New Roman"/>
          <w:sz w:val="32"/>
          <w:szCs w:val="32"/>
          <w:lang w:eastAsia="bg-BG"/>
        </w:rPr>
        <w:t xml:space="preserve">У В Е Д О М Я В А 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F2CEF" w:rsidRDefault="00F854DA" w:rsidP="004B7204">
      <w:pPr>
        <w:pStyle w:val="Para0"/>
        <w:tabs>
          <w:tab w:val="left" w:pos="142"/>
          <w:tab w:val="left" w:pos="284"/>
        </w:tabs>
        <w:spacing w:before="0" w:after="0" w:line="240" w:lineRule="auto"/>
        <w:ind w:left="-567" w:right="186" w:firstLine="709"/>
        <w:rPr>
          <w:rFonts w:ascii="Times New Roman" w:hAnsi="Times New Roman"/>
          <w:sz w:val="24"/>
          <w:lang w:eastAsia="de-DE"/>
        </w:rPr>
      </w:pPr>
      <w:r w:rsidRPr="00F854DA">
        <w:rPr>
          <w:rFonts w:ascii="Times New Roman" w:hAnsi="Times New Roman"/>
          <w:sz w:val="24"/>
          <w:lang w:eastAsia="bg-BG"/>
        </w:rPr>
        <w:t>Всички заинтересовани физически и юридически лица, че има инвестиционно предложение с предмет</w:t>
      </w:r>
      <w:r w:rsidRPr="00F854DA">
        <w:rPr>
          <w:rFonts w:ascii="Times New Roman" w:hAnsi="Times New Roman"/>
          <w:b/>
          <w:sz w:val="24"/>
          <w:lang w:eastAsia="bg-BG"/>
        </w:rPr>
        <w:t xml:space="preserve"> „Подобряване на условията за корабоплаване в общия българо-румънски участък на р. Дунав“.</w:t>
      </w:r>
      <w:r w:rsidR="00EE6171">
        <w:rPr>
          <w:rFonts w:ascii="Times New Roman" w:hAnsi="Times New Roman"/>
          <w:b/>
          <w:sz w:val="24"/>
          <w:lang w:eastAsia="bg-BG"/>
        </w:rPr>
        <w:t xml:space="preserve"> </w:t>
      </w:r>
      <w:r w:rsidRPr="00F854DA">
        <w:rPr>
          <w:rFonts w:ascii="Times New Roman" w:hAnsi="Times New Roman"/>
          <w:bCs/>
          <w:sz w:val="24"/>
          <w:lang w:eastAsia="bg-BG"/>
        </w:rPr>
        <w:t xml:space="preserve">Основната цел на проекта е да се </w:t>
      </w:r>
      <w:r w:rsidR="003F2CEF">
        <w:rPr>
          <w:rFonts w:ascii="Times New Roman" w:hAnsi="Times New Roman"/>
          <w:bCs/>
          <w:sz w:val="24"/>
          <w:lang w:val="bg-BG" w:eastAsia="bg-BG"/>
        </w:rPr>
        <w:t>изпълнят</w:t>
      </w:r>
      <w:r w:rsidR="003F2CEF">
        <w:rPr>
          <w:rFonts w:ascii="Times New Roman" w:hAnsi="Times New Roman"/>
          <w:bCs/>
          <w:sz w:val="24"/>
          <w:lang w:eastAsia="bg-BG"/>
        </w:rPr>
        <w:t xml:space="preserve"> технически решения</w:t>
      </w:r>
      <w:r w:rsidRPr="00F854DA">
        <w:rPr>
          <w:rFonts w:ascii="Times New Roman" w:hAnsi="Times New Roman"/>
          <w:bCs/>
          <w:sz w:val="24"/>
          <w:lang w:eastAsia="bg-BG"/>
        </w:rPr>
        <w:t xml:space="preserve"> с цел подобряване на корабоплавателните условия по р. Дунав в </w:t>
      </w:r>
      <w:r w:rsidR="003F2CEF">
        <w:rPr>
          <w:rFonts w:ascii="Times New Roman" w:hAnsi="Times New Roman"/>
          <w:bCs/>
          <w:sz w:val="24"/>
          <w:lang w:val="bg-BG" w:eastAsia="bg-BG"/>
        </w:rPr>
        <w:t>общия</w:t>
      </w:r>
      <w:r w:rsidRPr="00F854DA">
        <w:rPr>
          <w:rFonts w:ascii="Times New Roman" w:hAnsi="Times New Roman"/>
          <w:bCs/>
          <w:sz w:val="24"/>
          <w:lang w:eastAsia="bg-BG"/>
        </w:rPr>
        <w:t xml:space="preserve"> българо-румънски участък </w:t>
      </w:r>
      <w:r w:rsidRPr="00F854DA">
        <w:rPr>
          <w:rFonts w:ascii="Times New Roman" w:hAnsi="Times New Roman"/>
          <w:sz w:val="24"/>
          <w:lang w:eastAsia="de-DE"/>
        </w:rPr>
        <w:t xml:space="preserve">и да се осигури безопасно провеждане на транспортна дейност по течението на реката през цялата година, в съответствие с препоръките на Дунавската комисия в Будапеща. </w:t>
      </w:r>
    </w:p>
    <w:p w:rsidR="0042433C" w:rsidRDefault="003F2CEF" w:rsidP="004B7204">
      <w:pPr>
        <w:pStyle w:val="Para0"/>
        <w:tabs>
          <w:tab w:val="left" w:pos="142"/>
          <w:tab w:val="left" w:pos="284"/>
        </w:tabs>
        <w:spacing w:before="0" w:after="0" w:line="240" w:lineRule="auto"/>
        <w:ind w:left="-567" w:right="186" w:firstLine="709"/>
        <w:rPr>
          <w:rFonts w:ascii="Times New Roman" w:hAnsi="Times New Roman"/>
          <w:sz w:val="24"/>
          <w:lang w:eastAsia="de-DE"/>
        </w:rPr>
      </w:pPr>
      <w:r w:rsidRPr="0042433C">
        <w:rPr>
          <w:rFonts w:ascii="Times New Roman" w:eastAsia="Calibri" w:hAnsi="Times New Roman"/>
          <w:sz w:val="24"/>
          <w:lang w:eastAsia="bg-BG"/>
        </w:rPr>
        <w:t>Проектът предлага редица от дейности като: драгиране на навигационния канал (основно и поддържащо драгиране), извършване на дейности, защитаващи бреговете от ерозия, изграждане на буни, шеврони и/или острови.</w:t>
      </w:r>
    </w:p>
    <w:p w:rsidR="0042433C" w:rsidRPr="00B0243E" w:rsidRDefault="0042433C" w:rsidP="004B7204">
      <w:pPr>
        <w:pStyle w:val="Para0"/>
        <w:tabs>
          <w:tab w:val="left" w:pos="142"/>
          <w:tab w:val="left" w:pos="284"/>
        </w:tabs>
        <w:spacing w:before="0" w:after="0" w:line="240" w:lineRule="auto"/>
        <w:ind w:left="-567" w:right="186" w:firstLine="709"/>
        <w:rPr>
          <w:rFonts w:ascii="Times New Roman" w:hAnsi="Times New Roman"/>
          <w:sz w:val="24"/>
          <w:lang w:val="bg-BG"/>
        </w:rPr>
      </w:pPr>
      <w:r w:rsidRPr="0042433C">
        <w:rPr>
          <w:rFonts w:ascii="Times New Roman" w:hAnsi="Times New Roman"/>
          <w:sz w:val="24"/>
        </w:rPr>
        <w:t>Хидротехническите дейности в рамките на настоящото предложение ще бъдат</w:t>
      </w:r>
      <w:r w:rsidRPr="0042433C" w:rsidDel="005B078E">
        <w:rPr>
          <w:rFonts w:ascii="Times New Roman" w:hAnsi="Times New Roman"/>
          <w:sz w:val="24"/>
        </w:rPr>
        <w:t xml:space="preserve"> </w:t>
      </w:r>
      <w:r w:rsidRPr="0042433C">
        <w:rPr>
          <w:rFonts w:ascii="Times New Roman" w:hAnsi="Times New Roman"/>
          <w:sz w:val="24"/>
        </w:rPr>
        <w:t>извършени в коритото на реката и на брега, в критичните зони за плаване на румънск</w:t>
      </w:r>
      <w:r w:rsidR="003F2CEF">
        <w:rPr>
          <w:rFonts w:ascii="Times New Roman" w:hAnsi="Times New Roman"/>
          <w:sz w:val="24"/>
        </w:rPr>
        <w:t>а и българска територия между ркм</w:t>
      </w:r>
      <w:r w:rsidRPr="0042433C">
        <w:rPr>
          <w:rFonts w:ascii="Times New Roman" w:hAnsi="Times New Roman"/>
          <w:sz w:val="24"/>
        </w:rPr>
        <w:t xml:space="preserve"> 845.5 и ркм</w:t>
      </w:r>
      <w:r w:rsidR="003F2CEF">
        <w:rPr>
          <w:rFonts w:ascii="Times New Roman" w:hAnsi="Times New Roman"/>
          <w:sz w:val="24"/>
          <w:lang w:val="bg-BG"/>
        </w:rPr>
        <w:t xml:space="preserve"> </w:t>
      </w:r>
      <w:r w:rsidRPr="0042433C">
        <w:rPr>
          <w:rFonts w:ascii="Times New Roman" w:hAnsi="Times New Roman"/>
          <w:sz w:val="24"/>
        </w:rPr>
        <w:t>375</w:t>
      </w:r>
      <w:r w:rsidR="00B0243E">
        <w:rPr>
          <w:rFonts w:ascii="Times New Roman" w:hAnsi="Times New Roman"/>
          <w:sz w:val="24"/>
          <w:lang w:val="bg-BG"/>
        </w:rPr>
        <w:t>.</w:t>
      </w:r>
    </w:p>
    <w:p w:rsidR="0042433C" w:rsidRPr="0042433C" w:rsidRDefault="0042433C" w:rsidP="004B7204">
      <w:pPr>
        <w:tabs>
          <w:tab w:val="left" w:pos="142"/>
          <w:tab w:val="left" w:pos="284"/>
        </w:tabs>
        <w:ind w:left="-567" w:right="186" w:firstLine="709"/>
        <w:jc w:val="both"/>
        <w:rPr>
          <w:rFonts w:ascii="Times New Roman" w:eastAsia="SimSun" w:hAnsi="Times New Roman"/>
          <w:sz w:val="24"/>
          <w:szCs w:val="24"/>
        </w:rPr>
      </w:pP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В навигационния сектор, администриран от румънската страна, </w:t>
      </w:r>
      <w:r w:rsidRPr="0042433C">
        <w:rPr>
          <w:rFonts w:ascii="Times New Roman" w:eastAsia="SimSun" w:hAnsi="Times New Roman"/>
          <w:sz w:val="24"/>
          <w:szCs w:val="24"/>
        </w:rPr>
        <w:t>са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 определени три критични зони</w:t>
      </w:r>
      <w:r w:rsidRPr="0042433C">
        <w:rPr>
          <w:rFonts w:ascii="Times New Roman" w:eastAsia="SimSun" w:hAnsi="Times New Roman"/>
          <w:sz w:val="24"/>
          <w:szCs w:val="24"/>
        </w:rPr>
        <w:t xml:space="preserve">, в които са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>очертани критични точки, както следва:</w:t>
      </w:r>
    </w:p>
    <w:p w:rsidR="0042433C" w:rsidRPr="0042433C" w:rsidRDefault="0042433C" w:rsidP="004B7204">
      <w:pPr>
        <w:numPr>
          <w:ilvl w:val="0"/>
          <w:numId w:val="3"/>
        </w:numPr>
        <w:tabs>
          <w:tab w:val="left" w:pos="142"/>
          <w:tab w:val="left" w:pos="284"/>
        </w:tabs>
        <w:ind w:right="186"/>
        <w:jc w:val="both"/>
        <w:rPr>
          <w:rFonts w:ascii="Times New Roman" w:eastAsia="SimSun" w:hAnsi="Times New Roman"/>
          <w:sz w:val="24"/>
          <w:szCs w:val="24"/>
          <w:lang w:val="ro-RO"/>
        </w:rPr>
      </w:pPr>
      <w:r w:rsidRPr="0042433C">
        <w:rPr>
          <w:rFonts w:ascii="Times New Roman" w:eastAsia="SimSun" w:hAnsi="Times New Roman"/>
          <w:b/>
          <w:sz w:val="24"/>
          <w:szCs w:val="24"/>
          <w:lang w:val="ro-RO"/>
        </w:rPr>
        <w:t>Критична зона 1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 от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850 до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>818, която включва критични точки Гарла Маре и Салч</w:t>
      </w:r>
      <w:r w:rsidRPr="0042433C">
        <w:rPr>
          <w:rFonts w:ascii="Times New Roman" w:eastAsia="SimSun" w:hAnsi="Times New Roman"/>
          <w:sz w:val="24"/>
          <w:szCs w:val="24"/>
        </w:rPr>
        <w:t>и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>я;</w:t>
      </w:r>
    </w:p>
    <w:p w:rsidR="0042433C" w:rsidRPr="0042433C" w:rsidRDefault="0042433C" w:rsidP="004B7204">
      <w:pPr>
        <w:numPr>
          <w:ilvl w:val="0"/>
          <w:numId w:val="3"/>
        </w:numPr>
        <w:tabs>
          <w:tab w:val="left" w:pos="142"/>
          <w:tab w:val="left" w:pos="284"/>
        </w:tabs>
        <w:ind w:right="186"/>
        <w:jc w:val="both"/>
        <w:rPr>
          <w:rFonts w:ascii="Times New Roman" w:eastAsia="SimSun" w:hAnsi="Times New Roman"/>
          <w:sz w:val="24"/>
          <w:szCs w:val="24"/>
          <w:lang w:val="ro-RO"/>
        </w:rPr>
      </w:pPr>
      <w:r w:rsidRPr="0042433C">
        <w:rPr>
          <w:rFonts w:ascii="Times New Roman" w:eastAsia="SimSun" w:hAnsi="Times New Roman"/>
          <w:b/>
          <w:sz w:val="24"/>
          <w:szCs w:val="24"/>
          <w:lang w:val="ro-RO"/>
        </w:rPr>
        <w:t>Критична зона 2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 от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786 до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>755, която включва критични точки Богдан Сечан и Добрина;</w:t>
      </w:r>
    </w:p>
    <w:p w:rsidR="0042433C" w:rsidRPr="0042433C" w:rsidRDefault="0042433C" w:rsidP="004B7204">
      <w:pPr>
        <w:numPr>
          <w:ilvl w:val="0"/>
          <w:numId w:val="3"/>
        </w:numPr>
        <w:tabs>
          <w:tab w:val="left" w:pos="142"/>
          <w:tab w:val="left" w:pos="284"/>
        </w:tabs>
        <w:ind w:right="186"/>
        <w:jc w:val="both"/>
        <w:rPr>
          <w:rFonts w:ascii="Times New Roman" w:eastAsia="SimSun" w:hAnsi="Times New Roman"/>
          <w:sz w:val="24"/>
          <w:szCs w:val="24"/>
          <w:lang w:val="ro-RO"/>
        </w:rPr>
      </w:pPr>
      <w:r w:rsidRPr="0042433C">
        <w:rPr>
          <w:rFonts w:ascii="Times New Roman" w:eastAsia="SimSun" w:hAnsi="Times New Roman"/>
          <w:b/>
          <w:sz w:val="24"/>
          <w:szCs w:val="24"/>
          <w:lang w:val="ro-RO"/>
        </w:rPr>
        <w:t>Критична зона 3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 от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678 до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>625, която включва критичните точки на Бекет и Корабия</w:t>
      </w:r>
      <w:r w:rsidRPr="0042433C">
        <w:rPr>
          <w:rFonts w:ascii="Times New Roman" w:eastAsia="SimSun" w:hAnsi="Times New Roman"/>
          <w:sz w:val="24"/>
          <w:szCs w:val="24"/>
        </w:rPr>
        <w:t>.</w:t>
      </w:r>
    </w:p>
    <w:p w:rsidR="0042433C" w:rsidRPr="004B7204" w:rsidRDefault="0042433C" w:rsidP="004B7204">
      <w:pPr>
        <w:tabs>
          <w:tab w:val="left" w:pos="284"/>
        </w:tabs>
        <w:ind w:left="-567" w:right="186" w:firstLine="709"/>
        <w:jc w:val="both"/>
        <w:rPr>
          <w:rFonts w:ascii="Times New Roman" w:eastAsia="SimSun" w:hAnsi="Times New Roman"/>
          <w:sz w:val="24"/>
          <w:szCs w:val="24"/>
        </w:rPr>
      </w:pPr>
      <w:r w:rsidRPr="004B7204">
        <w:rPr>
          <w:rFonts w:ascii="Times New Roman" w:eastAsia="SimSun" w:hAnsi="Times New Roman"/>
          <w:sz w:val="24"/>
          <w:szCs w:val="24"/>
        </w:rPr>
        <w:t>За</w:t>
      </w:r>
      <w:r w:rsidRPr="004B7204">
        <w:rPr>
          <w:rFonts w:ascii="Times New Roman" w:eastAsia="SimSun" w:hAnsi="Times New Roman"/>
          <w:sz w:val="24"/>
          <w:szCs w:val="24"/>
          <w:lang w:val="ro-RO"/>
        </w:rPr>
        <w:t xml:space="preserve"> </w:t>
      </w:r>
      <w:r w:rsidRPr="004B7204">
        <w:rPr>
          <w:rFonts w:ascii="Times New Roman" w:eastAsia="SimSun" w:hAnsi="Times New Roman"/>
          <w:sz w:val="24"/>
          <w:szCs w:val="24"/>
        </w:rPr>
        <w:t xml:space="preserve">навигационния </w:t>
      </w:r>
      <w:r w:rsidRPr="004B7204">
        <w:rPr>
          <w:rFonts w:ascii="Times New Roman" w:eastAsia="SimSun" w:hAnsi="Times New Roman"/>
          <w:sz w:val="24"/>
          <w:szCs w:val="24"/>
          <w:lang w:val="ro-RO"/>
        </w:rPr>
        <w:t>сектор, администриран от българска страна</w:t>
      </w:r>
      <w:r w:rsidRPr="004B7204">
        <w:rPr>
          <w:rFonts w:ascii="Times New Roman" w:eastAsia="SimSun" w:hAnsi="Times New Roman"/>
          <w:sz w:val="24"/>
          <w:szCs w:val="24"/>
        </w:rPr>
        <w:t>, са определени две критични зони</w:t>
      </w:r>
      <w:r w:rsidRPr="004B7204">
        <w:rPr>
          <w:rFonts w:ascii="Times New Roman" w:eastAsia="SimSun" w:hAnsi="Times New Roman"/>
          <w:sz w:val="24"/>
          <w:szCs w:val="24"/>
          <w:lang w:val="ro-RO"/>
        </w:rPr>
        <w:t xml:space="preserve">, </w:t>
      </w:r>
      <w:r w:rsidRPr="004B7204">
        <w:rPr>
          <w:rFonts w:ascii="Times New Roman" w:eastAsia="SimSun" w:hAnsi="Times New Roman"/>
          <w:sz w:val="24"/>
          <w:szCs w:val="24"/>
        </w:rPr>
        <w:t xml:space="preserve">в които са </w:t>
      </w:r>
      <w:r w:rsidRPr="004B7204">
        <w:rPr>
          <w:rFonts w:ascii="Times New Roman" w:eastAsia="SimSun" w:hAnsi="Times New Roman"/>
          <w:sz w:val="24"/>
          <w:szCs w:val="24"/>
          <w:lang w:val="ro-RO"/>
        </w:rPr>
        <w:t>очертани критични точки, както следва:</w:t>
      </w:r>
    </w:p>
    <w:p w:rsidR="0042433C" w:rsidRPr="0042433C" w:rsidRDefault="0042433C" w:rsidP="004B7204">
      <w:pPr>
        <w:numPr>
          <w:ilvl w:val="0"/>
          <w:numId w:val="3"/>
        </w:numPr>
        <w:tabs>
          <w:tab w:val="left" w:pos="142"/>
          <w:tab w:val="left" w:pos="284"/>
        </w:tabs>
        <w:ind w:right="186"/>
        <w:jc w:val="both"/>
        <w:rPr>
          <w:rFonts w:ascii="Times New Roman" w:eastAsia="SimSun" w:hAnsi="Times New Roman"/>
          <w:sz w:val="24"/>
          <w:szCs w:val="24"/>
          <w:lang w:val="ro-RO"/>
        </w:rPr>
      </w:pPr>
      <w:r w:rsidRPr="0042433C">
        <w:rPr>
          <w:rFonts w:ascii="Times New Roman" w:eastAsia="SimSun" w:hAnsi="Times New Roman"/>
          <w:b/>
          <w:sz w:val="24"/>
          <w:szCs w:val="24"/>
          <w:lang w:val="ro-RO"/>
        </w:rPr>
        <w:t xml:space="preserve">Критична зона 4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от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577 до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>520, която включва критични точки Белене, Вардим, Янтра и Батин;</w:t>
      </w:r>
    </w:p>
    <w:p w:rsidR="0042433C" w:rsidRPr="0042433C" w:rsidRDefault="0042433C" w:rsidP="004B7204">
      <w:pPr>
        <w:numPr>
          <w:ilvl w:val="0"/>
          <w:numId w:val="3"/>
        </w:numPr>
        <w:tabs>
          <w:tab w:val="left" w:pos="142"/>
          <w:tab w:val="left" w:pos="284"/>
        </w:tabs>
        <w:ind w:right="186"/>
        <w:jc w:val="both"/>
        <w:rPr>
          <w:rFonts w:ascii="Times New Roman" w:eastAsia="SimSun" w:hAnsi="Times New Roman"/>
          <w:sz w:val="24"/>
          <w:szCs w:val="24"/>
          <w:lang w:val="ro-RO"/>
        </w:rPr>
      </w:pPr>
      <w:r w:rsidRPr="0042433C">
        <w:rPr>
          <w:rFonts w:ascii="Times New Roman" w:eastAsia="SimSun" w:hAnsi="Times New Roman"/>
          <w:b/>
          <w:sz w:val="24"/>
          <w:szCs w:val="24"/>
          <w:lang w:val="ro-RO"/>
        </w:rPr>
        <w:t xml:space="preserve">Критична зона 5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от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 xml:space="preserve">428 до </w:t>
      </w:r>
      <w:r w:rsidR="003F2CEF">
        <w:rPr>
          <w:rFonts w:ascii="Times New Roman" w:eastAsia="SimSun" w:hAnsi="Times New Roman"/>
          <w:sz w:val="24"/>
          <w:szCs w:val="24"/>
          <w:lang w:val="ro-RO"/>
        </w:rPr>
        <w:t>ркм</w:t>
      </w:r>
      <w:r w:rsidR="003F2CEF">
        <w:rPr>
          <w:rFonts w:ascii="Times New Roman" w:eastAsia="SimSun" w:hAnsi="Times New Roman"/>
          <w:sz w:val="24"/>
          <w:szCs w:val="24"/>
        </w:rPr>
        <w:t xml:space="preserve"> </w:t>
      </w:r>
      <w:r w:rsidRPr="0042433C">
        <w:rPr>
          <w:rFonts w:ascii="Times New Roman" w:eastAsia="SimSun" w:hAnsi="Times New Roman"/>
          <w:sz w:val="24"/>
          <w:szCs w:val="24"/>
          <w:lang w:val="ro-RO"/>
        </w:rPr>
        <w:t>401, която включва критичните точки Косуи и Попина.</w:t>
      </w:r>
    </w:p>
    <w:p w:rsidR="0042433C" w:rsidRPr="00F854DA" w:rsidRDefault="0042433C" w:rsidP="004B7204">
      <w:pPr>
        <w:tabs>
          <w:tab w:val="left" w:pos="142"/>
          <w:tab w:val="left" w:pos="284"/>
          <w:tab w:val="left" w:pos="426"/>
        </w:tabs>
        <w:ind w:left="-567" w:right="186"/>
        <w:contextualSpacing/>
        <w:jc w:val="both"/>
        <w:rPr>
          <w:rFonts w:ascii="Times New Roman" w:eastAsia="Calibri" w:hAnsi="Times New Roman"/>
          <w:sz w:val="24"/>
          <w:szCs w:val="24"/>
          <w:lang w:eastAsia="bg-BG"/>
        </w:rPr>
      </w:pPr>
      <w:r>
        <w:rPr>
          <w:rFonts w:ascii="Times New Roman" w:eastAsia="Calibri" w:hAnsi="Times New Roman"/>
          <w:sz w:val="24"/>
          <w:szCs w:val="24"/>
          <w:lang w:eastAsia="bg-BG"/>
        </w:rPr>
        <w:tab/>
      </w:r>
      <w:r w:rsidRPr="0042433C">
        <w:rPr>
          <w:rFonts w:ascii="Times New Roman" w:eastAsia="Calibri" w:hAnsi="Times New Roman"/>
          <w:sz w:val="24"/>
          <w:szCs w:val="24"/>
          <w:lang w:eastAsia="bg-BG"/>
        </w:rPr>
        <w:t>Предложените в</w:t>
      </w:r>
      <w:r w:rsidR="003F2CEF">
        <w:rPr>
          <w:rFonts w:ascii="Times New Roman" w:eastAsia="Calibri" w:hAnsi="Times New Roman"/>
          <w:sz w:val="24"/>
          <w:szCs w:val="24"/>
          <w:lang w:eastAsia="bg-BG"/>
        </w:rPr>
        <w:t>арианти за всяка критична точка</w:t>
      </w:r>
      <w:r w:rsidRPr="0042433C">
        <w:rPr>
          <w:rFonts w:ascii="Times New Roman" w:eastAsia="Calibri" w:hAnsi="Times New Roman"/>
          <w:sz w:val="24"/>
          <w:szCs w:val="24"/>
          <w:lang w:eastAsia="bg-BG"/>
        </w:rPr>
        <w:t xml:space="preserve"> съдържат няколко специфични решения, приложими за всеки сектор, в зависимост от местните </w:t>
      </w:r>
      <w:proofErr w:type="spellStart"/>
      <w:r w:rsidRPr="0042433C">
        <w:rPr>
          <w:rFonts w:ascii="Times New Roman" w:eastAsia="Calibri" w:hAnsi="Times New Roman"/>
          <w:sz w:val="24"/>
          <w:szCs w:val="24"/>
          <w:lang w:eastAsia="bg-BG"/>
        </w:rPr>
        <w:t>хидроморфологични</w:t>
      </w:r>
      <w:proofErr w:type="spellEnd"/>
      <w:r w:rsidRPr="0042433C">
        <w:rPr>
          <w:rFonts w:ascii="Times New Roman" w:eastAsia="Calibri" w:hAnsi="Times New Roman"/>
          <w:sz w:val="24"/>
          <w:szCs w:val="24"/>
          <w:lang w:eastAsia="bg-BG"/>
        </w:rPr>
        <w:t xml:space="preserve"> условия. </w:t>
      </w:r>
    </w:p>
    <w:p w:rsidR="0042433C" w:rsidRPr="000263B3" w:rsidRDefault="0042433C" w:rsidP="004B7204">
      <w:pPr>
        <w:pStyle w:val="Para0"/>
        <w:tabs>
          <w:tab w:val="left" w:pos="142"/>
          <w:tab w:val="left" w:pos="284"/>
        </w:tabs>
        <w:spacing w:before="0" w:after="0" w:line="240" w:lineRule="auto"/>
        <w:ind w:left="-567" w:right="186" w:firstLine="709"/>
        <w:rPr>
          <w:rFonts w:ascii="Times New Roman" w:hAnsi="Times New Roman" w:cs="Times New Roman"/>
          <w:sz w:val="24"/>
        </w:rPr>
      </w:pPr>
      <w:r w:rsidRPr="000263B3">
        <w:rPr>
          <w:rFonts w:ascii="Times New Roman" w:hAnsi="Times New Roman" w:cs="Times New Roman"/>
          <w:sz w:val="24"/>
        </w:rPr>
        <w:t xml:space="preserve">Предвид мащаба на работата, която трябва да бъде </w:t>
      </w:r>
      <w:r w:rsidRPr="000263B3">
        <w:rPr>
          <w:rFonts w:ascii="Times New Roman" w:hAnsi="Times New Roman" w:cs="Times New Roman"/>
          <w:sz w:val="24"/>
          <w:lang w:val="bg-BG"/>
        </w:rPr>
        <w:t>извършена</w:t>
      </w:r>
      <w:r w:rsidRPr="000263B3">
        <w:rPr>
          <w:rFonts w:ascii="Times New Roman" w:hAnsi="Times New Roman" w:cs="Times New Roman"/>
          <w:sz w:val="24"/>
        </w:rPr>
        <w:t xml:space="preserve"> и големия брой критични точки по отношение на корабоплаването, изпълнението на </w:t>
      </w:r>
      <w:r w:rsidRPr="000263B3">
        <w:rPr>
          <w:rFonts w:ascii="Times New Roman" w:hAnsi="Times New Roman" w:cs="Times New Roman"/>
          <w:sz w:val="24"/>
          <w:lang w:val="bg-BG"/>
        </w:rPr>
        <w:t>инвестиционното предложение</w:t>
      </w:r>
      <w:r w:rsidRPr="000263B3">
        <w:rPr>
          <w:rFonts w:ascii="Times New Roman" w:hAnsi="Times New Roman" w:cs="Times New Roman"/>
          <w:sz w:val="24"/>
        </w:rPr>
        <w:t xml:space="preserve"> ще се осъществи в </w:t>
      </w:r>
      <w:r w:rsidR="003F2CEF">
        <w:rPr>
          <w:rFonts w:ascii="Times New Roman" w:hAnsi="Times New Roman" w:cs="Times New Roman"/>
          <w:sz w:val="24"/>
          <w:lang w:val="bg-BG"/>
        </w:rPr>
        <w:t>няколко</w:t>
      </w:r>
      <w:r w:rsidR="003F2CEF">
        <w:rPr>
          <w:rFonts w:ascii="Times New Roman" w:hAnsi="Times New Roman" w:cs="Times New Roman"/>
          <w:sz w:val="24"/>
        </w:rPr>
        <w:t xml:space="preserve"> етапа.</w:t>
      </w:r>
      <w:r w:rsidRPr="000263B3">
        <w:rPr>
          <w:rFonts w:ascii="Times New Roman" w:hAnsi="Times New Roman" w:cs="Times New Roman"/>
          <w:sz w:val="24"/>
        </w:rPr>
        <w:t xml:space="preserve"> </w:t>
      </w:r>
      <w:r w:rsidR="003F2CEF">
        <w:rPr>
          <w:rFonts w:ascii="Times New Roman" w:hAnsi="Times New Roman" w:cs="Times New Roman"/>
          <w:sz w:val="24"/>
          <w:lang w:val="bg-BG"/>
        </w:rPr>
        <w:t>Изпълнението на</w:t>
      </w:r>
      <w:r w:rsidRPr="000263B3">
        <w:rPr>
          <w:rFonts w:ascii="Times New Roman" w:hAnsi="Times New Roman" w:cs="Times New Roman"/>
          <w:sz w:val="24"/>
        </w:rPr>
        <w:t xml:space="preserve"> </w:t>
      </w:r>
      <w:r w:rsidR="003F2CEF">
        <w:rPr>
          <w:rFonts w:ascii="Times New Roman" w:hAnsi="Times New Roman" w:cs="Times New Roman"/>
          <w:sz w:val="24"/>
        </w:rPr>
        <w:t>етапи</w:t>
      </w:r>
      <w:r w:rsidRPr="000263B3">
        <w:rPr>
          <w:rFonts w:ascii="Times New Roman" w:hAnsi="Times New Roman" w:cs="Times New Roman"/>
          <w:sz w:val="24"/>
        </w:rPr>
        <w:t xml:space="preserve"> е направено с оглед на хидроморфологични</w:t>
      </w:r>
      <w:r w:rsidR="003F2CEF">
        <w:rPr>
          <w:rFonts w:ascii="Times New Roman" w:hAnsi="Times New Roman" w:cs="Times New Roman"/>
          <w:sz w:val="24"/>
          <w:lang w:val="bg-BG"/>
        </w:rPr>
        <w:t>те</w:t>
      </w:r>
      <w:r w:rsidRPr="000263B3">
        <w:rPr>
          <w:rFonts w:ascii="Times New Roman" w:hAnsi="Times New Roman" w:cs="Times New Roman"/>
          <w:sz w:val="24"/>
        </w:rPr>
        <w:t xml:space="preserve"> условия и трудността на навигационните условия от всяка критична точка.</w:t>
      </w:r>
    </w:p>
    <w:p w:rsidR="0042433C" w:rsidRPr="000263B3" w:rsidRDefault="0042433C" w:rsidP="004B7204">
      <w:pPr>
        <w:pStyle w:val="Para0"/>
        <w:tabs>
          <w:tab w:val="left" w:pos="142"/>
          <w:tab w:val="left" w:pos="284"/>
        </w:tabs>
        <w:spacing w:before="0" w:after="0" w:line="240" w:lineRule="auto"/>
        <w:ind w:left="-567" w:right="186" w:firstLine="709"/>
        <w:rPr>
          <w:rFonts w:ascii="Times New Roman" w:hAnsi="Times New Roman" w:cs="Times New Roman"/>
          <w:sz w:val="24"/>
        </w:rPr>
      </w:pPr>
      <w:r w:rsidRPr="000263B3">
        <w:rPr>
          <w:rFonts w:ascii="Times New Roman" w:hAnsi="Times New Roman" w:cs="Times New Roman"/>
          <w:sz w:val="24"/>
          <w:lang w:val="bg-BG"/>
        </w:rPr>
        <w:lastRenderedPageBreak/>
        <w:t xml:space="preserve">Предвидено е </w:t>
      </w:r>
      <w:r w:rsidRPr="000263B3">
        <w:rPr>
          <w:rFonts w:ascii="Times New Roman" w:hAnsi="Times New Roman" w:cs="Times New Roman"/>
          <w:sz w:val="24"/>
        </w:rPr>
        <w:t xml:space="preserve">през целия период на </w:t>
      </w:r>
      <w:r w:rsidRPr="000263B3">
        <w:rPr>
          <w:rFonts w:ascii="Times New Roman" w:hAnsi="Times New Roman" w:cs="Times New Roman"/>
          <w:sz w:val="24"/>
          <w:lang w:val="bg-BG"/>
        </w:rPr>
        <w:t>реализация</w:t>
      </w:r>
      <w:r w:rsidRPr="000263B3">
        <w:rPr>
          <w:rFonts w:ascii="Times New Roman" w:hAnsi="Times New Roman" w:cs="Times New Roman"/>
          <w:sz w:val="24"/>
        </w:rPr>
        <w:t xml:space="preserve"> на </w:t>
      </w:r>
      <w:r w:rsidRPr="000263B3">
        <w:rPr>
          <w:rFonts w:ascii="Times New Roman" w:hAnsi="Times New Roman" w:cs="Times New Roman"/>
          <w:sz w:val="24"/>
          <w:lang w:val="bg-BG"/>
        </w:rPr>
        <w:t>инвестиционното предложение</w:t>
      </w:r>
      <w:bookmarkStart w:id="0" w:name="_GoBack"/>
      <w:bookmarkEnd w:id="0"/>
      <w:r w:rsidRPr="000263B3">
        <w:rPr>
          <w:rFonts w:ascii="Times New Roman" w:hAnsi="Times New Roman" w:cs="Times New Roman"/>
          <w:sz w:val="24"/>
          <w:lang w:val="bg-BG"/>
        </w:rPr>
        <w:t xml:space="preserve"> да </w:t>
      </w:r>
      <w:r w:rsidRPr="000263B3">
        <w:rPr>
          <w:rFonts w:ascii="Times New Roman" w:hAnsi="Times New Roman" w:cs="Times New Roman"/>
          <w:sz w:val="24"/>
        </w:rPr>
        <w:t xml:space="preserve">се извършват мониторингови дейности за въздействието на изградените съоръжения върху околната среда и хидроморфологичните условия, </w:t>
      </w:r>
      <w:r w:rsidRPr="000263B3">
        <w:rPr>
          <w:rFonts w:ascii="Times New Roman" w:hAnsi="Times New Roman" w:cs="Times New Roman"/>
          <w:sz w:val="24"/>
          <w:lang w:val="bg-BG"/>
        </w:rPr>
        <w:t xml:space="preserve">като при необходимост </w:t>
      </w:r>
      <w:r w:rsidRPr="000263B3">
        <w:rPr>
          <w:rFonts w:ascii="Times New Roman" w:hAnsi="Times New Roman" w:cs="Times New Roman"/>
          <w:sz w:val="24"/>
        </w:rPr>
        <w:t xml:space="preserve">изградените структури </w:t>
      </w:r>
      <w:r w:rsidRPr="000263B3">
        <w:rPr>
          <w:rFonts w:ascii="Times New Roman" w:hAnsi="Times New Roman" w:cs="Times New Roman"/>
          <w:sz w:val="24"/>
          <w:lang w:val="bg-BG"/>
        </w:rPr>
        <w:t>могат да бъдат</w:t>
      </w:r>
      <w:r w:rsidRPr="000263B3">
        <w:rPr>
          <w:rFonts w:ascii="Times New Roman" w:hAnsi="Times New Roman" w:cs="Times New Roman"/>
          <w:sz w:val="24"/>
        </w:rPr>
        <w:t xml:space="preserve"> преконфигурирани. 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854DA">
        <w:rPr>
          <w:rFonts w:ascii="Times New Roman" w:hAnsi="Times New Roman"/>
          <w:sz w:val="24"/>
          <w:szCs w:val="24"/>
          <w:lang w:eastAsia="bg-BG"/>
        </w:rPr>
        <w:t xml:space="preserve">Допълнителна информация за инвестиционното предложение можете да намерите на сайта на МОСВ, в </w:t>
      </w:r>
      <w:r w:rsidR="003F2CEF">
        <w:rPr>
          <w:rFonts w:ascii="Times New Roman" w:hAnsi="Times New Roman"/>
          <w:sz w:val="24"/>
          <w:szCs w:val="24"/>
          <w:lang w:eastAsia="bg-BG"/>
        </w:rPr>
        <w:t>общинската</w:t>
      </w:r>
      <w:r w:rsidRPr="00F854DA">
        <w:rPr>
          <w:rFonts w:ascii="Times New Roman" w:hAnsi="Times New Roman"/>
          <w:sz w:val="24"/>
          <w:szCs w:val="24"/>
          <w:lang w:eastAsia="bg-BG"/>
        </w:rPr>
        <w:t xml:space="preserve"> администрация, както и на сайта на ИАППД на адрес: </w:t>
      </w:r>
      <w:hyperlink r:id="rId9" w:history="1">
        <w:r w:rsidRPr="00F854DA">
          <w:rPr>
            <w:rFonts w:ascii="Times New Roman" w:hAnsi="Times New Roman"/>
            <w:color w:val="0563C1"/>
            <w:sz w:val="24"/>
            <w:szCs w:val="24"/>
            <w:u w:val="single"/>
            <w:lang w:eastAsia="bg-BG"/>
          </w:rPr>
          <w:t>http://appd-bg.org/about/announcements</w:t>
        </w:r>
      </w:hyperlink>
      <w:r w:rsidRPr="00F854DA">
        <w:rPr>
          <w:rFonts w:ascii="Times New Roman" w:hAnsi="Times New Roman"/>
          <w:sz w:val="24"/>
          <w:szCs w:val="24"/>
          <w:lang w:eastAsia="bg-BG"/>
        </w:rPr>
        <w:t>.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854DA">
        <w:rPr>
          <w:rFonts w:ascii="Times New Roman" w:hAnsi="Times New Roman"/>
          <w:sz w:val="24"/>
          <w:szCs w:val="24"/>
          <w:lang w:eastAsia="bg-BG"/>
        </w:rPr>
        <w:t xml:space="preserve">Писмени мнения и становища могат да се подават в сградата на </w:t>
      </w:r>
      <w:r w:rsidR="003F2CEF">
        <w:rPr>
          <w:rFonts w:ascii="Times New Roman" w:hAnsi="Times New Roman"/>
          <w:sz w:val="24"/>
          <w:szCs w:val="24"/>
          <w:lang w:eastAsia="bg-BG"/>
        </w:rPr>
        <w:t>съответната</w:t>
      </w:r>
      <w:r w:rsidR="003F2CEF" w:rsidRPr="00F854DA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854DA">
        <w:rPr>
          <w:rFonts w:ascii="Times New Roman" w:hAnsi="Times New Roman"/>
          <w:sz w:val="24"/>
          <w:szCs w:val="24"/>
          <w:lang w:eastAsia="bg-BG"/>
        </w:rPr>
        <w:t>общинска администрация, в РИОСВ или в Министерство на околната среда и водите.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854DA">
        <w:rPr>
          <w:rFonts w:ascii="Times New Roman" w:hAnsi="Times New Roman"/>
          <w:b/>
          <w:sz w:val="24"/>
          <w:szCs w:val="24"/>
          <w:lang w:eastAsia="bg-BG"/>
        </w:rPr>
        <w:t>ПАВЛИН ЦОНЕВ</w:t>
      </w:r>
    </w:p>
    <w:p w:rsidR="00F854DA" w:rsidRPr="00F854DA" w:rsidRDefault="00F854DA" w:rsidP="004B7204">
      <w:pPr>
        <w:tabs>
          <w:tab w:val="left" w:pos="142"/>
          <w:tab w:val="left" w:pos="284"/>
        </w:tabs>
        <w:ind w:left="-567" w:right="186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854DA">
        <w:rPr>
          <w:rFonts w:ascii="Times New Roman" w:hAnsi="Times New Roman"/>
          <w:i/>
          <w:sz w:val="24"/>
          <w:szCs w:val="24"/>
          <w:lang w:eastAsia="bg-BG"/>
        </w:rPr>
        <w:t>Изпълнителен директор на ИАППД</w:t>
      </w:r>
    </w:p>
    <w:p w:rsidR="009D549A" w:rsidRPr="00EE3063" w:rsidRDefault="009D549A" w:rsidP="004B7204">
      <w:pPr>
        <w:tabs>
          <w:tab w:val="left" w:pos="142"/>
          <w:tab w:val="left" w:pos="284"/>
        </w:tabs>
        <w:ind w:left="-567" w:right="186"/>
        <w:rPr>
          <w:rFonts w:ascii="Times New Roman" w:hAnsi="Times New Roman"/>
          <w:sz w:val="24"/>
          <w:szCs w:val="24"/>
        </w:rPr>
      </w:pPr>
    </w:p>
    <w:p w:rsidR="009D549A" w:rsidRPr="009D549A" w:rsidRDefault="009D549A" w:rsidP="004B7204">
      <w:pPr>
        <w:tabs>
          <w:tab w:val="left" w:pos="142"/>
          <w:tab w:val="left" w:pos="284"/>
        </w:tabs>
        <w:ind w:left="-567" w:right="186"/>
      </w:pPr>
    </w:p>
    <w:sectPr w:rsidR="009D549A" w:rsidRPr="009D549A" w:rsidSect="002B3624">
      <w:footerReference w:type="first" r:id="rId10"/>
      <w:pgSz w:w="11906" w:h="16838" w:code="9"/>
      <w:pgMar w:top="1440" w:right="567" w:bottom="1440" w:left="179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5E2" w:rsidRDefault="002B05E2">
      <w:r>
        <w:separator/>
      </w:r>
    </w:p>
  </w:endnote>
  <w:endnote w:type="continuationSeparator" w:id="0">
    <w:p w:rsidR="002B05E2" w:rsidRDefault="002B0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06" w:rsidRDefault="002B05E2">
    <w:pPr>
      <w:pStyle w:val="Footer"/>
    </w:pP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-125730</wp:posOffset>
          </wp:positionH>
          <wp:positionV relativeFrom="paragraph">
            <wp:posOffset>-205740</wp:posOffset>
          </wp:positionV>
          <wp:extent cx="588645" cy="572770"/>
          <wp:effectExtent l="0" t="0" r="0" b="0"/>
          <wp:wrapThrough wrapText="bothSides">
            <wp:wrapPolygon edited="0">
              <wp:start x="0" y="0"/>
              <wp:lineTo x="0" y="20834"/>
              <wp:lineTo x="20971" y="20834"/>
              <wp:lineTo x="20971" y="0"/>
              <wp:lineTo x="0" y="0"/>
            </wp:wrapPolygon>
          </wp:wrapThrough>
          <wp:docPr id="40" name="Picture 59" descr="2246906_dv78_str23_p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2246906_dv78_str23_p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4853940</wp:posOffset>
          </wp:positionH>
          <wp:positionV relativeFrom="paragraph">
            <wp:posOffset>-205740</wp:posOffset>
          </wp:positionV>
          <wp:extent cx="1101090" cy="638810"/>
          <wp:effectExtent l="0" t="0" r="0" b="0"/>
          <wp:wrapThrough wrapText="bothSides">
            <wp:wrapPolygon edited="0">
              <wp:start x="0" y="0"/>
              <wp:lineTo x="0" y="21256"/>
              <wp:lineTo x="21301" y="21256"/>
              <wp:lineTo x="21301" y="0"/>
              <wp:lineTo x="0" y="0"/>
            </wp:wrapPolygon>
          </wp:wrapThrough>
          <wp:docPr id="39" name="Picture 39" descr="SGS_ISO 9001_with_UKAS_TCL_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SGS_ISO 9001_with_UKAS_TCL_H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638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1193165</wp:posOffset>
              </wp:positionH>
              <wp:positionV relativeFrom="paragraph">
                <wp:posOffset>-214630</wp:posOffset>
              </wp:positionV>
              <wp:extent cx="2781300" cy="374015"/>
              <wp:effectExtent l="0" t="0" r="0" b="0"/>
              <wp:wrapNone/>
              <wp:docPr id="2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81300" cy="374015"/>
                        <a:chOff x="3676" y="15470"/>
                        <a:chExt cx="4380" cy="589"/>
                      </a:xfrm>
                    </wpg:grpSpPr>
                    <wps:wsp>
                      <wps:cNvPr id="3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5061" y="15470"/>
                          <a:ext cx="888" cy="1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206" w:rsidRDefault="00D75206" w:rsidP="00D75206">
                            <w:pPr>
                              <w:jc w:val="right"/>
                            </w:pPr>
                            <w:r w:rsidRPr="00FD496B">
                              <w:rPr>
                                <w:rFonts w:ascii="Verdana" w:hAnsi="Verdana"/>
                                <w:smallCaps/>
                                <w:sz w:val="16"/>
                                <w:szCs w:val="16"/>
                              </w:rPr>
                              <w:t>7000 Русе</w:t>
                            </w:r>
                          </w:p>
                        </w:txbxContent>
                      </wps:txbx>
                      <wps:bodyPr rot="0" vert="horz" wrap="none" lIns="0" tIns="0" rIns="54000" bIns="0" anchor="t" anchorCtr="0" upright="1">
                        <a:spAutoFit/>
                      </wps:bodyPr>
                    </wps:wsp>
                    <wps:wsp>
                      <wps:cNvPr id="4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3695" y="15658"/>
                          <a:ext cx="2254" cy="1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1706" w:rsidRPr="00D75206" w:rsidRDefault="002F1706" w:rsidP="002F1706">
                            <w:proofErr w:type="spellStart"/>
                            <w:r w:rsidRPr="00FD496B">
                              <w:rPr>
                                <w:rFonts w:ascii="Verdana" w:hAnsi="Verdana"/>
                                <w:smallCaps/>
                                <w:sz w:val="16"/>
                                <w:szCs w:val="16"/>
                              </w:rPr>
                              <w:t>Изп.директор</w:t>
                            </w:r>
                            <w:proofErr w:type="spellEnd"/>
                            <w:r w:rsidRPr="00FD496B">
                              <w:rPr>
                                <w:rFonts w:ascii="Verdana" w:hAnsi="Verdana"/>
                                <w:smallCaps/>
                                <w:sz w:val="16"/>
                                <w:szCs w:val="16"/>
                              </w:rPr>
                              <w:t>: 082/823130</w:t>
                            </w:r>
                          </w:p>
                        </w:txbxContent>
                      </wps:txbx>
                      <wps:bodyPr rot="0" vert="horz" wrap="none" lIns="0" tIns="0" rIns="54000" bIns="0" anchor="t" anchorCtr="0" upright="1">
                        <a:spAutoFit/>
                      </wps:bodyPr>
                    </wps:wsp>
                    <wps:wsp>
                      <wps:cNvPr id="5" name="Text Box 23"/>
                      <wps:cNvSpPr txBox="1">
                        <a:spLocks noChangeArrowheads="1"/>
                      </wps:cNvSpPr>
                      <wps:spPr bwMode="auto">
                        <a:xfrm>
                          <a:off x="3676" y="15863"/>
                          <a:ext cx="2273" cy="1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206" w:rsidRDefault="00D75206" w:rsidP="00D75206">
                            <w:pPr>
                              <w:jc w:val="right"/>
                            </w:pPr>
                            <w:r w:rsidRPr="00FD496B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E-</w:t>
                            </w:r>
                            <w:proofErr w:type="spellStart"/>
                            <w:r w:rsidRPr="00FD496B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mail</w:t>
                            </w:r>
                            <w:proofErr w:type="spellEnd"/>
                            <w:r w:rsidRPr="00FD496B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: </w:t>
                            </w:r>
                            <w:smartTag w:uri="urn:schemas-microsoft-com:office:smarttags" w:element="PersonName">
                              <w:r w:rsidRPr="00FD496B">
                                <w:rPr>
                                  <w:rFonts w:ascii="Verdana" w:hAnsi="Verdana"/>
                                  <w:sz w:val="16"/>
                                  <w:szCs w:val="16"/>
                                  <w:lang w:val="en-US"/>
                                </w:rPr>
                                <w:t>appd@appd-bg.org</w:t>
                              </w:r>
                            </w:smartTag>
                          </w:p>
                        </w:txbxContent>
                      </wps:txbx>
                      <wps:bodyPr rot="0" vert="horz" wrap="none" lIns="0" tIns="0" rIns="54000" bIns="0" anchor="t" anchorCtr="0" upright="1">
                        <a:spAutoFit/>
                      </wps:bodyPr>
                    </wps:wsp>
                    <wps:wsp>
                      <wps:cNvPr id="6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5949" y="15470"/>
                          <a:ext cx="1737" cy="1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206" w:rsidRPr="002F1706" w:rsidRDefault="002F1706" w:rsidP="00CB5A66">
                            <w:pPr>
                              <w:jc w:val="right"/>
                            </w:pPr>
                            <w:r w:rsidRPr="00FD496B">
                              <w:rPr>
                                <w:rFonts w:ascii="Verdana" w:hAnsi="Verdana"/>
                                <w:smallCaps/>
                                <w:sz w:val="16"/>
                                <w:szCs w:val="16"/>
                              </w:rPr>
                              <w:t>ул. “Славянска” № 6</w:t>
                            </w:r>
                          </w:p>
                        </w:txbxContent>
                      </wps:txbx>
                      <wps:bodyPr rot="0" vert="horz" wrap="none" lIns="54000" tIns="0" rIns="0" bIns="0" anchor="t" anchorCtr="0" upright="1">
                        <a:spAutoFit/>
                      </wps:bodyPr>
                    </wps:wsp>
                    <wps:wsp>
                      <wps:cNvPr id="7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5949" y="15660"/>
                          <a:ext cx="2107" cy="1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5F0" w:rsidRPr="00D75206" w:rsidRDefault="003A55F0" w:rsidP="003A55F0">
                            <w:proofErr w:type="spellStart"/>
                            <w:r w:rsidRPr="00FD496B">
                              <w:rPr>
                                <w:rFonts w:ascii="Verdana" w:hAnsi="Verdana"/>
                                <w:smallCaps/>
                                <w:sz w:val="16"/>
                                <w:szCs w:val="16"/>
                              </w:rPr>
                              <w:t>Гл.секретар</w:t>
                            </w:r>
                            <w:proofErr w:type="spellEnd"/>
                            <w:r w:rsidRPr="00FD496B">
                              <w:rPr>
                                <w:rFonts w:ascii="Verdana" w:hAnsi="Verdana"/>
                                <w:smallCaps/>
                                <w:sz w:val="16"/>
                                <w:szCs w:val="16"/>
                              </w:rPr>
                              <w:t>: 082/823132</w:t>
                            </w:r>
                          </w:p>
                        </w:txbxContent>
                      </wps:txbx>
                      <wps:bodyPr rot="0" vert="horz" wrap="none" lIns="54000" tIns="0" rIns="0" bIns="0" anchor="t" anchorCtr="0" upright="1">
                        <a:spAutoFit/>
                      </wps:bodyPr>
                    </wps:wsp>
                    <wps:wsp>
                      <wps:cNvPr id="8" name="Text Box 26"/>
                      <wps:cNvSpPr txBox="1">
                        <a:spLocks noChangeArrowheads="1"/>
                      </wps:cNvSpPr>
                      <wps:spPr bwMode="auto">
                        <a:xfrm>
                          <a:off x="5949" y="15865"/>
                          <a:ext cx="1593" cy="1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5F0" w:rsidRPr="00D75206" w:rsidRDefault="003A55F0" w:rsidP="003A55F0">
                            <w:r w:rsidRPr="00FD496B">
                              <w:rPr>
                                <w:rFonts w:ascii="Verdana" w:hAnsi="Verdana"/>
                                <w:smallCaps/>
                                <w:sz w:val="16"/>
                                <w:szCs w:val="16"/>
                              </w:rPr>
                              <w:t>Факс: 082/823131</w:t>
                            </w:r>
                          </w:p>
                        </w:txbxContent>
                      </wps:txbx>
                      <wps:bodyPr rot="0" vert="horz" wrap="none" lIns="54000" tIns="0" rIns="0" bIns="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8" o:spid="_x0000_s1026" style="position:absolute;margin-left:93.95pt;margin-top:-16.9pt;width:219pt;height:29.45pt;z-index:251657216" coordorigin="3676,15470" coordsize="4380,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7" type="#_x0000_t202" style="position:absolute;left:5061;top:15470;width:888;height: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" filled="f" stroked="f">
                <v:textbox style="mso-fit-shape-to-text:t" inset="0,0,1.5mm,0">
                  <w:txbxContent>
                    <w:p w:rsidR="00D75206" w:rsidRDefault="00D75206" w:rsidP="00D75206">
                      <w:pPr>
                        <w:jc w:val="right"/>
                      </w:pPr>
                      <w:r w:rsidRPr="00FD496B">
                        <w:rPr>
                          <w:rFonts w:ascii="Verdana" w:hAnsi="Verdana"/>
                          <w:smallCaps/>
                          <w:sz w:val="16"/>
                          <w:szCs w:val="16"/>
                        </w:rPr>
                        <w:t>7000 Русе</w:t>
                      </w:r>
                    </w:p>
                  </w:txbxContent>
                </v:textbox>
              </v:shape>
              <v:shape id="Text Box 22" o:spid="_x0000_s1028" type="#_x0000_t202" style="position:absolute;left:3695;top:15658;width:2254;height: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" filled="f" stroked="f">
                <v:textbox style="mso-fit-shape-to-text:t" inset="0,0,1.5mm,0">
                  <w:txbxContent>
                    <w:p w:rsidR="002F1706" w:rsidRPr="00D75206" w:rsidRDefault="002F1706" w:rsidP="002F1706">
                      <w:proofErr w:type="spellStart"/>
                      <w:r w:rsidRPr="00FD496B">
                        <w:rPr>
                          <w:rFonts w:ascii="Verdana" w:hAnsi="Verdana"/>
                          <w:smallCaps/>
                          <w:sz w:val="16"/>
                          <w:szCs w:val="16"/>
                        </w:rPr>
                        <w:t>Изп.директор</w:t>
                      </w:r>
                      <w:proofErr w:type="spellEnd"/>
                      <w:r w:rsidRPr="00FD496B">
                        <w:rPr>
                          <w:rFonts w:ascii="Verdana" w:hAnsi="Verdana"/>
                          <w:smallCaps/>
                          <w:sz w:val="16"/>
                          <w:szCs w:val="16"/>
                        </w:rPr>
                        <w:t>: 082/823130</w:t>
                      </w:r>
                    </w:p>
                  </w:txbxContent>
                </v:textbox>
              </v:shape>
              <v:shape id="Text Box 23" o:spid="_x0000_s1029" type="#_x0000_t202" style="position:absolute;left:3676;top:15863;width:2273;height: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" filled="f" stroked="f">
                <v:textbox style="mso-fit-shape-to-text:t" inset="0,0,1.5mm,0">
                  <w:txbxContent>
                    <w:p w:rsidR="00D75206" w:rsidRDefault="00D75206" w:rsidP="00D75206">
                      <w:pPr>
                        <w:jc w:val="right"/>
                      </w:pPr>
                      <w:r w:rsidRPr="00FD496B">
                        <w:rPr>
                          <w:rFonts w:ascii="Verdana" w:hAnsi="Verdana"/>
                          <w:sz w:val="16"/>
                          <w:szCs w:val="16"/>
                        </w:rPr>
                        <w:t>E-</w:t>
                      </w:r>
                      <w:proofErr w:type="spellStart"/>
                      <w:r w:rsidRPr="00FD496B">
                        <w:rPr>
                          <w:rFonts w:ascii="Verdana" w:hAnsi="Verdana"/>
                          <w:sz w:val="16"/>
                          <w:szCs w:val="16"/>
                        </w:rPr>
                        <w:t>mail</w:t>
                      </w:r>
                      <w:proofErr w:type="spellEnd"/>
                      <w:r w:rsidRPr="00FD496B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: </w:t>
                      </w:r>
                      <w:smartTag w:uri="urn:schemas-microsoft-com:office:smarttags" w:element="PersonName">
                        <w:r w:rsidRPr="00FD496B">
                          <w:rPr>
                            <w:rFonts w:ascii="Verdana" w:hAnsi="Verdana"/>
                            <w:sz w:val="16"/>
                            <w:szCs w:val="16"/>
                            <w:lang w:val="en-US"/>
                          </w:rPr>
                          <w:t>appd@appd-bg.org</w:t>
                        </w:r>
                      </w:smartTag>
                    </w:p>
                  </w:txbxContent>
                </v:textbox>
              </v:shape>
              <v:shape id="Text Box 21" o:spid="_x0000_s1030" type="#_x0000_t202" style="position:absolute;left:5949;top:15470;width:1737;height: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" filled="f" stroked="f">
                <v:textbox style="mso-fit-shape-to-text:t" inset="1.5mm,0,0,0">
                  <w:txbxContent>
                    <w:p w:rsidR="00D75206" w:rsidRPr="002F1706" w:rsidRDefault="002F1706" w:rsidP="00CB5A66">
                      <w:pPr>
                        <w:jc w:val="right"/>
                      </w:pPr>
                      <w:r w:rsidRPr="00FD496B">
                        <w:rPr>
                          <w:rFonts w:ascii="Verdana" w:hAnsi="Verdana"/>
                          <w:smallCaps/>
                          <w:sz w:val="16"/>
                          <w:szCs w:val="16"/>
                        </w:rPr>
                        <w:t>ул. “Славянска” № 6</w:t>
                      </w:r>
                    </w:p>
                  </w:txbxContent>
                </v:textbox>
              </v:shape>
              <v:shape id="Text Box 25" o:spid="_x0000_s1031" type="#_x0000_t202" style="position:absolute;left:5949;top:15660;width:2107;height: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" filled="f" stroked="f">
                <v:textbox style="mso-fit-shape-to-text:t" inset="1.5mm,0,0,0">
                  <w:txbxContent>
                    <w:p w:rsidR="003A55F0" w:rsidRPr="00D75206" w:rsidRDefault="003A55F0" w:rsidP="003A55F0">
                      <w:proofErr w:type="spellStart"/>
                      <w:r w:rsidRPr="00FD496B">
                        <w:rPr>
                          <w:rFonts w:ascii="Verdana" w:hAnsi="Verdana"/>
                          <w:smallCaps/>
                          <w:sz w:val="16"/>
                          <w:szCs w:val="16"/>
                        </w:rPr>
                        <w:t>Гл.секретар</w:t>
                      </w:r>
                      <w:proofErr w:type="spellEnd"/>
                      <w:r w:rsidRPr="00FD496B">
                        <w:rPr>
                          <w:rFonts w:ascii="Verdana" w:hAnsi="Verdana"/>
                          <w:smallCaps/>
                          <w:sz w:val="16"/>
                          <w:szCs w:val="16"/>
                        </w:rPr>
                        <w:t>: 082/823132</w:t>
                      </w:r>
                    </w:p>
                  </w:txbxContent>
                </v:textbox>
              </v:shape>
              <v:shape id="Text Box 26" o:spid="_x0000_s1032" type="#_x0000_t202" style="position:absolute;left:5949;top:15865;width:1593;height: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" filled="f" stroked="f">
                <v:textbox style="mso-fit-shape-to-text:t" inset="1.5mm,0,0,0">
                  <w:txbxContent>
                    <w:p w:rsidR="003A55F0" w:rsidRPr="00D75206" w:rsidRDefault="003A55F0" w:rsidP="003A55F0">
                      <w:r w:rsidRPr="00FD496B">
                        <w:rPr>
                          <w:rFonts w:ascii="Verdana" w:hAnsi="Verdana"/>
                          <w:smallCaps/>
                          <w:sz w:val="16"/>
                          <w:szCs w:val="16"/>
                        </w:rPr>
                        <w:t>Факс: 082/823131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-45720</wp:posOffset>
              </wp:positionH>
              <wp:positionV relativeFrom="paragraph">
                <wp:posOffset>-243205</wp:posOffset>
              </wp:positionV>
              <wp:extent cx="5953125" cy="0"/>
              <wp:effectExtent l="0" t="0" r="0" b="0"/>
              <wp:wrapNone/>
              <wp:docPr id="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31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1AB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3.6pt;margin-top:-19.15pt;width:468.7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5E2" w:rsidRDefault="002B05E2">
      <w:r>
        <w:separator/>
      </w:r>
    </w:p>
  </w:footnote>
  <w:footnote w:type="continuationSeparator" w:id="0">
    <w:p w:rsidR="002B05E2" w:rsidRDefault="002B0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D2D62"/>
    <w:multiLevelType w:val="hybridMultilevel"/>
    <w:tmpl w:val="96664E1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46232"/>
    <w:multiLevelType w:val="multilevel"/>
    <w:tmpl w:val="D722C8D8"/>
    <w:lvl w:ilvl="0">
      <w:start w:val="1"/>
      <w:numFmt w:val="bullet"/>
      <w:lvlText w:val=""/>
      <w:lvlJc w:val="left"/>
      <w:pPr>
        <w:ind w:left="425" w:hanging="425"/>
      </w:pPr>
      <w:rPr>
        <w:rFonts w:ascii="Symbol" w:hAnsi="Symbol" w:hint="default"/>
        <w:color w:val="E36C0A"/>
        <w:sz w:val="18"/>
      </w:rPr>
    </w:lvl>
    <w:lvl w:ilvl="1">
      <w:start w:val="1"/>
      <w:numFmt w:val="bullet"/>
      <w:lvlText w:val="-"/>
      <w:lvlJc w:val="left"/>
      <w:pPr>
        <w:ind w:left="851" w:hanging="426"/>
      </w:pPr>
      <w:rPr>
        <w:rFonts w:ascii="Arial" w:hAnsi="Arial" w:hint="default"/>
        <w:color w:val="000000"/>
        <w:sz w:val="18"/>
      </w:rPr>
    </w:lvl>
    <w:lvl w:ilvl="2">
      <w:start w:val="1"/>
      <w:numFmt w:val="none"/>
      <w:lvlRestart w:val="0"/>
      <w:lvlText w:val=""/>
      <w:lvlJc w:val="left"/>
      <w:pPr>
        <w:ind w:left="851" w:hanging="426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hanging="426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426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hanging="426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hanging="426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hanging="426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hanging="426"/>
      </w:pPr>
      <w:rPr>
        <w:rFonts w:hint="default"/>
      </w:rPr>
    </w:lvl>
  </w:abstractNum>
  <w:abstractNum w:abstractNumId="2" w15:restartNumberingAfterBreak="0">
    <w:nsid w:val="780E0762"/>
    <w:multiLevelType w:val="hybridMultilevel"/>
    <w:tmpl w:val="B470D4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5E2"/>
    <w:rsid w:val="00002468"/>
    <w:rsid w:val="00007CA6"/>
    <w:rsid w:val="00013A33"/>
    <w:rsid w:val="000313D5"/>
    <w:rsid w:val="00034035"/>
    <w:rsid w:val="00044CAD"/>
    <w:rsid w:val="000560D9"/>
    <w:rsid w:val="0005750B"/>
    <w:rsid w:val="00057FB6"/>
    <w:rsid w:val="000673C9"/>
    <w:rsid w:val="000677F8"/>
    <w:rsid w:val="000704CA"/>
    <w:rsid w:val="00074F54"/>
    <w:rsid w:val="000916EA"/>
    <w:rsid w:val="00094A0F"/>
    <w:rsid w:val="000A4C91"/>
    <w:rsid w:val="000B50BA"/>
    <w:rsid w:val="000D690E"/>
    <w:rsid w:val="000E475A"/>
    <w:rsid w:val="001139E9"/>
    <w:rsid w:val="00125F96"/>
    <w:rsid w:val="00160F7B"/>
    <w:rsid w:val="001611B9"/>
    <w:rsid w:val="00173A1A"/>
    <w:rsid w:val="00174B4B"/>
    <w:rsid w:val="0018589F"/>
    <w:rsid w:val="0019579F"/>
    <w:rsid w:val="001A154B"/>
    <w:rsid w:val="001A1757"/>
    <w:rsid w:val="001A78A5"/>
    <w:rsid w:val="001A7F61"/>
    <w:rsid w:val="001C5491"/>
    <w:rsid w:val="001D3F80"/>
    <w:rsid w:val="001E1CFA"/>
    <w:rsid w:val="001E1EBA"/>
    <w:rsid w:val="001E75B2"/>
    <w:rsid w:val="001F337F"/>
    <w:rsid w:val="001F7993"/>
    <w:rsid w:val="00214253"/>
    <w:rsid w:val="002157B8"/>
    <w:rsid w:val="00220B89"/>
    <w:rsid w:val="00220DDB"/>
    <w:rsid w:val="002235CD"/>
    <w:rsid w:val="00231C83"/>
    <w:rsid w:val="00236700"/>
    <w:rsid w:val="00261A65"/>
    <w:rsid w:val="00264D63"/>
    <w:rsid w:val="002733FC"/>
    <w:rsid w:val="00274745"/>
    <w:rsid w:val="00282E41"/>
    <w:rsid w:val="00284BA2"/>
    <w:rsid w:val="00285BB5"/>
    <w:rsid w:val="0028700E"/>
    <w:rsid w:val="002913D4"/>
    <w:rsid w:val="00296943"/>
    <w:rsid w:val="002B05E2"/>
    <w:rsid w:val="002B3624"/>
    <w:rsid w:val="002D36F5"/>
    <w:rsid w:val="002E220B"/>
    <w:rsid w:val="002E2FDE"/>
    <w:rsid w:val="002F1706"/>
    <w:rsid w:val="002F25C2"/>
    <w:rsid w:val="00302607"/>
    <w:rsid w:val="00307265"/>
    <w:rsid w:val="0034141A"/>
    <w:rsid w:val="003523AC"/>
    <w:rsid w:val="00377A8C"/>
    <w:rsid w:val="00383389"/>
    <w:rsid w:val="003931A3"/>
    <w:rsid w:val="00396A0F"/>
    <w:rsid w:val="003A55F0"/>
    <w:rsid w:val="003B0273"/>
    <w:rsid w:val="003B1AE2"/>
    <w:rsid w:val="003B2CA1"/>
    <w:rsid w:val="003C6844"/>
    <w:rsid w:val="003D5A53"/>
    <w:rsid w:val="003F2CEF"/>
    <w:rsid w:val="003F3EEC"/>
    <w:rsid w:val="00402698"/>
    <w:rsid w:val="004067C8"/>
    <w:rsid w:val="00406B9E"/>
    <w:rsid w:val="004164EF"/>
    <w:rsid w:val="0042433C"/>
    <w:rsid w:val="00425A3F"/>
    <w:rsid w:val="00433B2A"/>
    <w:rsid w:val="00467383"/>
    <w:rsid w:val="00472D71"/>
    <w:rsid w:val="00483F00"/>
    <w:rsid w:val="00487B0E"/>
    <w:rsid w:val="004960BE"/>
    <w:rsid w:val="004A40CD"/>
    <w:rsid w:val="004B234E"/>
    <w:rsid w:val="004B594E"/>
    <w:rsid w:val="004B672A"/>
    <w:rsid w:val="004B7204"/>
    <w:rsid w:val="004C6CA4"/>
    <w:rsid w:val="004D1003"/>
    <w:rsid w:val="004D1E86"/>
    <w:rsid w:val="004E0142"/>
    <w:rsid w:val="004F1F3E"/>
    <w:rsid w:val="004F69F8"/>
    <w:rsid w:val="00515A49"/>
    <w:rsid w:val="00516AEE"/>
    <w:rsid w:val="00543C8F"/>
    <w:rsid w:val="005719A6"/>
    <w:rsid w:val="0057560E"/>
    <w:rsid w:val="00577364"/>
    <w:rsid w:val="005801E5"/>
    <w:rsid w:val="005803DB"/>
    <w:rsid w:val="00581F5F"/>
    <w:rsid w:val="00582A88"/>
    <w:rsid w:val="00586281"/>
    <w:rsid w:val="00587FEE"/>
    <w:rsid w:val="00592A86"/>
    <w:rsid w:val="00593205"/>
    <w:rsid w:val="005941BA"/>
    <w:rsid w:val="00596530"/>
    <w:rsid w:val="005B6E6D"/>
    <w:rsid w:val="005B7BD1"/>
    <w:rsid w:val="005D156A"/>
    <w:rsid w:val="005D4911"/>
    <w:rsid w:val="005E1EA7"/>
    <w:rsid w:val="0060004B"/>
    <w:rsid w:val="00611A3E"/>
    <w:rsid w:val="006149C5"/>
    <w:rsid w:val="006175D6"/>
    <w:rsid w:val="006263E9"/>
    <w:rsid w:val="00632BD1"/>
    <w:rsid w:val="00652614"/>
    <w:rsid w:val="006553A5"/>
    <w:rsid w:val="006579CE"/>
    <w:rsid w:val="006650A6"/>
    <w:rsid w:val="00665D86"/>
    <w:rsid w:val="00671F2B"/>
    <w:rsid w:val="006734F0"/>
    <w:rsid w:val="00693D11"/>
    <w:rsid w:val="006A2F1E"/>
    <w:rsid w:val="006A5463"/>
    <w:rsid w:val="006A627F"/>
    <w:rsid w:val="006A6BCA"/>
    <w:rsid w:val="006A6F91"/>
    <w:rsid w:val="006B06BC"/>
    <w:rsid w:val="006B5F8E"/>
    <w:rsid w:val="006D1F8C"/>
    <w:rsid w:val="006D232F"/>
    <w:rsid w:val="006E04F9"/>
    <w:rsid w:val="00705215"/>
    <w:rsid w:val="007105D4"/>
    <w:rsid w:val="00711ADD"/>
    <w:rsid w:val="00715638"/>
    <w:rsid w:val="00730817"/>
    <w:rsid w:val="0073657C"/>
    <w:rsid w:val="00742E81"/>
    <w:rsid w:val="007443DA"/>
    <w:rsid w:val="00745570"/>
    <w:rsid w:val="00753EF0"/>
    <w:rsid w:val="007843B2"/>
    <w:rsid w:val="007A29B3"/>
    <w:rsid w:val="007C2E2D"/>
    <w:rsid w:val="007C6BEC"/>
    <w:rsid w:val="0080264B"/>
    <w:rsid w:val="008048DF"/>
    <w:rsid w:val="008059B3"/>
    <w:rsid w:val="0081297A"/>
    <w:rsid w:val="00820277"/>
    <w:rsid w:val="00834011"/>
    <w:rsid w:val="0084529D"/>
    <w:rsid w:val="00851C53"/>
    <w:rsid w:val="0085316E"/>
    <w:rsid w:val="00865B2A"/>
    <w:rsid w:val="00867585"/>
    <w:rsid w:val="00867817"/>
    <w:rsid w:val="0087368E"/>
    <w:rsid w:val="00880C1D"/>
    <w:rsid w:val="008A1E25"/>
    <w:rsid w:val="008B5666"/>
    <w:rsid w:val="008E03A1"/>
    <w:rsid w:val="008E2270"/>
    <w:rsid w:val="008E349F"/>
    <w:rsid w:val="008E4333"/>
    <w:rsid w:val="008F08D2"/>
    <w:rsid w:val="009008ED"/>
    <w:rsid w:val="00902DBD"/>
    <w:rsid w:val="0091345E"/>
    <w:rsid w:val="00920307"/>
    <w:rsid w:val="00946177"/>
    <w:rsid w:val="0096520C"/>
    <w:rsid w:val="00980E6A"/>
    <w:rsid w:val="0099018B"/>
    <w:rsid w:val="00992C48"/>
    <w:rsid w:val="00994BE4"/>
    <w:rsid w:val="009B479C"/>
    <w:rsid w:val="009D45F2"/>
    <w:rsid w:val="009D549A"/>
    <w:rsid w:val="009E3B9C"/>
    <w:rsid w:val="009E695B"/>
    <w:rsid w:val="009E7F56"/>
    <w:rsid w:val="009F1010"/>
    <w:rsid w:val="009F1556"/>
    <w:rsid w:val="009F2354"/>
    <w:rsid w:val="009F5CC7"/>
    <w:rsid w:val="00A03708"/>
    <w:rsid w:val="00A12BD2"/>
    <w:rsid w:val="00A16836"/>
    <w:rsid w:val="00A356F1"/>
    <w:rsid w:val="00A44BAA"/>
    <w:rsid w:val="00A50821"/>
    <w:rsid w:val="00A54331"/>
    <w:rsid w:val="00A606D1"/>
    <w:rsid w:val="00A64346"/>
    <w:rsid w:val="00A660F6"/>
    <w:rsid w:val="00A82F55"/>
    <w:rsid w:val="00A83D3B"/>
    <w:rsid w:val="00A849E9"/>
    <w:rsid w:val="00A96678"/>
    <w:rsid w:val="00AA6ACE"/>
    <w:rsid w:val="00AA6C9C"/>
    <w:rsid w:val="00AF1965"/>
    <w:rsid w:val="00AF2B8C"/>
    <w:rsid w:val="00AF3FD8"/>
    <w:rsid w:val="00AF5429"/>
    <w:rsid w:val="00B0243E"/>
    <w:rsid w:val="00B03322"/>
    <w:rsid w:val="00B0690A"/>
    <w:rsid w:val="00B1666F"/>
    <w:rsid w:val="00B22FCE"/>
    <w:rsid w:val="00B279F8"/>
    <w:rsid w:val="00B411D1"/>
    <w:rsid w:val="00B457A3"/>
    <w:rsid w:val="00B50FB7"/>
    <w:rsid w:val="00B54A2F"/>
    <w:rsid w:val="00B553F2"/>
    <w:rsid w:val="00B57CBB"/>
    <w:rsid w:val="00B61D53"/>
    <w:rsid w:val="00B62B54"/>
    <w:rsid w:val="00B9115C"/>
    <w:rsid w:val="00B92165"/>
    <w:rsid w:val="00B927FB"/>
    <w:rsid w:val="00B9343F"/>
    <w:rsid w:val="00BA50BE"/>
    <w:rsid w:val="00BC618B"/>
    <w:rsid w:val="00BD7195"/>
    <w:rsid w:val="00BE47FF"/>
    <w:rsid w:val="00BF4FE1"/>
    <w:rsid w:val="00BF63CF"/>
    <w:rsid w:val="00C032CF"/>
    <w:rsid w:val="00C04B4A"/>
    <w:rsid w:val="00C21429"/>
    <w:rsid w:val="00C22F6D"/>
    <w:rsid w:val="00C437E3"/>
    <w:rsid w:val="00C450CF"/>
    <w:rsid w:val="00C47DA7"/>
    <w:rsid w:val="00C559F8"/>
    <w:rsid w:val="00C567FF"/>
    <w:rsid w:val="00C57907"/>
    <w:rsid w:val="00C723D6"/>
    <w:rsid w:val="00C75E5D"/>
    <w:rsid w:val="00C77132"/>
    <w:rsid w:val="00CB04B0"/>
    <w:rsid w:val="00CB1DA7"/>
    <w:rsid w:val="00CB2D20"/>
    <w:rsid w:val="00CB5A66"/>
    <w:rsid w:val="00CC418E"/>
    <w:rsid w:val="00CE04EF"/>
    <w:rsid w:val="00CF3D24"/>
    <w:rsid w:val="00CF4B62"/>
    <w:rsid w:val="00D20E69"/>
    <w:rsid w:val="00D22B5D"/>
    <w:rsid w:val="00D313BD"/>
    <w:rsid w:val="00D31DCA"/>
    <w:rsid w:val="00D44F63"/>
    <w:rsid w:val="00D45148"/>
    <w:rsid w:val="00D50B27"/>
    <w:rsid w:val="00D550D5"/>
    <w:rsid w:val="00D56C98"/>
    <w:rsid w:val="00D74E9C"/>
    <w:rsid w:val="00D75206"/>
    <w:rsid w:val="00D7554F"/>
    <w:rsid w:val="00D847F0"/>
    <w:rsid w:val="00D86E2C"/>
    <w:rsid w:val="00D93C11"/>
    <w:rsid w:val="00DC138E"/>
    <w:rsid w:val="00DC143C"/>
    <w:rsid w:val="00DC53DF"/>
    <w:rsid w:val="00DD609F"/>
    <w:rsid w:val="00DD7AD5"/>
    <w:rsid w:val="00DE2326"/>
    <w:rsid w:val="00E102BF"/>
    <w:rsid w:val="00E11083"/>
    <w:rsid w:val="00E20587"/>
    <w:rsid w:val="00E20D3A"/>
    <w:rsid w:val="00E20E89"/>
    <w:rsid w:val="00E251A3"/>
    <w:rsid w:val="00E37CF4"/>
    <w:rsid w:val="00E423C4"/>
    <w:rsid w:val="00E5127F"/>
    <w:rsid w:val="00E62285"/>
    <w:rsid w:val="00E8047D"/>
    <w:rsid w:val="00E82CCC"/>
    <w:rsid w:val="00E84035"/>
    <w:rsid w:val="00E846FE"/>
    <w:rsid w:val="00E849D5"/>
    <w:rsid w:val="00E876C0"/>
    <w:rsid w:val="00E9206F"/>
    <w:rsid w:val="00EA1627"/>
    <w:rsid w:val="00EA727C"/>
    <w:rsid w:val="00EB68F7"/>
    <w:rsid w:val="00ED07A2"/>
    <w:rsid w:val="00ED6B8E"/>
    <w:rsid w:val="00EE3636"/>
    <w:rsid w:val="00EE4CCD"/>
    <w:rsid w:val="00EE6171"/>
    <w:rsid w:val="00EF4B55"/>
    <w:rsid w:val="00F020DD"/>
    <w:rsid w:val="00F0260C"/>
    <w:rsid w:val="00F10B4D"/>
    <w:rsid w:val="00F173E8"/>
    <w:rsid w:val="00F33B09"/>
    <w:rsid w:val="00F371CA"/>
    <w:rsid w:val="00F3765B"/>
    <w:rsid w:val="00F44AA1"/>
    <w:rsid w:val="00F55887"/>
    <w:rsid w:val="00F62885"/>
    <w:rsid w:val="00F64418"/>
    <w:rsid w:val="00F66021"/>
    <w:rsid w:val="00F7006E"/>
    <w:rsid w:val="00F70308"/>
    <w:rsid w:val="00F76AB6"/>
    <w:rsid w:val="00F77368"/>
    <w:rsid w:val="00F817E3"/>
    <w:rsid w:val="00F854DA"/>
    <w:rsid w:val="00F93009"/>
    <w:rsid w:val="00F97614"/>
    <w:rsid w:val="00FA4506"/>
    <w:rsid w:val="00FB093E"/>
    <w:rsid w:val="00FB190E"/>
    <w:rsid w:val="00FC2DCB"/>
    <w:rsid w:val="00FC462E"/>
    <w:rsid w:val="00FC4C18"/>
    <w:rsid w:val="00FD496B"/>
    <w:rsid w:val="00FD7FBD"/>
    <w:rsid w:val="00FE1A86"/>
    <w:rsid w:val="00FE33BE"/>
    <w:rsid w:val="00FE401D"/>
    <w:rsid w:val="00FE412B"/>
    <w:rsid w:val="00FF48E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  <w14:docId w14:val="41B1CDA9"/>
  <w15:chartTrackingRefBased/>
  <w15:docId w15:val="{75497A57-7DCB-41E2-B0E6-DC918833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i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pPr>
      <w:keepNext/>
      <w:ind w:firstLine="5103"/>
      <w:outlineLvl w:val="2"/>
    </w:pPr>
    <w:rPr>
      <w:rFonts w:ascii="Times New Roman" w:hAnsi="Times New Roman"/>
      <w:b/>
      <w:smallCaps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Garamond" w:hAnsi="Garamond"/>
      <w:b/>
      <w:i/>
      <w:smallCaps/>
      <w:kern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i/>
    </w:rPr>
  </w:style>
  <w:style w:type="paragraph" w:styleId="Title">
    <w:name w:val="Title"/>
    <w:basedOn w:val="Normal"/>
    <w:qFormat/>
    <w:pPr>
      <w:spacing w:line="240" w:lineRule="atLeast"/>
      <w:ind w:right="-7"/>
      <w:jc w:val="center"/>
    </w:pPr>
    <w:rPr>
      <w:b/>
      <w:smallCaps/>
    </w:rPr>
  </w:style>
  <w:style w:type="paragraph" w:customStyle="1" w:styleId="SubjectLine">
    <w:name w:val="Subject Line"/>
    <w:basedOn w:val="Normal"/>
    <w:next w:val="BodyText"/>
    <w:pPr>
      <w:spacing w:after="180" w:line="240" w:lineRule="atLeast"/>
      <w:ind w:left="360" w:hanging="360"/>
    </w:pPr>
    <w:rPr>
      <w:rFonts w:ascii="Garamond" w:hAnsi="Garamond"/>
      <w:caps/>
      <w:kern w:val="18"/>
      <w:sz w:val="21"/>
      <w:lang w:val="en-US"/>
    </w:rPr>
  </w:style>
  <w:style w:type="paragraph" w:styleId="BodyTextIndent">
    <w:name w:val="Body Text Indent"/>
    <w:basedOn w:val="Normal"/>
    <w:pPr>
      <w:ind w:firstLine="5103"/>
    </w:pPr>
    <w:rPr>
      <w:b/>
      <w:smallCaps/>
    </w:rPr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A627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2B3624"/>
    <w:rPr>
      <w:rFonts w:ascii="Arial" w:hAnsi="Arial"/>
      <w:sz w:val="28"/>
      <w:lang w:eastAsia="en-US"/>
    </w:rPr>
  </w:style>
  <w:style w:type="paragraph" w:styleId="NoSpacing">
    <w:name w:val="No Spacing"/>
    <w:link w:val="NoSpacingChar"/>
    <w:uiPriority w:val="1"/>
    <w:qFormat/>
    <w:rsid w:val="00C559F8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559F8"/>
    <w:rPr>
      <w:rFonts w:ascii="Calibri" w:hAnsi="Calibri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9D5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">
    <w:name w:val="Para 0"/>
    <w:basedOn w:val="Normal"/>
    <w:link w:val="Para0Char"/>
    <w:autoRedefine/>
    <w:uiPriority w:val="4"/>
    <w:qFormat/>
    <w:rsid w:val="0042433C"/>
    <w:pPr>
      <w:spacing w:before="120" w:after="120" w:line="240" w:lineRule="atLeast"/>
      <w:jc w:val="both"/>
    </w:pPr>
    <w:rPr>
      <w:rFonts w:eastAsia="SimSun" w:cs="Arial"/>
      <w:sz w:val="20"/>
      <w:szCs w:val="24"/>
      <w:lang w:val="ro-RO"/>
    </w:rPr>
  </w:style>
  <w:style w:type="character" w:customStyle="1" w:styleId="Para0Char">
    <w:name w:val="Para 0 Char"/>
    <w:link w:val="Para0"/>
    <w:uiPriority w:val="4"/>
    <w:rsid w:val="0042433C"/>
    <w:rPr>
      <w:rFonts w:ascii="Arial" w:eastAsia="SimSun" w:hAnsi="Arial" w:cs="Arial"/>
      <w:szCs w:val="24"/>
      <w:lang w:val="ro-RO" w:eastAsia="en-US"/>
    </w:rPr>
  </w:style>
  <w:style w:type="paragraph" w:styleId="ListParagraph">
    <w:name w:val="List Paragraph"/>
    <w:basedOn w:val="Normal"/>
    <w:uiPriority w:val="34"/>
    <w:qFormat/>
    <w:rsid w:val="004B7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ppd-bg.org/about/announcement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0;&#1055;&#1055;&#1044;\&#1040;&#1056;&#1061;&#1048;&#1042;%20-%20&#1050;&#1054;&#1056;&#1045;&#1057;&#1055;&#1054;&#1053;&#1044;&#1045;&#1053;&#1062;&#1048;&#1071;,%20&#1041;&#1051;&#1040;&#1053;&#1050;&#1048;\2019%20&#1075;&#1086;&#1076;&#1080;&#1085;&#1072;\&#1041;&#1051;&#1040;&#1053;&#1050;&#1048;\&#1041;&#1083;&#1072;&#1085;&#1082;&#1072;&#1041;&#1043;&#1087;&#1080;&#1089;&#1084;&#1086;&#1053;&#1054;&#1042;&#104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БланкаБГписмоНОВА.dot</Template>
  <TotalTime>36</TotalTime>
  <Pages>2</Pages>
  <Words>483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ТРАНСПОРТА И СЪОБЩЕНИЯТА</vt:lpstr>
    </vt:vector>
  </TitlesOfParts>
  <Company>7000 Русе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ТРАНСПОРТА И СЪОБЩЕНИЯТА</dc:title>
  <dc:subject/>
  <dc:creator>Павлина Георгиева Георгиева</dc:creator>
  <cp:keywords/>
  <cp:lastModifiedBy>Павлина Георгиева Георгиева</cp:lastModifiedBy>
  <cp:revision>5</cp:revision>
  <cp:lastPrinted>2010-12-07T06:42:00Z</cp:lastPrinted>
  <dcterms:created xsi:type="dcterms:W3CDTF">2019-04-05T07:18:00Z</dcterms:created>
  <dcterms:modified xsi:type="dcterms:W3CDTF">2019-04-05T08:37:00Z</dcterms:modified>
</cp:coreProperties>
</file>