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="00E5230A">
        <w:rPr>
          <w:rFonts w:ascii="Times New Roman" w:hAnsi="Times New Roman" w:cs="Times New Roman"/>
          <w:b/>
          <w:sz w:val="24"/>
          <w:szCs w:val="24"/>
          <w:lang w:val="en-US"/>
        </w:rPr>
        <w:t>28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E5230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934 827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934 371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768 313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166 058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934 371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240/31.08.2020 г.</w:t>
      </w:r>
    </w:p>
    <w:p w:rsidR="00040328" w:rsidRPr="00F114E7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7461FC">
        <w:rPr>
          <w:rFonts w:ascii="Times New Roman" w:hAnsi="Times New Roman" w:cs="Times New Roman"/>
          <w:b/>
          <w:sz w:val="24"/>
          <w:szCs w:val="24"/>
          <w:lang w:val="en-US"/>
        </w:rPr>
        <w:t>456</w:t>
      </w:r>
      <w:bookmarkStart w:id="0" w:name="_GoBack"/>
      <w:bookmarkEnd w:id="0"/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</w:t>
      </w:r>
      <w:r w:rsidRPr="00883826">
        <w:rPr>
          <w:rFonts w:ascii="Times New Roman" w:hAnsi="Times New Roman" w:cs="Times New Roman"/>
          <w:sz w:val="24"/>
          <w:szCs w:val="24"/>
        </w:rPr>
        <w:lastRenderedPageBreak/>
        <w:t>видеонаблюдение и измерване на телесната температура с доставчик на услугата „А1-България“ ЕАД. В системата на МОСВ са инсталирани и конфигурирани общо 25 броя системи за следене и измерване на температурата</w:t>
      </w:r>
      <w:r w:rsidR="00BC4DA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B9D" w:rsidRDefault="00310B9D" w:rsidP="00344A2F">
      <w:pPr>
        <w:spacing w:after="0" w:line="240" w:lineRule="auto"/>
      </w:pPr>
      <w:r>
        <w:separator/>
      </w:r>
    </w:p>
  </w:endnote>
  <w:endnote w:type="continuationSeparator" w:id="0">
    <w:p w:rsidR="00310B9D" w:rsidRDefault="00310B9D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3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3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B9D" w:rsidRDefault="00310B9D" w:rsidP="00344A2F">
      <w:pPr>
        <w:spacing w:after="0" w:line="240" w:lineRule="auto"/>
      </w:pPr>
      <w:r>
        <w:separator/>
      </w:r>
    </w:p>
  </w:footnote>
  <w:footnote w:type="continuationSeparator" w:id="0">
    <w:p w:rsidR="00310B9D" w:rsidRDefault="00310B9D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301A45"/>
    <w:rsid w:val="00310B9D"/>
    <w:rsid w:val="00313221"/>
    <w:rsid w:val="00325533"/>
    <w:rsid w:val="003371E0"/>
    <w:rsid w:val="00344A2F"/>
    <w:rsid w:val="00363855"/>
    <w:rsid w:val="00364F89"/>
    <w:rsid w:val="003715EB"/>
    <w:rsid w:val="003B16B8"/>
    <w:rsid w:val="003F7B23"/>
    <w:rsid w:val="003F7B86"/>
    <w:rsid w:val="00417B08"/>
    <w:rsid w:val="004310D6"/>
    <w:rsid w:val="00460619"/>
    <w:rsid w:val="0046213B"/>
    <w:rsid w:val="00492363"/>
    <w:rsid w:val="004C343E"/>
    <w:rsid w:val="004D2676"/>
    <w:rsid w:val="005077F1"/>
    <w:rsid w:val="00523368"/>
    <w:rsid w:val="005375FA"/>
    <w:rsid w:val="00541ECA"/>
    <w:rsid w:val="00561AD7"/>
    <w:rsid w:val="005745E4"/>
    <w:rsid w:val="005811CC"/>
    <w:rsid w:val="005D2532"/>
    <w:rsid w:val="005F7063"/>
    <w:rsid w:val="00673897"/>
    <w:rsid w:val="00675586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7461FC"/>
    <w:rsid w:val="007A05F3"/>
    <w:rsid w:val="00802771"/>
    <w:rsid w:val="00863E97"/>
    <w:rsid w:val="008673A6"/>
    <w:rsid w:val="00883826"/>
    <w:rsid w:val="00883AD8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50983"/>
    <w:rsid w:val="00A75E2F"/>
    <w:rsid w:val="00A950C3"/>
    <w:rsid w:val="00AB1C0D"/>
    <w:rsid w:val="00AC0BD5"/>
    <w:rsid w:val="00B23C65"/>
    <w:rsid w:val="00B25638"/>
    <w:rsid w:val="00B25B2E"/>
    <w:rsid w:val="00B535EC"/>
    <w:rsid w:val="00B615BF"/>
    <w:rsid w:val="00BA1A09"/>
    <w:rsid w:val="00BA69A2"/>
    <w:rsid w:val="00BC4DA8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230A"/>
    <w:rsid w:val="00E54B02"/>
    <w:rsid w:val="00E77746"/>
    <w:rsid w:val="00EB29C5"/>
    <w:rsid w:val="00EB4FCA"/>
    <w:rsid w:val="00ED1DD6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BF2B3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E3DF-AB4B-448E-A605-1EFA109C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45</cp:revision>
  <cp:lastPrinted>2023-02-08T12:13:00Z</cp:lastPrinted>
  <dcterms:created xsi:type="dcterms:W3CDTF">2022-08-09T08:43:00Z</dcterms:created>
  <dcterms:modified xsi:type="dcterms:W3CDTF">2023-03-08T13:24:00Z</dcterms:modified>
</cp:coreProperties>
</file>