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96" w:rsidRDefault="00DB3496" w:rsidP="00AB5E05">
      <w:pPr>
        <w:widowControl w:val="0"/>
        <w:autoSpaceDE w:val="0"/>
        <w:autoSpaceDN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bookmarkStart w:id="0" w:name="_GoBack"/>
      <w:bookmarkEnd w:id="0"/>
      <w:r>
        <w:rPr>
          <w:rFonts w:ascii="Times New Roman" w:hAnsi="Times New Roman"/>
          <w:b/>
          <w:caps/>
          <w:noProof/>
          <w:szCs w:val="24"/>
          <w:lang w:eastAsia="bg-BG"/>
        </w:rPr>
        <w:drawing>
          <wp:inline distT="0" distB="0" distL="0" distR="0" wp14:anchorId="7A65529C" wp14:editId="1C1F1C7E">
            <wp:extent cx="895350" cy="781050"/>
            <wp:effectExtent l="0" t="0" r="0" b="0"/>
            <wp:docPr id="2" name="Picture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52" w:rsidRDefault="00AB5E05" w:rsidP="004D3A52">
      <w:pPr>
        <w:widowControl w:val="0"/>
        <w:autoSpaceDE w:val="0"/>
        <w:autoSpaceDN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B5E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П У Б Л И К А  Б Ъ Л Г А Р И Я</w:t>
      </w:r>
    </w:p>
    <w:p w:rsidR="00AB5E05" w:rsidRPr="004D3A52" w:rsidRDefault="00AB5E05" w:rsidP="004D3A52">
      <w:pPr>
        <w:widowControl w:val="0"/>
        <w:autoSpaceDE w:val="0"/>
        <w:autoSpaceDN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B5E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МИНИСТЕРСКИ СЪВЕТ</w:t>
      </w:r>
    </w:p>
    <w:p w:rsidR="00AB5E05" w:rsidRPr="00AB5E05" w:rsidRDefault="00AB5E05" w:rsidP="00AB5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50165</wp:posOffset>
                </wp:positionV>
                <wp:extent cx="6122670" cy="7620"/>
                <wp:effectExtent l="22860" t="21590" r="26670" b="184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7620"/>
                        </a:xfrm>
                        <a:prstGeom prst="line">
                          <a:avLst/>
                        </a:prstGeom>
                        <a:noFill/>
                        <a:ln w="349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46F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5pt,3.95pt" to="471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" strokeweight="2.75pt">
                <v:stroke linestyle="thickThin"/>
              </v:line>
            </w:pict>
          </mc:Fallback>
        </mc:AlternateContent>
      </w:r>
    </w:p>
    <w:p w:rsidR="00563B1F" w:rsidRDefault="00AB5E05" w:rsidP="00563B1F">
      <w:pPr>
        <w:widowControl w:val="0"/>
        <w:autoSpaceDE w:val="0"/>
        <w:autoSpaceDN w:val="0"/>
        <w:spacing w:after="0" w:line="240" w:lineRule="auto"/>
        <w:ind w:right="-341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B5E05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                             </w:t>
      </w:r>
    </w:p>
    <w:p w:rsidR="00AB5E05" w:rsidRPr="00AB5E05" w:rsidRDefault="00804296" w:rsidP="00804296">
      <w:pPr>
        <w:widowControl w:val="0"/>
        <w:autoSpaceDE w:val="0"/>
        <w:autoSpaceDN w:val="0"/>
        <w:spacing w:after="0" w:line="240" w:lineRule="auto"/>
        <w:ind w:left="3540" w:right="-34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</w:t>
      </w:r>
      <w:r w:rsidR="00AB5E05" w:rsidRPr="00AB5E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СЪОБЩЕНИЕ</w:t>
      </w:r>
    </w:p>
    <w:p w:rsidR="00AB5E05" w:rsidRPr="00AB5E05" w:rsidRDefault="00AB5E05" w:rsidP="00AB5E05">
      <w:pPr>
        <w:widowControl w:val="0"/>
        <w:autoSpaceDE w:val="0"/>
        <w:autoSpaceDN w:val="0"/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B5E05" w:rsidRPr="00FF4161" w:rsidRDefault="00AB5E05" w:rsidP="00FF4161">
      <w:pPr>
        <w:widowControl w:val="0"/>
        <w:autoSpaceDE w:val="0"/>
        <w:autoSpaceDN w:val="0"/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5E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СРЕДСТВАТА ЗА МАСОВО ОСВЕДОМЯВАНЕ</w:t>
      </w:r>
    </w:p>
    <w:p w:rsidR="00AB5E05" w:rsidRPr="00AB5E05" w:rsidRDefault="00AB5E05" w:rsidP="00AB5E05">
      <w:pPr>
        <w:widowControl w:val="0"/>
        <w:autoSpaceDE w:val="0"/>
        <w:autoSpaceDN w:val="0"/>
        <w:spacing w:after="0" w:line="240" w:lineRule="auto"/>
        <w:ind w:right="-6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4B2F" w:rsidRDefault="00AB4B2F" w:rsidP="00605A97">
      <w:pPr>
        <w:spacing w:after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Приемане на </w:t>
      </w:r>
      <w:r w:rsidR="006C0158">
        <w:rPr>
          <w:rFonts w:ascii="Times New Roman" w:hAnsi="Times New Roman"/>
          <w:b/>
          <w:sz w:val="24"/>
          <w:szCs w:val="24"/>
          <w:lang w:eastAsia="bg-BG"/>
        </w:rPr>
        <w:t xml:space="preserve">ПМС за приемане </w:t>
      </w:r>
      <w:r w:rsidR="00605A97">
        <w:rPr>
          <w:rFonts w:ascii="Times New Roman" w:hAnsi="Times New Roman"/>
          <w:b/>
          <w:sz w:val="24"/>
          <w:szCs w:val="24"/>
          <w:lang w:eastAsia="bg-BG"/>
        </w:rPr>
        <w:t>и изменение на нормативни актове</w:t>
      </w:r>
    </w:p>
    <w:p w:rsidR="00AB4B2F" w:rsidRDefault="00AB4B2F" w:rsidP="00AB4B2F">
      <w:pPr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7F0E1B" w:rsidRDefault="00AB4B2F" w:rsidP="00096F8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B4B2F">
        <w:rPr>
          <w:rFonts w:ascii="Times New Roman" w:eastAsia="Times New Roman" w:hAnsi="Times New Roman" w:cs="Arial"/>
          <w:sz w:val="24"/>
          <w:szCs w:val="24"/>
        </w:rPr>
        <w:t xml:space="preserve">Проектът на </w:t>
      </w:r>
      <w:r w:rsidR="000F51C2" w:rsidRPr="000F51C2">
        <w:rPr>
          <w:rFonts w:ascii="Times New Roman" w:eastAsia="Times New Roman" w:hAnsi="Times New Roman" w:cs="Arial"/>
          <w:sz w:val="24"/>
          <w:szCs w:val="24"/>
        </w:rPr>
        <w:t>ПМС за приемане и изменение на нормативни актове</w:t>
      </w:r>
      <w:r w:rsidR="00605A97" w:rsidRPr="00605A97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7F0E1B">
        <w:rPr>
          <w:rFonts w:ascii="Times New Roman" w:eastAsia="Times New Roman" w:hAnsi="Times New Roman" w:cs="Arial"/>
          <w:sz w:val="24"/>
          <w:szCs w:val="24"/>
        </w:rPr>
        <w:t xml:space="preserve">има за основна цел да </w:t>
      </w:r>
      <w:r w:rsidR="007F0E1B" w:rsidRPr="00C3348C">
        <w:rPr>
          <w:rFonts w:ascii="Times New Roman" w:hAnsi="Times New Roman"/>
          <w:sz w:val="24"/>
          <w:szCs w:val="24"/>
          <w:lang w:eastAsia="bg-BG"/>
        </w:rPr>
        <w:t xml:space="preserve">допълни техническите изисквания към системите за разделно събиране на отпадъци от опаковки като следствие от приемането на </w:t>
      </w:r>
      <w:r w:rsidR="007F0E1B" w:rsidRPr="007F0E1B">
        <w:rPr>
          <w:rFonts w:ascii="Times New Roman" w:hAnsi="Times New Roman"/>
          <w:i/>
          <w:sz w:val="24"/>
          <w:szCs w:val="24"/>
          <w:lang w:eastAsia="bg-BG"/>
        </w:rPr>
        <w:t>Наредбата за намаляване на въздействието на определени пластмасови продукти върху околната среда</w:t>
      </w:r>
      <w:r w:rsidR="007F0E1B">
        <w:rPr>
          <w:rFonts w:ascii="Times New Roman" w:hAnsi="Times New Roman"/>
          <w:sz w:val="24"/>
          <w:szCs w:val="24"/>
          <w:lang w:eastAsia="bg-BG"/>
        </w:rPr>
        <w:t xml:space="preserve">, в която са въведени </w:t>
      </w:r>
      <w:r w:rsidR="007F0E1B" w:rsidRPr="00C3348C">
        <w:rPr>
          <w:rFonts w:ascii="Times New Roman" w:hAnsi="Times New Roman"/>
          <w:sz w:val="24"/>
          <w:szCs w:val="24"/>
          <w:lang w:eastAsia="bg-BG"/>
        </w:rPr>
        <w:t>цели за разделно събиране на бутилки от РЕТ с вместимост до 3 л.</w:t>
      </w:r>
    </w:p>
    <w:p w:rsidR="007F0E1B" w:rsidRPr="00C3348C" w:rsidRDefault="007F0E1B" w:rsidP="00096F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3348C">
        <w:rPr>
          <w:rFonts w:ascii="Times New Roman" w:hAnsi="Times New Roman"/>
          <w:sz w:val="24"/>
          <w:szCs w:val="24"/>
          <w:lang w:eastAsia="bg-BG"/>
        </w:rPr>
        <w:t xml:space="preserve">В допълнение се цели синхронизиране и уеднаквяване на разпоредбите във всички наредби </w:t>
      </w:r>
      <w:r w:rsidR="00F2370A">
        <w:rPr>
          <w:rFonts w:ascii="Times New Roman" w:hAnsi="Times New Roman"/>
          <w:sz w:val="24"/>
          <w:szCs w:val="24"/>
          <w:lang w:eastAsia="bg-BG"/>
        </w:rPr>
        <w:t>за масово разпространени отпадъци</w:t>
      </w:r>
      <w:r w:rsidR="00096F8D">
        <w:rPr>
          <w:rFonts w:ascii="Times New Roman" w:hAnsi="Times New Roman"/>
          <w:sz w:val="24"/>
          <w:szCs w:val="24"/>
          <w:lang w:eastAsia="bg-BG"/>
        </w:rPr>
        <w:t>,</w:t>
      </w:r>
      <w:r w:rsidR="00F2370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3348C">
        <w:rPr>
          <w:rFonts w:ascii="Times New Roman" w:hAnsi="Times New Roman"/>
          <w:sz w:val="24"/>
          <w:szCs w:val="24"/>
          <w:lang w:eastAsia="bg-BG"/>
        </w:rPr>
        <w:t xml:space="preserve">свързани с обхвата и изискванията към докладите с фактически констатации, изготвяни от одитори за дейността на организациите по оползотворяване и лицата, изпълняващи целите си индивидуално. </w:t>
      </w:r>
    </w:p>
    <w:p w:rsidR="007F0E1B" w:rsidRDefault="00F2370A" w:rsidP="00096F8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Н</w:t>
      </w:r>
      <w:r w:rsidR="007F0E1B" w:rsidRPr="00C3348C">
        <w:rPr>
          <w:rFonts w:ascii="Times New Roman" w:hAnsi="Times New Roman"/>
          <w:sz w:val="24"/>
          <w:szCs w:val="24"/>
          <w:lang w:eastAsia="bg-BG"/>
        </w:rPr>
        <w:t>еобходимо</w:t>
      </w:r>
      <w:r>
        <w:rPr>
          <w:rFonts w:ascii="Times New Roman" w:hAnsi="Times New Roman"/>
          <w:sz w:val="24"/>
          <w:szCs w:val="24"/>
          <w:lang w:eastAsia="bg-BG"/>
        </w:rPr>
        <w:t xml:space="preserve"> е </w:t>
      </w:r>
      <w:r w:rsidR="007F0E1B" w:rsidRPr="00C3348C">
        <w:rPr>
          <w:rFonts w:ascii="Times New Roman" w:hAnsi="Times New Roman"/>
          <w:sz w:val="24"/>
          <w:szCs w:val="24"/>
          <w:lang w:eastAsia="bg-BG"/>
        </w:rPr>
        <w:t>да бъдат изрично разписани редът и изискванията към електронния регистър на лицата, които пускат на пазара опаковани стоки, въведен с измененията на З</w:t>
      </w:r>
      <w:r>
        <w:rPr>
          <w:rFonts w:ascii="Times New Roman" w:hAnsi="Times New Roman"/>
          <w:sz w:val="24"/>
          <w:szCs w:val="24"/>
          <w:lang w:eastAsia="bg-BG"/>
        </w:rPr>
        <w:t>акона за управление на отпадъците (З</w:t>
      </w:r>
      <w:r w:rsidR="007F0E1B" w:rsidRPr="00C3348C">
        <w:rPr>
          <w:rFonts w:ascii="Times New Roman" w:hAnsi="Times New Roman"/>
          <w:sz w:val="24"/>
          <w:szCs w:val="24"/>
          <w:lang w:eastAsia="bg-BG"/>
        </w:rPr>
        <w:t>УО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="007F0E1B" w:rsidRPr="00C3348C">
        <w:rPr>
          <w:rFonts w:ascii="Times New Roman" w:hAnsi="Times New Roman"/>
          <w:sz w:val="24"/>
          <w:szCs w:val="24"/>
          <w:lang w:eastAsia="bg-BG"/>
        </w:rPr>
        <w:t xml:space="preserve"> от 5 март 2021 г.</w:t>
      </w:r>
    </w:p>
    <w:p w:rsidR="00AB4B2F" w:rsidRDefault="00AB4B2F" w:rsidP="00096F8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B4B2F">
        <w:rPr>
          <w:rFonts w:ascii="Times New Roman" w:eastAsia="Times New Roman" w:hAnsi="Times New Roman" w:cs="Arial"/>
          <w:sz w:val="24"/>
          <w:szCs w:val="24"/>
        </w:rPr>
        <w:t>Във връзка с постигането на поставените цели се предприемат следните мерки за намаляване на въздействието на определени пластмасови продукти:</w:t>
      </w:r>
    </w:p>
    <w:p w:rsidR="007F0E1B" w:rsidRPr="00C3348C" w:rsidRDefault="007F0E1B" w:rsidP="00096F8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C3348C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чл. 24 от Наредбата за опаковките и отпадъците от опаковки </w:t>
      </w:r>
      <w:r w:rsidR="00F2370A">
        <w:rPr>
          <w:rFonts w:ascii="Times New Roman" w:hAnsi="Times New Roman"/>
          <w:sz w:val="24"/>
          <w:szCs w:val="24"/>
          <w:lang w:eastAsia="bg-BG"/>
        </w:rPr>
        <w:t xml:space="preserve">(НООО) </w:t>
      </w:r>
      <w:r w:rsidRPr="00C3348C">
        <w:rPr>
          <w:rFonts w:ascii="Times New Roman" w:hAnsi="Times New Roman"/>
          <w:sz w:val="24"/>
          <w:szCs w:val="24"/>
          <w:lang w:eastAsia="bg-BG"/>
        </w:rPr>
        <w:t xml:space="preserve">се добавят конкретни технически изисквания за обем, вид и цвят на съдовете за разделно събиране на бутилки от РЕТ. </w:t>
      </w:r>
    </w:p>
    <w:p w:rsidR="007F0E1B" w:rsidRDefault="007F0E1B" w:rsidP="00096F8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7F0E1B">
        <w:rPr>
          <w:rFonts w:ascii="Times New Roman" w:hAnsi="Times New Roman"/>
          <w:sz w:val="24"/>
          <w:szCs w:val="24"/>
          <w:lang w:eastAsia="bg-BG"/>
        </w:rPr>
        <w:t xml:space="preserve">Допълват се изискванията към обхвата на програмите за управление на отпадъците на организациите по оползотворяване, които ще трябва да включват прогнози и разчети за разходите, които да обезпечат изпълнението на целите за разделно събиране на РЕТ бутилки. </w:t>
      </w:r>
    </w:p>
    <w:p w:rsidR="007F0E1B" w:rsidRPr="007F0E1B" w:rsidRDefault="00F2370A" w:rsidP="00096F8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</w:t>
      </w:r>
      <w:r w:rsidR="007F0E1B" w:rsidRPr="007F0E1B">
        <w:rPr>
          <w:rFonts w:ascii="Times New Roman" w:hAnsi="Times New Roman"/>
          <w:sz w:val="24"/>
          <w:szCs w:val="24"/>
          <w:lang w:eastAsia="bg-BG"/>
        </w:rPr>
        <w:t xml:space="preserve"> разпоредбите </w:t>
      </w:r>
      <w:r>
        <w:rPr>
          <w:rFonts w:ascii="Times New Roman" w:hAnsi="Times New Roman"/>
          <w:sz w:val="24"/>
          <w:szCs w:val="24"/>
          <w:lang w:eastAsia="bg-BG"/>
        </w:rPr>
        <w:t>относно</w:t>
      </w:r>
      <w:r w:rsidR="007F0E1B" w:rsidRPr="007F0E1B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изготвяните от одиторски</w:t>
      </w:r>
      <w:r w:rsidR="007F0E1B" w:rsidRPr="007F0E1B">
        <w:rPr>
          <w:rFonts w:ascii="Times New Roman" w:hAnsi="Times New Roman"/>
          <w:sz w:val="24"/>
          <w:szCs w:val="24"/>
          <w:lang w:eastAsia="bg-BG"/>
        </w:rPr>
        <w:t xml:space="preserve"> доклади по </w:t>
      </w:r>
      <w:r w:rsidRPr="00F2370A">
        <w:rPr>
          <w:rFonts w:ascii="Times New Roman" w:hAnsi="Times New Roman"/>
          <w:sz w:val="24"/>
          <w:szCs w:val="24"/>
          <w:lang w:eastAsia="bg-BG"/>
        </w:rPr>
        <w:t>наредби</w:t>
      </w:r>
      <w:r>
        <w:rPr>
          <w:rFonts w:ascii="Times New Roman" w:hAnsi="Times New Roman"/>
          <w:sz w:val="24"/>
          <w:szCs w:val="24"/>
          <w:lang w:eastAsia="bg-BG"/>
        </w:rPr>
        <w:t>те</w:t>
      </w:r>
      <w:r w:rsidRPr="00F2370A">
        <w:rPr>
          <w:rFonts w:ascii="Times New Roman" w:hAnsi="Times New Roman"/>
          <w:sz w:val="24"/>
          <w:szCs w:val="24"/>
          <w:lang w:eastAsia="bg-BG"/>
        </w:rPr>
        <w:t xml:space="preserve"> за масово разпространени отпадъци</w:t>
      </w:r>
      <w:r w:rsidRPr="007F0E1B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се</w:t>
      </w:r>
      <w:r w:rsidR="007F0E1B" w:rsidRPr="007F0E1B">
        <w:rPr>
          <w:rFonts w:ascii="Times New Roman" w:hAnsi="Times New Roman"/>
          <w:sz w:val="24"/>
          <w:szCs w:val="24"/>
          <w:lang w:eastAsia="bg-BG"/>
        </w:rPr>
        <w:t xml:space="preserve"> включва</w:t>
      </w:r>
      <w:r>
        <w:rPr>
          <w:rFonts w:ascii="Times New Roman" w:hAnsi="Times New Roman"/>
          <w:sz w:val="24"/>
          <w:szCs w:val="24"/>
          <w:lang w:eastAsia="bg-BG"/>
        </w:rPr>
        <w:t>т изискване за</w:t>
      </w:r>
      <w:r w:rsidR="007F0E1B" w:rsidRPr="007F0E1B">
        <w:rPr>
          <w:rFonts w:ascii="Times New Roman" w:hAnsi="Times New Roman"/>
          <w:sz w:val="24"/>
          <w:szCs w:val="24"/>
          <w:lang w:eastAsia="bg-BG"/>
        </w:rPr>
        <w:t xml:space="preserve"> фактически констатации </w:t>
      </w:r>
      <w:r w:rsidRPr="007F0E1B">
        <w:rPr>
          <w:rFonts w:ascii="Times New Roman" w:hAnsi="Times New Roman"/>
          <w:sz w:val="24"/>
          <w:szCs w:val="24"/>
          <w:lang w:eastAsia="bg-BG"/>
        </w:rPr>
        <w:t xml:space="preserve">конкретни констатации в докладите </w:t>
      </w:r>
      <w:r w:rsidR="007F0E1B" w:rsidRPr="007F0E1B">
        <w:rPr>
          <w:rFonts w:ascii="Times New Roman" w:hAnsi="Times New Roman"/>
          <w:sz w:val="24"/>
          <w:szCs w:val="24"/>
          <w:lang w:eastAsia="bg-BG"/>
        </w:rPr>
        <w:t>относно финансовото управление</w:t>
      </w:r>
      <w:r>
        <w:rPr>
          <w:rFonts w:ascii="Times New Roman" w:hAnsi="Times New Roman"/>
          <w:sz w:val="24"/>
          <w:szCs w:val="24"/>
          <w:lang w:eastAsia="bg-BG"/>
        </w:rPr>
        <w:t>, съгласно изискванията на ЗУО</w:t>
      </w:r>
      <w:r w:rsidR="007F0E1B" w:rsidRPr="007F0E1B">
        <w:rPr>
          <w:rFonts w:ascii="Times New Roman" w:hAnsi="Times New Roman"/>
          <w:sz w:val="24"/>
          <w:szCs w:val="24"/>
          <w:lang w:eastAsia="bg-BG"/>
        </w:rPr>
        <w:t>.</w:t>
      </w:r>
    </w:p>
    <w:p w:rsidR="00F2370A" w:rsidRDefault="007F0E1B" w:rsidP="00096F8D">
      <w:pPr>
        <w:pStyle w:val="ListParagraph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370A">
        <w:rPr>
          <w:rFonts w:ascii="Times New Roman" w:hAnsi="Times New Roman"/>
          <w:sz w:val="24"/>
          <w:szCs w:val="24"/>
          <w:lang w:eastAsia="bg-BG"/>
        </w:rPr>
        <w:t>Уеднаквяват се изискванията при доказване изпълнението на целите и задълженията п</w:t>
      </w:r>
      <w:r w:rsidR="00F2370A" w:rsidRPr="00F2370A">
        <w:rPr>
          <w:rFonts w:ascii="Times New Roman" w:hAnsi="Times New Roman"/>
          <w:sz w:val="24"/>
          <w:szCs w:val="24"/>
          <w:lang w:eastAsia="bg-BG"/>
        </w:rPr>
        <w:t>о наредби</w:t>
      </w:r>
      <w:r w:rsidR="00C13D7A">
        <w:rPr>
          <w:rFonts w:ascii="Times New Roman" w:hAnsi="Times New Roman"/>
          <w:sz w:val="24"/>
          <w:szCs w:val="24"/>
          <w:lang w:eastAsia="bg-BG"/>
        </w:rPr>
        <w:t>те</w:t>
      </w:r>
      <w:r w:rsidR="00F2370A" w:rsidRPr="00F2370A">
        <w:rPr>
          <w:rFonts w:ascii="Times New Roman" w:hAnsi="Times New Roman"/>
          <w:sz w:val="24"/>
          <w:szCs w:val="24"/>
          <w:lang w:eastAsia="bg-BG"/>
        </w:rPr>
        <w:t xml:space="preserve"> за масово разпространени отпадъци</w:t>
      </w:r>
      <w:r w:rsidR="00C13D7A">
        <w:rPr>
          <w:rFonts w:ascii="Times New Roman" w:hAnsi="Times New Roman"/>
          <w:sz w:val="24"/>
          <w:szCs w:val="24"/>
          <w:lang w:eastAsia="bg-BG"/>
        </w:rPr>
        <w:t xml:space="preserve"> чрез въвеждане на </w:t>
      </w:r>
      <w:r w:rsidRPr="00F2370A">
        <w:rPr>
          <w:rFonts w:ascii="Times New Roman" w:hAnsi="Times New Roman"/>
          <w:sz w:val="24"/>
          <w:szCs w:val="24"/>
          <w:lang w:eastAsia="bg-BG"/>
        </w:rPr>
        <w:t xml:space="preserve">задължително </w:t>
      </w:r>
      <w:r w:rsidR="00C13D7A">
        <w:rPr>
          <w:rFonts w:ascii="Times New Roman" w:hAnsi="Times New Roman"/>
          <w:sz w:val="24"/>
          <w:szCs w:val="24"/>
          <w:lang w:eastAsia="bg-BG"/>
        </w:rPr>
        <w:t xml:space="preserve">представяне на </w:t>
      </w:r>
      <w:r w:rsidRPr="00F2370A">
        <w:rPr>
          <w:rFonts w:ascii="Times New Roman" w:hAnsi="Times New Roman"/>
          <w:sz w:val="24"/>
          <w:szCs w:val="24"/>
          <w:lang w:eastAsia="bg-BG"/>
        </w:rPr>
        <w:t>сертификати от рециклиращите предприятия за удостоверяване на рециклираните коли</w:t>
      </w:r>
      <w:r w:rsidR="00F2370A" w:rsidRPr="00F2370A">
        <w:rPr>
          <w:rFonts w:ascii="Times New Roman" w:hAnsi="Times New Roman"/>
          <w:sz w:val="24"/>
          <w:szCs w:val="24"/>
          <w:lang w:eastAsia="bg-BG"/>
        </w:rPr>
        <w:t>чества</w:t>
      </w:r>
      <w:r w:rsidR="00C13D7A">
        <w:rPr>
          <w:rFonts w:ascii="Times New Roman" w:hAnsi="Times New Roman"/>
          <w:sz w:val="24"/>
          <w:szCs w:val="24"/>
          <w:lang w:eastAsia="bg-BG"/>
        </w:rPr>
        <w:t xml:space="preserve"> в наредбите, в които липсва</w:t>
      </w:r>
      <w:r w:rsidR="00F2370A">
        <w:rPr>
          <w:rFonts w:ascii="Times New Roman" w:hAnsi="Times New Roman"/>
          <w:sz w:val="24"/>
          <w:szCs w:val="24"/>
          <w:lang w:eastAsia="bg-BG"/>
        </w:rPr>
        <w:t>.</w:t>
      </w:r>
    </w:p>
    <w:p w:rsidR="00F2370A" w:rsidRPr="00C3348C" w:rsidRDefault="00F2370A" w:rsidP="00096F8D">
      <w:pPr>
        <w:pStyle w:val="ListParagraph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 w:rsidRPr="00C3348C">
        <w:rPr>
          <w:rFonts w:ascii="Times New Roman" w:hAnsi="Times New Roman"/>
          <w:sz w:val="24"/>
          <w:szCs w:val="24"/>
          <w:lang w:eastAsia="bg-BG"/>
        </w:rPr>
        <w:t xml:space="preserve">В НООО се създава </w:t>
      </w:r>
      <w:r w:rsidR="00C13D7A">
        <w:rPr>
          <w:rFonts w:ascii="Times New Roman" w:hAnsi="Times New Roman"/>
          <w:sz w:val="24"/>
          <w:szCs w:val="24"/>
          <w:lang w:eastAsia="bg-BG"/>
        </w:rPr>
        <w:t>нова глава за у</w:t>
      </w:r>
      <w:r w:rsidRPr="00C3348C">
        <w:rPr>
          <w:rFonts w:ascii="Times New Roman" w:hAnsi="Times New Roman"/>
          <w:sz w:val="24"/>
          <w:szCs w:val="24"/>
          <w:lang w:eastAsia="bg-BG"/>
        </w:rPr>
        <w:t>словия</w:t>
      </w:r>
      <w:r w:rsidR="00096F8D">
        <w:rPr>
          <w:rFonts w:ascii="Times New Roman" w:hAnsi="Times New Roman"/>
          <w:sz w:val="24"/>
          <w:szCs w:val="24"/>
          <w:lang w:eastAsia="bg-BG"/>
        </w:rPr>
        <w:t>та</w:t>
      </w:r>
      <w:r w:rsidRPr="00C3348C">
        <w:rPr>
          <w:rFonts w:ascii="Times New Roman" w:hAnsi="Times New Roman"/>
          <w:sz w:val="24"/>
          <w:szCs w:val="24"/>
          <w:lang w:eastAsia="bg-BG"/>
        </w:rPr>
        <w:t xml:space="preserve"> и ред</w:t>
      </w:r>
      <w:r w:rsidR="00096F8D">
        <w:rPr>
          <w:rFonts w:ascii="Times New Roman" w:hAnsi="Times New Roman"/>
          <w:sz w:val="24"/>
          <w:szCs w:val="24"/>
          <w:lang w:eastAsia="bg-BG"/>
        </w:rPr>
        <w:t>а</w:t>
      </w:r>
      <w:r w:rsidRPr="00C3348C">
        <w:rPr>
          <w:rFonts w:ascii="Times New Roman" w:hAnsi="Times New Roman"/>
          <w:sz w:val="24"/>
          <w:szCs w:val="24"/>
          <w:lang w:eastAsia="bg-BG"/>
        </w:rPr>
        <w:t xml:space="preserve"> за регистриране на лицата, които п</w:t>
      </w:r>
      <w:r w:rsidR="00C13D7A">
        <w:rPr>
          <w:rFonts w:ascii="Times New Roman" w:hAnsi="Times New Roman"/>
          <w:sz w:val="24"/>
          <w:szCs w:val="24"/>
          <w:lang w:eastAsia="bg-BG"/>
        </w:rPr>
        <w:t xml:space="preserve">ускат на пазара опаковани стоки, в която се уточнява </w:t>
      </w:r>
      <w:r w:rsidRPr="00C3348C">
        <w:rPr>
          <w:rFonts w:ascii="Times New Roman" w:hAnsi="Times New Roman"/>
          <w:sz w:val="24"/>
          <w:szCs w:val="24"/>
          <w:lang w:eastAsia="bg-BG"/>
        </w:rPr>
        <w:t xml:space="preserve">информацията, която трябва да бъде предоставена при вписване в </w:t>
      </w:r>
      <w:r w:rsidR="00096F8D">
        <w:rPr>
          <w:rFonts w:ascii="Times New Roman" w:hAnsi="Times New Roman"/>
          <w:sz w:val="24"/>
          <w:szCs w:val="24"/>
          <w:lang w:eastAsia="bg-BG"/>
        </w:rPr>
        <w:t xml:space="preserve">електронния </w:t>
      </w:r>
      <w:r w:rsidRPr="00C3348C">
        <w:rPr>
          <w:rFonts w:ascii="Times New Roman" w:hAnsi="Times New Roman"/>
          <w:sz w:val="24"/>
          <w:szCs w:val="24"/>
          <w:lang w:eastAsia="bg-BG"/>
        </w:rPr>
        <w:t>регистър по чл. 45, ал. 1, т. 13</w:t>
      </w:r>
      <w:r w:rsidR="00096F8D">
        <w:rPr>
          <w:rFonts w:ascii="Times New Roman" w:hAnsi="Times New Roman"/>
          <w:sz w:val="24"/>
          <w:szCs w:val="24"/>
          <w:lang w:eastAsia="bg-BG"/>
        </w:rPr>
        <w:t xml:space="preserve"> от</w:t>
      </w:r>
      <w:r w:rsidRPr="00C3348C">
        <w:rPr>
          <w:rFonts w:ascii="Times New Roman" w:hAnsi="Times New Roman"/>
          <w:sz w:val="24"/>
          <w:szCs w:val="24"/>
          <w:lang w:eastAsia="bg-BG"/>
        </w:rPr>
        <w:t xml:space="preserve"> ЗУО</w:t>
      </w:r>
      <w:r w:rsidR="00096F8D">
        <w:rPr>
          <w:rFonts w:ascii="Times New Roman" w:hAnsi="Times New Roman"/>
          <w:sz w:val="24"/>
          <w:szCs w:val="24"/>
          <w:lang w:eastAsia="bg-BG"/>
        </w:rPr>
        <w:t>.</w:t>
      </w:r>
    </w:p>
    <w:p w:rsidR="00B02FE8" w:rsidRDefault="00B02FE8" w:rsidP="004D3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7F0E1B" w:rsidRPr="00FB643A" w:rsidRDefault="00563B1F" w:rsidP="00DB3496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B643A">
        <w:rPr>
          <w:rFonts w:ascii="Times New Roman" w:hAnsi="Times New Roman"/>
          <w:b/>
          <w:sz w:val="24"/>
          <w:szCs w:val="24"/>
          <w:lang w:eastAsia="bg-BG"/>
        </w:rPr>
        <w:t>Директор на дирекция „Връзки с обществеността и протокол“</w:t>
      </w:r>
    </w:p>
    <w:sectPr w:rsidR="007F0E1B" w:rsidRPr="00FB643A" w:rsidSect="00A817DD">
      <w:headerReference w:type="default" r:id="rId9"/>
      <w:footerReference w:type="even" r:id="rId10"/>
      <w:footerReference w:type="default" r:id="rId11"/>
      <w:pgSz w:w="11906" w:h="16838"/>
      <w:pgMar w:top="993" w:right="1304" w:bottom="567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71" w:rsidRDefault="00E75171">
      <w:pPr>
        <w:spacing w:after="0" w:line="240" w:lineRule="auto"/>
      </w:pPr>
      <w:r>
        <w:separator/>
      </w:r>
    </w:p>
  </w:endnote>
  <w:endnote w:type="continuationSeparator" w:id="0">
    <w:p w:rsidR="00E75171" w:rsidRDefault="00E7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22" w:rsidRDefault="00E36113" w:rsidP="00A817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222" w:rsidRDefault="00E75171" w:rsidP="00A81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22" w:rsidRDefault="00E75171" w:rsidP="00A81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71" w:rsidRDefault="00E75171">
      <w:pPr>
        <w:spacing w:after="0" w:line="240" w:lineRule="auto"/>
      </w:pPr>
      <w:r>
        <w:separator/>
      </w:r>
    </w:p>
  </w:footnote>
  <w:footnote w:type="continuationSeparator" w:id="0">
    <w:p w:rsidR="00E75171" w:rsidRDefault="00E7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1F" w:rsidRPr="00563B1F" w:rsidRDefault="00563B1F" w:rsidP="00563B1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63B1F">
      <w:rPr>
        <w:rFonts w:ascii="Times New Roman" w:hAnsi="Times New Roman" w:cs="Times New Roman"/>
        <w:b/>
        <w:sz w:val="24"/>
        <w:szCs w:val="24"/>
      </w:rPr>
      <w:t>ПРОЕКТ 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1D4"/>
    <w:multiLevelType w:val="hybridMultilevel"/>
    <w:tmpl w:val="BB961110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5E368F7"/>
    <w:multiLevelType w:val="hybridMultilevel"/>
    <w:tmpl w:val="2BF24972"/>
    <w:lvl w:ilvl="0" w:tplc="E574360A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4056"/>
    <w:multiLevelType w:val="multilevel"/>
    <w:tmpl w:val="BF64D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05"/>
    <w:rsid w:val="00002D9A"/>
    <w:rsid w:val="00030B7C"/>
    <w:rsid w:val="000770C9"/>
    <w:rsid w:val="00096AF9"/>
    <w:rsid w:val="00096F8D"/>
    <w:rsid w:val="000F51C2"/>
    <w:rsid w:val="00210E37"/>
    <w:rsid w:val="0026696B"/>
    <w:rsid w:val="002D5576"/>
    <w:rsid w:val="002D6870"/>
    <w:rsid w:val="002F5A7A"/>
    <w:rsid w:val="003737F0"/>
    <w:rsid w:val="003E6C31"/>
    <w:rsid w:val="00483B09"/>
    <w:rsid w:val="004956E2"/>
    <w:rsid w:val="004B6CF6"/>
    <w:rsid w:val="004D3A52"/>
    <w:rsid w:val="004E32F6"/>
    <w:rsid w:val="004F1EB2"/>
    <w:rsid w:val="004F5CB1"/>
    <w:rsid w:val="004F641F"/>
    <w:rsid w:val="00563B1F"/>
    <w:rsid w:val="0056405C"/>
    <w:rsid w:val="00604208"/>
    <w:rsid w:val="00605A97"/>
    <w:rsid w:val="00613017"/>
    <w:rsid w:val="006C0158"/>
    <w:rsid w:val="006E104F"/>
    <w:rsid w:val="006E10C5"/>
    <w:rsid w:val="007004FF"/>
    <w:rsid w:val="00702EB0"/>
    <w:rsid w:val="00716584"/>
    <w:rsid w:val="007B6AA3"/>
    <w:rsid w:val="007F0E1B"/>
    <w:rsid w:val="00804296"/>
    <w:rsid w:val="00831EB4"/>
    <w:rsid w:val="00853498"/>
    <w:rsid w:val="00864ED5"/>
    <w:rsid w:val="008C3BB4"/>
    <w:rsid w:val="008E10D4"/>
    <w:rsid w:val="009010A4"/>
    <w:rsid w:val="009675A8"/>
    <w:rsid w:val="009C7AF3"/>
    <w:rsid w:val="00A43F5A"/>
    <w:rsid w:val="00A828B1"/>
    <w:rsid w:val="00A9466B"/>
    <w:rsid w:val="00AA05E6"/>
    <w:rsid w:val="00AB4B2F"/>
    <w:rsid w:val="00AB5E05"/>
    <w:rsid w:val="00B02FE8"/>
    <w:rsid w:val="00B162F8"/>
    <w:rsid w:val="00B230DD"/>
    <w:rsid w:val="00B605EA"/>
    <w:rsid w:val="00BA5099"/>
    <w:rsid w:val="00BC5404"/>
    <w:rsid w:val="00BC6270"/>
    <w:rsid w:val="00BE6CDD"/>
    <w:rsid w:val="00BF5C87"/>
    <w:rsid w:val="00C13D7A"/>
    <w:rsid w:val="00C43CFD"/>
    <w:rsid w:val="00CB7C96"/>
    <w:rsid w:val="00CF0885"/>
    <w:rsid w:val="00D14838"/>
    <w:rsid w:val="00D30F08"/>
    <w:rsid w:val="00D51B2B"/>
    <w:rsid w:val="00D9241F"/>
    <w:rsid w:val="00DA333F"/>
    <w:rsid w:val="00DB3496"/>
    <w:rsid w:val="00DC51C1"/>
    <w:rsid w:val="00DF2498"/>
    <w:rsid w:val="00E1479C"/>
    <w:rsid w:val="00E36113"/>
    <w:rsid w:val="00E40A44"/>
    <w:rsid w:val="00E44A95"/>
    <w:rsid w:val="00E558DD"/>
    <w:rsid w:val="00E75171"/>
    <w:rsid w:val="00E75552"/>
    <w:rsid w:val="00F15F93"/>
    <w:rsid w:val="00F2037E"/>
    <w:rsid w:val="00F2370A"/>
    <w:rsid w:val="00F26314"/>
    <w:rsid w:val="00F575C9"/>
    <w:rsid w:val="00F81EA3"/>
    <w:rsid w:val="00F97591"/>
    <w:rsid w:val="00FA6DF1"/>
    <w:rsid w:val="00FB30C4"/>
    <w:rsid w:val="00FB643A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8CA95-A6E1-4707-8407-25C9056A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05"/>
  </w:style>
  <w:style w:type="character" w:styleId="PageNumber">
    <w:name w:val="page number"/>
    <w:basedOn w:val="DefaultParagraphFont"/>
    <w:rsid w:val="00AB5E05"/>
  </w:style>
  <w:style w:type="paragraph" w:customStyle="1" w:styleId="CharCharChar">
    <w:name w:val="Char Char Char"/>
    <w:basedOn w:val="Normal"/>
    <w:rsid w:val="00AB5E0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">
    <w:name w:val="Char Char1 Char"/>
    <w:basedOn w:val="Normal"/>
    <w:semiHidden/>
    <w:rsid w:val="00FF4161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B1F"/>
  </w:style>
  <w:style w:type="paragraph" w:styleId="ListParagraph">
    <w:name w:val="List Paragraph"/>
    <w:basedOn w:val="Normal"/>
    <w:uiPriority w:val="34"/>
    <w:qFormat/>
    <w:rsid w:val="00CF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3983-8AD0-41C7-A35C-578E66FA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2022-06-17T07:58:00Z</dcterms:created>
  <dcterms:modified xsi:type="dcterms:W3CDTF">2022-06-17T07:58:00Z</dcterms:modified>
</cp:coreProperties>
</file>