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80" w:rsidRPr="00CF0998" w:rsidRDefault="002A3E80" w:rsidP="00A46F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ПОСТАНОВЛЕНИЕ</w:t>
      </w:r>
      <w:r w:rsidR="00FD0B74"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№……………………..</w:t>
      </w:r>
    </w:p>
    <w:p w:rsidR="002A3E80" w:rsidRPr="00CF0998" w:rsidRDefault="00A46F05" w:rsidP="00A46F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от………………… 2</w:t>
      </w:r>
      <w:r w:rsidR="002A3E80"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0</w:t>
      </w:r>
      <w:r w:rsidR="00AE523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22</w:t>
      </w:r>
      <w:r w:rsidR="002A3E80"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FD0B74" w:rsidRPr="00CF0998" w:rsidRDefault="00FD0B74" w:rsidP="00A46F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D0B74" w:rsidRPr="00CF0998" w:rsidRDefault="00FD0B74" w:rsidP="00A46F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за приемане на Наредба за отпадъците от обувки и текстил </w:t>
      </w:r>
    </w:p>
    <w:p w:rsidR="00FD0B74" w:rsidRPr="00CF0998" w:rsidRDefault="00FD0B74" w:rsidP="00A46F0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A3E80" w:rsidRPr="00CF0998" w:rsidRDefault="002A3E80" w:rsidP="00A46F0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МИНИСТЕРСКИЯТ СЪВЕТ</w:t>
      </w:r>
    </w:p>
    <w:p w:rsidR="002A3E80" w:rsidRPr="00CF0998" w:rsidRDefault="002A3E80" w:rsidP="00A46F0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ПОСТАНОВИ:</w:t>
      </w:r>
    </w:p>
    <w:p w:rsidR="00485EE5" w:rsidRPr="00CF0998" w:rsidRDefault="00485EE5" w:rsidP="00A46F0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4E4C67" w:rsidRPr="00CF0998" w:rsidRDefault="007332D9" w:rsidP="00A46F0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Член единствен.</w:t>
      </w:r>
      <w:r w:rsidR="002A3E80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4E4C67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Приема Наредба за отпадъците от обувки и текстил.</w:t>
      </w:r>
    </w:p>
    <w:p w:rsidR="00485EE5" w:rsidRPr="00CF0998" w:rsidRDefault="00485EE5" w:rsidP="00A46F0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B739EA" w:rsidRPr="00CF0998" w:rsidRDefault="00996122" w:rsidP="00B739E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ПРЕХОДНИ И ЗАКЛЮЧИТЕЛНИ РАЗПОРЕДБИ</w:t>
      </w:r>
    </w:p>
    <w:p w:rsidR="004E4C67" w:rsidRPr="00CF0998" w:rsidRDefault="004E4C67" w:rsidP="004E4C6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B739EA"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Наредбата за определяне на реда и размера за заплащане на продуктова такса (</w:t>
      </w:r>
      <w:proofErr w:type="spellStart"/>
      <w:r w:rsidR="00996122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обн</w:t>
      </w:r>
      <w:proofErr w:type="spellEnd"/>
      <w:r w:rsidR="00996122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ДВ, бр. 30 от 15.04.2</w:t>
      </w:r>
      <w:r w:rsidR="00581B7C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016 г., в сила от 17.06.2016 г.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 се правят следните изменения и допълнения:</w:t>
      </w:r>
    </w:p>
    <w:p w:rsidR="00074D7B" w:rsidRPr="00CF0998" w:rsidRDefault="00074D7B" w:rsidP="0071685B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3 се правят следните допълнения:</w:t>
      </w:r>
    </w:p>
    <w:p w:rsidR="004E4C67" w:rsidRPr="00CF0998" w:rsidRDefault="00996122" w:rsidP="00996122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а)</w:t>
      </w:r>
      <w:r w:rsidR="00074D7B"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074D7B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ал. 1 се създава нова точка 8:</w:t>
      </w:r>
    </w:p>
    <w:p w:rsidR="00074D7B" w:rsidRPr="00CF0998" w:rsidRDefault="00074D7B" w:rsidP="00996122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„8. </w:t>
      </w:r>
      <w:r w:rsidR="004D0AFD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всеки код текстил и обувки съгласно приложение № 8А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.“</w:t>
      </w:r>
    </w:p>
    <w:p w:rsidR="00074D7B" w:rsidRPr="00CF0998" w:rsidRDefault="00996122" w:rsidP="00996122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б)</w:t>
      </w:r>
      <w:r w:rsidR="00074D7B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ал. 3 се създава нова точка 7:</w:t>
      </w:r>
    </w:p>
    <w:p w:rsidR="00074D7B" w:rsidRPr="00CF0998" w:rsidRDefault="00074D7B" w:rsidP="008D1F8A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„7. </w:t>
      </w:r>
      <w:r w:rsidR="004D0AFD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кодът на обувките и текстила по приложение № 8А и 18А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.“</w:t>
      </w:r>
    </w:p>
    <w:p w:rsidR="0071685B" w:rsidRPr="00CF0998" w:rsidRDefault="001B0BFC" w:rsidP="008D1F8A">
      <w:pPr>
        <w:pStyle w:val="ListParagraph"/>
        <w:numPr>
          <w:ilvl w:val="0"/>
          <w:numId w:val="29"/>
        </w:numPr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4, ал. 1 се създава нова т. 9:</w:t>
      </w:r>
    </w:p>
    <w:p w:rsidR="001B0BFC" w:rsidRPr="00CF0998" w:rsidRDefault="001B0BFC" w:rsidP="008D1F8A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„9. </w:t>
      </w:r>
      <w:r w:rsidR="004D0AFD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текстил и обувки, които не попадат в обхвата на наредбата по чл. 13, ал. 1 ЗУО за отпадъци от обувки и текстил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.“</w:t>
      </w:r>
    </w:p>
    <w:p w:rsidR="001B0BFC" w:rsidRPr="00CF0998" w:rsidRDefault="001B0BFC" w:rsidP="008D1F8A">
      <w:pPr>
        <w:pStyle w:val="ListParagraph"/>
        <w:numPr>
          <w:ilvl w:val="0"/>
          <w:numId w:val="29"/>
        </w:numPr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глава втора, се създава нов раздел VIII както следва:</w:t>
      </w:r>
    </w:p>
    <w:p w:rsidR="001B0BFC" w:rsidRPr="00CF0998" w:rsidRDefault="001B0BFC" w:rsidP="009961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Раздел VIII</w:t>
      </w:r>
    </w:p>
    <w:p w:rsidR="001B0BFC" w:rsidRPr="00CF0998" w:rsidRDefault="001B0BFC" w:rsidP="009961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Продуктова такса за обувки и текстил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Чл. 23а. (1) За заплащане на продуктовата такса по чл. 2, ал. 1 лицата, които пускат на пазара обувки и текстил, съставят месечна справка-декларация по приложение № 18А за пуснатите на пазара обувки и текстил, и за размера на определената такса.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(2) Месечната справка-декларация по ал. 1 се съставя до 15-о число на текущия месец за предходния месец и съдържа данни за пуснатите на пазара обувки и текстил през предходния месец.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(3) Размерът на продуктовата такса в месечната справка-декларация по ал. 1 се определя въз основа на количеството пуснати на пазара обувки и текстил и единичния размер на продуктовата такса по приложение № 8А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(4) Месечната справка-декларация по ал. 1 се съхранява от лицата, които пускат на пазара обувки и текстил, за срок 5 години от съставянето й, и се представя при поискване от компетентните органи.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(5) Когато през предходния месец не са пускани на пазара обувки и текстил, се съставя нулева месечна справка-декларация.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Чл. 23б. (1) Лицата, които пускат на пазара обувки и текстил, с изключение на лицата по чл. 6, заплащат продуктовата такса по сметката на ПУДООС, както следва: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1. производителите, лицата, които въвеждат на територията на Република България от друга държава - членка на Европейския съюз (ЕС) и лицата, които извършват продажба от разстояние на обувки и текстил - до 15-о число на текущия месец начислената продуктова такса за предходния месец;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2. вносителите на обувки и текстил - едновременно със заплащането на митните сборове.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(2) В платежния документ за внасяне на таксата се вписват видът на таксата и основанието за нейното внасяне.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Чл. 23в. Вносителите на обувки и текстил представят пред митническите учреждения един от следните документи в зависимост от начина, по който изпълняват задълженията си за събиране, рециклиране и оползотворяване на обувки и текстил: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1. копие от платежно нареждане за платена продуктова такса по сметката на ПУДООС от лицето, което пуска на пазара обувки и текстил, или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2. удостоверение по приложение № 25, издадено от организация по оползотворяване на обувки и текстил на лицето, което пуска на пазара обувки и текстил, или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3. разрешение за индивидуално изпълнение на задълженията, издадено от министъра на околната среда и водите на лицето, което пуска на пазара обувки и текстил.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Чл. 23г. (1) При неизпълнение на целта по оползотворяване на отпадъци от обувки и текстил се заплаща пълният размер на продуктовата такса за цялото количество продукти, пуснато на пазара през предходната година.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(2) При непредставяне на доклад с фактически констатации по наредбата по чл. 13, ал. 1 ЗУО за отпадъци от обувки и текстил се заплаща пълният размер на продуктовата такса за цялото количество продукти, пуснати на пазара през предходната година. </w:t>
      </w:r>
    </w:p>
    <w:p w:rsidR="004D0AFD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(3) В случаите по ал. 2, когато не е възможно да се установи количеството продукти, пуснато на пазара през предходната година, се вземат предвид планираните количества обувки и текстил за пускане на пазара през съответната година съгласно програмата по чл. 53, ал. 1 ЗУО. </w:t>
      </w:r>
    </w:p>
    <w:p w:rsidR="001B0BFC" w:rsidRPr="00CF0998" w:rsidRDefault="004D0AFD" w:rsidP="004D0A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(4) В случаите по ал. 2, когато не е възможно да се установи категорията на обувките и текстила, се прилага най-високият размер на продуктовата такса за обувките и текстила, определен в приложение № 8А.“</w:t>
      </w:r>
    </w:p>
    <w:p w:rsidR="00D31C7E" w:rsidRPr="00CF0998" w:rsidRDefault="00D31C7E" w:rsidP="008D1F8A">
      <w:pPr>
        <w:pStyle w:val="ListParagraph"/>
        <w:numPr>
          <w:ilvl w:val="0"/>
          <w:numId w:val="29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В чл. 24, ал. 3 преди думата „опаковки“ се поставя запетая и се заличава съюза „и“, а след </w:t>
      </w:r>
      <w:r w:rsidR="00996122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нея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поставя запетая и се добавя „ и обувки и текстил,“.</w:t>
      </w:r>
    </w:p>
    <w:p w:rsidR="001B0BFC" w:rsidRPr="00CF0998" w:rsidRDefault="00165CDC" w:rsidP="008D1F8A">
      <w:pPr>
        <w:pStyle w:val="ListParagraph"/>
        <w:numPr>
          <w:ilvl w:val="0"/>
          <w:numId w:val="29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§ 1 от допълнителн</w:t>
      </w:r>
      <w:r w:rsidR="00376F01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ата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разпоредб</w:t>
      </w:r>
      <w:r w:rsidR="00376F01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 създават нови точки 14 и 15 както следва:</w:t>
      </w:r>
    </w:p>
    <w:p w:rsidR="00165CDC" w:rsidRPr="00CF0998" w:rsidRDefault="00165CDC" w:rsidP="00996122">
      <w:pPr>
        <w:spacing w:after="12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„14. „Текстил " е какъв да е вид плат, произведен чрез плетене, тъкане и пресоване на различни естествени или изкуствени прежди. </w:t>
      </w:r>
    </w:p>
    <w:p w:rsidR="00165CDC" w:rsidRPr="00CF0998" w:rsidRDefault="0092670C" w:rsidP="008D1F8A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15.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 xml:space="preserve"> „Обувки " са всички продукти с прикрепени ходила, предназначени да предпазят или да покрият крака, включително основните им части, когато се предлагат отделно съгласно Наредбата за означаване вида на материалите, използвани в основните части на обувките (ДВ, бр. 43 от 26.05.2006 г.; в сила от 10.06.2006 г.; изм. и доп., бр. 75 от 2007 г.; изм., бр. 93 от 2009 г., в сила от 24.11.2009 г.; изм. и доп., бр. 75 от 2013 г., в сила от 01.07.2013 г.).</w:t>
      </w:r>
      <w:r w:rsidR="00165CDC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</w:t>
      </w:r>
    </w:p>
    <w:p w:rsidR="00256532" w:rsidRPr="00CF0998" w:rsidRDefault="00FE2016" w:rsidP="008D1F8A">
      <w:pPr>
        <w:pStyle w:val="ListParagraph"/>
        <w:numPr>
          <w:ilvl w:val="0"/>
          <w:numId w:val="29"/>
        </w:numPr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sectPr w:rsidR="00256532" w:rsidRPr="00CF0998" w:rsidSect="004D0AFD">
          <w:headerReference w:type="default" r:id="rId8"/>
          <w:pgSz w:w="11907" w:h="16839"/>
          <w:pgMar w:top="1276" w:right="1134" w:bottom="1134" w:left="1701" w:header="708" w:footer="708" w:gutter="0"/>
          <w:cols w:space="708"/>
          <w:docGrid w:linePitch="360"/>
        </w:sect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Създава се ново </w:t>
      </w:r>
      <w:r w:rsidR="00376F01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Приложение </w:t>
      </w: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8А към чл. чл. 3, ал. 1, т. 8 както следва:</w:t>
      </w:r>
    </w:p>
    <w:p w:rsidR="00CF0998" w:rsidRPr="00CF0998" w:rsidRDefault="00376F01" w:rsidP="00CF0998">
      <w:pPr>
        <w:spacing w:after="60"/>
        <w:jc w:val="center"/>
        <w:rPr>
          <w:rFonts w:ascii="Times New Roman" w:eastAsia="Calibri" w:hAnsi="Times New Roman" w:cs="Times New Roman"/>
          <w:b/>
          <w:lang w:val="bg-BG"/>
        </w:rPr>
      </w:pPr>
      <w:r w:rsidRPr="00CF0998">
        <w:rPr>
          <w:rFonts w:ascii="Times New Roman" w:eastAsia="Calibri" w:hAnsi="Times New Roman" w:cs="Times New Roman"/>
          <w:b/>
          <w:lang w:val="bg-BG"/>
        </w:rPr>
        <w:lastRenderedPageBreak/>
        <w:t>„</w:t>
      </w:r>
      <w:r w:rsidR="00CF0998" w:rsidRPr="00CF0998">
        <w:rPr>
          <w:rFonts w:ascii="Times New Roman" w:eastAsia="Calibri" w:hAnsi="Times New Roman" w:cs="Times New Roman"/>
          <w:b/>
          <w:lang w:val="bg-BG"/>
        </w:rPr>
        <w:t>Приложение № 8А към чл. 3, ал. 1, т. 8.</w:t>
      </w:r>
    </w:p>
    <w:p w:rsidR="00CF0998" w:rsidRPr="00CF0998" w:rsidRDefault="00CF0998" w:rsidP="00CF0998">
      <w:pPr>
        <w:spacing w:after="60"/>
        <w:jc w:val="center"/>
        <w:rPr>
          <w:rFonts w:ascii="Times New Roman" w:eastAsia="Calibri" w:hAnsi="Times New Roman" w:cs="Times New Roman"/>
          <w:b/>
          <w:lang w:val="bg-BG"/>
        </w:rPr>
      </w:pPr>
      <w:r w:rsidRPr="00CF0998">
        <w:rPr>
          <w:rFonts w:ascii="Times New Roman" w:eastAsia="Calibri" w:hAnsi="Times New Roman" w:cs="Times New Roman"/>
          <w:b/>
          <w:lang w:val="bg-BG"/>
        </w:rPr>
        <w:t>РАЗМЕР НА ПРОДУКТОВАТА ТАКСА ЗА ОБУВКИ И ТЕКСТИЛ</w:t>
      </w:r>
    </w:p>
    <w:p w:rsidR="00CF0998" w:rsidRPr="00CF0998" w:rsidRDefault="00CF0998" w:rsidP="00CF0998">
      <w:pPr>
        <w:spacing w:after="60"/>
        <w:jc w:val="both"/>
        <w:rPr>
          <w:rFonts w:ascii="Times New Roman" w:eastAsia="Calibri" w:hAnsi="Times New Roman" w:cs="Times New Roman"/>
          <w:b/>
          <w:lang w:val="bg-BG"/>
        </w:rPr>
      </w:pPr>
    </w:p>
    <w:p w:rsidR="00CF0998" w:rsidRPr="00CF0998" w:rsidRDefault="00CF0998" w:rsidP="00CF0998">
      <w:pPr>
        <w:spacing w:after="60"/>
        <w:jc w:val="both"/>
        <w:rPr>
          <w:rFonts w:ascii="Times New Roman" w:eastAsia="Calibri" w:hAnsi="Times New Roman" w:cs="Times New Roman"/>
          <w:b/>
          <w:lang w:val="bg-BG"/>
        </w:rPr>
      </w:pPr>
    </w:p>
    <w:p w:rsidR="00CF0998" w:rsidRPr="00CF0998" w:rsidRDefault="00CF0998" w:rsidP="00CF0998">
      <w:pPr>
        <w:spacing w:after="60"/>
        <w:jc w:val="both"/>
        <w:rPr>
          <w:rFonts w:ascii="Times New Roman" w:eastAsia="Calibri" w:hAnsi="Times New Roman" w:cs="Times New Roman"/>
          <w:b/>
          <w:lang w:val="bg-BG"/>
        </w:rPr>
      </w:pPr>
      <w:r w:rsidRPr="00CF0998">
        <w:rPr>
          <w:rFonts w:ascii="Times New Roman" w:eastAsia="Calibri" w:hAnsi="Times New Roman" w:cs="Times New Roman"/>
          <w:b/>
          <w:lang w:val="bg-BG"/>
        </w:rPr>
        <w:t>Таблица № 1. Размер на продуктовата такса за нови обувки и текстил</w:t>
      </w:r>
    </w:p>
    <w:p w:rsidR="00CF0998" w:rsidRPr="00CF0998" w:rsidRDefault="00CF0998" w:rsidP="00CF0998">
      <w:pPr>
        <w:spacing w:after="60"/>
        <w:jc w:val="both"/>
        <w:rPr>
          <w:rFonts w:ascii="Times New Roman" w:hAnsi="Times New Roman" w:cs="Times New Roman"/>
          <w:lang w:val="bg-BG"/>
        </w:rPr>
      </w:pPr>
      <w:r w:rsidRPr="00CF0998">
        <w:rPr>
          <w:rFonts w:ascii="Times New Roman" w:hAnsi="Times New Roman" w:cs="Times New Roman"/>
          <w:lang w:val="bg-BG"/>
        </w:rPr>
        <w:t>Единичният размер на таксата (Е) се определя според размера на един брой текстилно облекло/спално бельо/чифт обувки;</w:t>
      </w:r>
    </w:p>
    <w:tbl>
      <w:tblPr>
        <w:tblW w:w="33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1033"/>
        <w:gridCol w:w="1033"/>
        <w:gridCol w:w="1034"/>
        <w:gridCol w:w="1183"/>
      </w:tblGrid>
      <w:tr w:rsidR="0063224B" w:rsidRPr="00CF0998" w:rsidTr="0063224B">
        <w:trPr>
          <w:trHeight w:val="630"/>
        </w:trPr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4B" w:rsidRPr="00CF0998" w:rsidRDefault="0063224B" w:rsidP="001B0478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24B" w:rsidRPr="00CF0998" w:rsidRDefault="0063224B" w:rsidP="001B0478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К 1*</w:t>
            </w:r>
          </w:p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К 2*</w:t>
            </w:r>
          </w:p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СпБ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Кат. 3*</w:t>
            </w:r>
          </w:p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Обувки</w:t>
            </w:r>
          </w:p>
        </w:tc>
      </w:tr>
      <w:tr w:rsidR="0063224B" w:rsidRPr="00CF0998" w:rsidTr="0063224B">
        <w:trPr>
          <w:trHeight w:val="498"/>
        </w:trPr>
        <w:tc>
          <w:tcPr>
            <w:tcW w:w="26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РАЗМЕР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лв.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лв.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лв.</w:t>
            </w:r>
          </w:p>
        </w:tc>
      </w:tr>
      <w:tr w:rsidR="0063224B" w:rsidRPr="00CF0998" w:rsidTr="0063224B">
        <w:trPr>
          <w:trHeight w:val="251"/>
        </w:trPr>
        <w:tc>
          <w:tcPr>
            <w:tcW w:w="1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Много малки артикули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ММА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224B" w:rsidRPr="001B0478" w:rsidRDefault="0063224B" w:rsidP="007E0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0.20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0.38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-</w:t>
            </w:r>
          </w:p>
        </w:tc>
      </w:tr>
      <w:tr w:rsidR="0063224B" w:rsidRPr="00CF0998" w:rsidTr="0063224B">
        <w:trPr>
          <w:trHeight w:val="20"/>
        </w:trPr>
        <w:tc>
          <w:tcPr>
            <w:tcW w:w="19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Малки артикули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МА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1.3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1.93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1.75</w:t>
            </w:r>
          </w:p>
        </w:tc>
      </w:tr>
      <w:tr w:rsidR="0063224B" w:rsidRPr="00CF0998" w:rsidTr="0063224B">
        <w:trPr>
          <w:trHeight w:val="20"/>
        </w:trPr>
        <w:tc>
          <w:tcPr>
            <w:tcW w:w="19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Средни артикули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СА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2.88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2.92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3.58</w:t>
            </w:r>
          </w:p>
        </w:tc>
      </w:tr>
      <w:tr w:rsidR="0063224B" w:rsidRPr="00CF0998" w:rsidTr="0063224B">
        <w:trPr>
          <w:trHeight w:val="20"/>
        </w:trPr>
        <w:tc>
          <w:tcPr>
            <w:tcW w:w="19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Големи артикули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ГА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3.24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4.5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3224B" w:rsidRPr="00CF0998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-</w:t>
            </w:r>
          </w:p>
        </w:tc>
      </w:tr>
    </w:tbl>
    <w:p w:rsidR="00CF0998" w:rsidRPr="00CF0998" w:rsidRDefault="00CF0998" w:rsidP="00CF0998">
      <w:pPr>
        <w:rPr>
          <w:rFonts w:eastAsia="Calibri"/>
          <w:b/>
          <w:sz w:val="20"/>
          <w:szCs w:val="20"/>
          <w:lang w:val="bg-BG"/>
        </w:rPr>
      </w:pPr>
      <w:r w:rsidRPr="00CF0998">
        <w:rPr>
          <w:rFonts w:eastAsia="Calibri"/>
          <w:b/>
          <w:sz w:val="20"/>
          <w:szCs w:val="20"/>
          <w:lang w:val="bg-BG"/>
        </w:rPr>
        <w:t>* К 1, К 2 и К3 са Категория 1, 2 и 3 са съгласно категоризацията по приложение № 18А и Наредбата по чл. 13, ал. 1 от ЗУО за отпадъците от обувки и текстил</w:t>
      </w:r>
    </w:p>
    <w:p w:rsidR="00CF0998" w:rsidRPr="00CF0998" w:rsidRDefault="00CF0998" w:rsidP="00CF0998">
      <w:pPr>
        <w:rPr>
          <w:rFonts w:ascii="Times New Roman" w:eastAsia="Calibri" w:hAnsi="Times New Roman" w:cs="Times New Roman"/>
          <w:b/>
          <w:lang w:val="bg-BG"/>
        </w:rPr>
      </w:pPr>
      <w:r w:rsidRPr="00CF0998">
        <w:rPr>
          <w:rFonts w:eastAsia="Calibri"/>
          <w:b/>
          <w:sz w:val="20"/>
          <w:szCs w:val="20"/>
          <w:lang w:val="bg-BG"/>
        </w:rPr>
        <w:br w:type="page"/>
      </w:r>
    </w:p>
    <w:p w:rsidR="00CF0998" w:rsidRPr="00CF0998" w:rsidRDefault="00CF0998" w:rsidP="00370A0D">
      <w:pPr>
        <w:spacing w:after="0"/>
        <w:jc w:val="both"/>
        <w:rPr>
          <w:rFonts w:ascii="Calibri" w:eastAsia="Calibri" w:hAnsi="Calibri"/>
          <w:b/>
          <w:color w:val="C00000"/>
          <w:lang w:val="bg-BG"/>
        </w:rPr>
        <w:sectPr w:rsidR="00CF0998" w:rsidRPr="00CF0998" w:rsidSect="00C113BD">
          <w:type w:val="oddPage"/>
          <w:pgSz w:w="11907" w:h="16839"/>
          <w:pgMar w:top="993" w:right="567" w:bottom="1134" w:left="993" w:header="708" w:footer="708" w:gutter="0"/>
          <w:cols w:space="708"/>
          <w:docGrid w:linePitch="360"/>
        </w:sectPr>
      </w:pPr>
    </w:p>
    <w:p w:rsidR="007C14B5" w:rsidRPr="00E664B6" w:rsidRDefault="007C14B5" w:rsidP="00370A0D">
      <w:pPr>
        <w:spacing w:after="0"/>
        <w:jc w:val="both"/>
        <w:rPr>
          <w:rFonts w:ascii="Times New Roman" w:eastAsia="Calibri" w:hAnsi="Times New Roman" w:cs="Times New Roman"/>
          <w:b/>
          <w:lang w:val="bg-BG"/>
        </w:rPr>
      </w:pPr>
    </w:p>
    <w:p w:rsidR="00E664B6" w:rsidRPr="00E664B6" w:rsidRDefault="00E664B6" w:rsidP="00E664B6">
      <w:pPr>
        <w:spacing w:after="120"/>
        <w:jc w:val="both"/>
        <w:rPr>
          <w:rFonts w:ascii="Times New Roman" w:eastAsia="Calibri" w:hAnsi="Times New Roman" w:cs="Times New Roman"/>
          <w:b/>
          <w:lang w:val="bg-BG"/>
        </w:rPr>
      </w:pPr>
      <w:r w:rsidRPr="00E664B6">
        <w:rPr>
          <w:rFonts w:ascii="Times New Roman" w:eastAsia="Calibri" w:hAnsi="Times New Roman" w:cs="Times New Roman"/>
          <w:b/>
          <w:lang w:val="bg-BG"/>
        </w:rPr>
        <w:t xml:space="preserve">Таблица № 2. Размер на продуктовата такса за текстил втора употреба </w:t>
      </w:r>
    </w:p>
    <w:p w:rsidR="00E664B6" w:rsidRPr="00E664B6" w:rsidRDefault="00E664B6" w:rsidP="00E664B6">
      <w:pPr>
        <w:spacing w:after="120"/>
        <w:jc w:val="both"/>
        <w:rPr>
          <w:rFonts w:ascii="Times New Roman" w:hAnsi="Times New Roman" w:cs="Times New Roman"/>
          <w:lang w:val="bg-BG"/>
        </w:rPr>
      </w:pPr>
      <w:r w:rsidRPr="00E664B6">
        <w:rPr>
          <w:rFonts w:ascii="Times New Roman" w:hAnsi="Times New Roman" w:cs="Times New Roman"/>
          <w:lang w:val="bg-BG"/>
        </w:rPr>
        <w:t>Единичният размер на таксата (Е) се определя според теглото на текстилно облекло/ спално бельо за повторна употреба.</w:t>
      </w:r>
    </w:p>
    <w:tbl>
      <w:tblPr>
        <w:tblW w:w="33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3548"/>
      </w:tblGrid>
      <w:tr w:rsidR="0063224B" w:rsidRPr="00E664B6" w:rsidTr="0063224B">
        <w:trPr>
          <w:trHeight w:val="630"/>
        </w:trPr>
        <w:tc>
          <w:tcPr>
            <w:tcW w:w="2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4B" w:rsidRPr="00E664B6" w:rsidRDefault="0063224B" w:rsidP="001B04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63224B" w:rsidRPr="00E664B6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664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Кат. 4 Текстил повторна употреба</w:t>
            </w:r>
          </w:p>
          <w:p w:rsidR="0063224B" w:rsidRPr="00E664B6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664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 xml:space="preserve">Код 4.1 </w:t>
            </w:r>
          </w:p>
          <w:p w:rsidR="0063224B" w:rsidRPr="00E664B6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664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(лв./кг.)</w:t>
            </w:r>
          </w:p>
        </w:tc>
      </w:tr>
      <w:tr w:rsidR="0063224B" w:rsidRPr="00E664B6" w:rsidTr="0063224B">
        <w:trPr>
          <w:trHeight w:val="227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224B" w:rsidRPr="00E664B6" w:rsidRDefault="0063224B" w:rsidP="001B047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E664B6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Артикули независимо от категорията и размера или с неопределен размер на кг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3224B" w:rsidRPr="00E664B6" w:rsidRDefault="0063224B" w:rsidP="001B04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664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0.4</w:t>
            </w:r>
          </w:p>
        </w:tc>
      </w:tr>
    </w:tbl>
    <w:p w:rsidR="00E664B6" w:rsidRPr="00E664B6" w:rsidRDefault="00E664B6" w:rsidP="00E664B6">
      <w:pPr>
        <w:spacing w:after="120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E664B6" w:rsidRPr="00E664B6" w:rsidRDefault="00E664B6" w:rsidP="00E664B6">
      <w:pPr>
        <w:spacing w:after="120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E664B6">
        <w:rPr>
          <w:rFonts w:ascii="Times New Roman" w:hAnsi="Times New Roman" w:cs="Times New Roman"/>
          <w:b/>
          <w:sz w:val="20"/>
          <w:szCs w:val="20"/>
          <w:lang w:val="bg-BG"/>
        </w:rPr>
        <w:t>Размерът на продуктовата такса по Таблица № 2 се определя по формулата:</w:t>
      </w:r>
    </w:p>
    <w:p w:rsidR="00E664B6" w:rsidRPr="00E664B6" w:rsidRDefault="00E664B6" w:rsidP="00E664B6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664B6">
        <w:rPr>
          <w:rFonts w:ascii="Times New Roman" w:eastAsia="Calibri" w:hAnsi="Times New Roman" w:cs="Times New Roman"/>
          <w:b/>
          <w:sz w:val="20"/>
          <w:szCs w:val="20"/>
          <w:lang w:val="bg-BG"/>
        </w:rPr>
        <w:t>P = Т x Е,</w:t>
      </w:r>
    </w:p>
    <w:p w:rsidR="00E664B6" w:rsidRPr="00E664B6" w:rsidRDefault="00E664B6" w:rsidP="00E664B6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664B6">
        <w:rPr>
          <w:rFonts w:ascii="Times New Roman" w:eastAsia="Calibri" w:hAnsi="Times New Roman" w:cs="Times New Roman"/>
          <w:b/>
          <w:sz w:val="20"/>
          <w:szCs w:val="20"/>
          <w:lang w:val="bg-BG"/>
        </w:rPr>
        <w:t>където:</w:t>
      </w:r>
    </w:p>
    <w:p w:rsidR="00E664B6" w:rsidRPr="00E664B6" w:rsidRDefault="00E664B6" w:rsidP="00E664B6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664B6">
        <w:rPr>
          <w:rFonts w:ascii="Times New Roman" w:eastAsia="Calibri" w:hAnsi="Times New Roman" w:cs="Times New Roman"/>
          <w:b/>
          <w:sz w:val="20"/>
          <w:szCs w:val="20"/>
          <w:lang w:val="bg-BG"/>
        </w:rPr>
        <w:t>Р е размерът на дължимата продуктова такса;</w:t>
      </w:r>
    </w:p>
    <w:p w:rsidR="00E664B6" w:rsidRPr="00E664B6" w:rsidRDefault="00E664B6" w:rsidP="00E664B6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664B6">
        <w:rPr>
          <w:rFonts w:ascii="Times New Roman" w:eastAsia="Calibri" w:hAnsi="Times New Roman" w:cs="Times New Roman"/>
          <w:b/>
          <w:sz w:val="20"/>
          <w:szCs w:val="20"/>
          <w:lang w:val="bg-BG"/>
        </w:rPr>
        <w:t>Т – количеството на текстил от категория 4 в кг.;</w:t>
      </w:r>
    </w:p>
    <w:p w:rsidR="00E664B6" w:rsidRPr="00E664B6" w:rsidRDefault="00E664B6" w:rsidP="00E664B6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E664B6">
        <w:rPr>
          <w:rFonts w:ascii="Times New Roman" w:eastAsia="Calibri" w:hAnsi="Times New Roman" w:cs="Times New Roman"/>
          <w:b/>
          <w:sz w:val="20"/>
          <w:szCs w:val="20"/>
          <w:lang w:val="bg-BG"/>
        </w:rPr>
        <w:t>E – единичният размер на таксата в лв./кг.**</w:t>
      </w:r>
    </w:p>
    <w:p w:rsidR="002D4B1A" w:rsidRDefault="002D4B1A" w:rsidP="00E664B6">
      <w:pPr>
        <w:spacing w:after="120"/>
        <w:jc w:val="both"/>
        <w:rPr>
          <w:rFonts w:ascii="Times New Roman" w:eastAsia="Calibri" w:hAnsi="Times New Roman" w:cs="Times New Roman"/>
          <w:b/>
          <w:sz w:val="18"/>
          <w:szCs w:val="18"/>
          <w:lang w:val="bg-BG"/>
        </w:rPr>
      </w:pPr>
    </w:p>
    <w:p w:rsidR="00E664B6" w:rsidRPr="002D4B1A" w:rsidRDefault="00E664B6" w:rsidP="00E664B6">
      <w:pPr>
        <w:spacing w:after="120"/>
        <w:jc w:val="both"/>
        <w:rPr>
          <w:rFonts w:ascii="Times New Roman" w:eastAsia="Calibri" w:hAnsi="Times New Roman" w:cs="Times New Roman"/>
          <w:b/>
          <w:sz w:val="18"/>
          <w:szCs w:val="18"/>
          <w:lang w:val="bg-BG"/>
        </w:rPr>
      </w:pPr>
      <w:r w:rsidRPr="002D4B1A">
        <w:rPr>
          <w:rFonts w:ascii="Times New Roman" w:eastAsia="Calibri" w:hAnsi="Times New Roman" w:cs="Times New Roman"/>
          <w:b/>
          <w:sz w:val="18"/>
          <w:szCs w:val="18"/>
          <w:lang w:val="bg-BG"/>
        </w:rPr>
        <w:t>* Категория 4 е съгласно категоризацията по приложение № 18А и Наредбата по чл. 13, ал. 1 от ЗУО за отпадъците от обувки и текстил</w:t>
      </w:r>
    </w:p>
    <w:p w:rsidR="00E664B6" w:rsidRPr="002D4B1A" w:rsidRDefault="00E664B6" w:rsidP="00E664B6">
      <w:pPr>
        <w:spacing w:after="120"/>
        <w:jc w:val="both"/>
        <w:rPr>
          <w:rFonts w:ascii="Times New Roman" w:eastAsia="Calibri" w:hAnsi="Times New Roman" w:cs="Times New Roman"/>
          <w:b/>
          <w:sz w:val="18"/>
          <w:szCs w:val="18"/>
          <w:lang w:val="bg-BG"/>
        </w:rPr>
      </w:pPr>
      <w:r w:rsidRPr="002D4B1A">
        <w:rPr>
          <w:rFonts w:ascii="Times New Roman" w:eastAsia="Calibri" w:hAnsi="Times New Roman" w:cs="Times New Roman"/>
          <w:b/>
          <w:sz w:val="18"/>
          <w:szCs w:val="18"/>
          <w:lang w:val="bg-BG"/>
        </w:rPr>
        <w:t xml:space="preserve">** </w:t>
      </w:r>
      <w:r w:rsidRPr="002D4B1A">
        <w:rPr>
          <w:rFonts w:ascii="Times New Roman" w:eastAsia="Calibri" w:hAnsi="Times New Roman" w:cs="Times New Roman"/>
          <w:b/>
          <w:sz w:val="18"/>
          <w:szCs w:val="18"/>
          <w:u w:val="single"/>
          <w:lang w:val="bg-BG"/>
        </w:rPr>
        <w:t>Забележка</w:t>
      </w:r>
      <w:r w:rsidRPr="002D4B1A">
        <w:rPr>
          <w:rFonts w:ascii="Times New Roman" w:eastAsia="Calibri" w:hAnsi="Times New Roman" w:cs="Times New Roman"/>
          <w:b/>
          <w:sz w:val="18"/>
          <w:szCs w:val="18"/>
          <w:lang w:val="bg-BG"/>
        </w:rPr>
        <w:t xml:space="preserve">: Продуктите по чл. 1, ал. 3 от Наредба № 27 от 16.08.2005 г. за здравните изисквания към дрехите втора употреба (ДВ, бр. 70 от 26.08.2005 г.) не </w:t>
      </w:r>
      <w:proofErr w:type="spellStart"/>
      <w:r w:rsidRPr="002D4B1A">
        <w:rPr>
          <w:rFonts w:ascii="Times New Roman" w:eastAsia="Calibri" w:hAnsi="Times New Roman" w:cs="Times New Roman"/>
          <w:b/>
          <w:sz w:val="18"/>
          <w:szCs w:val="18"/>
          <w:lang w:val="bg-BG"/>
        </w:rPr>
        <w:t>сe</w:t>
      </w:r>
      <w:proofErr w:type="spellEnd"/>
      <w:r w:rsidRPr="002D4B1A">
        <w:rPr>
          <w:rFonts w:ascii="Times New Roman" w:eastAsia="Calibri" w:hAnsi="Times New Roman" w:cs="Times New Roman"/>
          <w:b/>
          <w:sz w:val="18"/>
          <w:szCs w:val="18"/>
          <w:lang w:val="bg-BG"/>
        </w:rPr>
        <w:t xml:space="preserve"> допускат за продажба за повторна употреба и се изключват от артикулите по тази таблица.“</w:t>
      </w:r>
    </w:p>
    <w:p w:rsidR="00683688" w:rsidRPr="00CF0998" w:rsidRDefault="00683688" w:rsidP="00370A0D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</w:p>
    <w:p w:rsidR="00683688" w:rsidRPr="00CF0998" w:rsidRDefault="00683688" w:rsidP="00370A0D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</w:p>
    <w:p w:rsidR="00FE2016" w:rsidRPr="00CF0998" w:rsidRDefault="00FE2016" w:rsidP="00683688">
      <w:pPr>
        <w:pStyle w:val="htleft"/>
        <w:numPr>
          <w:ilvl w:val="0"/>
          <w:numId w:val="29"/>
        </w:numPr>
        <w:spacing w:after="120" w:afterAutospacing="0"/>
        <w:jc w:val="both"/>
        <w:rPr>
          <w:bCs/>
        </w:rPr>
      </w:pPr>
      <w:r w:rsidRPr="00CF0998">
        <w:rPr>
          <w:bCs/>
        </w:rPr>
        <w:t xml:space="preserve">В Приложение № 9 към чл. 6, в точка 3 след „[_] пластмасови торбички за пазаруване“ се създава нов ред, на който се добавя „ [_] обувки и текстил“. </w:t>
      </w:r>
    </w:p>
    <w:p w:rsidR="00FE2016" w:rsidRPr="00CF0998" w:rsidRDefault="00FE2016" w:rsidP="00EC4D5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FE2016" w:rsidRPr="00CF0998" w:rsidRDefault="00EC4D56" w:rsidP="00EC4D56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Създава се ново Приложение № 18А към чл. 23а, ал. 1:</w:t>
      </w:r>
    </w:p>
    <w:p w:rsidR="009F3011" w:rsidRPr="00CF0998" w:rsidRDefault="009F3011" w:rsidP="009F3011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9F3011" w:rsidRPr="00CF0998" w:rsidRDefault="009F3011" w:rsidP="009F301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sectPr w:rsidR="009F3011" w:rsidRPr="00CF0998" w:rsidSect="009F3011">
          <w:type w:val="oddPage"/>
          <w:pgSz w:w="11907" w:h="16839"/>
          <w:pgMar w:top="993" w:right="567" w:bottom="1134" w:left="993" w:header="708" w:footer="708" w:gutter="0"/>
          <w:cols w:space="708"/>
          <w:docGrid w:linePitch="360"/>
        </w:sectPr>
      </w:pPr>
    </w:p>
    <w:tbl>
      <w:tblPr>
        <w:tblW w:w="5215" w:type="pct"/>
        <w:tblInd w:w="-3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34"/>
      </w:tblGrid>
      <w:tr w:rsidR="00EC4D56" w:rsidRPr="001B0478" w:rsidTr="00F45338">
        <w:trPr>
          <w:trHeight w:val="80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618B" w:rsidRPr="00CF0998" w:rsidRDefault="00E8618B" w:rsidP="008A42EB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  <w:p w:rsidR="00EC4D56" w:rsidRPr="00CF0998" w:rsidRDefault="00376F01" w:rsidP="008A42EB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F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„</w:t>
            </w:r>
            <w:r w:rsidR="00EC4D56" w:rsidRPr="00CF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Приложение № 18А към чл. 23а, ал. 1</w:t>
            </w:r>
          </w:p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76"/>
              <w:gridCol w:w="2115"/>
              <w:gridCol w:w="9483"/>
            </w:tblGrid>
            <w:tr w:rsidR="00DA2228" w:rsidRPr="001B0478" w:rsidTr="00DA2228">
              <w:trPr>
                <w:trHeight w:val="258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EC4D56">
                  <w:pPr>
                    <w:spacing w:before="100" w:beforeAutospacing="1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МЕСЕЧНА СПРАВКА-ДЕКЛАРАЦИЯ ЗА ПУСНАТИТЕ НА ПАЗАРА ОБУВКИ И ТЕКСТИЛ И ЗА РАЗМЕРА НА ОПРЕДЕЛЕНАТА ПРОДУКТОВА ТАКСА</w:t>
                  </w:r>
                </w:p>
              </w:tc>
            </w:tr>
            <w:tr w:rsidR="00DA2228" w:rsidRPr="00CF0998" w:rsidTr="00DA2228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№ ....................... от ........................... г.</w:t>
                  </w:r>
                </w:p>
              </w:tc>
            </w:tr>
            <w:tr w:rsidR="00DA2228" w:rsidRPr="00CF0998" w:rsidTr="00DA2228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1. Данни за отчетния период:</w:t>
                  </w:r>
                  <w:r w:rsidRPr="00CF09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          от ……………………….. до ……………………………. г.</w:t>
                  </w:r>
                </w:p>
              </w:tc>
            </w:tr>
            <w:tr w:rsidR="00DA2228" w:rsidRPr="00CF0998" w:rsidTr="00DA2228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2. Данни за лицето, което пуска на пазара обувки и/или текстил</w:t>
                  </w:r>
                </w:p>
              </w:tc>
            </w:tr>
            <w:tr w:rsidR="00DA2228" w:rsidRPr="00CF0998" w:rsidTr="00DA2228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Пълно наименование:</w:t>
                  </w:r>
                </w:p>
              </w:tc>
            </w:tr>
            <w:tr w:rsidR="00DA2228" w:rsidRPr="00CF0998" w:rsidTr="00DA2228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Адрес: </w:t>
                  </w:r>
                </w:p>
              </w:tc>
            </w:tr>
            <w:tr w:rsidR="00DA2228" w:rsidRPr="00CF0998" w:rsidTr="00DA2228">
              <w:tc>
                <w:tcPr>
                  <w:tcW w:w="191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ЕИК:</w:t>
                  </w:r>
                </w:p>
              </w:tc>
              <w:tc>
                <w:tcPr>
                  <w:tcW w:w="308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Телефон/факс:</w:t>
                  </w:r>
                </w:p>
              </w:tc>
            </w:tr>
            <w:tr w:rsidR="00DA2228" w:rsidRPr="00CF0998" w:rsidTr="00DA2228">
              <w:tc>
                <w:tcPr>
                  <w:tcW w:w="191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Идентификационен номер (ИН) по ЗДДС:</w:t>
                  </w:r>
                </w:p>
              </w:tc>
              <w:tc>
                <w:tcPr>
                  <w:tcW w:w="308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E-mail:</w:t>
                  </w:r>
                </w:p>
              </w:tc>
            </w:tr>
            <w:tr w:rsidR="00DA2228" w:rsidRPr="00CF0998" w:rsidTr="00DA2228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Лице за контакт:</w:t>
                  </w:r>
                </w:p>
              </w:tc>
            </w:tr>
            <w:tr w:rsidR="00EC4D56" w:rsidRPr="00CF0998" w:rsidTr="00DA2228">
              <w:trPr>
                <w:trHeight w:val="3636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8A42EB">
                  <w:pPr>
                    <w:spacing w:before="100" w:beforeAutospacing="1" w:after="12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 w:rsidRPr="00CF09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3. Количество пуснати на пазара обувки и текстил и размер на определената продуктова такса</w:t>
                  </w:r>
                </w:p>
                <w:p w:rsidR="00E8618B" w:rsidRPr="00CF0998" w:rsidRDefault="00E8618B" w:rsidP="00E8618B">
                  <w:pPr>
                    <w:spacing w:before="100" w:beforeAutospacing="1" w:after="120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C4D56" w:rsidRPr="001B0478" w:rsidTr="00DA2228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618B" w:rsidRPr="00CF0998" w:rsidRDefault="00E8618B" w:rsidP="008A42EB">
                  <w:pPr>
                    <w:spacing w:before="100" w:beforeAutospacing="1" w:after="120" w:line="240" w:lineRule="auto"/>
                    <w:rPr>
                      <w:rFonts w:ascii="Calibri" w:eastAsia="Times New Roman" w:hAnsi="Calibri" w:cs="Tahoma"/>
                      <w:b/>
                      <w:bCs/>
                      <w:sz w:val="20"/>
                      <w:szCs w:val="20"/>
                      <w:lang w:val="bg-BG"/>
                    </w:rPr>
                  </w:pPr>
                </w:p>
                <w:p w:rsidR="00E8618B" w:rsidRPr="00CF0998" w:rsidRDefault="00E8618B" w:rsidP="008A42EB">
                  <w:pPr>
                    <w:spacing w:before="100" w:beforeAutospacing="1" w:after="120" w:line="240" w:lineRule="auto"/>
                    <w:rPr>
                      <w:rFonts w:ascii="Calibri" w:eastAsia="Times New Roman" w:hAnsi="Calibri" w:cs="Tahoma"/>
                      <w:b/>
                      <w:bCs/>
                      <w:sz w:val="20"/>
                      <w:szCs w:val="20"/>
                      <w:lang w:val="bg-BG"/>
                    </w:rPr>
                  </w:pPr>
                </w:p>
                <w:tbl>
                  <w:tblPr>
                    <w:tblW w:w="15294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2"/>
                    <w:gridCol w:w="1404"/>
                    <w:gridCol w:w="1023"/>
                    <w:gridCol w:w="447"/>
                    <w:gridCol w:w="6676"/>
                    <w:gridCol w:w="813"/>
                    <w:gridCol w:w="536"/>
                    <w:gridCol w:w="1157"/>
                    <w:gridCol w:w="915"/>
                    <w:gridCol w:w="1001"/>
                  </w:tblGrid>
                  <w:tr w:rsidR="00E8618B" w:rsidRPr="001B0478" w:rsidTr="00DC2DDF">
                    <w:trPr>
                      <w:trHeight w:val="300"/>
                    </w:trPr>
                    <w:tc>
                      <w:tcPr>
                        <w:tcW w:w="132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lastRenderedPageBreak/>
                          <w:t>№/дата на първичния счетоводен документ, в т. ч.: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Интрастат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 xml:space="preserve"> декларации, Единни административни документи за допускане за свободно обращение и крайна употреба и др.</w:t>
                        </w: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Тарифен код (попълва се информация за кодовете на стоките от електронните Интрастат дневници за пристиганията и Единен административен документ за допускане за свободно обращение и крайна употреба за предходния месец)</w:t>
                        </w: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КАТЕГОРИЯ</w:t>
                        </w:r>
                      </w:p>
                    </w:tc>
                    <w:tc>
                      <w:tcPr>
                        <w:tcW w:w="447" w:type="dxa"/>
                        <w:vMerge w:val="restart"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КОД</w:t>
                        </w:r>
                      </w:p>
                    </w:tc>
                    <w:tc>
                      <w:tcPr>
                        <w:tcW w:w="6676" w:type="dxa"/>
                        <w:vMerge w:val="restart"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000000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13" w:type="dxa"/>
                        <w:vMerge w:val="restart"/>
                        <w:tcBorders>
                          <w:top w:val="single" w:sz="8" w:space="0" w:color="auto"/>
                          <w:left w:val="double" w:sz="6" w:space="0" w:color="000000"/>
                          <w:bottom w:val="single" w:sz="8" w:space="0" w:color="000000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D64D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РАЗМЕР</w:t>
                        </w:r>
                      </w:p>
                    </w:tc>
                    <w:tc>
                      <w:tcPr>
                        <w:tcW w:w="536" w:type="dxa"/>
                        <w:vMerge w:val="restart"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ОБЩ БРОЙ</w:t>
                        </w:r>
                      </w:p>
                    </w:tc>
                    <w:tc>
                      <w:tcPr>
                        <w:tcW w:w="1157" w:type="dxa"/>
                        <w:vMerge w:val="restart"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ОБЩО КОЛИЧЕСТВО</w:t>
                        </w:r>
                      </w:p>
                    </w:tc>
                    <w:tc>
                      <w:tcPr>
                        <w:tcW w:w="915" w:type="dxa"/>
                        <w:vMerge w:val="restart"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 xml:space="preserve">Единичен размер на таксата съгласно приложение № 8А </w:t>
                        </w:r>
                      </w:p>
                    </w:tc>
                    <w:tc>
                      <w:tcPr>
                        <w:tcW w:w="1001" w:type="dxa"/>
                        <w:vMerge w:val="restart"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664B6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E664B6">
                          <w:rPr>
                            <w:b/>
                            <w:bCs/>
                            <w:color w:val="FFFFFF"/>
                            <w:sz w:val="14"/>
                            <w:szCs w:val="14"/>
                            <w:lang w:val="bg-BG"/>
                          </w:rPr>
                          <w:t>Размер на определената продуктова такса (колона 7 * колона 9, а за категория  4 - колона 8* колона 9</w:t>
                        </w:r>
                        <w:r w:rsidR="00E8618B"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 xml:space="preserve">) </w:t>
                        </w:r>
                      </w:p>
                    </w:tc>
                  </w:tr>
                  <w:tr w:rsidR="00E8618B" w:rsidRPr="001B0478" w:rsidTr="00DC2DDF">
                    <w:trPr>
                      <w:trHeight w:val="630"/>
                    </w:trPr>
                    <w:tc>
                      <w:tcPr>
                        <w:tcW w:w="132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6676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000000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813" w:type="dxa"/>
                        <w:vMerge/>
                        <w:tcBorders>
                          <w:top w:val="single" w:sz="8" w:space="0" w:color="auto"/>
                          <w:left w:val="double" w:sz="6" w:space="0" w:color="000000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157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</w:tr>
                  <w:tr w:rsidR="00E8618B" w:rsidRPr="001B0478" w:rsidTr="00DC2DDF">
                    <w:trPr>
                      <w:trHeight w:val="450"/>
                    </w:trPr>
                    <w:tc>
                      <w:tcPr>
                        <w:tcW w:w="132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6676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000000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813" w:type="dxa"/>
                        <w:vMerge/>
                        <w:tcBorders>
                          <w:top w:val="single" w:sz="8" w:space="0" w:color="auto"/>
                          <w:left w:val="double" w:sz="6" w:space="0" w:color="000000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157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</w:tr>
                  <w:tr w:rsidR="00E8618B" w:rsidRPr="001B0478" w:rsidTr="00DC2DDF">
                    <w:trPr>
                      <w:trHeight w:val="450"/>
                    </w:trPr>
                    <w:tc>
                      <w:tcPr>
                        <w:tcW w:w="132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6676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000000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813" w:type="dxa"/>
                        <w:vMerge/>
                        <w:tcBorders>
                          <w:top w:val="single" w:sz="8" w:space="0" w:color="auto"/>
                          <w:left w:val="double" w:sz="6" w:space="0" w:color="000000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157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</w:tr>
                  <w:tr w:rsidR="00E8618B" w:rsidRPr="001B0478" w:rsidTr="00DC2DDF">
                    <w:trPr>
                      <w:trHeight w:val="450"/>
                    </w:trPr>
                    <w:tc>
                      <w:tcPr>
                        <w:tcW w:w="132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6676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000000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813" w:type="dxa"/>
                        <w:vMerge/>
                        <w:tcBorders>
                          <w:top w:val="single" w:sz="8" w:space="0" w:color="auto"/>
                          <w:left w:val="double" w:sz="6" w:space="0" w:color="000000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157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8" w:space="0" w:color="auto"/>
                          <w:left w:val="double" w:sz="6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</w:tr>
                  <w:tr w:rsidR="00E8618B" w:rsidRPr="00CF0998" w:rsidTr="00DC2DDF">
                    <w:trPr>
                      <w:trHeight w:val="315"/>
                    </w:trPr>
                    <w:tc>
                      <w:tcPr>
                        <w:tcW w:w="13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000000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double" w:sz="6" w:space="0" w:color="auto"/>
                          <w:bottom w:val="single" w:sz="8" w:space="0" w:color="auto"/>
                          <w:right w:val="nil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бр.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DC2DDF" w:rsidRDefault="00DC2DDF" w:rsidP="00DC2D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кг.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>лв.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4"/>
                            <w:szCs w:val="14"/>
                            <w:lang w:val="bg-BG" w:eastAsia="bg-BG"/>
                          </w:rPr>
                          <w:t xml:space="preserve">лв. </w:t>
                        </w:r>
                      </w:p>
                    </w:tc>
                  </w:tr>
                  <w:tr w:rsidR="00E8618B" w:rsidRPr="00CF0998" w:rsidTr="00DC2DDF">
                    <w:trPr>
                      <w:trHeight w:val="315"/>
                    </w:trPr>
                    <w:tc>
                      <w:tcPr>
                        <w:tcW w:w="13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1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2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4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000000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5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6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double" w:sz="6" w:space="0" w:color="auto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7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8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9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385623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bg-BG" w:eastAsia="bg-BG"/>
                          </w:rPr>
                          <w:t>10</w:t>
                        </w:r>
                      </w:p>
                    </w:tc>
                  </w:tr>
                  <w:tr w:rsidR="00E8618B" w:rsidRPr="00CF0998" w:rsidTr="00C740B8">
                    <w:trPr>
                      <w:trHeight w:val="485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shd w:val="clear" w:color="000000" w:fill="C0C0C0"/>
                        <w:textDirection w:val="btLr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  <w:t>Текстилно облекло – Категория 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Чорапогащи, чорапи, дълги, три четвърти, къси, без пръсти, за ски или обикновени и др. под. артикули, в т.ч. медицински, трикотажни или плетени, търлъци и др., клинове - мъжки, дамски, детски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382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Бельо: мъжко и дамско; бикини, гащи, шорти, слипове, боксерки, сутиени, корсети, ластични колани, бюстиета, комбинезони, жартиери, ластици за чорапи, камизола, трика, поли и др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45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1.3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Детско бельо: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гащи, бикини, бодита, потници, тениски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36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1.4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Бански костюми, бански костюми от 2 части ... мъжки, дамски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26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1.5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Бански костюми, бански костюми от 2 части ..… Деца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34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1.6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Пижами; нощници, халати,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пенюари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... </w:t>
                        </w:r>
                        <w:r w:rsidRPr="00CF0998">
                          <w:rPr>
                            <w:rFonts w:ascii="Calibri" w:eastAsia="Times New Roman" w:hAnsi="Calibri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- 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мъжки, дамски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52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1.7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Пижами, нощници, домашни халати,  ... </w:t>
                        </w:r>
                        <w:r w:rsidRPr="00CF0998">
                          <w:rPr>
                            <w:rFonts w:ascii="Calibri" w:eastAsia="Times New Roman" w:hAnsi="Calibri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- 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детски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28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1.8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Големи бебешки артикули: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спални чували, одеяла, килимчета, завивки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46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1.9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Малки бебешки артикули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: ританки, ризи, тениски, пуловер, шалвари</w:t>
                        </w:r>
                        <w:r w:rsidRPr="00CF0998">
                          <w:rPr>
                            <w:rFonts w:ascii="Calibri" w:eastAsia="Times New Roman" w:hAnsi="Calibri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...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MA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36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1.10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Бебешки чорапи, чорапогащи, клинове, бодита, бикини, др. под.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232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1.11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Ръкавици, ръкавици без пръсти, ръкавици с един пръст (мъжки, дамски, детски)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396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1.12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Аксесоари: вратовръзки, папийонки, колани, кърпички, портфейли, шалове, мантии, ленти за глава, тиранти ... (мъжки, дамски, детски)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318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1.13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Шапки (в т.ч. 3D шапки, карнавални), барети, каскети, други шапки, шалове за глава, шалчета, каскети, такета ... (мъжки дамски, детски)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399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1.14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Пуловери, жилетки, пола, блузи, престилки, туники, анцузи, суитчъри, джогинг облекло, ризи, тениски, спортни потници ... (мъжки, дамски) 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364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1.15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Пуловери, жилетки, пола, блузи, престилки, туники, анцузи, суитчъри, джогинг облекло, ризи, тениски, спортни потници ... Детски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42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1.16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Панталони - дълги, къси, дънки, гащеризони, панталони-бричове, бермуди, шорти, спортни панталони, джогинг облекло... (мъжко, дамско)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340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1.17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Панталони -дълги, къси, дънки, гащеризони, панталони-бричове, бермуди, шорти, спортни панталони, джогинг облекло... (детски)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32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1.18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Поли,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минижупи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, поли-панталони, рокли... -дамски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DC2DDF">
                    <w:trPr>
                      <w:trHeight w:val="330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1.19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Поли,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минижупи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, поли-панталони, рокли  -детски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286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1.20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Костюми</w:t>
                        </w:r>
                        <w:r w:rsidRPr="00CF0998">
                          <w:rPr>
                            <w:rFonts w:ascii="Calibri" w:eastAsia="Times New Roman" w:hAnsi="Calibri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-</w:t>
                        </w:r>
                        <w:r w:rsidRPr="00CF0998">
                          <w:rPr>
                            <w:rFonts w:ascii="Calibri" w:eastAsia="Times New Roman" w:hAnsi="Calibri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цели или от 2 или повече части, смокинги, костюми, рокли (мъжки, дамски)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ГА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247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1.21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Костюми-цели или от 2 или повече части, смокинги, костюми, с рокли ... (детски)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DC2DDF">
                    <w:trPr>
                      <w:trHeight w:val="450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1.22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Спортни облекла (от 2 и повече части), в т.ч. анцузи, суитчъри, анораци, ски костюм, якета, ски якета, кимона, работно облекло (мъжко, дамско)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ГА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316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1.23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Спортни облекла (от 2 и повече части), в т.ч. анцузи, анораци, суитчъри, ски костюм, якета, ски якета (детско)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222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1.24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Носни кърпи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152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1.25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Сака,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блейзери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, якета ... (мъжки, дамски)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ГА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186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1.26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Сака,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блейзери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, якета ... (детски)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60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1.27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Връхни дрехи, палта - дълги, къси, тип сако, шлифери,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перелини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, шуби,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пухенки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... (мъжки, дамски)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ГА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257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1.28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Връхни дрехи, палта - дълги, къси, тип сако, шлифери,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перелини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, шуби,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пухенки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... (детски)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248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1.29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Непромокаеми дрехи, облекло за дъжд, дъждобрани, пелерини, анораци, сака, пончо, палта ... (мъжки, дамски)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ГА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27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1.30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Непромокаеми дрехи, облекло за дъжд, дъждобрани, пелерини, анораци, сака, пончо, палта ...(детски)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30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1.31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Костюми, народни носии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36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1.32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Светлоотразителни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жилетки за безопасност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154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1.33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Екипировъчно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и маскиращо облекло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02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1.34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Части и изделия от синтетична кожа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735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1.35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Стоки, независимо от техния състав (тъкани: "технически", микрофибър, полиестер и т.н.), 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 изключение на всички кожени изделия</w:t>
                        </w: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, независимо от съотношението на тъкани и изделия от "смесен" състав (плат + кожа, плат + пластмаса и т.н.), независимо от употребата (ежедневието, работа, спорт и т.н.), независимо от предназначението (мъж, жена или дете).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42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Calibri" w:eastAsia="Times New Roman" w:hAnsi="Calibri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17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shd w:val="clear" w:color="000000" w:fill="C0C0C0"/>
                        <w:noWrap/>
                        <w:textDirection w:val="btLr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  <w:t>Спално Бельо - Категория 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2.1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Калъфки за възглавници, възглавници – спални, декоративни, подпиращи и др.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DC2DDF">
                    <w:trPr>
                      <w:trHeight w:val="330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2.2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Чаршафи - всякакъв вид с ластик и без, долни, горни и др.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97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2.3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Шалтета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и пухени завивки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DC2DDF">
                    <w:trPr>
                      <w:trHeight w:val="330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2.4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Спално бельо и комплекти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80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2.5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Кувертюри, карета, покривала, подложки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ГА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42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2.6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Одеяла, килими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32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2.7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Кърпа за многократна употреба, карета за маса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103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2.8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Салфетки, кърпи малки, подложки 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DC2DDF">
                    <w:trPr>
                      <w:trHeight w:val="450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2.9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Покривки (включително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микрофибърна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), парцали, бърсалки (с изключение на кърпи за еднократна употреба), постелки за баня от плат, завеси за баня и др.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45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2.1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Кърпи и хавлии за баня, кърпи за ръце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36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2.11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Хавлии и кърпи за кухня, в т.ч. и за почистване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53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2.12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Кърпи за плаж, хавлиени халати –дамски, мъжки и детски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DC2DDF">
                    <w:trPr>
                      <w:trHeight w:val="330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2.13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Изтривалки, протектори, подложки за баня и др.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78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  <w:bottom w:val="double" w:sz="6" w:space="0" w:color="000000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C740B8">
                    <w:trPr>
                      <w:trHeight w:val="381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shd w:val="clear" w:color="000000" w:fill="C0C0C0"/>
                        <w:textDirection w:val="btLr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  <w:t>Обувки - Категория 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3.1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Домашни обувки (чехли, пантофи), джапанки, бебешки обувки - мъжки, дамски, детски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МА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DC2DDF">
                    <w:trPr>
                      <w:trHeight w:val="450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3.2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Олекотени обувки: отворени обувки, сандали, спортни обувки, др. олекотени обувки ... мъжки, дамски, детски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DC2DDF">
                    <w:trPr>
                      <w:trHeight w:val="330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3.3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Затворени официални обувки - мъжки, дамски, детски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DC2DDF">
                    <w:trPr>
                      <w:trHeight w:val="315"/>
                    </w:trPr>
                    <w:tc>
                      <w:tcPr>
                        <w:tcW w:w="1322" w:type="dxa"/>
                        <w:vMerge w:val="restart"/>
                        <w:tcBorders>
                          <w:top w:val="nil"/>
                          <w:left w:val="nil"/>
                          <w:bottom w:val="double" w:sz="6" w:space="0" w:color="000000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vMerge w:val="restart"/>
                        <w:tcBorders>
                          <w:top w:val="nil"/>
                          <w:left w:val="nil"/>
                          <w:bottom w:val="double" w:sz="6" w:space="0" w:color="000000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3.4</w:t>
                        </w:r>
                      </w:p>
                    </w:tc>
                    <w:tc>
                      <w:tcPr>
                        <w:tcW w:w="6676" w:type="dxa"/>
                        <w:vMerge w:val="restart"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Ботуши, боти,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буйки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, </w:t>
                        </w:r>
                        <w:proofErr w:type="spellStart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апрески</w:t>
                        </w:r>
                        <w:proofErr w:type="spellEnd"/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 xml:space="preserve"> и др. </w:t>
                        </w:r>
                      </w:p>
                    </w:tc>
                    <w:tc>
                      <w:tcPr>
                        <w:tcW w:w="813" w:type="dxa"/>
                        <w:vMerge w:val="restart"/>
                        <w:tcBorders>
                          <w:top w:val="double" w:sz="6" w:space="0" w:color="auto"/>
                          <w:left w:val="nil"/>
                          <w:bottom w:val="double" w:sz="6" w:space="0" w:color="000000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vMerge w:val="restart"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vMerge w:val="restart"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vMerge w:val="restart"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43"/>
                    </w:trPr>
                    <w:tc>
                      <w:tcPr>
                        <w:tcW w:w="1322" w:type="dxa"/>
                        <w:vMerge/>
                        <w:tcBorders>
                          <w:top w:val="nil"/>
                          <w:left w:val="nil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nil"/>
                          <w:left w:val="nil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6676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813" w:type="dxa"/>
                        <w:vMerge/>
                        <w:tcBorders>
                          <w:top w:val="double" w:sz="6" w:space="0" w:color="auto"/>
                          <w:left w:val="nil"/>
                          <w:bottom w:val="doub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</w:p>
                    </w:tc>
                  </w:tr>
                  <w:tr w:rsidR="00E8618B" w:rsidRPr="00CF0998" w:rsidTr="00C740B8">
                    <w:trPr>
                      <w:trHeight w:val="424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double" w:sz="6" w:space="0" w:color="auto"/>
                          <w:bottom w:val="double" w:sz="6" w:space="0" w:color="000000"/>
                          <w:right w:val="double" w:sz="6" w:space="0" w:color="auto"/>
                        </w:tcBorders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 xml:space="preserve">3.5. 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Обувки, независимо от техния състав (кожа, платно, пластмаса, синтетични, и т.н.), от предназначението (ежедневието, работа, спорт и т.н.) и независимо от целевата група (мъже, жени или деца).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CF0998" w:rsidTr="008923FB">
                    <w:trPr>
                      <w:trHeight w:val="292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DC2DDF" w:rsidRPr="001B0478" w:rsidTr="008923FB">
                    <w:trPr>
                      <w:trHeight w:val="1526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C2DDF" w:rsidRPr="00CF0998" w:rsidRDefault="00DC2DDF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  <w:t> </w:t>
                        </w:r>
                      </w:p>
                      <w:p w:rsidR="00DC2DDF" w:rsidRPr="00CF0998" w:rsidRDefault="00DC2DDF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C2DDF" w:rsidRPr="00CF0998" w:rsidRDefault="00DC2DDF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  <w:t> </w:t>
                        </w:r>
                      </w:p>
                      <w:p w:rsidR="00DC2DDF" w:rsidRPr="00CF0998" w:rsidRDefault="00DC2DDF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double" w:sz="6" w:space="0" w:color="auto"/>
                        </w:tcBorders>
                        <w:shd w:val="clear" w:color="000000" w:fill="C0C0C0"/>
                        <w:textDirection w:val="btLr"/>
                        <w:vAlign w:val="center"/>
                        <w:hideMark/>
                      </w:tcPr>
                      <w:p w:rsidR="00DC2DDF" w:rsidRPr="00CF0998" w:rsidRDefault="00DC2DDF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bg-BG" w:eastAsia="bg-BG"/>
                          </w:rPr>
                          <w:t xml:space="preserve">Текстил повторна употреба –Категория 4 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C2DDF" w:rsidRPr="00CF0998" w:rsidRDefault="00DC2DDF" w:rsidP="00DC2D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4.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1</w:t>
                        </w:r>
                      </w:p>
                    </w:tc>
                    <w:tc>
                      <w:tcPr>
                        <w:tcW w:w="6676" w:type="dxa"/>
                        <w:tcBorders>
                          <w:top w:val="nil"/>
                          <w:left w:val="nil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</w:tcPr>
                      <w:p w:rsidR="00DC2DDF" w:rsidRPr="00CF0998" w:rsidRDefault="00DC2DDF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bg-BG" w:eastAsia="bg-BG"/>
                          </w:rPr>
                          <w:t>Артикули независимо от категорията 1 или 2, и размера или с неопределен размер, определени на кг.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C2DDF" w:rsidRPr="00CF0998" w:rsidRDefault="00DC2DDF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bg-BG" w:eastAsia="bg-BG"/>
                          </w:rPr>
                          <w:t>СА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2DDF" w:rsidRPr="00CF0998" w:rsidRDefault="00DC2DDF" w:rsidP="00E861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2DDF" w:rsidRPr="00CF0998" w:rsidRDefault="00DC2DDF" w:rsidP="00E861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C2DDF" w:rsidRPr="00CF0998" w:rsidRDefault="00DC2DDF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DC2DDF" w:rsidRPr="00CF0998" w:rsidRDefault="00DC2DDF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color w:val="C00000"/>
                            <w:sz w:val="16"/>
                            <w:szCs w:val="16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1B0478" w:rsidTr="008923FB">
                    <w:trPr>
                      <w:trHeight w:val="243"/>
                    </w:trPr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color w:val="C00000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color w:val="C00000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color w:val="C00000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97" w:type="dxa"/>
                        <w:gridSpan w:val="5"/>
                        <w:tcBorders>
                          <w:top w:val="double" w:sz="6" w:space="0" w:color="auto"/>
                          <w:left w:val="double" w:sz="6" w:space="0" w:color="auto"/>
                          <w:bottom w:val="single" w:sz="8" w:space="0" w:color="auto"/>
                          <w:right w:val="doub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color w:val="C00000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  <w:tr w:rsidR="00E8618B" w:rsidRPr="001B0478" w:rsidTr="008923FB">
                    <w:trPr>
                      <w:trHeight w:val="376"/>
                    </w:trPr>
                    <w:tc>
                      <w:tcPr>
                        <w:tcW w:w="1322" w:type="dxa"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0097" w:type="dxa"/>
                        <w:gridSpan w:val="5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bg-BG" w:eastAsia="bg-BG"/>
                          </w:rPr>
                          <w:t>ОБЩО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618B" w:rsidRPr="00CF0998" w:rsidRDefault="00E8618B" w:rsidP="00E861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</w:pPr>
                        <w:r w:rsidRPr="00CF0998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bg-BG" w:eastAsia="bg-BG"/>
                          </w:rPr>
                          <w:t> </w:t>
                        </w:r>
                      </w:p>
                    </w:tc>
                  </w:tr>
                </w:tbl>
                <w:p w:rsidR="00EC4D56" w:rsidRPr="00CF0998" w:rsidRDefault="00EC4D56" w:rsidP="008A42EB">
                  <w:pPr>
                    <w:spacing w:before="100" w:beforeAutospacing="1" w:after="120" w:line="240" w:lineRule="auto"/>
                    <w:rPr>
                      <w:rFonts w:ascii="Calibri" w:eastAsia="Times New Roman" w:hAnsi="Calibri" w:cs="Tahoma"/>
                      <w:color w:val="000000"/>
                      <w:sz w:val="20"/>
                      <w:szCs w:val="20"/>
                      <w:lang w:val="bg-BG"/>
                    </w:rPr>
                  </w:pPr>
                  <w:r w:rsidRPr="00CF0998">
                    <w:rPr>
                      <w:rFonts w:ascii="Calibri" w:eastAsia="Times New Roman" w:hAnsi="Calibri" w:cs="Tahoma"/>
                      <w:b/>
                      <w:bCs/>
                      <w:sz w:val="20"/>
                      <w:szCs w:val="20"/>
                      <w:lang w:val="bg-BG"/>
                    </w:rPr>
                    <w:t>Д</w:t>
                  </w:r>
                  <w:r w:rsidRPr="00CF0998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>екларирам, че ми</w:t>
                  </w:r>
                  <w:r w:rsidRPr="00CF0998">
                    <w:rPr>
                      <w:rFonts w:ascii="Calibri" w:eastAsia="Times New Roman" w:hAnsi="Calibri" w:cs="Tahoma"/>
                      <w:b/>
                      <w:bCs/>
                      <w:sz w:val="20"/>
                      <w:szCs w:val="20"/>
                      <w:lang w:val="bg-BG"/>
                    </w:rPr>
                    <w:t xml:space="preserve"> е известна </w:t>
                  </w:r>
                  <w:r w:rsidRPr="00CF0998">
                    <w:rPr>
                      <w:rFonts w:ascii="Calibri" w:eastAsia="Times New Roman" w:hAnsi="Calibri" w:cs="Tahoma"/>
                      <w:b/>
                      <w:bCs/>
                      <w:color w:val="000000"/>
                      <w:sz w:val="20"/>
                      <w:szCs w:val="20"/>
                      <w:lang w:val="bg-BG"/>
                    </w:rPr>
                    <w:t xml:space="preserve">отговорността, която нося за попълване на неверни данни, по чл. 313 от Наказателния кодекс. </w:t>
                  </w:r>
                </w:p>
              </w:tc>
            </w:tr>
            <w:tr w:rsidR="00EC4D56" w:rsidRPr="00CF0998" w:rsidTr="00DA2228">
              <w:tc>
                <w:tcPr>
                  <w:tcW w:w="122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323587">
                  <w:pPr>
                    <w:spacing w:after="0"/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</w:pPr>
                  <w:r w:rsidRPr="00CF0998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lastRenderedPageBreak/>
                    <w:t>Дата:</w:t>
                  </w:r>
                </w:p>
              </w:tc>
              <w:tc>
                <w:tcPr>
                  <w:tcW w:w="377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323587">
                  <w:pPr>
                    <w:spacing w:after="0"/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</w:pPr>
                  <w:r w:rsidRPr="00CF0998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 xml:space="preserve">Изготвил:  </w:t>
                  </w:r>
                </w:p>
              </w:tc>
            </w:tr>
            <w:tr w:rsidR="00C91984" w:rsidRPr="001B0478" w:rsidTr="001A17F8">
              <w:trPr>
                <w:trHeight w:val="2537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4D56" w:rsidRPr="00CF0998" w:rsidRDefault="00EC4D56" w:rsidP="00323587">
                  <w:pPr>
                    <w:spacing w:after="0"/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</w:pPr>
                  <w:r w:rsidRPr="00CF0998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 xml:space="preserve">                                         Лице, представляващо търговеца по закон или упълномощаване: </w:t>
                  </w:r>
                </w:p>
                <w:p w:rsidR="00EC4D56" w:rsidRPr="00CF0998" w:rsidRDefault="00EC4D56" w:rsidP="00323587">
                  <w:pPr>
                    <w:spacing w:after="0"/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</w:pPr>
                  <w:r w:rsidRPr="00CF0998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>                                                                                                     (име, подпис и печат)</w:t>
                  </w:r>
                </w:p>
                <w:p w:rsidR="00DC2DDF" w:rsidRPr="00DC2DDF" w:rsidRDefault="00DC2DDF" w:rsidP="00DC2DDF">
                  <w:pPr>
                    <w:spacing w:after="0"/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</w:pPr>
                  <w:r w:rsidRPr="00DC2DDF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 xml:space="preserve">Забележки: </w:t>
                  </w:r>
                </w:p>
                <w:p w:rsidR="00DC2DDF" w:rsidRPr="00DC2DDF" w:rsidRDefault="00DC2DDF" w:rsidP="00DC2DDF">
                  <w:pPr>
                    <w:spacing w:after="0"/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</w:pPr>
                  <w:r w:rsidRPr="00DC2DDF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 xml:space="preserve">1. Лицата, които внасят текстил и обувки, в колона 2 попълват данни по съответния тарифен код от Единния административен документ за допускане за свободно обращение и крайна употреба за внесените текстил и обувки за предходния месец. </w:t>
                  </w:r>
                </w:p>
                <w:p w:rsidR="00DC2DDF" w:rsidRPr="00DC2DDF" w:rsidRDefault="00DC2DDF" w:rsidP="00DC2DDF">
                  <w:pPr>
                    <w:spacing w:after="0"/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</w:pPr>
                  <w:r w:rsidRPr="00DC2DDF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 xml:space="preserve">2. Лицата, които въвеждат текстил и обувки от страни – членки на ЕС, в колона 2 попълват кодовете на стоките от електронните Интрастат дневници за пристиганията съгласно Интрастат декларацията, описана в колона 1, за въведените текстил и обувки за съответния месец. </w:t>
                  </w:r>
                </w:p>
                <w:p w:rsidR="00DC2DDF" w:rsidRPr="00DC2DDF" w:rsidRDefault="00DC2DDF" w:rsidP="00DC2DDF">
                  <w:pPr>
                    <w:spacing w:after="0"/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</w:pPr>
                  <w:r w:rsidRPr="00DC2DDF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 xml:space="preserve">3. Производителите на обувки и текстил в страната не попълват колона 2. </w:t>
                  </w:r>
                </w:p>
                <w:p w:rsidR="00EC4D56" w:rsidRPr="00CF0998" w:rsidRDefault="00DC2DDF" w:rsidP="00DC2DDF">
                  <w:pPr>
                    <w:spacing w:after="0"/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</w:pPr>
                  <w:r w:rsidRPr="00DC2DDF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>4. Производителите на текстил повторна употреба в страната не попълват колона 2</w:t>
                  </w:r>
                  <w:r w:rsidR="00FA17F4" w:rsidRPr="00CF0998">
                    <w:rPr>
                      <w:rFonts w:ascii="Calibri" w:eastAsia="Calibri" w:hAnsi="Calibri"/>
                      <w:b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</w:tbl>
          <w:p w:rsidR="00DC2DDF" w:rsidRPr="00DC2DDF" w:rsidRDefault="00DC2DDF" w:rsidP="00DC2DDF">
            <w:pPr>
              <w:spacing w:after="0"/>
              <w:rPr>
                <w:rFonts w:ascii="Calibri" w:hAnsi="Calibri" w:cs="Tahoma"/>
                <w:b/>
                <w:sz w:val="20"/>
                <w:szCs w:val="20"/>
                <w:lang w:val="bg-BG"/>
              </w:rPr>
            </w:pPr>
            <w:r w:rsidRPr="00DC2DDF">
              <w:rPr>
                <w:rFonts w:ascii="Calibri" w:hAnsi="Calibri" w:cs="Tahoma"/>
                <w:b/>
                <w:sz w:val="20"/>
                <w:szCs w:val="20"/>
                <w:lang w:val="bg-BG"/>
              </w:rPr>
              <w:t>5. Подкатегориите са неизчерпателен списък и включват подобните артикули</w:t>
            </w:r>
          </w:p>
          <w:p w:rsidR="003922A4" w:rsidRPr="003922A4" w:rsidRDefault="003922A4" w:rsidP="003922A4">
            <w:pPr>
              <w:spacing w:after="0"/>
              <w:rPr>
                <w:rFonts w:ascii="Calibri" w:hAnsi="Calibri" w:cs="Tahoma"/>
                <w:b/>
                <w:sz w:val="20"/>
                <w:szCs w:val="20"/>
                <w:lang w:val="bg-BG"/>
              </w:rPr>
            </w:pPr>
            <w:r w:rsidRPr="003922A4">
              <w:rPr>
                <w:rFonts w:ascii="Calibri" w:hAnsi="Calibri" w:cs="Tahoma"/>
                <w:b/>
                <w:sz w:val="20"/>
                <w:szCs w:val="20"/>
                <w:lang w:val="bg-BG"/>
              </w:rPr>
              <w:t>6. Колона 8 се попълва от лицата, които пускат на пазара текстил повторна употреба от категория 4. Те не попълват колона 7.</w:t>
            </w:r>
          </w:p>
          <w:p w:rsidR="003922A4" w:rsidRPr="003922A4" w:rsidRDefault="003922A4" w:rsidP="003922A4">
            <w:pPr>
              <w:spacing w:after="0"/>
              <w:rPr>
                <w:rFonts w:ascii="Calibri" w:hAnsi="Calibri" w:cs="Tahoma"/>
                <w:b/>
                <w:sz w:val="20"/>
                <w:szCs w:val="20"/>
                <w:lang w:val="bg-BG"/>
              </w:rPr>
            </w:pPr>
            <w:r w:rsidRPr="003922A4">
              <w:rPr>
                <w:rFonts w:ascii="Calibri" w:hAnsi="Calibri" w:cs="Tahoma"/>
                <w:b/>
                <w:sz w:val="20"/>
                <w:szCs w:val="20"/>
                <w:lang w:val="bg-BG"/>
              </w:rPr>
              <w:t>7. Лицата, които пускат на пазара обувки и текстил от категории 1-3 не попълват колона 8, и попълват колона7.</w:t>
            </w:r>
          </w:p>
          <w:p w:rsidR="00DC2DDF" w:rsidRPr="00CF0998" w:rsidRDefault="003922A4" w:rsidP="003922A4">
            <w:pPr>
              <w:spacing w:after="0"/>
              <w:rPr>
                <w:rFonts w:ascii="Calibri" w:hAnsi="Calibri" w:cs="Tahoma"/>
                <w:b/>
                <w:color w:val="C00000"/>
                <w:sz w:val="20"/>
                <w:szCs w:val="20"/>
                <w:lang w:val="bg-BG"/>
              </w:rPr>
            </w:pPr>
            <w:r w:rsidRPr="003922A4">
              <w:rPr>
                <w:rFonts w:ascii="Calibri" w:hAnsi="Calibri" w:cs="Tahoma"/>
                <w:b/>
                <w:sz w:val="20"/>
                <w:szCs w:val="20"/>
                <w:lang w:val="bg-BG"/>
              </w:rPr>
              <w:t>8. Лицата, членуващи в организации по оползотворяване, попълват колони 9 и 10 според определеното им от нея възнаграждение.</w:t>
            </w:r>
          </w:p>
        </w:tc>
      </w:tr>
    </w:tbl>
    <w:p w:rsidR="00DA2228" w:rsidRPr="00CF0998" w:rsidRDefault="00DA2228" w:rsidP="00C91984">
      <w:pPr>
        <w:pBdr>
          <w:right w:val="single" w:sz="6" w:space="4" w:color="auto"/>
        </w:pBdr>
        <w:rPr>
          <w:b/>
          <w:lang w:val="bg-BG"/>
        </w:rPr>
      </w:pPr>
    </w:p>
    <w:p w:rsidR="00C91984" w:rsidRPr="00CF0998" w:rsidRDefault="00C91984" w:rsidP="008A42EB">
      <w:pPr>
        <w:spacing w:before="100" w:beforeAutospacing="1" w:after="120"/>
        <w:rPr>
          <w:rFonts w:ascii="Calibri" w:hAnsi="Calibri" w:cs="Tahoma"/>
          <w:b/>
          <w:bCs/>
          <w:sz w:val="20"/>
          <w:szCs w:val="20"/>
          <w:lang w:val="bg-BG"/>
        </w:rPr>
        <w:sectPr w:rsidR="00C91984" w:rsidRPr="00CF0998" w:rsidSect="008A792E">
          <w:type w:val="oddPage"/>
          <w:pgSz w:w="16839" w:h="11907" w:orient="landscape"/>
          <w:pgMar w:top="426" w:right="993" w:bottom="567" w:left="1134" w:header="708" w:footer="708" w:gutter="0"/>
          <w:cols w:space="708"/>
          <w:docGrid w:linePitch="360"/>
        </w:sectPr>
      </w:pPr>
    </w:p>
    <w:p w:rsidR="00FD133F" w:rsidRPr="00CF0998" w:rsidRDefault="00FD133F" w:rsidP="00376F01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В Приложение № 20 към чл. 25, ал. 1 </w:t>
      </w:r>
      <w:r w:rsidR="006E37B2" w:rsidRPr="00CF099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след буква „д“ се създава нова буква „е“ както следва</w:t>
      </w:r>
      <w:r w:rsidR="006E37B2" w:rsidRPr="00CF099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6E37B2" w:rsidRPr="00CF0998" w:rsidRDefault="003E3E8F" w:rsidP="003E3E8F">
      <w:pPr>
        <w:pStyle w:val="htleft"/>
        <w:spacing w:before="0" w:beforeAutospacing="0" w:after="120" w:afterAutospacing="0"/>
        <w:rPr>
          <w:sz w:val="22"/>
          <w:szCs w:val="22"/>
        </w:rPr>
      </w:pPr>
      <w:r w:rsidRPr="00CF0998">
        <w:rPr>
          <w:b/>
          <w:sz w:val="22"/>
          <w:szCs w:val="22"/>
        </w:rPr>
        <w:t>„</w:t>
      </w:r>
      <w:r w:rsidR="006E37B2" w:rsidRPr="00CF0998">
        <w:rPr>
          <w:b/>
          <w:sz w:val="22"/>
          <w:szCs w:val="22"/>
        </w:rPr>
        <w:t>е</w:t>
      </w:r>
      <w:r w:rsidR="006E37B2" w:rsidRPr="00CF0998">
        <w:rPr>
          <w:sz w:val="22"/>
          <w:szCs w:val="22"/>
        </w:rPr>
        <w:t xml:space="preserve">) обувки и текстил: </w:t>
      </w:r>
    </w:p>
    <w:p w:rsidR="006E37B2" w:rsidRPr="00CF0998" w:rsidRDefault="006E37B2" w:rsidP="003E3E8F">
      <w:pPr>
        <w:pStyle w:val="htleft"/>
        <w:spacing w:before="0" w:beforeAutospacing="0" w:after="120" w:afterAutospacing="0"/>
        <w:rPr>
          <w:sz w:val="22"/>
          <w:szCs w:val="22"/>
        </w:rPr>
      </w:pPr>
      <w:r w:rsidRPr="00CF0998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2F463A" w:rsidRPr="00CF0998">
        <w:rPr>
          <w:sz w:val="22"/>
          <w:szCs w:val="22"/>
        </w:rPr>
        <w:t>...............................</w:t>
      </w:r>
      <w:r w:rsidRPr="00CF0998">
        <w:rPr>
          <w:sz w:val="22"/>
          <w:szCs w:val="22"/>
        </w:rPr>
        <w:t xml:space="preserve">. </w:t>
      </w:r>
    </w:p>
    <w:p w:rsidR="006E37B2" w:rsidRPr="00CF0998" w:rsidRDefault="006E37B2" w:rsidP="003E3E8F">
      <w:pPr>
        <w:pStyle w:val="htleft"/>
        <w:spacing w:before="0" w:beforeAutospacing="0" w:after="120" w:afterAutospacing="0"/>
        <w:rPr>
          <w:sz w:val="22"/>
          <w:szCs w:val="22"/>
        </w:rPr>
      </w:pPr>
      <w:r w:rsidRPr="00CF0998">
        <w:rPr>
          <w:i/>
          <w:iCs/>
          <w:sz w:val="22"/>
          <w:szCs w:val="22"/>
        </w:rPr>
        <w:t>(посочват се тарифни номера, друго)</w:t>
      </w:r>
    </w:p>
    <w:p w:rsidR="006E37B2" w:rsidRPr="00CF0998" w:rsidRDefault="006E37B2" w:rsidP="003E3E8F">
      <w:pPr>
        <w:pStyle w:val="htleft"/>
        <w:spacing w:before="0" w:beforeAutospacing="0" w:after="120" w:afterAutospacing="0"/>
        <w:rPr>
          <w:sz w:val="22"/>
          <w:szCs w:val="22"/>
        </w:rPr>
      </w:pPr>
      <w:r w:rsidRPr="00CF0998">
        <w:rPr>
          <w:sz w:val="22"/>
          <w:szCs w:val="22"/>
        </w:rPr>
        <w:t>наименование ..............................................................................................................................................................................</w:t>
      </w:r>
    </w:p>
    <w:p w:rsidR="006E37B2" w:rsidRPr="00CF0998" w:rsidRDefault="006E37B2" w:rsidP="003E3E8F">
      <w:pPr>
        <w:pStyle w:val="htleft"/>
        <w:spacing w:before="0" w:beforeAutospacing="0" w:after="120" w:afterAutospacing="0"/>
        <w:rPr>
          <w:b/>
          <w:sz w:val="22"/>
          <w:szCs w:val="22"/>
        </w:rPr>
      </w:pPr>
      <w:r w:rsidRPr="00CF0998">
        <w:rPr>
          <w:b/>
          <w:sz w:val="22"/>
          <w:szCs w:val="22"/>
        </w:rPr>
        <w:t>категория (според Наредбата)</w:t>
      </w:r>
    </w:p>
    <w:p w:rsidR="006E37B2" w:rsidRPr="00CF0998" w:rsidRDefault="006E37B2" w:rsidP="003E3E8F">
      <w:pPr>
        <w:pStyle w:val="htleft"/>
        <w:spacing w:before="0" w:beforeAutospacing="0" w:after="120" w:afterAutospacing="0"/>
        <w:rPr>
          <w:sz w:val="22"/>
          <w:szCs w:val="22"/>
        </w:rPr>
      </w:pPr>
      <w:r w:rsidRPr="00CF0998">
        <w:rPr>
          <w:sz w:val="22"/>
          <w:szCs w:val="22"/>
        </w:rPr>
        <w:t>количество .............................................................................................................................................................................</w:t>
      </w:r>
      <w:r w:rsidR="003E3E8F" w:rsidRPr="00CF0998">
        <w:rPr>
          <w:sz w:val="22"/>
          <w:szCs w:val="22"/>
        </w:rPr>
        <w:t>.</w:t>
      </w:r>
    </w:p>
    <w:p w:rsidR="006E37B2" w:rsidRPr="00CF0998" w:rsidRDefault="006E37B2" w:rsidP="003E3E8F">
      <w:pPr>
        <w:pStyle w:val="htleft"/>
        <w:spacing w:before="0" w:beforeAutospacing="0" w:after="120" w:afterAutospacing="0"/>
        <w:rPr>
          <w:sz w:val="22"/>
          <w:szCs w:val="22"/>
        </w:rPr>
      </w:pPr>
      <w:r w:rsidRPr="00CF0998">
        <w:rPr>
          <w:i/>
          <w:iCs/>
          <w:sz w:val="22"/>
          <w:szCs w:val="22"/>
        </w:rPr>
        <w:t>(мерна единица)</w:t>
      </w:r>
    </w:p>
    <w:p w:rsidR="006E37B2" w:rsidRPr="00CF0998" w:rsidRDefault="006E37B2" w:rsidP="003E3E8F">
      <w:pPr>
        <w:pStyle w:val="htleft"/>
        <w:spacing w:before="0" w:beforeAutospacing="0" w:after="120" w:afterAutospacing="0"/>
        <w:rPr>
          <w:sz w:val="22"/>
          <w:szCs w:val="22"/>
        </w:rPr>
      </w:pPr>
      <w:r w:rsidRPr="00CF0998">
        <w:rPr>
          <w:sz w:val="22"/>
          <w:szCs w:val="22"/>
        </w:rPr>
        <w:t>след представяне на ...............................................................................................................................................................</w:t>
      </w:r>
      <w:r w:rsidR="003E3E8F" w:rsidRPr="00CF0998">
        <w:rPr>
          <w:sz w:val="22"/>
          <w:szCs w:val="22"/>
        </w:rPr>
        <w:t>...............</w:t>
      </w:r>
    </w:p>
    <w:p w:rsidR="006E37B2" w:rsidRPr="00CF0998" w:rsidRDefault="006E37B2" w:rsidP="003E3E8F">
      <w:pPr>
        <w:pStyle w:val="htleft"/>
        <w:spacing w:before="0" w:beforeAutospacing="0" w:after="120" w:afterAutospacing="0"/>
        <w:rPr>
          <w:sz w:val="22"/>
          <w:szCs w:val="22"/>
        </w:rPr>
      </w:pPr>
      <w:r w:rsidRPr="00CF0998">
        <w:rPr>
          <w:sz w:val="22"/>
          <w:szCs w:val="22"/>
        </w:rPr>
        <w:t>копие от платежно нареждане за паричен превод по сметката на</w:t>
      </w:r>
    </w:p>
    <w:p w:rsidR="006E37B2" w:rsidRPr="00CF0998" w:rsidRDefault="006E37B2" w:rsidP="003E3E8F">
      <w:pPr>
        <w:pStyle w:val="htleft"/>
        <w:spacing w:before="0" w:beforeAutospacing="0" w:after="120" w:afterAutospacing="0"/>
        <w:jc w:val="both"/>
        <w:rPr>
          <w:b/>
          <w:sz w:val="22"/>
          <w:szCs w:val="22"/>
        </w:rPr>
      </w:pPr>
      <w:r w:rsidRPr="00CF0998">
        <w:rPr>
          <w:sz w:val="22"/>
          <w:szCs w:val="22"/>
        </w:rPr>
        <w:t>.......................................................</w:t>
      </w:r>
      <w:r w:rsidR="002F463A" w:rsidRPr="00CF0998">
        <w:rPr>
          <w:sz w:val="22"/>
          <w:szCs w:val="22"/>
        </w:rPr>
        <w:t xml:space="preserve">          </w:t>
      </w:r>
      <w:r w:rsidRPr="00CF0998">
        <w:rPr>
          <w:sz w:val="22"/>
          <w:szCs w:val="22"/>
        </w:rPr>
        <w:t>.........</w:t>
      </w:r>
      <w:r w:rsidR="003E3E8F" w:rsidRPr="00CF0998">
        <w:rPr>
          <w:sz w:val="22"/>
          <w:szCs w:val="22"/>
        </w:rPr>
        <w:t>.</w:t>
      </w:r>
      <w:r w:rsidRPr="00CF0998">
        <w:rPr>
          <w:sz w:val="22"/>
          <w:szCs w:val="22"/>
        </w:rPr>
        <w:t xml:space="preserve"> </w:t>
      </w:r>
      <w:r w:rsidRPr="00CF0998">
        <w:rPr>
          <w:i/>
          <w:iCs/>
          <w:sz w:val="22"/>
          <w:szCs w:val="22"/>
        </w:rPr>
        <w:t>(наименование на организацията по оползотворяване</w:t>
      </w:r>
      <w:r w:rsidRPr="00CF0998">
        <w:rPr>
          <w:b/>
          <w:i/>
          <w:iCs/>
          <w:sz w:val="22"/>
          <w:szCs w:val="22"/>
        </w:rPr>
        <w:t>)</w:t>
      </w:r>
      <w:r w:rsidR="003E3E8F" w:rsidRPr="00CF0998">
        <w:rPr>
          <w:b/>
          <w:i/>
          <w:iCs/>
          <w:sz w:val="22"/>
          <w:szCs w:val="22"/>
        </w:rPr>
        <w:t>“</w:t>
      </w:r>
    </w:p>
    <w:p w:rsidR="00EC4D56" w:rsidRDefault="00EC4D56" w:rsidP="00FE2016">
      <w:pPr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CC2A86" w:rsidRDefault="00CC2A86" w:rsidP="00FE2016">
      <w:pPr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CC2A86" w:rsidRPr="00CF0998" w:rsidRDefault="00CC2A86" w:rsidP="00FE2016">
      <w:pPr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CC2A86" w:rsidRPr="00CC2A86" w:rsidRDefault="00CC2A86" w:rsidP="00CC2A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МИНИСТЪР - ПРЕДСЕДАТЕЛ:</w:t>
      </w:r>
    </w:p>
    <w:p w:rsidR="00CC2A86" w:rsidRPr="00CC2A86" w:rsidRDefault="00CC2A86" w:rsidP="00CC2A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</w:p>
    <w:p w:rsidR="00CC2A86" w:rsidRPr="00CC2A86" w:rsidRDefault="00CC2A86" w:rsidP="00CC2A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ГЛАВЕН СЕКРЕТАР НА</w:t>
      </w:r>
    </w:p>
    <w:p w:rsidR="00CC2A86" w:rsidRDefault="00CC2A86" w:rsidP="00CC2A86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МИНИСТЕРСКИЯ СЪВЕТ:</w:t>
      </w:r>
    </w:p>
    <w:p w:rsidR="00CC2A86" w:rsidRDefault="00CC2A86" w:rsidP="00CC2A86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C2A86" w:rsidRDefault="00CC2A86" w:rsidP="00CC2A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</w:p>
    <w:p w:rsidR="00CC2A86" w:rsidRPr="00CC2A86" w:rsidRDefault="00CC2A86" w:rsidP="00CC2A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ГЛАВЕН СЕКРЕТАР НА</w:t>
      </w:r>
    </w:p>
    <w:p w:rsidR="00CC2A86" w:rsidRPr="00CC2A86" w:rsidRDefault="00CC2A86" w:rsidP="00CC2A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МИНИСТЕРС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ТВО НА ОКОЛНАТА СРЕДА И ВОДИТЕ: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</w:p>
    <w:p w:rsidR="00CC2A86" w:rsidRDefault="00CC2A86" w:rsidP="00CC2A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B026E" w:rsidRDefault="00CC2A86" w:rsidP="00FE201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C2A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ДИРЕКТ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ОР НА ДИРЕКЦИЯ „ПРАВНА“ В МОСВ:</w:t>
      </w:r>
      <w:bookmarkStart w:id="0" w:name="_GoBack"/>
      <w:bookmarkEnd w:id="0"/>
    </w:p>
    <w:p w:rsidR="00362AA5" w:rsidRPr="00362AA5" w:rsidRDefault="00362AA5" w:rsidP="00362A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sectPr w:rsidR="00362AA5" w:rsidRPr="00362AA5" w:rsidSect="00C86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83" w:bottom="144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E7" w:rsidRDefault="003D64E7" w:rsidP="002A3E80">
      <w:pPr>
        <w:spacing w:after="0" w:line="240" w:lineRule="auto"/>
      </w:pPr>
      <w:r>
        <w:separator/>
      </w:r>
    </w:p>
  </w:endnote>
  <w:endnote w:type="continuationSeparator" w:id="0">
    <w:p w:rsidR="003D64E7" w:rsidRDefault="003D64E7" w:rsidP="002A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78" w:rsidRDefault="001B0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421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0478" w:rsidRDefault="001B04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A8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B0478" w:rsidRDefault="001B0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78" w:rsidRDefault="001B0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E7" w:rsidRDefault="003D64E7" w:rsidP="002A3E80">
      <w:pPr>
        <w:spacing w:after="0" w:line="240" w:lineRule="auto"/>
      </w:pPr>
      <w:r>
        <w:separator/>
      </w:r>
    </w:p>
  </w:footnote>
  <w:footnote w:type="continuationSeparator" w:id="0">
    <w:p w:rsidR="003D64E7" w:rsidRDefault="003D64E7" w:rsidP="002A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78" w:rsidRPr="003C4291" w:rsidRDefault="001B0478" w:rsidP="003C4291">
    <w:pPr>
      <w:pStyle w:val="Header"/>
      <w:jc w:val="right"/>
      <w:rPr>
        <w:rFonts w:ascii="Times New Roman" w:hAnsi="Times New Roman" w:cs="Times New Roman"/>
        <w:b/>
        <w:lang w:val="bg-BG"/>
      </w:rPr>
    </w:pPr>
    <w:r w:rsidRPr="003C4291">
      <w:rPr>
        <w:rFonts w:ascii="Times New Roman" w:hAnsi="Times New Roman" w:cs="Times New Roman"/>
        <w:b/>
        <w:lang w:val="bg-BG"/>
      </w:rPr>
      <w:t>Проект!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78" w:rsidRDefault="001B0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78" w:rsidRPr="00BD200D" w:rsidRDefault="001B0478" w:rsidP="008A42EB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D200D">
      <w:rPr>
        <w:rFonts w:ascii="Times New Roman" w:hAnsi="Times New Roman" w:cs="Times New Roman"/>
        <w:b/>
        <w:sz w:val="24"/>
        <w:szCs w:val="24"/>
        <w:lang w:val="bg-BG"/>
      </w:rPr>
      <w:t>Проект!</w:t>
    </w:r>
  </w:p>
  <w:p w:rsidR="001B0478" w:rsidRDefault="001B04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78" w:rsidRDefault="001B0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21A7"/>
    <w:multiLevelType w:val="hybridMultilevel"/>
    <w:tmpl w:val="F7D6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82C"/>
    <w:multiLevelType w:val="hybridMultilevel"/>
    <w:tmpl w:val="6C0A4226"/>
    <w:lvl w:ilvl="0" w:tplc="0402000F">
      <w:start w:val="1"/>
      <w:numFmt w:val="decimal"/>
      <w:lvlText w:val="%1."/>
      <w:lvlJc w:val="left"/>
      <w:pPr>
        <w:ind w:left="1562" w:hanging="360"/>
      </w:pPr>
    </w:lvl>
    <w:lvl w:ilvl="1" w:tplc="04020019">
      <w:start w:val="1"/>
      <w:numFmt w:val="lowerLetter"/>
      <w:lvlText w:val="%2."/>
      <w:lvlJc w:val="left"/>
      <w:pPr>
        <w:ind w:left="2282" w:hanging="360"/>
      </w:pPr>
    </w:lvl>
    <w:lvl w:ilvl="2" w:tplc="0402001B">
      <w:start w:val="1"/>
      <w:numFmt w:val="lowerRoman"/>
      <w:lvlText w:val="%3."/>
      <w:lvlJc w:val="right"/>
      <w:pPr>
        <w:ind w:left="3002" w:hanging="180"/>
      </w:pPr>
    </w:lvl>
    <w:lvl w:ilvl="3" w:tplc="0402000F">
      <w:start w:val="1"/>
      <w:numFmt w:val="decimal"/>
      <w:lvlText w:val="%4."/>
      <w:lvlJc w:val="left"/>
      <w:pPr>
        <w:ind w:left="3722" w:hanging="360"/>
      </w:pPr>
    </w:lvl>
    <w:lvl w:ilvl="4" w:tplc="04020019">
      <w:start w:val="1"/>
      <w:numFmt w:val="lowerLetter"/>
      <w:lvlText w:val="%5."/>
      <w:lvlJc w:val="left"/>
      <w:pPr>
        <w:ind w:left="4442" w:hanging="360"/>
      </w:pPr>
    </w:lvl>
    <w:lvl w:ilvl="5" w:tplc="0402001B">
      <w:start w:val="1"/>
      <w:numFmt w:val="lowerRoman"/>
      <w:lvlText w:val="%6."/>
      <w:lvlJc w:val="right"/>
      <w:pPr>
        <w:ind w:left="5162" w:hanging="180"/>
      </w:pPr>
    </w:lvl>
    <w:lvl w:ilvl="6" w:tplc="0402000F">
      <w:start w:val="1"/>
      <w:numFmt w:val="decimal"/>
      <w:lvlText w:val="%7."/>
      <w:lvlJc w:val="left"/>
      <w:pPr>
        <w:ind w:left="5882" w:hanging="360"/>
      </w:pPr>
    </w:lvl>
    <w:lvl w:ilvl="7" w:tplc="04020019">
      <w:start w:val="1"/>
      <w:numFmt w:val="lowerLetter"/>
      <w:lvlText w:val="%8."/>
      <w:lvlJc w:val="left"/>
      <w:pPr>
        <w:ind w:left="6602" w:hanging="360"/>
      </w:pPr>
    </w:lvl>
    <w:lvl w:ilvl="8" w:tplc="0402001B">
      <w:start w:val="1"/>
      <w:numFmt w:val="lowerRoman"/>
      <w:lvlText w:val="%9."/>
      <w:lvlJc w:val="right"/>
      <w:pPr>
        <w:ind w:left="7322" w:hanging="180"/>
      </w:pPr>
    </w:lvl>
  </w:abstractNum>
  <w:abstractNum w:abstractNumId="2" w15:restartNumberingAfterBreak="0">
    <w:nsid w:val="0D6B671B"/>
    <w:multiLevelType w:val="hybridMultilevel"/>
    <w:tmpl w:val="C570C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4A7"/>
    <w:multiLevelType w:val="hybridMultilevel"/>
    <w:tmpl w:val="D8561540"/>
    <w:lvl w:ilvl="0" w:tplc="8BF476C4">
      <w:numFmt w:val="bullet"/>
      <w:lvlText w:val="-"/>
      <w:lvlJc w:val="left"/>
      <w:pPr>
        <w:ind w:left="1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11E53DF8"/>
    <w:multiLevelType w:val="hybridMultilevel"/>
    <w:tmpl w:val="1CF0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02BF"/>
    <w:multiLevelType w:val="multilevel"/>
    <w:tmpl w:val="BB96052A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340" w:hanging="360"/>
      </w:pPr>
      <w:rPr>
        <w:rFonts w:ascii="Century" w:eastAsia="Arial Unicode MS" w:hAnsi="Century" w:cs="Times New Roman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440"/>
      </w:pPr>
      <w:rPr>
        <w:rFonts w:hint="default"/>
      </w:rPr>
    </w:lvl>
  </w:abstractNum>
  <w:abstractNum w:abstractNumId="6" w15:restartNumberingAfterBreak="0">
    <w:nsid w:val="167C47A2"/>
    <w:multiLevelType w:val="hybridMultilevel"/>
    <w:tmpl w:val="9818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7A7B"/>
    <w:multiLevelType w:val="hybridMultilevel"/>
    <w:tmpl w:val="3164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21D8A"/>
    <w:multiLevelType w:val="hybridMultilevel"/>
    <w:tmpl w:val="BB64A0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D579E"/>
    <w:multiLevelType w:val="multilevel"/>
    <w:tmpl w:val="45808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AD04D2"/>
    <w:multiLevelType w:val="hybridMultilevel"/>
    <w:tmpl w:val="50682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42CF"/>
    <w:multiLevelType w:val="hybridMultilevel"/>
    <w:tmpl w:val="8978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A53"/>
    <w:multiLevelType w:val="hybridMultilevel"/>
    <w:tmpl w:val="62888F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195E"/>
    <w:multiLevelType w:val="hybridMultilevel"/>
    <w:tmpl w:val="B54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E65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056A4"/>
    <w:multiLevelType w:val="hybridMultilevel"/>
    <w:tmpl w:val="412E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535FC"/>
    <w:multiLevelType w:val="hybridMultilevel"/>
    <w:tmpl w:val="5E344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80A43"/>
    <w:multiLevelType w:val="hybridMultilevel"/>
    <w:tmpl w:val="E02A6802"/>
    <w:lvl w:ilvl="0" w:tplc="4B1858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E5E95"/>
    <w:multiLevelType w:val="multilevel"/>
    <w:tmpl w:val="9ABA5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CE7C41"/>
    <w:multiLevelType w:val="hybridMultilevel"/>
    <w:tmpl w:val="7E365F76"/>
    <w:lvl w:ilvl="0" w:tplc="0402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4F8C2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27E2D14">
      <w:start w:val="1"/>
      <w:numFmt w:val="decimal"/>
      <w:lvlText w:val="(%3)"/>
      <w:lvlJc w:val="left"/>
      <w:pPr>
        <w:ind w:left="2340" w:hanging="360"/>
      </w:pPr>
      <w:rPr>
        <w:rFonts w:eastAsia="Times New Roman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15675"/>
    <w:multiLevelType w:val="hybridMultilevel"/>
    <w:tmpl w:val="3058E5A2"/>
    <w:lvl w:ilvl="0" w:tplc="35D47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6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84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0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A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65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4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BE1A6E"/>
    <w:multiLevelType w:val="multilevel"/>
    <w:tmpl w:val="68C25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1800"/>
      </w:pPr>
      <w:rPr>
        <w:rFonts w:hint="default"/>
      </w:rPr>
    </w:lvl>
  </w:abstractNum>
  <w:abstractNum w:abstractNumId="21" w15:restartNumberingAfterBreak="0">
    <w:nsid w:val="685304B6"/>
    <w:multiLevelType w:val="hybridMultilevel"/>
    <w:tmpl w:val="43DA8F12"/>
    <w:lvl w:ilvl="0" w:tplc="FCF83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3E446E"/>
    <w:multiLevelType w:val="hybridMultilevel"/>
    <w:tmpl w:val="799E0FD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E6974"/>
    <w:multiLevelType w:val="multilevel"/>
    <w:tmpl w:val="1766FB0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3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440"/>
      </w:pPr>
      <w:rPr>
        <w:rFonts w:hint="default"/>
      </w:rPr>
    </w:lvl>
  </w:abstractNum>
  <w:abstractNum w:abstractNumId="24" w15:restartNumberingAfterBreak="0">
    <w:nsid w:val="754529BE"/>
    <w:multiLevelType w:val="hybridMultilevel"/>
    <w:tmpl w:val="B5C0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47A2D"/>
    <w:multiLevelType w:val="hybridMultilevel"/>
    <w:tmpl w:val="DED05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A732F"/>
    <w:multiLevelType w:val="hybridMultilevel"/>
    <w:tmpl w:val="6180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6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84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0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A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65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4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C962C2"/>
    <w:multiLevelType w:val="hybridMultilevel"/>
    <w:tmpl w:val="D60C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5629A"/>
    <w:multiLevelType w:val="multilevel"/>
    <w:tmpl w:val="51C0A30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340" w:hanging="360"/>
      </w:pPr>
      <w:rPr>
        <w:rFonts w:ascii="Century" w:eastAsia="Arial Unicode MS" w:hAnsi="Century" w:cs="Times New Roman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44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23"/>
  </w:num>
  <w:num w:numId="5">
    <w:abstractNumId w:val="28"/>
  </w:num>
  <w:num w:numId="6">
    <w:abstractNumId w:val="5"/>
  </w:num>
  <w:num w:numId="7">
    <w:abstractNumId w:val="12"/>
  </w:num>
  <w:num w:numId="8">
    <w:abstractNumId w:val="8"/>
  </w:num>
  <w:num w:numId="9">
    <w:abstractNumId w:val="16"/>
  </w:num>
  <w:num w:numId="10">
    <w:abstractNumId w:val="2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4"/>
  </w:num>
  <w:num w:numId="16">
    <w:abstractNumId w:val="21"/>
  </w:num>
  <w:num w:numId="17">
    <w:abstractNumId w:val="10"/>
  </w:num>
  <w:num w:numId="18">
    <w:abstractNumId w:val="7"/>
  </w:num>
  <w:num w:numId="19">
    <w:abstractNumId w:val="15"/>
  </w:num>
  <w:num w:numId="20">
    <w:abstractNumId w:val="0"/>
  </w:num>
  <w:num w:numId="21">
    <w:abstractNumId w:val="24"/>
  </w:num>
  <w:num w:numId="22">
    <w:abstractNumId w:val="6"/>
  </w:num>
  <w:num w:numId="23">
    <w:abstractNumId w:val="2"/>
  </w:num>
  <w:num w:numId="24">
    <w:abstractNumId w:val="25"/>
  </w:num>
  <w:num w:numId="25">
    <w:abstractNumId w:val="27"/>
  </w:num>
  <w:num w:numId="26">
    <w:abstractNumId w:val="3"/>
  </w:num>
  <w:num w:numId="27">
    <w:abstractNumId w:val="17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80"/>
    <w:rsid w:val="00047DF3"/>
    <w:rsid w:val="00074D7B"/>
    <w:rsid w:val="001423A1"/>
    <w:rsid w:val="00155998"/>
    <w:rsid w:val="00160880"/>
    <w:rsid w:val="00165CDC"/>
    <w:rsid w:val="001A17F8"/>
    <w:rsid w:val="001A32D9"/>
    <w:rsid w:val="001B0478"/>
    <w:rsid w:val="001B0BFC"/>
    <w:rsid w:val="001F0C2C"/>
    <w:rsid w:val="00232EF7"/>
    <w:rsid w:val="00256532"/>
    <w:rsid w:val="00256D97"/>
    <w:rsid w:val="002A3E80"/>
    <w:rsid w:val="002A5530"/>
    <w:rsid w:val="002D26B8"/>
    <w:rsid w:val="002D4B1A"/>
    <w:rsid w:val="002F463A"/>
    <w:rsid w:val="00323587"/>
    <w:rsid w:val="00326701"/>
    <w:rsid w:val="00362AA5"/>
    <w:rsid w:val="00370A0D"/>
    <w:rsid w:val="00376F01"/>
    <w:rsid w:val="003922A4"/>
    <w:rsid w:val="003C24ED"/>
    <w:rsid w:val="003C4291"/>
    <w:rsid w:val="003D64E7"/>
    <w:rsid w:val="003E3E8F"/>
    <w:rsid w:val="00425099"/>
    <w:rsid w:val="00435F16"/>
    <w:rsid w:val="00485EE5"/>
    <w:rsid w:val="004D0AFD"/>
    <w:rsid w:val="004E4C67"/>
    <w:rsid w:val="005303A7"/>
    <w:rsid w:val="00581B7C"/>
    <w:rsid w:val="005A5521"/>
    <w:rsid w:val="0063224B"/>
    <w:rsid w:val="00683688"/>
    <w:rsid w:val="006E37B2"/>
    <w:rsid w:val="00714DB1"/>
    <w:rsid w:val="0071685B"/>
    <w:rsid w:val="007332D9"/>
    <w:rsid w:val="0077232B"/>
    <w:rsid w:val="00781B8C"/>
    <w:rsid w:val="00791B9A"/>
    <w:rsid w:val="007C14B5"/>
    <w:rsid w:val="007E0DC0"/>
    <w:rsid w:val="007E2862"/>
    <w:rsid w:val="007F5C46"/>
    <w:rsid w:val="008923FB"/>
    <w:rsid w:val="008A42EB"/>
    <w:rsid w:val="008A792E"/>
    <w:rsid w:val="008D1F8A"/>
    <w:rsid w:val="008D6025"/>
    <w:rsid w:val="008E1324"/>
    <w:rsid w:val="008F3941"/>
    <w:rsid w:val="009054DF"/>
    <w:rsid w:val="0092670C"/>
    <w:rsid w:val="00996122"/>
    <w:rsid w:val="009F3011"/>
    <w:rsid w:val="00A152A6"/>
    <w:rsid w:val="00A46F05"/>
    <w:rsid w:val="00AB0E4F"/>
    <w:rsid w:val="00AC28C9"/>
    <w:rsid w:val="00AD1CA4"/>
    <w:rsid w:val="00AE5231"/>
    <w:rsid w:val="00B739EA"/>
    <w:rsid w:val="00BA3AB0"/>
    <w:rsid w:val="00BB026E"/>
    <w:rsid w:val="00BF00AD"/>
    <w:rsid w:val="00C113BD"/>
    <w:rsid w:val="00C210A4"/>
    <w:rsid w:val="00C740B8"/>
    <w:rsid w:val="00C86C93"/>
    <w:rsid w:val="00C91984"/>
    <w:rsid w:val="00CA12CC"/>
    <w:rsid w:val="00CC2A86"/>
    <w:rsid w:val="00CD58A9"/>
    <w:rsid w:val="00CF0998"/>
    <w:rsid w:val="00D31780"/>
    <w:rsid w:val="00D31C7E"/>
    <w:rsid w:val="00D64DFD"/>
    <w:rsid w:val="00D71DD1"/>
    <w:rsid w:val="00D8230E"/>
    <w:rsid w:val="00DA2228"/>
    <w:rsid w:val="00DC2DDF"/>
    <w:rsid w:val="00E068ED"/>
    <w:rsid w:val="00E13233"/>
    <w:rsid w:val="00E35DF5"/>
    <w:rsid w:val="00E44A35"/>
    <w:rsid w:val="00E664B6"/>
    <w:rsid w:val="00E8618B"/>
    <w:rsid w:val="00E87805"/>
    <w:rsid w:val="00EC4D56"/>
    <w:rsid w:val="00F053E3"/>
    <w:rsid w:val="00F45338"/>
    <w:rsid w:val="00F7075E"/>
    <w:rsid w:val="00FA17F4"/>
    <w:rsid w:val="00FD0B74"/>
    <w:rsid w:val="00FD133F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0D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80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E80"/>
    <w:pPr>
      <w:keepNext/>
      <w:keepLines/>
      <w:spacing w:before="120" w:after="120" w:line="240" w:lineRule="auto"/>
      <w:outlineLvl w:val="1"/>
    </w:pPr>
    <w:rPr>
      <w:rFonts w:eastAsiaTheme="minorEastAsia"/>
      <w:b/>
      <w:bCs/>
      <w:color w:val="44546A" w:themeColor="text2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3E80"/>
    <w:rPr>
      <w:rFonts w:eastAsiaTheme="minorEastAsia"/>
      <w:b/>
      <w:bCs/>
      <w:color w:val="44546A" w:themeColor="text2"/>
      <w:sz w:val="26"/>
      <w:szCs w:val="26"/>
      <w:lang w:val="en-US" w:eastAsia="ja-JP"/>
    </w:rPr>
  </w:style>
  <w:style w:type="paragraph" w:customStyle="1" w:styleId="Style">
    <w:name w:val="Style"/>
    <w:rsid w:val="002A3E8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2A3E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3E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8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8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A3E80"/>
    <w:pPr>
      <w:ind w:left="720"/>
      <w:contextualSpacing/>
    </w:pPr>
  </w:style>
  <w:style w:type="table" w:styleId="TableGrid">
    <w:name w:val="Table Grid"/>
    <w:basedOn w:val="TableNormal"/>
    <w:uiPriority w:val="59"/>
    <w:rsid w:val="002A3E80"/>
    <w:pPr>
      <w:spacing w:after="0" w:line="240" w:lineRule="auto"/>
    </w:pPr>
    <w:rPr>
      <w:rFonts w:eastAsiaTheme="minorEastAsia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E8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E80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E80"/>
    <w:rPr>
      <w:rFonts w:eastAsiaTheme="minorEastAsia"/>
      <w:color w:val="44546A" w:themeColor="text2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2A3E8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A3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left">
    <w:name w:val="htleft"/>
    <w:basedOn w:val="Normal"/>
    <w:rsid w:val="00FE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efault">
    <w:name w:val="Default"/>
    <w:rsid w:val="00FD0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DB76-79B7-44BD-B136-D4AEA898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2018-01-21T15:04:00Z</dcterms:created>
  <dcterms:modified xsi:type="dcterms:W3CDTF">2022-07-18T14:25:00Z</dcterms:modified>
</cp:coreProperties>
</file>