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1F4F6D" w:rsidRDefault="00DC47E2" w:rsidP="00B22AAD"/>
    <w:tbl>
      <w:tblPr>
        <w:tblStyle w:val="TableGrid1"/>
        <w:tblpPr w:leftFromText="141" w:rightFromText="141" w:vertAnchor="text" w:horzAnchor="margin" w:tblpX="-6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1F4F6D" w14:paraId="6A99A40C" w14:textId="77777777" w:rsidTr="000A4EC4">
        <w:trPr>
          <w:trHeight w:val="1686"/>
        </w:trPr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1F4F6D" w:rsidRDefault="00DC47E2" w:rsidP="000A4EC4">
            <w:pPr>
              <w:spacing w:before="120" w:after="120" w:line="360" w:lineRule="auto"/>
              <w:jc w:val="center"/>
              <w:rPr>
                <w:b/>
              </w:rPr>
            </w:pPr>
            <w:r w:rsidRPr="001F4F6D">
              <w:rPr>
                <w:b/>
              </w:rPr>
              <w:t xml:space="preserve">Становище на </w:t>
            </w:r>
          </w:p>
          <w:p w14:paraId="44ED1A01" w14:textId="77777777" w:rsidR="00DC47E2" w:rsidRPr="001F4F6D" w:rsidRDefault="00DC47E2" w:rsidP="000A4EC4">
            <w:pPr>
              <w:spacing w:before="120" w:after="120" w:line="360" w:lineRule="auto"/>
              <w:jc w:val="center"/>
              <w:rPr>
                <w:b/>
              </w:rPr>
            </w:pPr>
            <w:r w:rsidRPr="001F4F6D">
              <w:rPr>
                <w:b/>
              </w:rPr>
              <w:t>администрацията на Министерския съвет</w:t>
            </w:r>
          </w:p>
          <w:p w14:paraId="570B611E" w14:textId="77777777" w:rsidR="00DC47E2" w:rsidRPr="001F4F6D" w:rsidRDefault="00DC47E2" w:rsidP="000A4EC4">
            <w:pPr>
              <w:spacing w:after="120" w:line="360" w:lineRule="auto"/>
              <w:ind w:firstLine="737"/>
              <w:jc w:val="center"/>
              <w:rPr>
                <w:i/>
              </w:rPr>
            </w:pPr>
            <w:r w:rsidRPr="001F4F6D">
              <w:rPr>
                <w:i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1F4F6D" w14:paraId="3317487A" w14:textId="77777777" w:rsidTr="000A4EC4">
        <w:trPr>
          <w:trHeight w:val="622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1F4F6D" w:rsidRDefault="00DC47E2" w:rsidP="000A4EC4">
            <w:pPr>
              <w:spacing w:line="240" w:lineRule="auto"/>
            </w:pPr>
            <w:r w:rsidRPr="001F4F6D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1F4F6D" w:rsidRDefault="00DC47E2" w:rsidP="000A4EC4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</w:rPr>
            </w:pPr>
            <w:r w:rsidRPr="001F4F6D">
              <w:rPr>
                <w:rFonts w:eastAsiaTheme="majorEastAsia"/>
                <w:b/>
                <w:spacing w:val="-10"/>
                <w:kern w:val="28"/>
              </w:rPr>
              <w:t xml:space="preserve">Вид </w:t>
            </w:r>
            <w:r w:rsidRPr="001F4F6D">
              <w:rPr>
                <w:rFonts w:eastAsiaTheme="majorEastAsia"/>
                <w:b/>
                <w:spacing w:val="-10"/>
                <w:kern w:val="28"/>
                <w:shd w:val="clear" w:color="auto" w:fill="000000" w:themeFill="text1"/>
              </w:rPr>
              <w:t>оценка:</w:t>
            </w:r>
            <w:r w:rsidRPr="001F4F6D">
              <w:rPr>
                <w:rFonts w:eastAsiaTheme="majorEastAsia"/>
                <w:b/>
                <w:spacing w:val="-10"/>
                <w:kern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1F4F6D" w:rsidRDefault="00DC47E2" w:rsidP="000A4EC4">
            <w:pPr>
              <w:spacing w:line="240" w:lineRule="auto"/>
              <w:jc w:val="left"/>
            </w:pPr>
            <w:r w:rsidRPr="001F4F6D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1F4F6D">
              <w:rPr>
                <w:shd w:val="clear" w:color="auto" w:fill="FFFFFF" w:themeFill="background1"/>
              </w:rPr>
              <w:instrText xml:space="preserve"> FORMDROPDOWN </w:instrText>
            </w:r>
            <w:r w:rsidR="00AA4E03">
              <w:rPr>
                <w:shd w:val="clear" w:color="auto" w:fill="FFFFFF" w:themeFill="background1"/>
              </w:rPr>
            </w:r>
            <w:r w:rsidR="00AA4E03">
              <w:rPr>
                <w:shd w:val="clear" w:color="auto" w:fill="FFFFFF" w:themeFill="background1"/>
              </w:rPr>
              <w:fldChar w:fldCharType="separate"/>
            </w:r>
            <w:r w:rsidRPr="001F4F6D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1F4F6D" w14:paraId="2DFDDBAD" w14:textId="77777777" w:rsidTr="000A4EC4">
        <w:trPr>
          <w:trHeight w:val="589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74B835E1" w:rsidR="00DC47E2" w:rsidRPr="001F4F6D" w:rsidRDefault="00090929" w:rsidP="000A4EC4">
            <w:pPr>
              <w:rPr>
                <w:highlight w:val="yellow"/>
              </w:rPr>
            </w:pPr>
            <w:r w:rsidRPr="001F4F6D">
              <w:t>Постановление на Министерския съвет за изменение и допълнение на Наредба за норми за допустими емисии на серен диоксид, азотни оксиди и прах, изпускани в атмосферата от големи горивни инсталации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1F4F6D" w:rsidRDefault="00DC47E2" w:rsidP="000A4EC4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</w:rPr>
            </w:pPr>
            <w:r w:rsidRPr="001F4F6D">
              <w:rPr>
                <w:rFonts w:eastAsiaTheme="majorEastAsia"/>
                <w:b/>
                <w:spacing w:val="-10"/>
                <w:kern w:val="28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1F4F6D" w:rsidRDefault="00DC47E2" w:rsidP="000A4EC4">
            <w:pPr>
              <w:jc w:val="left"/>
            </w:pPr>
            <w:r w:rsidRPr="001F4F6D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1F4F6D">
              <w:instrText xml:space="preserve"> FORMDROPDOWN </w:instrText>
            </w:r>
            <w:r w:rsidR="00AA4E03">
              <w:fldChar w:fldCharType="separate"/>
            </w:r>
            <w:r w:rsidRPr="001F4F6D">
              <w:fldChar w:fldCharType="end"/>
            </w:r>
          </w:p>
        </w:tc>
      </w:tr>
      <w:tr w:rsidR="00DC47E2" w:rsidRPr="001F4F6D" w14:paraId="428479C5" w14:textId="77777777" w:rsidTr="000A4EC4">
        <w:trPr>
          <w:trHeight w:val="55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1F4F6D" w:rsidRDefault="00DC47E2" w:rsidP="000A4EC4">
            <w:pPr>
              <w:jc w:val="left"/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1F4F6D" w:rsidRDefault="00DC47E2" w:rsidP="000A4EC4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</w:rPr>
            </w:pPr>
            <w:r w:rsidRPr="001F4F6D">
              <w:rPr>
                <w:rFonts w:eastAsiaTheme="majorEastAsia"/>
                <w:b/>
                <w:spacing w:val="-10"/>
                <w:kern w:val="28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1F4F6D" w:rsidRDefault="002C1556" w:rsidP="000A4EC4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alt="Microsoft Office Signature Line..." style="width:103.5pt;height:27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1F4F6D" w14:paraId="263AC887" w14:textId="77777777" w:rsidTr="000A4EC4">
        <w:trPr>
          <w:trHeight w:val="12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1F4F6D" w:rsidRDefault="00DC47E2" w:rsidP="000A4EC4">
            <w:pPr>
              <w:jc w:val="left"/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77777777" w:rsidR="00DC47E2" w:rsidRPr="001F4F6D" w:rsidRDefault="00DC47E2" w:rsidP="000A4EC4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</w:rPr>
            </w:pPr>
            <w:r w:rsidRPr="001F4F6D">
              <w:rPr>
                <w:rFonts w:eastAsiaTheme="majorEastAsia"/>
                <w:b/>
                <w:spacing w:val="-10"/>
                <w:kern w:val="28"/>
              </w:rPr>
              <w:t xml:space="preserve">В отговор на №: 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761738AC" w:rsidR="00DC47E2" w:rsidRPr="001F4F6D" w:rsidRDefault="00FC3088" w:rsidP="000A4EC4">
            <w:pPr>
              <w:jc w:val="left"/>
            </w:pPr>
            <w:r w:rsidRPr="001F4F6D">
              <w:t xml:space="preserve">03-00-141/15.05.2026 </w:t>
            </w:r>
            <w:r w:rsidR="00CF26BA" w:rsidRPr="001F4F6D">
              <w:t xml:space="preserve">г. </w:t>
            </w:r>
          </w:p>
        </w:tc>
      </w:tr>
      <w:tr w:rsidR="00DC47E2" w:rsidRPr="001F4F6D" w14:paraId="28582966" w14:textId="77777777" w:rsidTr="000A4EC4">
        <w:trPr>
          <w:trHeight w:val="18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1F4F6D" w:rsidRDefault="00DC47E2" w:rsidP="000A4EC4">
            <w:pPr>
              <w:jc w:val="left"/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1F4F6D" w:rsidRDefault="00DC47E2" w:rsidP="000A4EC4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</w:rPr>
            </w:pPr>
            <w:r w:rsidRPr="001F4F6D">
              <w:rPr>
                <w:rFonts w:eastAsiaTheme="majorEastAsia"/>
                <w:b/>
                <w:spacing w:val="-10"/>
                <w:kern w:val="28"/>
              </w:rPr>
              <w:t>Институция: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  <w:bottom w:val="single" w:sz="6" w:space="0" w:color="auto"/>
            </w:tcBorders>
            <w:shd w:val="clear" w:color="auto" w:fill="auto"/>
            <w:vAlign w:val="center"/>
          </w:tcPr>
          <w:p w14:paraId="60794BA7" w14:textId="37EC484A" w:rsidR="00DC47E2" w:rsidRPr="001F4F6D" w:rsidRDefault="00622B1B" w:rsidP="000A4EC4">
            <w:pPr>
              <w:jc w:val="left"/>
              <w:rPr>
                <w:highlight w:val="yellow"/>
              </w:rPr>
            </w:pPr>
            <w:r w:rsidRPr="001F4F6D">
              <w:t xml:space="preserve">Министерство на </w:t>
            </w:r>
            <w:r w:rsidR="00866695" w:rsidRPr="001F4F6D">
              <w:t xml:space="preserve">околната среда и водите </w:t>
            </w:r>
          </w:p>
        </w:tc>
      </w:tr>
      <w:tr w:rsidR="00DC47E2" w:rsidRPr="001F4F6D" w14:paraId="3C02C3E8" w14:textId="77777777" w:rsidTr="000A4EC4">
        <w:trPr>
          <w:trHeight w:val="392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1F4F6D" w:rsidRDefault="00DC47E2" w:rsidP="000A4EC4">
            <w:pPr>
              <w:spacing w:line="240" w:lineRule="auto"/>
              <w:jc w:val="left"/>
              <w:rPr>
                <w:b/>
              </w:rPr>
            </w:pPr>
            <w:r w:rsidRPr="001F4F6D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0F91ED3" w:rsidR="00DC47E2" w:rsidRPr="001F4F6D" w:rsidRDefault="004761B1" w:rsidP="000A4EC4">
            <w:pPr>
              <w:spacing w:line="240" w:lineRule="auto"/>
              <w:jc w:val="left"/>
              <w:rPr>
                <w:highlight w:val="yellow"/>
              </w:rPr>
            </w:pPr>
            <w:r w:rsidRPr="001F4F6D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с препоръки"/>
                    <w:listEntry w:val="Съгласува без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1F4F6D">
              <w:instrText xml:space="preserve"> FORMDROPDOWN </w:instrText>
            </w:r>
            <w:r w:rsidR="00AA4E03">
              <w:fldChar w:fldCharType="separate"/>
            </w:r>
            <w:r w:rsidRPr="001F4F6D">
              <w:fldChar w:fldCharType="end"/>
            </w:r>
            <w:bookmarkEnd w:id="0"/>
          </w:p>
        </w:tc>
      </w:tr>
      <w:tr w:rsidR="00DC47E2" w:rsidRPr="001F4F6D" w14:paraId="21F90AEC" w14:textId="77777777" w:rsidTr="000A4EC4">
        <w:trPr>
          <w:trHeight w:val="48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1F4F6D" w:rsidRDefault="00DC47E2" w:rsidP="000A4EC4">
            <w:pPr>
              <w:spacing w:line="240" w:lineRule="auto"/>
              <w:jc w:val="left"/>
            </w:pPr>
            <w:r w:rsidRPr="001F4F6D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51603099" w:rsidR="00DC47E2" w:rsidRPr="001F4F6D" w:rsidRDefault="00622B1B" w:rsidP="000A4EC4">
            <w:pPr>
              <w:spacing w:line="240" w:lineRule="auto"/>
              <w:jc w:val="left"/>
            </w:pPr>
            <w:r w:rsidRPr="001F4F6D">
              <w:t xml:space="preserve"> </w:t>
            </w:r>
            <w:r w:rsidR="002808DA" w:rsidRPr="001F4F6D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2, б. „а“"/>
                    <w:listEntry w:val="Чл. 30б, ал.3, т. 1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="002808DA" w:rsidRPr="001F4F6D">
              <w:instrText xml:space="preserve"> FORMDROPDOWN </w:instrText>
            </w:r>
            <w:r w:rsidR="00AA4E03">
              <w:fldChar w:fldCharType="separate"/>
            </w:r>
            <w:r w:rsidR="002808DA" w:rsidRPr="001F4F6D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1F4F6D" w:rsidRDefault="00DC47E2" w:rsidP="000A4EC4">
            <w:pPr>
              <w:spacing w:line="240" w:lineRule="auto"/>
            </w:pPr>
            <w:r w:rsidRPr="001F4F6D">
              <w:t>от Устройствения правилник на Министерския съвет и на неговата администрация</w:t>
            </w:r>
          </w:p>
        </w:tc>
      </w:tr>
    </w:tbl>
    <w:tbl>
      <w:tblPr>
        <w:tblStyle w:val="TableGrid"/>
        <w:tblW w:w="10491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EE2F6D" w:rsidRPr="001F4F6D" w14:paraId="54E3E36B" w14:textId="77777777" w:rsidTr="000A4EC4">
        <w:tc>
          <w:tcPr>
            <w:tcW w:w="10491" w:type="dxa"/>
            <w:shd w:val="clear" w:color="auto" w:fill="FFFFFF" w:themeFill="background1"/>
          </w:tcPr>
          <w:p w14:paraId="313A22E0" w14:textId="5ADDB8A8" w:rsidR="0093154E" w:rsidRPr="001F4F6D" w:rsidRDefault="00C9479B" w:rsidP="002C1556">
            <w:pPr>
              <w:pStyle w:val="Heading1"/>
            </w:pPr>
            <w:r w:rsidRPr="001F4F6D">
              <w:t>Относно раздел 1 „</w:t>
            </w:r>
            <w:r w:rsidRPr="002C1556">
              <w:t>Проблем</w:t>
            </w:r>
            <w:r w:rsidRPr="001F4F6D">
              <w:t>/проблеми за решаване“:</w:t>
            </w:r>
          </w:p>
          <w:p w14:paraId="26248DBD" w14:textId="2CE83AE4" w:rsidR="006E0745" w:rsidRPr="001F4F6D" w:rsidRDefault="006E0745" w:rsidP="002C1556">
            <w:pPr>
              <w:pStyle w:val="02"/>
            </w:pPr>
            <w:r w:rsidRPr="001F4F6D">
              <w:t xml:space="preserve">В представената частична предварителна оценка на въздействието </w:t>
            </w:r>
            <w:r w:rsidRPr="001F4F6D">
              <w:rPr>
                <w:b/>
                <w:bCs/>
              </w:rPr>
              <w:t>не се разглежда конкретен проблем</w:t>
            </w:r>
            <w:r w:rsidRPr="001F4F6D">
              <w:t xml:space="preserve">, </w:t>
            </w:r>
            <w:r w:rsidR="001B0C49">
              <w:t>а се представя</w:t>
            </w:r>
            <w:r w:rsidRPr="001F4F6D">
              <w:t xml:space="preserve"> обща информация за необходимостта от актуализиране на националната нормативна </w:t>
            </w:r>
            <w:r w:rsidR="001F4F6D">
              <w:t>уредба</w:t>
            </w:r>
            <w:r w:rsidRPr="001F4F6D">
              <w:t xml:space="preserve"> (</w:t>
            </w:r>
            <w:r w:rsidRPr="001F4F6D">
              <w:rPr>
                <w:i/>
                <w:iCs/>
              </w:rPr>
              <w:t>Наредба за норми за допустими емисии на серен диоксид, азотни оксиди и прах, изпускани в атмосферата от големи горивни инсталации</w:t>
            </w:r>
            <w:r w:rsidR="00046019">
              <w:rPr>
                <w:i/>
                <w:iCs/>
              </w:rPr>
              <w:t xml:space="preserve">, </w:t>
            </w:r>
            <w:r w:rsidR="00046019" w:rsidRPr="00046019">
              <w:rPr>
                <w:i/>
                <w:iCs/>
              </w:rPr>
              <w:t>(Наредба)</w:t>
            </w:r>
            <w:r w:rsidRPr="00046019">
              <w:rPr>
                <w:i/>
                <w:iCs/>
              </w:rPr>
              <w:t>)</w:t>
            </w:r>
            <w:r w:rsidRPr="001F4F6D">
              <w:t xml:space="preserve"> в съответствие с </w:t>
            </w:r>
            <w:r w:rsidR="00046019" w:rsidRPr="00046019">
              <w:rPr>
                <w:i/>
                <w:iCs/>
              </w:rPr>
              <w:t>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(комплексно предотвратяване и контрол на замърсяването) и на Директива 1999/31/ЕО на Съвета относно депонирането на отпадъци</w:t>
            </w:r>
            <w:r w:rsidR="00046019">
              <w:rPr>
                <w:i/>
                <w:iCs/>
              </w:rPr>
              <w:t>, (Директива)</w:t>
            </w:r>
            <w:r w:rsidR="00046019" w:rsidRPr="001F4F6D">
              <w:rPr>
                <w:i/>
                <w:iCs/>
              </w:rPr>
              <w:t>)</w:t>
            </w:r>
            <w:r w:rsidRPr="001F4F6D">
              <w:rPr>
                <w:i/>
                <w:iCs/>
              </w:rPr>
              <w:t xml:space="preserve">. </w:t>
            </w:r>
            <w:r w:rsidRPr="001F4F6D">
              <w:t>Следва да се формулира</w:t>
            </w:r>
            <w:r w:rsidR="00970A31">
              <w:t xml:space="preserve"> конкретен</w:t>
            </w:r>
            <w:r w:rsidR="00263922" w:rsidRPr="001F4F6D">
              <w:t xml:space="preserve"> проблем </w:t>
            </w:r>
            <w:r w:rsidRPr="001F4F6D">
              <w:t>в т. 1 и подробно</w:t>
            </w:r>
            <w:r w:rsidR="00970A31">
              <w:t xml:space="preserve"> да бъде описан</w:t>
            </w:r>
            <w:r w:rsidRPr="001F4F6D">
              <w:t xml:space="preserve"> в подточките 1.1  -  1.5 от раздела, в съответствие с идентифицирания проблем </w:t>
            </w:r>
            <w:r w:rsidR="00970A31">
              <w:t xml:space="preserve">при изготвянето на директивата </w:t>
            </w:r>
            <w:r w:rsidRPr="001F4F6D">
              <w:t>на ниво Европейски съюз (ЕС).</w:t>
            </w:r>
          </w:p>
          <w:p w14:paraId="3AF0B062" w14:textId="3012B594" w:rsidR="00137BCE" w:rsidRDefault="006E0745" w:rsidP="000A4EC4">
            <w:pPr>
              <w:pStyle w:val="02"/>
            </w:pPr>
            <w:r w:rsidRPr="001F4F6D">
              <w:t>Напомняме, че прилагането на актовете на ЕС не представлява проблем</w:t>
            </w:r>
            <w:r w:rsidR="00970A31">
              <w:t xml:space="preserve"> само по себе си</w:t>
            </w:r>
            <w:r w:rsidRPr="001F4F6D">
              <w:t xml:space="preserve">, </w:t>
            </w:r>
            <w:r w:rsidR="00970A31">
              <w:t>а р</w:t>
            </w:r>
            <w:r w:rsidR="00137BCE" w:rsidRPr="001F4F6D">
              <w:t xml:space="preserve">азделът трябва да съдържа подробна информация относно изискванията на директивата, какви са констатираните проблеми/необходимост от приемането </w:t>
            </w:r>
            <w:r w:rsidR="00EA65E4" w:rsidRPr="001F4F6D">
              <w:t>ѝ</w:t>
            </w:r>
            <w:r w:rsidR="00137BCE" w:rsidRPr="001F4F6D">
              <w:t>, какво е актуалното положение в ЕС и на национално ниво, кои са пряко засегнатите и заинтересовани страни</w:t>
            </w:r>
            <w:r w:rsidR="00970A31">
              <w:t>,</w:t>
            </w:r>
            <w:r w:rsidR="00137BCE" w:rsidRPr="001F4F6D">
              <w:t xml:space="preserve"> кои са органите с ангажименти в процесите и т.н. Коректното определяне на проблемите, предпоставя </w:t>
            </w:r>
            <w:r w:rsidR="00970A31">
              <w:t>формулиране</w:t>
            </w:r>
            <w:r w:rsidR="00970A31" w:rsidRPr="001F4F6D">
              <w:t xml:space="preserve"> </w:t>
            </w:r>
            <w:r w:rsidR="00137BCE" w:rsidRPr="001F4F6D">
              <w:t xml:space="preserve">на постижими </w:t>
            </w:r>
            <w:r w:rsidR="00137BCE" w:rsidRPr="001F4F6D">
              <w:lastRenderedPageBreak/>
              <w:t xml:space="preserve">цели и дава посоката за разработване на варианти на действие, които да са насочени към решаване на </w:t>
            </w:r>
            <w:r w:rsidR="00970A31">
              <w:t>тези проблеми</w:t>
            </w:r>
            <w:r w:rsidR="00137BCE" w:rsidRPr="001F4F6D">
              <w:t>.</w:t>
            </w:r>
          </w:p>
          <w:p w14:paraId="019B1D31" w14:textId="46B54A65" w:rsidR="00A34618" w:rsidRPr="001F4F6D" w:rsidRDefault="00103C8E" w:rsidP="000A4EC4">
            <w:pPr>
              <w:pStyle w:val="02"/>
            </w:pPr>
            <w:r w:rsidRPr="00075427">
              <w:t xml:space="preserve">В настоящия си вид разделът </w:t>
            </w:r>
            <w:r w:rsidR="00263922" w:rsidRPr="00075427">
              <w:t xml:space="preserve">не </w:t>
            </w:r>
            <w:r w:rsidRPr="00075427">
              <w:t xml:space="preserve">съдържа </w:t>
            </w:r>
            <w:r w:rsidR="00263922" w:rsidRPr="00075427">
              <w:t>никаква</w:t>
            </w:r>
            <w:r w:rsidRPr="00075427">
              <w:t xml:space="preserve"> информация относно с</w:t>
            </w:r>
            <w:r w:rsidR="00C92575" w:rsidRPr="00075427">
              <w:t>лучаите</w:t>
            </w:r>
            <w:r w:rsidRPr="00075427">
              <w:t>, целите и</w:t>
            </w:r>
            <w:r w:rsidR="00263922" w:rsidRPr="00075427">
              <w:t xml:space="preserve"> основанията за </w:t>
            </w:r>
            <w:r w:rsidR="00C92575" w:rsidRPr="00075427">
              <w:t xml:space="preserve">възникване на необходимост от </w:t>
            </w:r>
            <w:r w:rsidR="00263922" w:rsidRPr="00075427">
              <w:t xml:space="preserve">предоставяне на дерогация </w:t>
            </w:r>
            <w:r w:rsidR="00263922" w:rsidRPr="00075427">
              <w:rPr>
                <w:rFonts w:eastAsia="Times New Roman"/>
                <w:color w:val="000000"/>
              </w:rPr>
              <w:t xml:space="preserve">от задължението за съответствие с </w:t>
            </w:r>
            <w:r w:rsidR="00C92575" w:rsidRPr="00075427">
              <w:rPr>
                <w:rFonts w:eastAsia="Times New Roman"/>
                <w:color w:val="000000"/>
              </w:rPr>
              <w:t>нормите за допустими емисии</w:t>
            </w:r>
            <w:r w:rsidR="00263922" w:rsidRPr="00075427">
              <w:rPr>
                <w:rFonts w:eastAsia="Times New Roman"/>
                <w:color w:val="000000"/>
              </w:rPr>
              <w:t xml:space="preserve"> за </w:t>
            </w:r>
            <w:r w:rsidR="00C92575" w:rsidRPr="00511B3E">
              <w:rPr>
                <w:rFonts w:eastAsia="Times New Roman"/>
                <w:color w:val="000000"/>
              </w:rPr>
              <w:t xml:space="preserve">серен диоксид </w:t>
            </w:r>
            <w:r w:rsidR="00C92575" w:rsidRPr="00511B3E">
              <w:t xml:space="preserve">от всички комплексни разрешителни на </w:t>
            </w:r>
            <w:r w:rsidR="00C92575" w:rsidRPr="00511B3E">
              <w:rPr>
                <w:rFonts w:eastAsia="Times New Roman"/>
                <w:color w:val="000000"/>
              </w:rPr>
              <w:t>горивни инсталации</w:t>
            </w:r>
            <w:r w:rsidR="00C92575" w:rsidRPr="00511B3E">
              <w:t xml:space="preserve"> съгласно чл. 5 от наредбата.</w:t>
            </w:r>
            <w:r w:rsidRPr="00511B3E">
              <w:t xml:space="preserve"> </w:t>
            </w:r>
            <w:r w:rsidR="00A34618" w:rsidRPr="00511B3E">
              <w:t>П</w:t>
            </w:r>
            <w:r w:rsidRPr="00511B3E">
              <w:t xml:space="preserve">роблемът </w:t>
            </w:r>
            <w:r w:rsidR="00E149F9" w:rsidRPr="00511B3E">
              <w:t xml:space="preserve">може </w:t>
            </w:r>
            <w:r w:rsidRPr="00511B3E">
              <w:t xml:space="preserve">да бъде формулиран като </w:t>
            </w:r>
            <w:r w:rsidR="001F4F6D" w:rsidRPr="00511B3E">
              <w:rPr>
                <w:b/>
                <w:bCs/>
              </w:rPr>
              <w:t>„</w:t>
            </w:r>
            <w:r w:rsidR="00511B3E" w:rsidRPr="00511B3E">
              <w:rPr>
                <w:b/>
                <w:bCs/>
              </w:rPr>
              <w:t>Липса</w:t>
            </w:r>
            <w:r w:rsidR="00A34618" w:rsidRPr="00511B3E">
              <w:rPr>
                <w:b/>
                <w:bCs/>
              </w:rPr>
              <w:t xml:space="preserve"> на</w:t>
            </w:r>
            <w:r w:rsidR="00511B3E" w:rsidRPr="00511B3E">
              <w:rPr>
                <w:b/>
                <w:bCs/>
              </w:rPr>
              <w:t xml:space="preserve"> нормативно определена</w:t>
            </w:r>
            <w:r w:rsidR="00A34618" w:rsidRPr="00511B3E">
              <w:rPr>
                <w:b/>
                <w:bCs/>
              </w:rPr>
              <w:t xml:space="preserve"> процедура </w:t>
            </w:r>
            <w:r w:rsidR="00511B3E" w:rsidRPr="00511B3E">
              <w:rPr>
                <w:b/>
                <w:bCs/>
              </w:rPr>
              <w:t>за дерогация</w:t>
            </w:r>
            <w:r w:rsidR="00A34618" w:rsidRPr="00511B3E">
              <w:rPr>
                <w:b/>
                <w:bCs/>
              </w:rPr>
              <w:t xml:space="preserve"> </w:t>
            </w:r>
            <w:r w:rsidR="00511B3E" w:rsidRPr="00511B3E">
              <w:rPr>
                <w:b/>
                <w:bCs/>
              </w:rPr>
              <w:t>н</w:t>
            </w:r>
            <w:r w:rsidR="00A34618" w:rsidRPr="00511B3E">
              <w:rPr>
                <w:b/>
                <w:bCs/>
              </w:rPr>
              <w:t xml:space="preserve">а </w:t>
            </w:r>
            <w:r w:rsidR="00137BCE" w:rsidRPr="00511B3E">
              <w:rPr>
                <w:b/>
                <w:bCs/>
              </w:rPr>
              <w:t>нормите за допустими емисии</w:t>
            </w:r>
            <w:r w:rsidR="001F4F6D" w:rsidRPr="00511B3E">
              <w:rPr>
                <w:b/>
                <w:bCs/>
              </w:rPr>
              <w:t>, свързана с</w:t>
            </w:r>
            <w:r w:rsidRPr="00511B3E">
              <w:rPr>
                <w:b/>
                <w:bCs/>
              </w:rPr>
              <w:t xml:space="preserve"> </w:t>
            </w:r>
            <w:r w:rsidR="001F4F6D" w:rsidRPr="00511B3E">
              <w:rPr>
                <w:b/>
                <w:bCs/>
              </w:rPr>
              <w:t>осигуряване на непрекъснатост на работата на инсталации от критично значение“</w:t>
            </w:r>
            <w:r w:rsidR="001F4F6D" w:rsidRPr="00511B3E">
              <w:t>.</w:t>
            </w:r>
            <w:r w:rsidR="001F4F6D" w:rsidRPr="00075427">
              <w:t xml:space="preserve">  </w:t>
            </w:r>
          </w:p>
          <w:p w14:paraId="38558817" w14:textId="77777777" w:rsidR="00B72897" w:rsidRDefault="001F4F6D" w:rsidP="00C0665F">
            <w:pPr>
              <w:pStyle w:val="02"/>
            </w:pPr>
            <w:r w:rsidRPr="001F4F6D">
              <w:t>Обръщаме внимание, че когато приемането на нормативния акт произтича от правото на Европейския съюз</w:t>
            </w:r>
            <w:r w:rsidR="00970A31">
              <w:t>,</w:t>
            </w:r>
            <w:r w:rsidRPr="001F4F6D">
              <w:t xml:space="preserve"> в </w:t>
            </w:r>
            <w:r w:rsidRPr="00C0665F">
              <w:t>оценката</w:t>
            </w:r>
            <w:r w:rsidRPr="001F4F6D">
              <w:t xml:space="preserve"> на въздействието може да се включи релевантна информация от препоръки, изследвания, оценки на въздействието или анализи на ниво ЕС. </w:t>
            </w:r>
          </w:p>
          <w:p w14:paraId="5C3B1163" w14:textId="6C0C8BA1" w:rsidR="001F4F6D" w:rsidRPr="001F4F6D" w:rsidRDefault="00B72897" w:rsidP="00C0665F">
            <w:pPr>
              <w:pStyle w:val="02"/>
            </w:pPr>
            <w:r>
              <w:t xml:space="preserve">Препоръчваме да бъде ясно посочено, че се изпълнява мярка 155 от </w:t>
            </w:r>
            <w:r w:rsidRPr="00B72897">
              <w:t xml:space="preserve">План за действие с мерките, </w:t>
            </w:r>
            <w:r w:rsidRPr="00C0665F">
              <w:t>произтичащи</w:t>
            </w:r>
            <w:r w:rsidRPr="00B72897">
              <w:t xml:space="preserve"> от членството на Република България в Европейския съюз</w:t>
            </w:r>
            <w:r>
              <w:t>.</w:t>
            </w:r>
          </w:p>
          <w:p w14:paraId="79779D21" w14:textId="7753E1F1" w:rsidR="00B71A34" w:rsidRPr="001F4F6D" w:rsidRDefault="00B71A34" w:rsidP="00C0665F">
            <w:pPr>
              <w:pStyle w:val="Heading1"/>
            </w:pPr>
            <w:r w:rsidRPr="001F4F6D">
              <w:t xml:space="preserve">Относно раздел </w:t>
            </w:r>
            <w:r w:rsidR="00C33C1C" w:rsidRPr="001F4F6D">
              <w:t>2</w:t>
            </w:r>
            <w:r w:rsidR="002A0F64" w:rsidRPr="001F4F6D">
              <w:t xml:space="preserve"> „</w:t>
            </w:r>
            <w:r w:rsidR="00914A50" w:rsidRPr="001F4F6D">
              <w:t>Цели“</w:t>
            </w:r>
            <w:r w:rsidR="00E83DC8" w:rsidRPr="001F4F6D">
              <w:t>:</w:t>
            </w:r>
          </w:p>
          <w:p w14:paraId="2605311F" w14:textId="421AC0BB" w:rsidR="00B512E8" w:rsidRPr="00850976" w:rsidRDefault="000703BD" w:rsidP="00C0665F">
            <w:pPr>
              <w:pStyle w:val="02"/>
              <w:rPr>
                <w:lang w:val="en-US"/>
              </w:rPr>
            </w:pPr>
            <w:r>
              <w:t xml:space="preserve"> </w:t>
            </w:r>
            <w:r w:rsidR="00970A31">
              <w:t xml:space="preserve">В момента като цел е заложено </w:t>
            </w:r>
            <w:r w:rsidR="00970A31" w:rsidRPr="003F490E">
              <w:t>транспониране</w:t>
            </w:r>
            <w:r w:rsidR="00970A31">
              <w:t xml:space="preserve"> на </w:t>
            </w:r>
            <w:r w:rsidR="00970A31" w:rsidRPr="0074766C">
              <w:t xml:space="preserve">последните изменения </w:t>
            </w:r>
            <w:r w:rsidR="00970A31">
              <w:t>в директивата. Изменението на нормативната уредба е инструмент за постигане на съответните цели на политиката</w:t>
            </w:r>
            <w:r w:rsidR="00187819">
              <w:t>,</w:t>
            </w:r>
            <w:r w:rsidR="00970A31">
              <w:t xml:space="preserve"> </w:t>
            </w:r>
            <w:r w:rsidR="00187819">
              <w:t>поради което п</w:t>
            </w:r>
            <w:r w:rsidR="00B512E8" w:rsidRPr="00B512E8">
              <w:t>репоръчваме да се формулира</w:t>
            </w:r>
            <w:r w:rsidR="00970A31">
              <w:t xml:space="preserve"> по-конкретна цел, свързана с </w:t>
            </w:r>
            <w:r w:rsidRPr="000703BD">
              <w:t>очакваните резултати от предлаганите нормативни промени.</w:t>
            </w:r>
            <w:r w:rsidR="00B512E8" w:rsidRPr="00B512E8">
              <w:t xml:space="preserve"> </w:t>
            </w:r>
            <w:r w:rsidR="00187819">
              <w:t>Добрата п</w:t>
            </w:r>
            <w:r w:rsidR="00B512E8" w:rsidRPr="00B512E8">
              <w:t xml:space="preserve">рактика при формулиране на цели изисква по възможност те да бъдат обвързани </w:t>
            </w:r>
            <w:r w:rsidR="00B512E8" w:rsidRPr="00155882">
              <w:rPr>
                <w:b/>
                <w:bCs/>
              </w:rPr>
              <w:t>с измерим резултат</w:t>
            </w:r>
            <w:r w:rsidR="00187819">
              <w:rPr>
                <w:b/>
                <w:bCs/>
              </w:rPr>
              <w:t xml:space="preserve"> и с конкретни показатели</w:t>
            </w:r>
            <w:r w:rsidR="00B512E8" w:rsidRPr="00B512E8">
              <w:t xml:space="preserve">. Също така е необходимо да бъдат определени такива цели, които да съответстват на </w:t>
            </w:r>
            <w:r w:rsidRPr="000703BD">
              <w:t xml:space="preserve">идентифицирания </w:t>
            </w:r>
            <w:r w:rsidR="00B512E8" w:rsidRPr="00B512E8">
              <w:t>проблем.</w:t>
            </w:r>
          </w:p>
          <w:p w14:paraId="21EE608F" w14:textId="227A1835" w:rsidR="00E22A31" w:rsidRPr="001F4F6D" w:rsidRDefault="00E22A31" w:rsidP="00C0665F">
            <w:pPr>
              <w:pStyle w:val="Heading1"/>
            </w:pPr>
            <w:r w:rsidRPr="001F4F6D">
              <w:t xml:space="preserve">Относно раздел </w:t>
            </w:r>
            <w:r w:rsidR="00217128" w:rsidRPr="001F4F6D">
              <w:t>3</w:t>
            </w:r>
            <w:r w:rsidRPr="001F4F6D">
              <w:t xml:space="preserve"> „</w:t>
            </w:r>
            <w:r w:rsidR="00217128" w:rsidRPr="001F4F6D">
              <w:t>Заинтересовани страни“</w:t>
            </w:r>
            <w:r w:rsidRPr="001F4F6D">
              <w:t>:</w:t>
            </w:r>
          </w:p>
          <w:p w14:paraId="42030D99" w14:textId="0C959D61" w:rsidR="00E078C6" w:rsidRDefault="00217128" w:rsidP="00C0665F">
            <w:pPr>
              <w:pStyle w:val="02"/>
            </w:pPr>
            <w:r w:rsidRPr="001F4F6D">
              <w:t>Препоръчваме разделът да бъде допълнен, като сред заинтересованите страни</w:t>
            </w:r>
            <w:r w:rsidR="00F93667">
              <w:t>,</w:t>
            </w:r>
            <w:r w:rsidRPr="001F4F6D">
              <w:t xml:space="preserve"> </w:t>
            </w:r>
            <w:r w:rsidR="00E078C6">
              <w:t>освен</w:t>
            </w:r>
            <w:r w:rsidRPr="001F4F6D">
              <w:t xml:space="preserve"> посочени</w:t>
            </w:r>
            <w:r w:rsidR="00E078C6">
              <w:t>те</w:t>
            </w:r>
            <w:r w:rsidRPr="001F4F6D">
              <w:t xml:space="preserve"> </w:t>
            </w:r>
            <w:r w:rsidRPr="00C0665F">
              <w:t>компетентни</w:t>
            </w:r>
            <w:r w:rsidRPr="001F4F6D">
              <w:t xml:space="preserve"> органи</w:t>
            </w:r>
            <w:r w:rsidR="00F93667">
              <w:t>,</w:t>
            </w:r>
            <w:r w:rsidR="00E078C6">
              <w:t xml:space="preserve"> е необходимо да се посочат кои са пряко и косвено засегнатите страни</w:t>
            </w:r>
            <w:r w:rsidR="00F93667">
              <w:t xml:space="preserve"> извън администрацията</w:t>
            </w:r>
            <w:r w:rsidR="00E078C6">
              <w:t xml:space="preserve">, като предлагаме да се определят </w:t>
            </w:r>
            <w:r w:rsidR="00F93667">
              <w:t>например</w:t>
            </w:r>
            <w:r w:rsidR="00E078C6">
              <w:t>: бизнес</w:t>
            </w:r>
            <w:r w:rsidR="003B5C56">
              <w:t xml:space="preserve"> оператори</w:t>
            </w:r>
            <w:r w:rsidR="00E078C6">
              <w:t>,  неправителствени организации</w:t>
            </w:r>
            <w:r w:rsidR="00AE6A3A">
              <w:t xml:space="preserve">, </w:t>
            </w:r>
            <w:r w:rsidR="00E078C6">
              <w:t>граждани</w:t>
            </w:r>
            <w:r w:rsidR="006A7CFC">
              <w:t xml:space="preserve">, </w:t>
            </w:r>
            <w:r w:rsidR="006A7CFC" w:rsidRPr="006A7CFC">
              <w:t>компетентни и контролни органи</w:t>
            </w:r>
            <w:r w:rsidR="00E078C6">
              <w:t>.</w:t>
            </w:r>
          </w:p>
          <w:p w14:paraId="24CB079A" w14:textId="4D27BBC8" w:rsidR="00217128" w:rsidRPr="00395EED" w:rsidRDefault="00652463" w:rsidP="00AA4E03">
            <w:pPr>
              <w:pStyle w:val="Heading1"/>
            </w:pPr>
            <w:r w:rsidRPr="00395EED">
              <w:t xml:space="preserve">Относно </w:t>
            </w:r>
            <w:r w:rsidRPr="00AA4E03">
              <w:t>раздел</w:t>
            </w:r>
            <w:r w:rsidRPr="00395EED">
              <w:t xml:space="preserve"> 4 „Варианти на действие. Анализ на въздействията“:</w:t>
            </w:r>
          </w:p>
          <w:p w14:paraId="3470661C" w14:textId="11F344EB" w:rsidR="00CB7100" w:rsidRPr="00395EED" w:rsidRDefault="00E22B1D" w:rsidP="00AA4E03">
            <w:pPr>
              <w:pStyle w:val="02"/>
            </w:pPr>
            <w:r w:rsidRPr="00395EED">
              <w:t xml:space="preserve">Вариантите на действие трябва да бъдат преразгледани и описани детайлно и обективно, като по принцип </w:t>
            </w:r>
            <w:r w:rsidRPr="00395EED">
              <w:rPr>
                <w:i/>
              </w:rPr>
              <w:t xml:space="preserve">Вариант  1 „Без действие“ </w:t>
            </w:r>
            <w:r w:rsidRPr="00395EED">
              <w:t xml:space="preserve">трябва да съдържа информация за действащите правни норми, неактуални процедури и изисквания, срокове и др., а във </w:t>
            </w:r>
            <w:r w:rsidRPr="00395EED">
              <w:rPr>
                <w:i/>
              </w:rPr>
              <w:t>Вариант 2</w:t>
            </w:r>
            <w:r w:rsidRPr="00395EED">
              <w:t xml:space="preserve"> се описват конкретните предложения за промени в подзаконовия нормативен акт.</w:t>
            </w:r>
            <w:r w:rsidR="00CB7100" w:rsidRPr="00395EED">
              <w:rPr>
                <w:lang w:val="en-US"/>
              </w:rPr>
              <w:t xml:space="preserve"> </w:t>
            </w:r>
            <w:r w:rsidRPr="00395EED">
              <w:t>А</w:t>
            </w:r>
            <w:r w:rsidR="00652463" w:rsidRPr="00395EED">
              <w:t>нализът на вариантите с</w:t>
            </w:r>
            <w:r w:rsidRPr="00395EED">
              <w:t xml:space="preserve">ледва да включва </w:t>
            </w:r>
            <w:r w:rsidR="00CB7100" w:rsidRPr="00395EED">
              <w:t>данни</w:t>
            </w:r>
            <w:r w:rsidR="00652463" w:rsidRPr="00395EED">
              <w:t xml:space="preserve"> </w:t>
            </w:r>
            <w:r w:rsidR="00771D43" w:rsidRPr="00395EED">
              <w:t>и за</w:t>
            </w:r>
            <w:r w:rsidR="00652463" w:rsidRPr="00395EED">
              <w:t xml:space="preserve"> </w:t>
            </w:r>
            <w:r w:rsidR="00CB7100" w:rsidRPr="00395EED">
              <w:t>икономически, социални и</w:t>
            </w:r>
            <w:r w:rsidR="00CB7100" w:rsidRPr="00395EED">
              <w:rPr>
                <w:lang w:val="en-US"/>
              </w:rPr>
              <w:t xml:space="preserve"> </w:t>
            </w:r>
            <w:r w:rsidR="00CB7100" w:rsidRPr="00395EED">
              <w:t>екологични въздействия за всеки вариант</w:t>
            </w:r>
            <w:r w:rsidR="00F93667">
              <w:t>,</w:t>
            </w:r>
            <w:r w:rsidR="00CB7100" w:rsidRPr="00395EED">
              <w:t xml:space="preserve"> с цел да се </w:t>
            </w:r>
            <w:r w:rsidR="00CB7100" w:rsidRPr="00395EED">
              <w:lastRenderedPageBreak/>
              <w:t>предостави ясна информация за въздействията на вариантите</w:t>
            </w:r>
            <w:r w:rsidR="00F93667">
              <w:t>,</w:t>
            </w:r>
            <w:r w:rsidR="00CB7100" w:rsidRPr="00395EED">
              <w:t xml:space="preserve"> като основа за сравняване помежду им. </w:t>
            </w:r>
          </w:p>
          <w:p w14:paraId="005B53F2" w14:textId="7AD394ED" w:rsidR="00263922" w:rsidRPr="00407EB2" w:rsidRDefault="00652463" w:rsidP="00AA4E03">
            <w:pPr>
              <w:pStyle w:val="02"/>
            </w:pPr>
            <w:r w:rsidRPr="00FC5D03">
              <w:t xml:space="preserve">При Вариант 2 следва да се анализира конкретното въздействие на предлаганите мерки върху </w:t>
            </w:r>
            <w:r w:rsidR="00AE6A3A">
              <w:t xml:space="preserve">всички </w:t>
            </w:r>
            <w:r w:rsidRPr="00FC5D03">
              <w:t xml:space="preserve">засегнатите страни </w:t>
            </w:r>
            <w:r w:rsidR="00A75776">
              <w:t>(</w:t>
            </w:r>
            <w:r w:rsidR="006A7CFC" w:rsidRPr="00FC5D03">
              <w:t>бизнес оператори, неправителствени организации</w:t>
            </w:r>
            <w:r w:rsidR="00AE6A3A">
              <w:t xml:space="preserve">, </w:t>
            </w:r>
            <w:r w:rsidR="006A7CFC" w:rsidRPr="00FC5D03">
              <w:t>граждани</w:t>
            </w:r>
            <w:r w:rsidRPr="00FC5D03">
              <w:t xml:space="preserve">, компетентни и </w:t>
            </w:r>
            <w:r w:rsidRPr="00407EB2">
              <w:t>контролни органи</w:t>
            </w:r>
            <w:r w:rsidR="00A75776" w:rsidRPr="00407EB2">
              <w:t>)</w:t>
            </w:r>
            <w:r w:rsidR="00817C44" w:rsidRPr="00407EB2">
              <w:t xml:space="preserve"> с</w:t>
            </w:r>
            <w:r w:rsidRPr="00407EB2">
              <w:t xml:space="preserve"> </w:t>
            </w:r>
            <w:r w:rsidR="00817C44" w:rsidRPr="00407EB2">
              <w:rPr>
                <w:b/>
                <w:bCs/>
              </w:rPr>
              <w:t>предполагаемите положителни и отрицателни ефекти, които се очакват от тях</w:t>
            </w:r>
            <w:r w:rsidR="00A75776" w:rsidRPr="00407EB2">
              <w:rPr>
                <w:b/>
                <w:bCs/>
              </w:rPr>
              <w:t xml:space="preserve">. </w:t>
            </w:r>
            <w:r w:rsidR="00A75776" w:rsidRPr="00407EB2">
              <w:t>С</w:t>
            </w:r>
            <w:r w:rsidR="009F6C67" w:rsidRPr="00407EB2">
              <w:t xml:space="preserve"> оглед извършване на оценка на очакваното икономическо въздействие и въздействието върху околната среда препоръчваме в оценката да бъде включена налична информация относно:</w:t>
            </w:r>
          </w:p>
          <w:p w14:paraId="054233D8" w14:textId="627F5CF1" w:rsidR="000359A0" w:rsidRPr="00407EB2" w:rsidRDefault="00CF17A5" w:rsidP="00F3588C">
            <w:pPr>
              <w:pStyle w:val="ListParagraph"/>
              <w:numPr>
                <w:ilvl w:val="0"/>
                <w:numId w:val="25"/>
              </w:numPr>
              <w:spacing w:after="120" w:line="360" w:lineRule="auto"/>
              <w:textAlignment w:val="center"/>
              <w:rPr>
                <w:rFonts w:eastAsia="Times New Roman"/>
              </w:rPr>
            </w:pPr>
            <w:r w:rsidRPr="00407EB2">
              <w:rPr>
                <w:rFonts w:eastAsia="Times New Roman"/>
              </w:rPr>
              <w:t>Кои са случаите</w:t>
            </w:r>
            <w:r w:rsidR="00D55A36" w:rsidRPr="00407EB2">
              <w:rPr>
                <w:rFonts w:eastAsia="Times New Roman"/>
              </w:rPr>
              <w:t xml:space="preserve">, които изискват </w:t>
            </w:r>
            <w:r w:rsidRPr="00407EB2">
              <w:rPr>
                <w:rFonts w:eastAsia="Times New Roman"/>
              </w:rPr>
              <w:t>прилагане на дерогацията</w:t>
            </w:r>
            <w:r w:rsidR="00303F09" w:rsidRPr="00407EB2">
              <w:rPr>
                <w:rFonts w:eastAsia="Times New Roman"/>
              </w:rPr>
              <w:t>?</w:t>
            </w:r>
          </w:p>
          <w:p w14:paraId="3D3E916E" w14:textId="3F581592" w:rsidR="007074AF" w:rsidRPr="00407EB2" w:rsidRDefault="007074AF" w:rsidP="00F3588C">
            <w:pPr>
              <w:pStyle w:val="ListParagraph"/>
              <w:numPr>
                <w:ilvl w:val="0"/>
                <w:numId w:val="25"/>
              </w:numPr>
              <w:spacing w:after="120" w:line="360" w:lineRule="auto"/>
              <w:textAlignment w:val="center"/>
              <w:rPr>
                <w:rFonts w:eastAsia="Times New Roman"/>
              </w:rPr>
            </w:pPr>
            <w:r w:rsidRPr="00407EB2">
              <w:rPr>
                <w:rFonts w:eastAsia="Times New Roman"/>
              </w:rPr>
              <w:t>С каква честота се осъществява официален контрол</w:t>
            </w:r>
            <w:r w:rsidR="00F93667" w:rsidRPr="00407EB2">
              <w:rPr>
                <w:rFonts w:eastAsia="Times New Roman"/>
              </w:rPr>
              <w:t>,</w:t>
            </w:r>
            <w:r w:rsidRPr="00407EB2">
              <w:rPr>
                <w:rFonts w:eastAsia="Times New Roman"/>
              </w:rPr>
              <w:t xml:space="preserve"> в случай на прилагане на дерогация</w:t>
            </w:r>
            <w:r w:rsidR="00F93667" w:rsidRPr="00407EB2">
              <w:rPr>
                <w:rFonts w:eastAsia="Times New Roman"/>
              </w:rPr>
              <w:t>,</w:t>
            </w:r>
            <w:r w:rsidRPr="00407EB2">
              <w:rPr>
                <w:rFonts w:eastAsia="Times New Roman"/>
              </w:rPr>
              <w:t xml:space="preserve"> с оглед контрола на въздействието върху околната среда и общественото здраве</w:t>
            </w:r>
            <w:r w:rsidR="008C3B81" w:rsidRPr="00407EB2">
              <w:rPr>
                <w:rFonts w:eastAsia="Times New Roman"/>
              </w:rPr>
              <w:t>?</w:t>
            </w:r>
          </w:p>
          <w:p w14:paraId="20C10AC4" w14:textId="00FABF1E" w:rsidR="000359A0" w:rsidRPr="00407EB2" w:rsidRDefault="00CF17A5" w:rsidP="00F3588C">
            <w:pPr>
              <w:pStyle w:val="ListParagraph"/>
              <w:numPr>
                <w:ilvl w:val="0"/>
                <w:numId w:val="25"/>
              </w:numPr>
              <w:spacing w:after="120" w:line="360" w:lineRule="auto"/>
              <w:textAlignment w:val="center"/>
              <w:rPr>
                <w:rFonts w:eastAsia="Times New Roman"/>
              </w:rPr>
            </w:pPr>
            <w:r w:rsidRPr="00407EB2">
              <w:rPr>
                <w:rFonts w:eastAsia="Times New Roman"/>
              </w:rPr>
              <w:t xml:space="preserve">Какви </w:t>
            </w:r>
            <w:r w:rsidR="00193963" w:rsidRPr="00407EB2">
              <w:rPr>
                <w:rFonts w:eastAsia="Times New Roman"/>
              </w:rPr>
              <w:t xml:space="preserve">следва да бъдат </w:t>
            </w:r>
            <w:r w:rsidRPr="00407EB2">
              <w:rPr>
                <w:rFonts w:eastAsia="Times New Roman"/>
              </w:rPr>
              <w:t xml:space="preserve">мерките от страна на държавните органи в </w:t>
            </w:r>
            <w:r w:rsidR="00D55A36" w:rsidRPr="00407EB2">
              <w:rPr>
                <w:rFonts w:eastAsia="Times New Roman"/>
              </w:rPr>
              <w:t xml:space="preserve">случай </w:t>
            </w:r>
            <w:r w:rsidRPr="00407EB2">
              <w:rPr>
                <w:rFonts w:eastAsia="Times New Roman"/>
              </w:rPr>
              <w:t>на сериозен недостиг н</w:t>
            </w:r>
            <w:r w:rsidR="000359A0" w:rsidRPr="00407EB2">
              <w:rPr>
                <w:rFonts w:eastAsia="Times New Roman"/>
              </w:rPr>
              <w:t xml:space="preserve">а </w:t>
            </w:r>
            <w:r w:rsidRPr="00407EB2">
              <w:rPr>
                <w:rFonts w:eastAsia="Times New Roman"/>
              </w:rPr>
              <w:t>нискосернисто гориво за повече от шест месеца</w:t>
            </w:r>
            <w:r w:rsidR="008C3B81" w:rsidRPr="00407EB2">
              <w:rPr>
                <w:rFonts w:eastAsia="Times New Roman"/>
              </w:rPr>
              <w:t>?</w:t>
            </w:r>
          </w:p>
          <w:p w14:paraId="20A54BD8" w14:textId="650FEC3F" w:rsidR="00263922" w:rsidRPr="00FC5D03" w:rsidRDefault="003005DD" w:rsidP="00AA4E03">
            <w:pPr>
              <w:pStyle w:val="02"/>
            </w:pPr>
            <w:r w:rsidRPr="00407EB2">
              <w:t xml:space="preserve">Следва да се мотивират изводите, че не се очакват </w:t>
            </w:r>
            <w:r w:rsidRPr="00407EB2">
              <w:rPr>
                <w:b/>
                <w:bCs/>
              </w:rPr>
              <w:t>отрицателни или специфични въздействия</w:t>
            </w:r>
            <w:r w:rsidRPr="00407EB2">
              <w:t xml:space="preserve">, </w:t>
            </w:r>
            <w:r w:rsidR="000B61CE" w:rsidRPr="00407EB2">
              <w:t xml:space="preserve">предвид </w:t>
            </w:r>
            <w:r w:rsidR="0012517A" w:rsidRPr="00407EB2">
              <w:rPr>
                <w:b/>
                <w:bCs/>
              </w:rPr>
              <w:t>насоки</w:t>
            </w:r>
            <w:r w:rsidR="007769F2" w:rsidRPr="00407EB2">
              <w:rPr>
                <w:b/>
                <w:bCs/>
              </w:rPr>
              <w:t>те</w:t>
            </w:r>
            <w:r w:rsidR="0012517A" w:rsidRPr="00407EB2">
              <w:rPr>
                <w:b/>
                <w:bCs/>
              </w:rPr>
              <w:t xml:space="preserve"> относно извънредните кризисни ситуации и обстоятелствата, </w:t>
            </w:r>
            <w:r w:rsidR="0012517A" w:rsidRPr="00407EB2">
              <w:t>които ще</w:t>
            </w:r>
            <w:r w:rsidR="000B61CE" w:rsidRPr="00407EB2">
              <w:t xml:space="preserve"> се публикуват от страна на Европейската комисия</w:t>
            </w:r>
            <w:r w:rsidRPr="00407EB2">
              <w:t>.</w:t>
            </w:r>
          </w:p>
          <w:p w14:paraId="17944F6D" w14:textId="77777777" w:rsidR="00F7441E" w:rsidRDefault="00F7441E" w:rsidP="00F3588C">
            <w:pPr>
              <w:pStyle w:val="Heading1"/>
              <w:spacing w:before="0" w:line="360" w:lineRule="auto"/>
              <w:ind w:left="746" w:hanging="426"/>
            </w:pPr>
            <w:r w:rsidRPr="003D2BE0">
              <w:t>Относно раздел 5 „Сравняване на вариантите“:</w:t>
            </w:r>
          </w:p>
          <w:p w14:paraId="1BEC5775" w14:textId="23D51729" w:rsidR="004539CE" w:rsidRPr="003B0F6C" w:rsidRDefault="00F7441E" w:rsidP="00AA4E03">
            <w:pPr>
              <w:pStyle w:val="02"/>
            </w:pPr>
            <w:r w:rsidRPr="000E2856">
              <w:t xml:space="preserve">Смятаме за необходимо информацията, представена в този раздел да се </w:t>
            </w:r>
            <w:r>
              <w:t>допълни в</w:t>
            </w:r>
            <w:r w:rsidRPr="000E2856">
              <w:t xml:space="preserve"> съответствие с </w:t>
            </w:r>
            <w:r>
              <w:t xml:space="preserve">направените препоръки </w:t>
            </w:r>
            <w:r w:rsidR="007769F2">
              <w:t xml:space="preserve">по </w:t>
            </w:r>
            <w:r>
              <w:t xml:space="preserve">предходните раздели. </w:t>
            </w:r>
          </w:p>
        </w:tc>
      </w:tr>
    </w:tbl>
    <w:p w14:paraId="6BCD96D3" w14:textId="77777777" w:rsidR="00602DA4" w:rsidRDefault="00602DA4" w:rsidP="00F3588C"/>
    <w:tbl>
      <w:tblPr>
        <w:tblStyle w:val="TableGrid"/>
        <w:tblW w:w="10349" w:type="dxa"/>
        <w:tblInd w:w="-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407EB2" w:rsidRPr="001F4F6D" w14:paraId="3C69E73A" w14:textId="77777777" w:rsidTr="00B80AAD"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347E1" w14:textId="77777777" w:rsidR="00407EB2" w:rsidRPr="001F4F6D" w:rsidRDefault="00407EB2" w:rsidP="00B80AAD">
            <w:pPr>
              <w:pStyle w:val="03"/>
              <w:spacing w:line="360" w:lineRule="auto"/>
            </w:pPr>
            <w:r w:rsidRPr="001F4F6D">
              <w:t>*   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  <w:p w14:paraId="69D95575" w14:textId="77777777" w:rsidR="00407EB2" w:rsidRPr="001F4F6D" w:rsidRDefault="00407EB2" w:rsidP="00B80AAD">
            <w:pPr>
              <w:pStyle w:val="03"/>
              <w:spacing w:line="360" w:lineRule="auto"/>
            </w:pPr>
            <w:r w:rsidRPr="001F4F6D">
              <w:t>**   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акт.</w:t>
            </w:r>
          </w:p>
          <w:p w14:paraId="51B057B9" w14:textId="77777777" w:rsidR="00407EB2" w:rsidRPr="001F4F6D" w:rsidRDefault="00407EB2" w:rsidP="00B80AAD">
            <w:pPr>
              <w:pStyle w:val="03"/>
              <w:spacing w:line="360" w:lineRule="auto"/>
            </w:pPr>
            <w:r w:rsidRPr="001F4F6D">
              <w:t>***   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становището.</w:t>
            </w:r>
          </w:p>
          <w:p w14:paraId="75223576" w14:textId="77777777" w:rsidR="00407EB2" w:rsidRPr="001F4F6D" w:rsidRDefault="00407EB2" w:rsidP="00B80AAD">
            <w:pPr>
              <w:pStyle w:val="03"/>
              <w:spacing w:line="360" w:lineRule="auto"/>
            </w:pPr>
            <w:r w:rsidRPr="001F4F6D">
              <w:lastRenderedPageBreak/>
              <w:t>****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407EB2" w:rsidRPr="001F4F6D" w14:paraId="4C91781C" w14:textId="77777777" w:rsidTr="00B80AA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838C" w14:textId="77777777" w:rsidR="00407EB2" w:rsidRPr="001F4F6D" w:rsidRDefault="00407EB2" w:rsidP="00B80AAD">
            <w:pPr>
              <w:pStyle w:val="04"/>
            </w:pPr>
            <w:r w:rsidRPr="001F4F6D">
              <w:lastRenderedPageBreak/>
              <w:t>ИСКРЕН ИВАНОВ</w:t>
            </w:r>
          </w:p>
          <w:p w14:paraId="1E3B65C8" w14:textId="77777777" w:rsidR="00407EB2" w:rsidRPr="001F4F6D" w:rsidRDefault="00407EB2" w:rsidP="00B80AAD">
            <w:pPr>
              <w:pStyle w:val="04"/>
            </w:pPr>
            <w:r w:rsidRPr="001F4F6D">
              <w:t xml:space="preserve">ДИРЕКТОР НА ДИРЕКЦИЯ </w:t>
            </w:r>
          </w:p>
          <w:p w14:paraId="67BC6DEA" w14:textId="77777777" w:rsidR="00407EB2" w:rsidRPr="001F4F6D" w:rsidRDefault="00407EB2" w:rsidP="00B80AAD">
            <w:pPr>
              <w:pStyle w:val="04"/>
            </w:pPr>
            <w:r w:rsidRPr="001F4F6D">
              <w:t>„КООРДИНАЦИЯ И МОДЕРНИЗАЦИЯ НА АДМИНИСТРАЦИЯТА“ В</w:t>
            </w:r>
          </w:p>
          <w:p w14:paraId="42D1960E" w14:textId="77777777" w:rsidR="00407EB2" w:rsidRDefault="00407EB2" w:rsidP="00B80AAD">
            <w:pPr>
              <w:pStyle w:val="04"/>
            </w:pPr>
            <w:r w:rsidRPr="001F4F6D">
              <w:t>АДМИНИСТРАЦИЯТА НА МИНИСТЕРСКИЯ СЪВЕТ</w:t>
            </w:r>
          </w:p>
          <w:p w14:paraId="7D766E13" w14:textId="77777777" w:rsidR="00407EB2" w:rsidRPr="001F4F6D" w:rsidRDefault="00407EB2" w:rsidP="00B80AAD">
            <w:pPr>
              <w:pStyle w:val="04"/>
            </w:pPr>
          </w:p>
          <w:p w14:paraId="4369CAAF" w14:textId="77777777" w:rsidR="00407EB2" w:rsidRPr="001F4F6D" w:rsidRDefault="002C1556" w:rsidP="00B80AAD">
            <w:pPr>
              <w:spacing w:line="240" w:lineRule="auto"/>
              <w:ind w:left="5704"/>
              <w:jc w:val="center"/>
              <w:rPr>
                <w:rFonts w:eastAsia="Times New Roman"/>
                <w:highlight w:val="white"/>
                <w:lang w:eastAsia="bg-BG"/>
              </w:rPr>
            </w:pPr>
            <w:r>
              <w:rPr>
                <w:rFonts w:eastAsia="Times New Roman"/>
                <w:highlight w:val="white"/>
                <w:lang w:eastAsia="bg-BG"/>
              </w:rPr>
              <w:pict w14:anchorId="3F5B1EA4">
                <v:shape id="_x0000_i1026" type="#_x0000_t75" alt="Microsoft Office Signature Line..." style="width:147pt;height:55.5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</w:tc>
      </w:tr>
    </w:tbl>
    <w:p w14:paraId="0C78D3CA" w14:textId="77777777" w:rsidR="00407EB2" w:rsidRPr="001F4F6D" w:rsidRDefault="00407EB2" w:rsidP="00F3588C"/>
    <w:sectPr w:rsidR="00407EB2" w:rsidRPr="001F4F6D" w:rsidSect="00867567">
      <w:footerReference w:type="default" r:id="rId9"/>
      <w:footerReference w:type="first" r:id="rId10"/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34E8B" w14:textId="77777777" w:rsidR="00DC7C4A" w:rsidRDefault="00DC7C4A" w:rsidP="00C20834">
      <w:r>
        <w:separator/>
      </w:r>
    </w:p>
    <w:p w14:paraId="1CA9040A" w14:textId="77777777" w:rsidR="00DC7C4A" w:rsidRDefault="00DC7C4A" w:rsidP="00C20834"/>
    <w:p w14:paraId="1B0CA96F" w14:textId="77777777" w:rsidR="00DC7C4A" w:rsidRDefault="00DC7C4A"/>
  </w:endnote>
  <w:endnote w:type="continuationSeparator" w:id="0">
    <w:p w14:paraId="7E8E4077" w14:textId="77777777" w:rsidR="00DC7C4A" w:rsidRDefault="00DC7C4A" w:rsidP="00C20834">
      <w:r>
        <w:continuationSeparator/>
      </w:r>
    </w:p>
    <w:p w14:paraId="324C156F" w14:textId="77777777" w:rsidR="00DC7C4A" w:rsidRDefault="00DC7C4A" w:rsidP="00C20834"/>
    <w:p w14:paraId="2BDF1513" w14:textId="77777777" w:rsidR="00DC7C4A" w:rsidRDefault="00DC7C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B67F" w14:textId="4F426045" w:rsidR="00ED3D62" w:rsidRPr="00913DC0" w:rsidRDefault="00AA4E03" w:rsidP="00913DC0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</w:rPr>
    </w:pPr>
    <w:sdt>
      <w:sdtPr>
        <w:rPr>
          <w:rFonts w:eastAsia="Times New Roman"/>
          <w:sz w:val="20"/>
          <w:szCs w:val="20"/>
        </w:rPr>
        <w:id w:val="1562751206"/>
        <w:docPartObj>
          <w:docPartGallery w:val="Page Numbers (Top of Page)"/>
          <w:docPartUnique/>
        </w:docPartObj>
      </w:sdtPr>
      <w:sdtEndPr/>
      <w:sdtContent>
        <w:r w:rsidR="00913DC0" w:rsidRPr="00913DC0">
          <w:rPr>
            <w:rFonts w:eastAsia="Times New Roman"/>
            <w:sz w:val="20"/>
            <w:szCs w:val="20"/>
          </w:rPr>
          <w:t xml:space="preserve">Стр.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PAGE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2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  <w:r w:rsidR="00913DC0" w:rsidRPr="00913DC0">
          <w:rPr>
            <w:rFonts w:eastAsia="Times New Roman"/>
            <w:sz w:val="20"/>
            <w:szCs w:val="20"/>
          </w:rPr>
          <w:t xml:space="preserve"> от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NUMPAGES 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5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3C5F80EE" w:rsidR="000D667F" w:rsidRPr="00CD3A5D" w:rsidRDefault="006970A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6970AD">
      <w:rPr>
        <w:rFonts w:eastAsia="Times New Roman"/>
        <w:i/>
        <w:sz w:val="20"/>
        <w:szCs w:val="20"/>
      </w:rPr>
      <w:t xml:space="preserve">Становище от съгласуване на частична предварителна оценка на въздействието на проект на Закон за изменение и допълнение на Закона за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CE410" w14:textId="77777777" w:rsidR="00DC7C4A" w:rsidRDefault="00DC7C4A" w:rsidP="00C20834">
      <w:r>
        <w:separator/>
      </w:r>
    </w:p>
    <w:p w14:paraId="10F61E4B" w14:textId="77777777" w:rsidR="00DC7C4A" w:rsidRDefault="00DC7C4A" w:rsidP="00C20834"/>
    <w:p w14:paraId="4CF4ED0D" w14:textId="77777777" w:rsidR="00DC7C4A" w:rsidRDefault="00DC7C4A"/>
  </w:footnote>
  <w:footnote w:type="continuationSeparator" w:id="0">
    <w:p w14:paraId="3395FC8C" w14:textId="77777777" w:rsidR="00DC7C4A" w:rsidRDefault="00DC7C4A" w:rsidP="00C20834">
      <w:r>
        <w:continuationSeparator/>
      </w:r>
    </w:p>
    <w:p w14:paraId="1C0651B7" w14:textId="77777777" w:rsidR="00DC7C4A" w:rsidRDefault="00DC7C4A" w:rsidP="00C20834"/>
    <w:p w14:paraId="39799E91" w14:textId="77777777" w:rsidR="00DC7C4A" w:rsidRDefault="00DC7C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 w15:restartNumberingAfterBreak="0">
    <w:nsid w:val="0C001BBB"/>
    <w:multiLevelType w:val="hybridMultilevel"/>
    <w:tmpl w:val="2000E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4" w15:restartNumberingAfterBreak="0">
    <w:nsid w:val="259A4FCA"/>
    <w:multiLevelType w:val="hybridMultilevel"/>
    <w:tmpl w:val="615EE8B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2AF00238"/>
    <w:multiLevelType w:val="hybridMultilevel"/>
    <w:tmpl w:val="AB8A3D2E"/>
    <w:lvl w:ilvl="0" w:tplc="59988C6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8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9" w15:restartNumberingAfterBreak="0">
    <w:nsid w:val="50D54B6F"/>
    <w:multiLevelType w:val="hybridMultilevel"/>
    <w:tmpl w:val="923A2B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245A92"/>
    <w:multiLevelType w:val="hybridMultilevel"/>
    <w:tmpl w:val="05DE4F50"/>
    <w:lvl w:ilvl="0" w:tplc="349A8684">
      <w:start w:val="3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43795830">
    <w:abstractNumId w:val="11"/>
  </w:num>
  <w:num w:numId="2" w16cid:durableId="2078285997">
    <w:abstractNumId w:val="2"/>
  </w:num>
  <w:num w:numId="3" w16cid:durableId="928536462">
    <w:abstractNumId w:val="2"/>
  </w:num>
  <w:num w:numId="4" w16cid:durableId="818884220">
    <w:abstractNumId w:val="3"/>
  </w:num>
  <w:num w:numId="5" w16cid:durableId="1615206536">
    <w:abstractNumId w:val="14"/>
  </w:num>
  <w:num w:numId="6" w16cid:durableId="349990837">
    <w:abstractNumId w:val="7"/>
  </w:num>
  <w:num w:numId="7" w16cid:durableId="686055697">
    <w:abstractNumId w:val="13"/>
  </w:num>
  <w:num w:numId="8" w16cid:durableId="2036953533">
    <w:abstractNumId w:val="2"/>
    <w:lvlOverride w:ilvl="0">
      <w:startOverride w:val="1"/>
    </w:lvlOverride>
  </w:num>
  <w:num w:numId="9" w16cid:durableId="1083188075">
    <w:abstractNumId w:val="2"/>
    <w:lvlOverride w:ilvl="0">
      <w:startOverride w:val="1"/>
    </w:lvlOverride>
  </w:num>
  <w:num w:numId="10" w16cid:durableId="1518080114">
    <w:abstractNumId w:val="8"/>
  </w:num>
  <w:num w:numId="11" w16cid:durableId="2030527061">
    <w:abstractNumId w:val="5"/>
  </w:num>
  <w:num w:numId="12" w16cid:durableId="1439716651">
    <w:abstractNumId w:val="0"/>
  </w:num>
  <w:num w:numId="13" w16cid:durableId="646518867">
    <w:abstractNumId w:val="10"/>
  </w:num>
  <w:num w:numId="14" w16cid:durableId="40138149">
    <w:abstractNumId w:val="9"/>
  </w:num>
  <w:num w:numId="15" w16cid:durableId="1045065670">
    <w:abstractNumId w:val="2"/>
    <w:lvlOverride w:ilvl="0">
      <w:startOverride w:val="1"/>
    </w:lvlOverride>
  </w:num>
  <w:num w:numId="16" w16cid:durableId="557327577">
    <w:abstractNumId w:val="2"/>
    <w:lvlOverride w:ilvl="0">
      <w:startOverride w:val="1"/>
    </w:lvlOverride>
  </w:num>
  <w:num w:numId="17" w16cid:durableId="1015107316">
    <w:abstractNumId w:val="4"/>
  </w:num>
  <w:num w:numId="18" w16cid:durableId="2116898087">
    <w:abstractNumId w:val="2"/>
  </w:num>
  <w:num w:numId="19" w16cid:durableId="1173228902">
    <w:abstractNumId w:val="2"/>
  </w:num>
  <w:num w:numId="20" w16cid:durableId="2146310316">
    <w:abstractNumId w:val="2"/>
  </w:num>
  <w:num w:numId="21" w16cid:durableId="1737118721">
    <w:abstractNumId w:val="2"/>
  </w:num>
  <w:num w:numId="22" w16cid:durableId="1177380437">
    <w:abstractNumId w:val="2"/>
  </w:num>
  <w:num w:numId="23" w16cid:durableId="1430614518">
    <w:abstractNumId w:val="6"/>
  </w:num>
  <w:num w:numId="24" w16cid:durableId="1988776422">
    <w:abstractNumId w:val="12"/>
  </w:num>
  <w:num w:numId="25" w16cid:durableId="1995337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086F"/>
    <w:rsid w:val="000014EC"/>
    <w:rsid w:val="00001615"/>
    <w:rsid w:val="00003692"/>
    <w:rsid w:val="00010B2B"/>
    <w:rsid w:val="00012A0B"/>
    <w:rsid w:val="00012DCE"/>
    <w:rsid w:val="0002039E"/>
    <w:rsid w:val="00021017"/>
    <w:rsid w:val="000257D5"/>
    <w:rsid w:val="00030B02"/>
    <w:rsid w:val="000311C0"/>
    <w:rsid w:val="000355CA"/>
    <w:rsid w:val="000359A0"/>
    <w:rsid w:val="000405D8"/>
    <w:rsid w:val="0004259E"/>
    <w:rsid w:val="00044A01"/>
    <w:rsid w:val="00046019"/>
    <w:rsid w:val="000478BD"/>
    <w:rsid w:val="0005265F"/>
    <w:rsid w:val="00053011"/>
    <w:rsid w:val="00056D49"/>
    <w:rsid w:val="00057C18"/>
    <w:rsid w:val="00061811"/>
    <w:rsid w:val="000650F2"/>
    <w:rsid w:val="0007016F"/>
    <w:rsid w:val="000703BD"/>
    <w:rsid w:val="000738B9"/>
    <w:rsid w:val="00075427"/>
    <w:rsid w:val="00076CFA"/>
    <w:rsid w:val="00077667"/>
    <w:rsid w:val="00081BBE"/>
    <w:rsid w:val="000851AE"/>
    <w:rsid w:val="0008529C"/>
    <w:rsid w:val="0008786A"/>
    <w:rsid w:val="000879ED"/>
    <w:rsid w:val="00087D50"/>
    <w:rsid w:val="00090929"/>
    <w:rsid w:val="00091652"/>
    <w:rsid w:val="00091D1E"/>
    <w:rsid w:val="00092193"/>
    <w:rsid w:val="00094215"/>
    <w:rsid w:val="00095AB2"/>
    <w:rsid w:val="000A0715"/>
    <w:rsid w:val="000A0786"/>
    <w:rsid w:val="000A4EC4"/>
    <w:rsid w:val="000A545F"/>
    <w:rsid w:val="000A68D9"/>
    <w:rsid w:val="000B0CDC"/>
    <w:rsid w:val="000B11A9"/>
    <w:rsid w:val="000B1B75"/>
    <w:rsid w:val="000B1C3B"/>
    <w:rsid w:val="000B5093"/>
    <w:rsid w:val="000B61CE"/>
    <w:rsid w:val="000B6ED1"/>
    <w:rsid w:val="000C0A9E"/>
    <w:rsid w:val="000C1EC8"/>
    <w:rsid w:val="000D206E"/>
    <w:rsid w:val="000D667F"/>
    <w:rsid w:val="000E0114"/>
    <w:rsid w:val="000E27DE"/>
    <w:rsid w:val="000F04B2"/>
    <w:rsid w:val="000F3496"/>
    <w:rsid w:val="00100231"/>
    <w:rsid w:val="001020BF"/>
    <w:rsid w:val="00103C8E"/>
    <w:rsid w:val="001111D5"/>
    <w:rsid w:val="00113560"/>
    <w:rsid w:val="0011366C"/>
    <w:rsid w:val="00115852"/>
    <w:rsid w:val="001171AE"/>
    <w:rsid w:val="001178C4"/>
    <w:rsid w:val="00121599"/>
    <w:rsid w:val="0012517A"/>
    <w:rsid w:val="00126555"/>
    <w:rsid w:val="0013155E"/>
    <w:rsid w:val="001333E0"/>
    <w:rsid w:val="001335A0"/>
    <w:rsid w:val="00133BAE"/>
    <w:rsid w:val="00137BCE"/>
    <w:rsid w:val="001413BF"/>
    <w:rsid w:val="001433DA"/>
    <w:rsid w:val="0014415F"/>
    <w:rsid w:val="001512E1"/>
    <w:rsid w:val="00152F23"/>
    <w:rsid w:val="00153417"/>
    <w:rsid w:val="00155882"/>
    <w:rsid w:val="00156500"/>
    <w:rsid w:val="00164E8F"/>
    <w:rsid w:val="00166824"/>
    <w:rsid w:val="00167E4D"/>
    <w:rsid w:val="0017700D"/>
    <w:rsid w:val="0018172A"/>
    <w:rsid w:val="00182180"/>
    <w:rsid w:val="00183226"/>
    <w:rsid w:val="00183CBB"/>
    <w:rsid w:val="00187819"/>
    <w:rsid w:val="00190C10"/>
    <w:rsid w:val="00192D9A"/>
    <w:rsid w:val="00193963"/>
    <w:rsid w:val="00195391"/>
    <w:rsid w:val="00197F95"/>
    <w:rsid w:val="001A373C"/>
    <w:rsid w:val="001A53EA"/>
    <w:rsid w:val="001A7FBE"/>
    <w:rsid w:val="001B0C49"/>
    <w:rsid w:val="001B2BD0"/>
    <w:rsid w:val="001B50A2"/>
    <w:rsid w:val="001B77B5"/>
    <w:rsid w:val="001C1321"/>
    <w:rsid w:val="001C20BA"/>
    <w:rsid w:val="001C6AD2"/>
    <w:rsid w:val="001C7BDE"/>
    <w:rsid w:val="001D5327"/>
    <w:rsid w:val="001D7F92"/>
    <w:rsid w:val="001E1353"/>
    <w:rsid w:val="001E7082"/>
    <w:rsid w:val="001F0FAE"/>
    <w:rsid w:val="001F45EB"/>
    <w:rsid w:val="001F4F6D"/>
    <w:rsid w:val="001F6DD7"/>
    <w:rsid w:val="0020255B"/>
    <w:rsid w:val="00204910"/>
    <w:rsid w:val="00204E26"/>
    <w:rsid w:val="00204F7B"/>
    <w:rsid w:val="00205D16"/>
    <w:rsid w:val="002061BC"/>
    <w:rsid w:val="002131FE"/>
    <w:rsid w:val="00213E67"/>
    <w:rsid w:val="00217128"/>
    <w:rsid w:val="002211C1"/>
    <w:rsid w:val="00221E4C"/>
    <w:rsid w:val="002261F7"/>
    <w:rsid w:val="0023124A"/>
    <w:rsid w:val="00231A52"/>
    <w:rsid w:val="00236771"/>
    <w:rsid w:val="00247168"/>
    <w:rsid w:val="0025056F"/>
    <w:rsid w:val="00254CC7"/>
    <w:rsid w:val="002555C1"/>
    <w:rsid w:val="00257B4A"/>
    <w:rsid w:val="00262067"/>
    <w:rsid w:val="0026367B"/>
    <w:rsid w:val="00263775"/>
    <w:rsid w:val="00263922"/>
    <w:rsid w:val="00263D3C"/>
    <w:rsid w:val="00266613"/>
    <w:rsid w:val="00267A5A"/>
    <w:rsid w:val="00270462"/>
    <w:rsid w:val="00270C16"/>
    <w:rsid w:val="00271216"/>
    <w:rsid w:val="00271918"/>
    <w:rsid w:val="00271EDD"/>
    <w:rsid w:val="00273D21"/>
    <w:rsid w:val="00274543"/>
    <w:rsid w:val="00277B2B"/>
    <w:rsid w:val="002802AD"/>
    <w:rsid w:val="002808DA"/>
    <w:rsid w:val="0028146C"/>
    <w:rsid w:val="00290186"/>
    <w:rsid w:val="002918DD"/>
    <w:rsid w:val="00292933"/>
    <w:rsid w:val="00293F06"/>
    <w:rsid w:val="00294469"/>
    <w:rsid w:val="00295D4D"/>
    <w:rsid w:val="00296524"/>
    <w:rsid w:val="00297289"/>
    <w:rsid w:val="00297AFE"/>
    <w:rsid w:val="002A0F64"/>
    <w:rsid w:val="002A2E3A"/>
    <w:rsid w:val="002A5C98"/>
    <w:rsid w:val="002A7133"/>
    <w:rsid w:val="002A7C7A"/>
    <w:rsid w:val="002B0EC4"/>
    <w:rsid w:val="002B220F"/>
    <w:rsid w:val="002B3003"/>
    <w:rsid w:val="002B50A6"/>
    <w:rsid w:val="002B5937"/>
    <w:rsid w:val="002B6158"/>
    <w:rsid w:val="002B7600"/>
    <w:rsid w:val="002C0D1B"/>
    <w:rsid w:val="002C1556"/>
    <w:rsid w:val="002C3843"/>
    <w:rsid w:val="002C54DA"/>
    <w:rsid w:val="002C5A97"/>
    <w:rsid w:val="002C78A4"/>
    <w:rsid w:val="002D3C0A"/>
    <w:rsid w:val="002D3CB0"/>
    <w:rsid w:val="002D4F4A"/>
    <w:rsid w:val="002E73BD"/>
    <w:rsid w:val="002F2475"/>
    <w:rsid w:val="002F3FF6"/>
    <w:rsid w:val="003005DD"/>
    <w:rsid w:val="00303F09"/>
    <w:rsid w:val="003105EA"/>
    <w:rsid w:val="00310D8C"/>
    <w:rsid w:val="00314B6A"/>
    <w:rsid w:val="00320D9E"/>
    <w:rsid w:val="003229C6"/>
    <w:rsid w:val="00322EE8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36178"/>
    <w:rsid w:val="003442C9"/>
    <w:rsid w:val="0034513B"/>
    <w:rsid w:val="0035061E"/>
    <w:rsid w:val="00350F06"/>
    <w:rsid w:val="003533AA"/>
    <w:rsid w:val="00361523"/>
    <w:rsid w:val="0036412B"/>
    <w:rsid w:val="00364B29"/>
    <w:rsid w:val="0036587D"/>
    <w:rsid w:val="00373498"/>
    <w:rsid w:val="003766E7"/>
    <w:rsid w:val="00380C9B"/>
    <w:rsid w:val="003812F1"/>
    <w:rsid w:val="003839C5"/>
    <w:rsid w:val="00390E31"/>
    <w:rsid w:val="00392592"/>
    <w:rsid w:val="00394AA9"/>
    <w:rsid w:val="00395EED"/>
    <w:rsid w:val="00396719"/>
    <w:rsid w:val="00397EC6"/>
    <w:rsid w:val="003A2B87"/>
    <w:rsid w:val="003A4582"/>
    <w:rsid w:val="003A4985"/>
    <w:rsid w:val="003A7BCC"/>
    <w:rsid w:val="003B0BFA"/>
    <w:rsid w:val="003B0F6C"/>
    <w:rsid w:val="003B5590"/>
    <w:rsid w:val="003B5C56"/>
    <w:rsid w:val="003B5DC2"/>
    <w:rsid w:val="003B614D"/>
    <w:rsid w:val="003C1E9E"/>
    <w:rsid w:val="003C2AEF"/>
    <w:rsid w:val="003C621B"/>
    <w:rsid w:val="003C645D"/>
    <w:rsid w:val="003C744E"/>
    <w:rsid w:val="003D454B"/>
    <w:rsid w:val="003D78A7"/>
    <w:rsid w:val="003E2B6F"/>
    <w:rsid w:val="003E4A54"/>
    <w:rsid w:val="003E4F2E"/>
    <w:rsid w:val="003E70D2"/>
    <w:rsid w:val="003F0592"/>
    <w:rsid w:val="003F2DD9"/>
    <w:rsid w:val="003F4302"/>
    <w:rsid w:val="003F6C94"/>
    <w:rsid w:val="0040060D"/>
    <w:rsid w:val="00400C35"/>
    <w:rsid w:val="00401B94"/>
    <w:rsid w:val="00403511"/>
    <w:rsid w:val="00403E1D"/>
    <w:rsid w:val="004059E7"/>
    <w:rsid w:val="00407EB2"/>
    <w:rsid w:val="0041435B"/>
    <w:rsid w:val="0041767B"/>
    <w:rsid w:val="004176A1"/>
    <w:rsid w:val="00420A53"/>
    <w:rsid w:val="00421454"/>
    <w:rsid w:val="004250AE"/>
    <w:rsid w:val="00431CC4"/>
    <w:rsid w:val="004332F8"/>
    <w:rsid w:val="004352AE"/>
    <w:rsid w:val="0043548B"/>
    <w:rsid w:val="004439BE"/>
    <w:rsid w:val="00445CE4"/>
    <w:rsid w:val="00450BB8"/>
    <w:rsid w:val="00452EB1"/>
    <w:rsid w:val="004539CE"/>
    <w:rsid w:val="00455B96"/>
    <w:rsid w:val="004568A7"/>
    <w:rsid w:val="00457AFE"/>
    <w:rsid w:val="00457DBC"/>
    <w:rsid w:val="0046157D"/>
    <w:rsid w:val="00461D4B"/>
    <w:rsid w:val="00465B3D"/>
    <w:rsid w:val="00465CF9"/>
    <w:rsid w:val="004663A4"/>
    <w:rsid w:val="00466FA7"/>
    <w:rsid w:val="0047290A"/>
    <w:rsid w:val="004761B1"/>
    <w:rsid w:val="00483617"/>
    <w:rsid w:val="004924AB"/>
    <w:rsid w:val="004A4ED9"/>
    <w:rsid w:val="004A69D7"/>
    <w:rsid w:val="004B1758"/>
    <w:rsid w:val="004B431B"/>
    <w:rsid w:val="004B70D4"/>
    <w:rsid w:val="004C1253"/>
    <w:rsid w:val="004C1C07"/>
    <w:rsid w:val="004C375C"/>
    <w:rsid w:val="004C6250"/>
    <w:rsid w:val="004C6C07"/>
    <w:rsid w:val="004C7E56"/>
    <w:rsid w:val="004D002A"/>
    <w:rsid w:val="004D458D"/>
    <w:rsid w:val="004D7DBE"/>
    <w:rsid w:val="004E0CCB"/>
    <w:rsid w:val="004E2349"/>
    <w:rsid w:val="004F0C99"/>
    <w:rsid w:val="004F12EC"/>
    <w:rsid w:val="00502644"/>
    <w:rsid w:val="0050294F"/>
    <w:rsid w:val="00502D33"/>
    <w:rsid w:val="0050360A"/>
    <w:rsid w:val="005063A8"/>
    <w:rsid w:val="00511B3E"/>
    <w:rsid w:val="00514F9F"/>
    <w:rsid w:val="00516165"/>
    <w:rsid w:val="00521568"/>
    <w:rsid w:val="0052780D"/>
    <w:rsid w:val="00531912"/>
    <w:rsid w:val="00531FCC"/>
    <w:rsid w:val="00536144"/>
    <w:rsid w:val="005374FD"/>
    <w:rsid w:val="0054028C"/>
    <w:rsid w:val="00541402"/>
    <w:rsid w:val="00544F6F"/>
    <w:rsid w:val="005460B8"/>
    <w:rsid w:val="0055005B"/>
    <w:rsid w:val="0055194F"/>
    <w:rsid w:val="00551C3A"/>
    <w:rsid w:val="00552013"/>
    <w:rsid w:val="005561B6"/>
    <w:rsid w:val="0055711E"/>
    <w:rsid w:val="00560A87"/>
    <w:rsid w:val="00560E9D"/>
    <w:rsid w:val="00562FF2"/>
    <w:rsid w:val="00563D0D"/>
    <w:rsid w:val="005717CC"/>
    <w:rsid w:val="00571839"/>
    <w:rsid w:val="005729A2"/>
    <w:rsid w:val="00581534"/>
    <w:rsid w:val="00581898"/>
    <w:rsid w:val="00581C60"/>
    <w:rsid w:val="00582AB5"/>
    <w:rsid w:val="00583B00"/>
    <w:rsid w:val="00585E48"/>
    <w:rsid w:val="00592979"/>
    <w:rsid w:val="0059368A"/>
    <w:rsid w:val="005A19B0"/>
    <w:rsid w:val="005A1B41"/>
    <w:rsid w:val="005A2142"/>
    <w:rsid w:val="005A23D4"/>
    <w:rsid w:val="005A3BC0"/>
    <w:rsid w:val="005A65F8"/>
    <w:rsid w:val="005B0265"/>
    <w:rsid w:val="005B11DD"/>
    <w:rsid w:val="005B4BCB"/>
    <w:rsid w:val="005B629F"/>
    <w:rsid w:val="005C0770"/>
    <w:rsid w:val="005C7E7D"/>
    <w:rsid w:val="005D2B78"/>
    <w:rsid w:val="005D3149"/>
    <w:rsid w:val="005D419A"/>
    <w:rsid w:val="005D474C"/>
    <w:rsid w:val="005D711F"/>
    <w:rsid w:val="005E705E"/>
    <w:rsid w:val="005F13CF"/>
    <w:rsid w:val="005F13E3"/>
    <w:rsid w:val="005F2242"/>
    <w:rsid w:val="005F5503"/>
    <w:rsid w:val="005F614B"/>
    <w:rsid w:val="005F66D8"/>
    <w:rsid w:val="005F724F"/>
    <w:rsid w:val="00602D60"/>
    <w:rsid w:val="00602DA4"/>
    <w:rsid w:val="00613127"/>
    <w:rsid w:val="006201AE"/>
    <w:rsid w:val="00621FDB"/>
    <w:rsid w:val="00622B1B"/>
    <w:rsid w:val="00627303"/>
    <w:rsid w:val="0063533F"/>
    <w:rsid w:val="00640C95"/>
    <w:rsid w:val="00652463"/>
    <w:rsid w:val="006559FC"/>
    <w:rsid w:val="00657679"/>
    <w:rsid w:val="00660D8E"/>
    <w:rsid w:val="00664A4E"/>
    <w:rsid w:val="00665DEB"/>
    <w:rsid w:val="00666996"/>
    <w:rsid w:val="00671446"/>
    <w:rsid w:val="006717EA"/>
    <w:rsid w:val="006718A8"/>
    <w:rsid w:val="006807A9"/>
    <w:rsid w:val="00680D75"/>
    <w:rsid w:val="00691B3B"/>
    <w:rsid w:val="0069295F"/>
    <w:rsid w:val="00693B60"/>
    <w:rsid w:val="00693C7D"/>
    <w:rsid w:val="006949FD"/>
    <w:rsid w:val="00696CA4"/>
    <w:rsid w:val="00696EE6"/>
    <w:rsid w:val="006970AD"/>
    <w:rsid w:val="006A211F"/>
    <w:rsid w:val="006A248F"/>
    <w:rsid w:val="006A2AAC"/>
    <w:rsid w:val="006A7CFC"/>
    <w:rsid w:val="006B1131"/>
    <w:rsid w:val="006B395C"/>
    <w:rsid w:val="006B49B5"/>
    <w:rsid w:val="006B4F96"/>
    <w:rsid w:val="006B5443"/>
    <w:rsid w:val="006B5D0C"/>
    <w:rsid w:val="006B6BAF"/>
    <w:rsid w:val="006B7C3F"/>
    <w:rsid w:val="006C05A6"/>
    <w:rsid w:val="006C1E5E"/>
    <w:rsid w:val="006C3354"/>
    <w:rsid w:val="006C5A7E"/>
    <w:rsid w:val="006D4637"/>
    <w:rsid w:val="006D4B06"/>
    <w:rsid w:val="006D604D"/>
    <w:rsid w:val="006D7B67"/>
    <w:rsid w:val="006E0745"/>
    <w:rsid w:val="006F098C"/>
    <w:rsid w:val="006F1014"/>
    <w:rsid w:val="006F43C3"/>
    <w:rsid w:val="0070040A"/>
    <w:rsid w:val="00700492"/>
    <w:rsid w:val="00704506"/>
    <w:rsid w:val="0070623B"/>
    <w:rsid w:val="007074AF"/>
    <w:rsid w:val="00707B5A"/>
    <w:rsid w:val="007142D2"/>
    <w:rsid w:val="0071466A"/>
    <w:rsid w:val="00726182"/>
    <w:rsid w:val="00726812"/>
    <w:rsid w:val="00732550"/>
    <w:rsid w:val="007339EF"/>
    <w:rsid w:val="007438BC"/>
    <w:rsid w:val="007478F6"/>
    <w:rsid w:val="00750E40"/>
    <w:rsid w:val="00762871"/>
    <w:rsid w:val="00762959"/>
    <w:rsid w:val="00765799"/>
    <w:rsid w:val="00770533"/>
    <w:rsid w:val="00771D43"/>
    <w:rsid w:val="0077540B"/>
    <w:rsid w:val="00776502"/>
    <w:rsid w:val="007769F2"/>
    <w:rsid w:val="00782CA7"/>
    <w:rsid w:val="007843CE"/>
    <w:rsid w:val="00793836"/>
    <w:rsid w:val="00794915"/>
    <w:rsid w:val="00794ECF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5CC8"/>
    <w:rsid w:val="007E1903"/>
    <w:rsid w:val="007E1D69"/>
    <w:rsid w:val="007E29E1"/>
    <w:rsid w:val="007E35BA"/>
    <w:rsid w:val="007E4A9D"/>
    <w:rsid w:val="007E5C84"/>
    <w:rsid w:val="007F2615"/>
    <w:rsid w:val="007F2E32"/>
    <w:rsid w:val="007F3EA9"/>
    <w:rsid w:val="007F6593"/>
    <w:rsid w:val="008041AF"/>
    <w:rsid w:val="00804679"/>
    <w:rsid w:val="008060B7"/>
    <w:rsid w:val="008069A0"/>
    <w:rsid w:val="00807896"/>
    <w:rsid w:val="00816E23"/>
    <w:rsid w:val="00817C44"/>
    <w:rsid w:val="00820A9D"/>
    <w:rsid w:val="008225D3"/>
    <w:rsid w:val="008231FA"/>
    <w:rsid w:val="00823916"/>
    <w:rsid w:val="00826731"/>
    <w:rsid w:val="008300C4"/>
    <w:rsid w:val="0083361E"/>
    <w:rsid w:val="00834B55"/>
    <w:rsid w:val="00840B3A"/>
    <w:rsid w:val="008428A0"/>
    <w:rsid w:val="00844927"/>
    <w:rsid w:val="008462BB"/>
    <w:rsid w:val="00846784"/>
    <w:rsid w:val="00850976"/>
    <w:rsid w:val="008519D9"/>
    <w:rsid w:val="00852114"/>
    <w:rsid w:val="00852493"/>
    <w:rsid w:val="00852EF9"/>
    <w:rsid w:val="0085378E"/>
    <w:rsid w:val="008571BE"/>
    <w:rsid w:val="00860DC6"/>
    <w:rsid w:val="00861841"/>
    <w:rsid w:val="00866695"/>
    <w:rsid w:val="00867567"/>
    <w:rsid w:val="0087124C"/>
    <w:rsid w:val="00872F13"/>
    <w:rsid w:val="00875FCE"/>
    <w:rsid w:val="0088051F"/>
    <w:rsid w:val="00882741"/>
    <w:rsid w:val="008841D5"/>
    <w:rsid w:val="008863CA"/>
    <w:rsid w:val="0089360B"/>
    <w:rsid w:val="00894A5E"/>
    <w:rsid w:val="00896A1E"/>
    <w:rsid w:val="008A54D9"/>
    <w:rsid w:val="008A6084"/>
    <w:rsid w:val="008A707A"/>
    <w:rsid w:val="008B018A"/>
    <w:rsid w:val="008B703D"/>
    <w:rsid w:val="008B72D3"/>
    <w:rsid w:val="008C02A3"/>
    <w:rsid w:val="008C141F"/>
    <w:rsid w:val="008C1EF4"/>
    <w:rsid w:val="008C3B81"/>
    <w:rsid w:val="008C4EEE"/>
    <w:rsid w:val="008C60A6"/>
    <w:rsid w:val="008D2776"/>
    <w:rsid w:val="008D6DC3"/>
    <w:rsid w:val="008E025F"/>
    <w:rsid w:val="008E6FA2"/>
    <w:rsid w:val="008F2C2D"/>
    <w:rsid w:val="008F3DB6"/>
    <w:rsid w:val="008F505D"/>
    <w:rsid w:val="00900517"/>
    <w:rsid w:val="0090271D"/>
    <w:rsid w:val="0090353E"/>
    <w:rsid w:val="009035C2"/>
    <w:rsid w:val="00903D9E"/>
    <w:rsid w:val="00907A13"/>
    <w:rsid w:val="00911779"/>
    <w:rsid w:val="00913209"/>
    <w:rsid w:val="00913DC0"/>
    <w:rsid w:val="00914A50"/>
    <w:rsid w:val="0091684D"/>
    <w:rsid w:val="00916898"/>
    <w:rsid w:val="0092042D"/>
    <w:rsid w:val="00921164"/>
    <w:rsid w:val="00925322"/>
    <w:rsid w:val="009268DD"/>
    <w:rsid w:val="009277E2"/>
    <w:rsid w:val="0093154E"/>
    <w:rsid w:val="00932950"/>
    <w:rsid w:val="00940824"/>
    <w:rsid w:val="00940B4E"/>
    <w:rsid w:val="009439E4"/>
    <w:rsid w:val="009441A1"/>
    <w:rsid w:val="00952F1F"/>
    <w:rsid w:val="00955B86"/>
    <w:rsid w:val="009571B5"/>
    <w:rsid w:val="00961B1F"/>
    <w:rsid w:val="0096288D"/>
    <w:rsid w:val="00965FDF"/>
    <w:rsid w:val="009704E9"/>
    <w:rsid w:val="00970A31"/>
    <w:rsid w:val="009726A6"/>
    <w:rsid w:val="00972DFD"/>
    <w:rsid w:val="00973BD9"/>
    <w:rsid w:val="00977C2F"/>
    <w:rsid w:val="009810DF"/>
    <w:rsid w:val="00981CBD"/>
    <w:rsid w:val="00985C4B"/>
    <w:rsid w:val="00987F24"/>
    <w:rsid w:val="009923C6"/>
    <w:rsid w:val="009978BB"/>
    <w:rsid w:val="009A0270"/>
    <w:rsid w:val="009A7BF5"/>
    <w:rsid w:val="009B0AD1"/>
    <w:rsid w:val="009B1F90"/>
    <w:rsid w:val="009B232C"/>
    <w:rsid w:val="009C1595"/>
    <w:rsid w:val="009C357A"/>
    <w:rsid w:val="009C4F1A"/>
    <w:rsid w:val="009C52C0"/>
    <w:rsid w:val="009C52C1"/>
    <w:rsid w:val="009D1CB3"/>
    <w:rsid w:val="009D1D43"/>
    <w:rsid w:val="009D62F6"/>
    <w:rsid w:val="009D7C7D"/>
    <w:rsid w:val="009E2316"/>
    <w:rsid w:val="009E28B3"/>
    <w:rsid w:val="009E34C6"/>
    <w:rsid w:val="009E5C79"/>
    <w:rsid w:val="009E6840"/>
    <w:rsid w:val="009F0FB8"/>
    <w:rsid w:val="009F5AFD"/>
    <w:rsid w:val="009F5F88"/>
    <w:rsid w:val="009F6C67"/>
    <w:rsid w:val="00A05A1F"/>
    <w:rsid w:val="00A05AA7"/>
    <w:rsid w:val="00A0662C"/>
    <w:rsid w:val="00A07BE3"/>
    <w:rsid w:val="00A15BEC"/>
    <w:rsid w:val="00A177C5"/>
    <w:rsid w:val="00A267C2"/>
    <w:rsid w:val="00A324BE"/>
    <w:rsid w:val="00A32F4C"/>
    <w:rsid w:val="00A33936"/>
    <w:rsid w:val="00A34618"/>
    <w:rsid w:val="00A410B4"/>
    <w:rsid w:val="00A412C5"/>
    <w:rsid w:val="00A424FE"/>
    <w:rsid w:val="00A45DC3"/>
    <w:rsid w:val="00A46D87"/>
    <w:rsid w:val="00A46DE5"/>
    <w:rsid w:val="00A55B16"/>
    <w:rsid w:val="00A568AA"/>
    <w:rsid w:val="00A64514"/>
    <w:rsid w:val="00A73632"/>
    <w:rsid w:val="00A73CDC"/>
    <w:rsid w:val="00A74970"/>
    <w:rsid w:val="00A75776"/>
    <w:rsid w:val="00A75F5C"/>
    <w:rsid w:val="00A76AA8"/>
    <w:rsid w:val="00A82ED4"/>
    <w:rsid w:val="00A83FDD"/>
    <w:rsid w:val="00A848DE"/>
    <w:rsid w:val="00A86130"/>
    <w:rsid w:val="00A86B07"/>
    <w:rsid w:val="00A972FD"/>
    <w:rsid w:val="00AA0476"/>
    <w:rsid w:val="00AA2241"/>
    <w:rsid w:val="00AA3C51"/>
    <w:rsid w:val="00AA4489"/>
    <w:rsid w:val="00AA4E03"/>
    <w:rsid w:val="00AB577E"/>
    <w:rsid w:val="00AB5D24"/>
    <w:rsid w:val="00AC4FA4"/>
    <w:rsid w:val="00AC5008"/>
    <w:rsid w:val="00AC6248"/>
    <w:rsid w:val="00AC6348"/>
    <w:rsid w:val="00AC6536"/>
    <w:rsid w:val="00AD14F5"/>
    <w:rsid w:val="00AD21D9"/>
    <w:rsid w:val="00AD340F"/>
    <w:rsid w:val="00AD4774"/>
    <w:rsid w:val="00AE6A3A"/>
    <w:rsid w:val="00AE72FE"/>
    <w:rsid w:val="00AF2D1F"/>
    <w:rsid w:val="00AF4FAD"/>
    <w:rsid w:val="00B00E5A"/>
    <w:rsid w:val="00B02120"/>
    <w:rsid w:val="00B02272"/>
    <w:rsid w:val="00B026C0"/>
    <w:rsid w:val="00B04AB7"/>
    <w:rsid w:val="00B06997"/>
    <w:rsid w:val="00B0732D"/>
    <w:rsid w:val="00B1365B"/>
    <w:rsid w:val="00B1377E"/>
    <w:rsid w:val="00B13F28"/>
    <w:rsid w:val="00B20E10"/>
    <w:rsid w:val="00B2193D"/>
    <w:rsid w:val="00B22AAD"/>
    <w:rsid w:val="00B241A0"/>
    <w:rsid w:val="00B2644A"/>
    <w:rsid w:val="00B30018"/>
    <w:rsid w:val="00B33027"/>
    <w:rsid w:val="00B34391"/>
    <w:rsid w:val="00B401BA"/>
    <w:rsid w:val="00B44D5F"/>
    <w:rsid w:val="00B50DA7"/>
    <w:rsid w:val="00B512E8"/>
    <w:rsid w:val="00B5353F"/>
    <w:rsid w:val="00B569AC"/>
    <w:rsid w:val="00B57875"/>
    <w:rsid w:val="00B60BBF"/>
    <w:rsid w:val="00B60D77"/>
    <w:rsid w:val="00B61658"/>
    <w:rsid w:val="00B66DB3"/>
    <w:rsid w:val="00B7050C"/>
    <w:rsid w:val="00B70BF4"/>
    <w:rsid w:val="00B71A34"/>
    <w:rsid w:val="00B7256C"/>
    <w:rsid w:val="00B72897"/>
    <w:rsid w:val="00B73D5D"/>
    <w:rsid w:val="00B740A5"/>
    <w:rsid w:val="00B746E6"/>
    <w:rsid w:val="00B76F3A"/>
    <w:rsid w:val="00B77CDA"/>
    <w:rsid w:val="00B80FFC"/>
    <w:rsid w:val="00B82CF3"/>
    <w:rsid w:val="00B925F8"/>
    <w:rsid w:val="00B931F4"/>
    <w:rsid w:val="00B953FF"/>
    <w:rsid w:val="00BA1FC3"/>
    <w:rsid w:val="00BA29E3"/>
    <w:rsid w:val="00BA3467"/>
    <w:rsid w:val="00BA5207"/>
    <w:rsid w:val="00BA645C"/>
    <w:rsid w:val="00BA6FB2"/>
    <w:rsid w:val="00BA71B8"/>
    <w:rsid w:val="00BA75F2"/>
    <w:rsid w:val="00BA7628"/>
    <w:rsid w:val="00BB2188"/>
    <w:rsid w:val="00BB2EAD"/>
    <w:rsid w:val="00BC28F0"/>
    <w:rsid w:val="00BC58F9"/>
    <w:rsid w:val="00BC7450"/>
    <w:rsid w:val="00BD3124"/>
    <w:rsid w:val="00BD3359"/>
    <w:rsid w:val="00BD4035"/>
    <w:rsid w:val="00BD619D"/>
    <w:rsid w:val="00BD6D12"/>
    <w:rsid w:val="00BD79F5"/>
    <w:rsid w:val="00BD7A64"/>
    <w:rsid w:val="00BE0061"/>
    <w:rsid w:val="00BE0E98"/>
    <w:rsid w:val="00BF71D5"/>
    <w:rsid w:val="00C008E9"/>
    <w:rsid w:val="00C04C60"/>
    <w:rsid w:val="00C050B6"/>
    <w:rsid w:val="00C0665F"/>
    <w:rsid w:val="00C07559"/>
    <w:rsid w:val="00C109ED"/>
    <w:rsid w:val="00C11410"/>
    <w:rsid w:val="00C13B1F"/>
    <w:rsid w:val="00C13B9E"/>
    <w:rsid w:val="00C14B2B"/>
    <w:rsid w:val="00C14C41"/>
    <w:rsid w:val="00C15239"/>
    <w:rsid w:val="00C16F05"/>
    <w:rsid w:val="00C178AB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3C1C"/>
    <w:rsid w:val="00C364CB"/>
    <w:rsid w:val="00C37346"/>
    <w:rsid w:val="00C405F9"/>
    <w:rsid w:val="00C412B4"/>
    <w:rsid w:val="00C4215E"/>
    <w:rsid w:val="00C45E18"/>
    <w:rsid w:val="00C462DB"/>
    <w:rsid w:val="00C468FE"/>
    <w:rsid w:val="00C4756D"/>
    <w:rsid w:val="00C5057B"/>
    <w:rsid w:val="00C50797"/>
    <w:rsid w:val="00C52DF4"/>
    <w:rsid w:val="00C54B10"/>
    <w:rsid w:val="00C554BB"/>
    <w:rsid w:val="00C56E4D"/>
    <w:rsid w:val="00C6254B"/>
    <w:rsid w:val="00C62C3C"/>
    <w:rsid w:val="00C6619B"/>
    <w:rsid w:val="00C661E5"/>
    <w:rsid w:val="00C71C35"/>
    <w:rsid w:val="00C7259D"/>
    <w:rsid w:val="00C8486B"/>
    <w:rsid w:val="00C8513A"/>
    <w:rsid w:val="00C85426"/>
    <w:rsid w:val="00C85C2F"/>
    <w:rsid w:val="00C92124"/>
    <w:rsid w:val="00C92575"/>
    <w:rsid w:val="00C93AA3"/>
    <w:rsid w:val="00C94271"/>
    <w:rsid w:val="00C94552"/>
    <w:rsid w:val="00C9479B"/>
    <w:rsid w:val="00C947C5"/>
    <w:rsid w:val="00CA081E"/>
    <w:rsid w:val="00CA1C14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7100"/>
    <w:rsid w:val="00CB7514"/>
    <w:rsid w:val="00CC0870"/>
    <w:rsid w:val="00CC19BE"/>
    <w:rsid w:val="00CC3112"/>
    <w:rsid w:val="00CC6DE0"/>
    <w:rsid w:val="00CC6EFA"/>
    <w:rsid w:val="00CD1616"/>
    <w:rsid w:val="00CD3193"/>
    <w:rsid w:val="00CD332B"/>
    <w:rsid w:val="00CD3A5D"/>
    <w:rsid w:val="00CD740E"/>
    <w:rsid w:val="00CE1738"/>
    <w:rsid w:val="00CE2DC3"/>
    <w:rsid w:val="00CE5295"/>
    <w:rsid w:val="00CE674D"/>
    <w:rsid w:val="00CE7341"/>
    <w:rsid w:val="00CF17A5"/>
    <w:rsid w:val="00CF26BA"/>
    <w:rsid w:val="00CF3F62"/>
    <w:rsid w:val="00CF635B"/>
    <w:rsid w:val="00CF7DF7"/>
    <w:rsid w:val="00D04285"/>
    <w:rsid w:val="00D051BE"/>
    <w:rsid w:val="00D05CDC"/>
    <w:rsid w:val="00D070D9"/>
    <w:rsid w:val="00D14056"/>
    <w:rsid w:val="00D201CC"/>
    <w:rsid w:val="00D229F9"/>
    <w:rsid w:val="00D31AEE"/>
    <w:rsid w:val="00D356EB"/>
    <w:rsid w:val="00D35E78"/>
    <w:rsid w:val="00D36F48"/>
    <w:rsid w:val="00D4057C"/>
    <w:rsid w:val="00D41DB1"/>
    <w:rsid w:val="00D43F35"/>
    <w:rsid w:val="00D43F47"/>
    <w:rsid w:val="00D4506B"/>
    <w:rsid w:val="00D46FBE"/>
    <w:rsid w:val="00D47DE4"/>
    <w:rsid w:val="00D50DE1"/>
    <w:rsid w:val="00D50F6E"/>
    <w:rsid w:val="00D55A36"/>
    <w:rsid w:val="00D63C08"/>
    <w:rsid w:val="00D65C80"/>
    <w:rsid w:val="00D65EF9"/>
    <w:rsid w:val="00D71609"/>
    <w:rsid w:val="00D72DE3"/>
    <w:rsid w:val="00D770E2"/>
    <w:rsid w:val="00D82CBF"/>
    <w:rsid w:val="00D85FFB"/>
    <w:rsid w:val="00D91E34"/>
    <w:rsid w:val="00DA0142"/>
    <w:rsid w:val="00DA5071"/>
    <w:rsid w:val="00DA77A7"/>
    <w:rsid w:val="00DB2D00"/>
    <w:rsid w:val="00DB4204"/>
    <w:rsid w:val="00DB5262"/>
    <w:rsid w:val="00DC119B"/>
    <w:rsid w:val="00DC47E2"/>
    <w:rsid w:val="00DC637C"/>
    <w:rsid w:val="00DC7366"/>
    <w:rsid w:val="00DC7865"/>
    <w:rsid w:val="00DC7C4A"/>
    <w:rsid w:val="00DD0F92"/>
    <w:rsid w:val="00DD5097"/>
    <w:rsid w:val="00DE00B0"/>
    <w:rsid w:val="00DE1358"/>
    <w:rsid w:val="00DE2694"/>
    <w:rsid w:val="00DE33AD"/>
    <w:rsid w:val="00DE7A3D"/>
    <w:rsid w:val="00DF015A"/>
    <w:rsid w:val="00DF2E79"/>
    <w:rsid w:val="00DF5EA7"/>
    <w:rsid w:val="00E01303"/>
    <w:rsid w:val="00E04136"/>
    <w:rsid w:val="00E078C6"/>
    <w:rsid w:val="00E12073"/>
    <w:rsid w:val="00E126E4"/>
    <w:rsid w:val="00E13A4F"/>
    <w:rsid w:val="00E1478D"/>
    <w:rsid w:val="00E14879"/>
    <w:rsid w:val="00E149F9"/>
    <w:rsid w:val="00E15EB4"/>
    <w:rsid w:val="00E217F8"/>
    <w:rsid w:val="00E22A31"/>
    <w:rsid w:val="00E22B1D"/>
    <w:rsid w:val="00E260DC"/>
    <w:rsid w:val="00E26141"/>
    <w:rsid w:val="00E269B3"/>
    <w:rsid w:val="00E30BB0"/>
    <w:rsid w:val="00E3229E"/>
    <w:rsid w:val="00E36EEF"/>
    <w:rsid w:val="00E374A5"/>
    <w:rsid w:val="00E41AF2"/>
    <w:rsid w:val="00E436A0"/>
    <w:rsid w:val="00E457CA"/>
    <w:rsid w:val="00E477D0"/>
    <w:rsid w:val="00E500E6"/>
    <w:rsid w:val="00E50597"/>
    <w:rsid w:val="00E50E7E"/>
    <w:rsid w:val="00E5597C"/>
    <w:rsid w:val="00E5663E"/>
    <w:rsid w:val="00E57CBF"/>
    <w:rsid w:val="00E60D38"/>
    <w:rsid w:val="00E63448"/>
    <w:rsid w:val="00E644D1"/>
    <w:rsid w:val="00E675BC"/>
    <w:rsid w:val="00E77E8A"/>
    <w:rsid w:val="00E80FDC"/>
    <w:rsid w:val="00E83DC8"/>
    <w:rsid w:val="00E86AAE"/>
    <w:rsid w:val="00E87992"/>
    <w:rsid w:val="00EA053D"/>
    <w:rsid w:val="00EA2D23"/>
    <w:rsid w:val="00EA65E4"/>
    <w:rsid w:val="00EA6D4B"/>
    <w:rsid w:val="00EB0847"/>
    <w:rsid w:val="00EB2A2F"/>
    <w:rsid w:val="00EB342F"/>
    <w:rsid w:val="00EB7D4C"/>
    <w:rsid w:val="00EC2418"/>
    <w:rsid w:val="00EC26F8"/>
    <w:rsid w:val="00EC58C0"/>
    <w:rsid w:val="00EC5E46"/>
    <w:rsid w:val="00ED0A3E"/>
    <w:rsid w:val="00ED18EC"/>
    <w:rsid w:val="00ED3D62"/>
    <w:rsid w:val="00EE2F6D"/>
    <w:rsid w:val="00EE497C"/>
    <w:rsid w:val="00EE6467"/>
    <w:rsid w:val="00EE6CB2"/>
    <w:rsid w:val="00F02D89"/>
    <w:rsid w:val="00F03C2B"/>
    <w:rsid w:val="00F11186"/>
    <w:rsid w:val="00F14473"/>
    <w:rsid w:val="00F14937"/>
    <w:rsid w:val="00F15F83"/>
    <w:rsid w:val="00F20997"/>
    <w:rsid w:val="00F22220"/>
    <w:rsid w:val="00F3067F"/>
    <w:rsid w:val="00F325D7"/>
    <w:rsid w:val="00F32612"/>
    <w:rsid w:val="00F32EB5"/>
    <w:rsid w:val="00F33189"/>
    <w:rsid w:val="00F3588C"/>
    <w:rsid w:val="00F35FC5"/>
    <w:rsid w:val="00F41282"/>
    <w:rsid w:val="00F43572"/>
    <w:rsid w:val="00F4388F"/>
    <w:rsid w:val="00F441E8"/>
    <w:rsid w:val="00F44709"/>
    <w:rsid w:val="00F470DB"/>
    <w:rsid w:val="00F55F03"/>
    <w:rsid w:val="00F56413"/>
    <w:rsid w:val="00F568FC"/>
    <w:rsid w:val="00F56ED2"/>
    <w:rsid w:val="00F572BA"/>
    <w:rsid w:val="00F61061"/>
    <w:rsid w:val="00F61AB7"/>
    <w:rsid w:val="00F6229A"/>
    <w:rsid w:val="00F653B2"/>
    <w:rsid w:val="00F65ACC"/>
    <w:rsid w:val="00F6794C"/>
    <w:rsid w:val="00F70F0E"/>
    <w:rsid w:val="00F71394"/>
    <w:rsid w:val="00F7147B"/>
    <w:rsid w:val="00F721B0"/>
    <w:rsid w:val="00F7230D"/>
    <w:rsid w:val="00F7441E"/>
    <w:rsid w:val="00F75B2A"/>
    <w:rsid w:val="00F761FE"/>
    <w:rsid w:val="00F80B13"/>
    <w:rsid w:val="00F8701F"/>
    <w:rsid w:val="00F91E35"/>
    <w:rsid w:val="00F93667"/>
    <w:rsid w:val="00F96419"/>
    <w:rsid w:val="00FA3E67"/>
    <w:rsid w:val="00FA7496"/>
    <w:rsid w:val="00FB1F1C"/>
    <w:rsid w:val="00FC00C6"/>
    <w:rsid w:val="00FC3088"/>
    <w:rsid w:val="00FC308C"/>
    <w:rsid w:val="00FC5D03"/>
    <w:rsid w:val="00FD091A"/>
    <w:rsid w:val="00FD2457"/>
    <w:rsid w:val="00FD6550"/>
    <w:rsid w:val="00FD6740"/>
    <w:rsid w:val="00FD738E"/>
    <w:rsid w:val="00FE2043"/>
    <w:rsid w:val="00FE669E"/>
    <w:rsid w:val="00FE741A"/>
    <w:rsid w:val="00FF2F81"/>
    <w:rsid w:val="00FF77F3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2CC6F891-BBC3-4EB4-A079-6C5C4E2C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outlineLvl w:val="0"/>
    </w:pPr>
    <w:rPr>
      <w:rFonts w:eastAsia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5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1C0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5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A0F64"/>
    <w:pPr>
      <w:spacing w:before="100" w:beforeAutospacing="1" w:after="100" w:afterAutospacing="1" w:line="240" w:lineRule="auto"/>
      <w:jc w:val="left"/>
    </w:pPr>
    <w:rPr>
      <w:rFonts w:eastAsia="Times New Roman"/>
      <w:lang w:val="en-US"/>
    </w:rPr>
  </w:style>
  <w:style w:type="paragraph" w:customStyle="1" w:styleId="oj-normal">
    <w:name w:val="oj-normal"/>
    <w:basedOn w:val="Normal"/>
    <w:rsid w:val="00CF17A5"/>
    <w:pPr>
      <w:spacing w:before="120" w:line="240" w:lineRule="auto"/>
    </w:pPr>
    <w:rPr>
      <w:rFonts w:eastAsiaTheme="minorEastAsia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Zj6KvHq8zTEuzeyOG/cxXLPwReqf875wP6+7Ft3qg3o=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T+5sD2ggGlMs0b3ktR2Uuqa7PuwUP0tAqPzdZL2zlV4=</DigestValue>
    </Reference>
    <Reference Type="http://www.w3.org/2000/09/xmldsig#Object" URI="#idValidSigLnImg">
      <DigestMethod Algorithm="http://www.w3.org/2001/04/xmlenc#sha256"/>
      <DigestValue>bwXzVtOIk9cFkNZKuL6OO9t6ToG0DEpLWA7CinJtGLM=</DigestValue>
    </Reference>
    <Reference Type="http://www.w3.org/2000/09/xmldsig#Object" URI="#idInvalidSigLnImg">
      <DigestMethod Algorithm="http://www.w3.org/2001/04/xmlenc#sha256"/>
      <DigestValue>49W392JZ4Kl66FFRnGs/o5kY18u+PzNy/fXw91sinLQ=</DigestValue>
    </Reference>
  </SignedInfo>
  <SignatureValue>MP7LOa0QoP59qVqCtlmgwxXB7kHOBI7n9xCvTgNoPGHOTKjAiinl/8VOZ0a9dgXaulPrRe2Ipatw
SWP7zaD7n/zK2axs959PSQY9ql4mKLgCzXahdzQKXk9vOX6ZHAR+jASJhbkMzwXGg9jjGHzdXIAf
WqOqAIBwZx/XCoH5PIbhI8gThkTp00GhAegXWHgoRPDaiB7AtmcFpG4Q5AEqq/WaleqC4dvILWYy
Wd2DAQU3h75X4dWaOAji/dzR4koSppdVjwjll7rC48itAoioL3BTmve1SOlzce646GcCqYHGvFFX
gO2hlzc3V+DBhSY2umb5QObRf4tlJZrHZG2Bhg==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WvKuiBGFpJK/TS1J6q+bVRah8hesayUuMA37OWWeBws=</DigestValue>
      </Reference>
      <Reference URI="/word/document.xml?ContentType=application/vnd.openxmlformats-officedocument.wordprocessingml.document.main+xml">
        <DigestMethod Algorithm="http://www.w3.org/2001/04/xmlenc#sha256"/>
        <DigestValue>T861ZeEK22FMNMbmWjx8AXJw52Fwcjtu4bDuImFWa+w=</DigestValue>
      </Reference>
      <Reference URI="/word/endnotes.xml?ContentType=application/vnd.openxmlformats-officedocument.wordprocessingml.endnotes+xml">
        <DigestMethod Algorithm="http://www.w3.org/2001/04/xmlenc#sha256"/>
        <DigestValue>BKr46GA7jsh0MLmWdR2RbLK1R3eV79m9nxBJWBWezz0=</DigestValue>
      </Reference>
      <Reference URI="/word/fontTable.xml?ContentType=application/vnd.openxmlformats-officedocument.wordprocessingml.fontTable+xml">
        <DigestMethod Algorithm="http://www.w3.org/2001/04/xmlenc#sha256"/>
        <DigestValue>q58MrgEeqDzIG73XaDtcyJ9QiCj1/e7vAxMZdTilQEQ=</DigestValue>
      </Reference>
      <Reference URI="/word/footer1.xml?ContentType=application/vnd.openxmlformats-officedocument.wordprocessingml.footer+xml">
        <DigestMethod Algorithm="http://www.w3.org/2001/04/xmlenc#sha256"/>
        <DigestValue>XJ3LCSMQ8vP+09Iv3Bv7Yf7ENkQ+OJ7EqdEHE9Qn88A=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A1MZdIMWF2Uad/xgIt6wkKzpjcLTwDv/GaA/NjPPUjI=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TJHQRSXSm4CVSnXkMYVvz0y5xlBd7WVbXV8iWNCJ4jo=</DigestValue>
      </Reference>
      <Reference URI="/word/settings.xml?ContentType=application/vnd.openxmlformats-officedocument.wordprocessingml.settings+xml">
        <DigestMethod Algorithm="http://www.w3.org/2001/04/xmlenc#sha256"/>
        <DigestValue>Ipv6hTYnnat6zyhthrrkl89thohSJ80WBf9u71pN8mk=</DigestValue>
      </Reference>
      <Reference URI="/word/styles.xml?ContentType=application/vnd.openxmlformats-officedocument.wordprocessingml.styles+xml">
        <DigestMethod Algorithm="http://www.w3.org/2001/04/xmlenc#sha256"/>
        <DigestValue>fAAwaNkjk/F8yei+1GjmM/vG+eEq+/MmGqMJPfoDxbU=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efyB81ce5hTkXK8MSN/S3WOL0UtAmal8npbja/yZd+0=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2026-05-20T14:53:32Z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2026-05-20T14:53:32Z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gAwAC4ANQ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D0x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mBI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Z4E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DZZw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8ezGNrSV+moBb/ToQCphhI9egN3l2Beb5DWSx8YSpVg=</DigestValue>
    </Reference>
    <Reference Type="http://www.w3.org/2000/09/xmldsig#Object" URI="#idOfficeObject">
      <DigestMethod Algorithm="http://www.w3.org/2001/04/xmlenc#sha256"/>
      <DigestValue>r8FE0Ez+5MMy52TLJsHsKypfPpfJEuF0jR8XWThp4v0=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qJnOkFXEYAE9CgCxqlpmJ0uJBM6ow4hcXNzkmLN54+Q=</DigestValue>
    </Reference>
    <Reference Type="http://www.w3.org/2000/09/xmldsig#Object" URI="#idValidSigLnImg">
      <DigestMethod Algorithm="http://www.w3.org/2001/04/xmlenc#sha256"/>
      <DigestValue>cpaGra71vDnjr0Yn3N0ZfhJcMQYfy+ah+ZCIObGU4v0=</DigestValue>
    </Reference>
    <Reference Type="http://www.w3.org/2000/09/xmldsig#Object" URI="#idInvalidSigLnImg">
      <DigestMethod Algorithm="http://www.w3.org/2001/04/xmlenc#sha256"/>
      <DigestValue>TAa2ZiWPiYCNXC/v4NffxnuOqq8xIQi43uSqUyNzHJE=</DigestValue>
    </Reference>
  </SignedInfo>
  <SignatureValue>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</SignatureValue>
  <KeyInfo>
    <X509Data>
      <X509Certificate>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WvKuiBGFpJK/TS1J6q+bVRah8hesayUuMA37OWWeBws=</DigestValue>
      </Reference>
      <Reference URI="/word/document.xml?ContentType=application/vnd.openxmlformats-officedocument.wordprocessingml.document.main+xml">
        <DigestMethod Algorithm="http://www.w3.org/2001/04/xmlenc#sha256"/>
        <DigestValue>T861ZeEK22FMNMbmWjx8AXJw52Fwcjtu4bDuImFWa+w=</DigestValue>
      </Reference>
      <Reference URI="/word/endnotes.xml?ContentType=application/vnd.openxmlformats-officedocument.wordprocessingml.endnotes+xml">
        <DigestMethod Algorithm="http://www.w3.org/2001/04/xmlenc#sha256"/>
        <DigestValue>BKr46GA7jsh0MLmWdR2RbLK1R3eV79m9nxBJWBWezz0=</DigestValue>
      </Reference>
      <Reference URI="/word/fontTable.xml?ContentType=application/vnd.openxmlformats-officedocument.wordprocessingml.fontTable+xml">
        <DigestMethod Algorithm="http://www.w3.org/2001/04/xmlenc#sha256"/>
        <DigestValue>q58MrgEeqDzIG73XaDtcyJ9QiCj1/e7vAxMZdTilQEQ=</DigestValue>
      </Reference>
      <Reference URI="/word/footer1.xml?ContentType=application/vnd.openxmlformats-officedocument.wordprocessingml.footer+xml">
        <DigestMethod Algorithm="http://www.w3.org/2001/04/xmlenc#sha256"/>
        <DigestValue>XJ3LCSMQ8vP+09Iv3Bv7Yf7ENkQ+OJ7EqdEHE9Qn88A=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A1MZdIMWF2Uad/xgIt6wkKzpjcLTwDv/GaA/NjPPUjI=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TJHQRSXSm4CVSnXkMYVvz0y5xlBd7WVbXV8iWNCJ4jo=</DigestValue>
      </Reference>
      <Reference URI="/word/settings.xml?ContentType=application/vnd.openxmlformats-officedocument.wordprocessingml.settings+xml">
        <DigestMethod Algorithm="http://www.w3.org/2001/04/xmlenc#sha256"/>
        <DigestValue>Ipv6hTYnnat6zyhthrrkl89thohSJ80WBf9u71pN8mk=</DigestValue>
      </Reference>
      <Reference URI="/word/styles.xml?ContentType=application/vnd.openxmlformats-officedocument.wordprocessingml.styles+xml">
        <DigestMethod Algorithm="http://www.w3.org/2001/04/xmlenc#sha256"/>
        <DigestValue>fAAwaNkjk/F8yei+1GjmM/vG+eEq+/MmGqMJPfoDxbU=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efyB81ce5hTkXK8MSN/S3WOL0UtAmal8npbja/yZd+0=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2026-05-20T15:29:23Z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04.09-52/20.05.2026 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2026-05-20T15:29:23Z</xd:SigningTime>
          <xd:SigningCertificate>
            <xd:Cert>
              <xd:CertDigest>
                <DigestMethod Algorithm="http://www.w3.org/2001/04/xmlenc#sha256"/>
                <DigestValue>efSZf3tstKDKO2b8LPZvvjs1x9ddi1Yzjg5oRvDFTG0=</DigestValue>
              </xd:CertDigest>
              <xd:IssuerSerial>
                <X509IssuerName>C=BG, L=Sofia, O=Information Services JSC, OID.2.5.4.97=NTRBG-831641791, CN=StampIT Global Qualified CA</X509IssuerName>
                <X509SerialNumber>9156531084949952130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c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gAwAC4ANQ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p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PAAAASAAAACUAAAAMAAAABAAAAFQAAADYAAAAKgAAADMAAADNAAAARwAAAAEAAABVldtBX0LbQSoAAAAzAAAAFwAAAEwAAAAAAAAAAAAAAAAAAAD//////////3wAAAAgADAANAAuADAAOQAtADUAMgAvADIAMAAuADAANQAuADIAMAAyADYAIAAzBC4Ai7MEAAAACQAAAAkAAAADAAAACQAAAAkAAAAG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ABAAAKAAAAcAAAAM0AAAB8AAAAAQAAAFWV20FfQttBCgAAAHAAAAAjAAAATAAAAAQAAAAJAAAAcAAAAM8AAAB9AAAAlAAAAB8EPgQ0BD8EOARBBDAEPQQ+BCAAPgRCBDoAIABWAGUAcgBhACAARQB2AGcAZQBuAGkAZQB2AGEAIABCAG8AdABlAHYAYQAAAAgAAAAHAAAABgAAAAcAAAAHAAAABQAAAAYAAAAHAAAABwAAAAMAAAAHAAAABQAAAAMAAAADAAAABwAAAAYAAAAEAAAABgAAAAMAAAAGAAAABQAAAAcAAAAGAAAABwAAAAMAAAAGAAAABQAAAAYAAAADAAAABwAAAAcAAAAEAAAABgAAAAUAAAAGAAAAFgAAAAwAAAAAAAAAJQAAAAwAAAACAAAADgAAABQAAAAAAAAAEAAAABQAAAA=</Object>
  <Object Id="idInvalidSigLnImg">AQAAAGwAAAAAAAAAAAAAAP8AAAB/AAAAAAAAAAAAAABzGwAAtQ0AACBFTUYAAAEA5B0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ZXbQV9C20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p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PAAAASAAAACUAAAAMAAAABAAAAFQAAADYAAAAKgAAADMAAADNAAAARwAAAAEAAABVldtBX0LbQSoAAAAzAAAAFwAAAEwAAAAAAAAAAAAAAAAAAAD//////////3wAAAAgADAANAAuADAAOQAtADUAMgAvADIAMAAuADAANQAuADIAMAAyADYAIAAzBC4AAAAEAAAACQAAAAkAAAADAAAACQAAAAkAAAAG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ABAAAKAAAAcAAAAM0AAAB8AAAAAQAAAFWV20FfQttBCgAAAHAAAAAjAAAATAAAAAQAAAAJAAAAcAAAAM8AAAB9AAAAlAAAAB8EPgQ0BD8EOARBBDAEPQQ+BCAAPgRCBDoAIABWAGUAcgBhACAARQB2AGcAZQBuAGkAZQB2AGEAIABCAG8AdABlAHYAYQAAAAgAAAAHAAAABgAAAAcAAAAHAAAABQAAAAYAAAAHAAAABwAAAAMAAAAHAAAABQAAAAMAAAADAAAABwAAAAYAAAAEAAAABgAAAAMAAAAGAAAABQAAAAcAAAAGAAAABwAAAAMAAAAGAAAABQAAAAYAAAADAAAABwAAAAcAAAAE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A6435-3063-46C3-9949-8638000D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1075</Words>
  <Characters>6132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Искрен Иванов</cp:lastModifiedBy>
  <cp:revision>80</cp:revision>
  <cp:lastPrinted>2019-05-16T09:20:00Z</cp:lastPrinted>
  <dcterms:created xsi:type="dcterms:W3CDTF">2026-05-12T10:13:00Z</dcterms:created>
  <dcterms:modified xsi:type="dcterms:W3CDTF">2026-05-20T14:21:00Z</dcterms:modified>
</cp:coreProperties>
</file>