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4A38FC" w:rsidRDefault="004A38FC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</w:pPr>
            <w:bookmarkStart w:id="0" w:name="_GoBack"/>
            <w:bookmarkEnd w:id="0"/>
            <w:r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>Приложение № 4</w:t>
            </w:r>
            <w:r w:rsidR="00731FA3">
              <w:rPr>
                <w:rFonts w:eastAsia="Times New Roman"/>
                <w:b/>
                <w:lang w:eastAsia="bg-BG"/>
              </w:rPr>
              <w:t>.3</w:t>
            </w:r>
            <w:r w:rsidRPr="008E5F0D">
              <w:rPr>
                <w:rFonts w:eastAsia="Times New Roman"/>
                <w:b/>
                <w:lang w:eastAsia="bg-BG"/>
              </w:rPr>
              <w:t>-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4D2CA4" w:rsidRPr="008E5F0D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3F2FFE" w:rsidRDefault="00B60684" w:rsidP="005C734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5C7340" w:rsidRPr="005C7340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„Доставка на софтуер, периферна и компютърна техника за нуждите на ОПОС 2014-2020“, с </w:t>
            </w:r>
            <w:r w:rsidR="005C7340">
              <w:rPr>
                <w:rFonts w:eastAsia="Times New Roman"/>
                <w:b/>
                <w:bCs/>
                <w:color w:val="000000"/>
                <w:lang w:eastAsia="bg-BG"/>
              </w:rPr>
              <w:t>включени позиции, както следва:</w:t>
            </w:r>
          </w:p>
        </w:tc>
      </w:tr>
    </w:tbl>
    <w:p w:rsidR="00731FA3" w:rsidRPr="00731FA3" w:rsidRDefault="002610CE" w:rsidP="00731FA3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eastAsia="bg-BG"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="00731FA3">
        <w:rPr>
          <w:rFonts w:eastAsia="Times New Roman"/>
          <w:b/>
          <w:bCs/>
          <w:color w:val="000000"/>
          <w:lang w:eastAsia="bg-BG"/>
        </w:rPr>
        <w:t xml:space="preserve"> № 3</w:t>
      </w:r>
      <w:r w:rsidR="005C7340">
        <w:rPr>
          <w:rFonts w:eastAsia="Times New Roman"/>
          <w:b/>
          <w:bCs/>
          <w:color w:val="000000"/>
          <w:lang w:eastAsia="bg-BG"/>
        </w:rPr>
        <w:t xml:space="preserve"> </w:t>
      </w:r>
      <w:r w:rsidR="00731FA3" w:rsidRPr="00731FA3">
        <w:rPr>
          <w:rFonts w:eastAsia="Times New Roman"/>
          <w:b/>
          <w:bCs/>
          <w:color w:val="000000"/>
          <w:lang w:eastAsia="bg-BG"/>
        </w:rPr>
        <w:t>„Доставка на компютърна техника“</w:t>
      </w:r>
    </w:p>
    <w:p w:rsidR="002610CE" w:rsidRPr="002610CE" w:rsidRDefault="002610CE" w:rsidP="002610CE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eastAsia="bg-BG"/>
        </w:rPr>
      </w:pPr>
    </w:p>
    <w:p w:rsidR="008E5F0D" w:rsidRDefault="008E5F0D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2610CE" w:rsidRDefault="008E5F0D" w:rsidP="005C7340">
      <w:pPr>
        <w:spacing w:before="60"/>
        <w:jc w:val="both"/>
        <w:rPr>
          <w:rFonts w:eastAsia="Calibri"/>
          <w:lang w:eastAsia="en-US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 xml:space="preserve">в обществена поръчка с предмет: </w:t>
      </w:r>
      <w:r w:rsidR="005C7340" w:rsidRPr="005C7340">
        <w:rPr>
          <w:rFonts w:eastAsia="Calibri"/>
          <w:lang w:eastAsia="en-US"/>
        </w:rPr>
        <w:t>„Доставка на софтуер, периферна и компютърна техника з</w:t>
      </w:r>
      <w:r w:rsidR="005C7340">
        <w:rPr>
          <w:rFonts w:eastAsia="Calibri"/>
          <w:lang w:eastAsia="en-US"/>
        </w:rPr>
        <w:t xml:space="preserve">а нуждите на ОПОС 2014-2020“, </w:t>
      </w:r>
      <w:r w:rsidR="002610CE" w:rsidRPr="002610CE">
        <w:rPr>
          <w:rFonts w:eastAsia="Calibri"/>
          <w:b/>
          <w:u w:val="single"/>
          <w:lang w:eastAsia="en-US"/>
        </w:rPr>
        <w:t xml:space="preserve">за Обособена позиция </w:t>
      </w:r>
      <w:r w:rsidR="005C7340">
        <w:rPr>
          <w:rFonts w:eastAsia="Calibri"/>
          <w:b/>
          <w:u w:val="single"/>
          <w:lang w:eastAsia="en-US"/>
        </w:rPr>
        <w:t>№</w:t>
      </w:r>
      <w:r w:rsidR="00731FA3">
        <w:rPr>
          <w:rFonts w:eastAsia="Calibri"/>
          <w:b/>
          <w:u w:val="single"/>
          <w:lang w:eastAsia="en-US"/>
        </w:rPr>
        <w:t>3</w:t>
      </w:r>
      <w:r w:rsidR="005C7340">
        <w:rPr>
          <w:rFonts w:eastAsia="Calibri"/>
          <w:b/>
          <w:lang w:eastAsia="en-US"/>
        </w:rPr>
        <w:t xml:space="preserve"> </w:t>
      </w:r>
      <w:r w:rsidR="006D14F5" w:rsidRPr="006D14F5">
        <w:rPr>
          <w:rFonts w:eastAsia="Calibri"/>
          <w:lang w:eastAsia="en-US"/>
        </w:rPr>
        <w:t>„</w:t>
      </w:r>
      <w:r w:rsidR="00731FA3" w:rsidRPr="00731FA3">
        <w:rPr>
          <w:rFonts w:eastAsia="Calibri"/>
          <w:lang w:eastAsia="en-US"/>
        </w:rPr>
        <w:t>Доставка на компютърна техника“</w:t>
      </w:r>
      <w:r w:rsidRPr="008E5F0D">
        <w:rPr>
          <w:rFonts w:eastAsia="Calibri"/>
          <w:bCs/>
          <w:lang w:eastAsia="fr-FR"/>
        </w:rPr>
        <w:t>,</w:t>
      </w:r>
      <w:r w:rsidRPr="008E5F0D">
        <w:rPr>
          <w:rFonts w:eastAsia="Times New Roman"/>
          <w:b/>
          <w:lang w:eastAsia="fr-FR"/>
        </w:rPr>
        <w:t xml:space="preserve"> </w:t>
      </w:r>
      <w:r w:rsidRPr="008E5F0D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E5F0D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F430BD" w:rsidRDefault="005C7340" w:rsidP="00F430B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F430BD">
        <w:rPr>
          <w:rFonts w:eastAsia="Times New Roman"/>
          <w:b/>
          <w:lang w:val="en-US" w:eastAsia="en-US"/>
        </w:rPr>
        <w:t>I.1</w:t>
      </w:r>
      <w:r>
        <w:rPr>
          <w:rFonts w:eastAsia="Times New Roman"/>
          <w:lang w:val="en-US" w:eastAsia="en-US"/>
        </w:rPr>
        <w:t xml:space="preserve"> </w:t>
      </w:r>
      <w:r>
        <w:rPr>
          <w:rFonts w:eastAsia="Times New Roman"/>
          <w:lang w:eastAsia="en-US"/>
        </w:rPr>
        <w:t xml:space="preserve">Предлагаме </w:t>
      </w:r>
      <w:r w:rsidR="00F430BD" w:rsidRPr="00F430BD">
        <w:rPr>
          <w:rFonts w:eastAsia="Times New Roman"/>
          <w:lang w:eastAsia="en-US"/>
        </w:rPr>
        <w:t xml:space="preserve">Срокът за изпълнение на </w:t>
      </w:r>
      <w:r w:rsidR="00F430BD" w:rsidRPr="00F430BD">
        <w:rPr>
          <w:rFonts w:eastAsia="Times New Roman"/>
          <w:b/>
          <w:lang w:eastAsia="en-US"/>
        </w:rPr>
        <w:t>Дейност 1</w:t>
      </w:r>
      <w:r w:rsidR="00F430BD" w:rsidRPr="00F430BD">
        <w:rPr>
          <w:rFonts w:eastAsia="Times New Roman"/>
          <w:lang w:eastAsia="en-US"/>
        </w:rPr>
        <w:t xml:space="preserve"> „Доставка</w:t>
      </w:r>
      <w:proofErr w:type="gramStart"/>
      <w:r w:rsidR="00F430BD" w:rsidRPr="00F430BD">
        <w:rPr>
          <w:rFonts w:eastAsia="Times New Roman"/>
          <w:lang w:eastAsia="en-US"/>
        </w:rPr>
        <w:t xml:space="preserve">“ </w:t>
      </w:r>
      <w:r w:rsidR="003A668A">
        <w:rPr>
          <w:rFonts w:eastAsia="Times New Roman"/>
          <w:lang w:eastAsia="en-US"/>
        </w:rPr>
        <w:t>от</w:t>
      </w:r>
      <w:proofErr w:type="gramEnd"/>
      <w:r w:rsidR="003A668A">
        <w:rPr>
          <w:rFonts w:eastAsia="Times New Roman"/>
          <w:lang w:eastAsia="en-US"/>
        </w:rPr>
        <w:t xml:space="preserve"> </w:t>
      </w:r>
      <w:r w:rsidR="003A668A">
        <w:rPr>
          <w:rFonts w:eastAsia="Times New Roman"/>
          <w:lang w:val="en-US" w:eastAsia="en-US"/>
        </w:rPr>
        <w:t>_______</w:t>
      </w:r>
      <w:r w:rsidR="003A668A">
        <w:rPr>
          <w:rFonts w:eastAsia="Times New Roman"/>
          <w:lang w:eastAsia="en-US"/>
        </w:rPr>
        <w:t xml:space="preserve"> (словом</w:t>
      </w:r>
      <w:r w:rsidR="003A668A">
        <w:rPr>
          <w:rFonts w:eastAsia="Times New Roman"/>
          <w:lang w:val="en-US" w:eastAsia="en-US"/>
        </w:rPr>
        <w:t xml:space="preserve"> ______</w:t>
      </w:r>
      <w:r w:rsidR="003A668A">
        <w:rPr>
          <w:rFonts w:eastAsia="Times New Roman"/>
          <w:lang w:eastAsia="en-US"/>
        </w:rPr>
        <w:t>)</w:t>
      </w:r>
      <w:r w:rsidR="003A668A">
        <w:rPr>
          <w:rFonts w:eastAsia="Times New Roman"/>
          <w:lang w:val="en-US" w:eastAsia="en-US"/>
        </w:rPr>
        <w:t xml:space="preserve"> </w:t>
      </w:r>
      <w:r w:rsidR="00F430BD" w:rsidRPr="00F430BD">
        <w:rPr>
          <w:rFonts w:eastAsia="Times New Roman"/>
          <w:b/>
          <w:lang w:eastAsia="en-US"/>
        </w:rPr>
        <w:t xml:space="preserve"> календарни дни</w:t>
      </w:r>
      <w:r w:rsidR="00F430BD" w:rsidRPr="00F430BD">
        <w:rPr>
          <w:rFonts w:eastAsia="Times New Roman"/>
          <w:lang w:eastAsia="en-US"/>
        </w:rPr>
        <w:t>, считано от влизане в сила на договора.</w:t>
      </w:r>
    </w:p>
    <w:p w:rsidR="003A668A" w:rsidRPr="002D7481" w:rsidRDefault="003A668A" w:rsidP="002D7481">
      <w:pPr>
        <w:suppressAutoHyphens w:val="0"/>
        <w:spacing w:before="120"/>
        <w:jc w:val="both"/>
        <w:rPr>
          <w:rFonts w:eastAsia="Times New Roman"/>
          <w:sz w:val="22"/>
          <w:szCs w:val="22"/>
          <w:lang w:eastAsia="en-US"/>
        </w:rPr>
      </w:pPr>
      <w:r w:rsidRPr="002D7481">
        <w:rPr>
          <w:rFonts w:eastAsia="Times New Roman"/>
          <w:b/>
          <w:sz w:val="22"/>
          <w:szCs w:val="22"/>
          <w:lang w:eastAsia="en-US"/>
        </w:rPr>
        <w:t>Забележка:</w:t>
      </w:r>
      <w:r w:rsidRPr="002D7481">
        <w:rPr>
          <w:rFonts w:eastAsia="Times New Roman"/>
          <w:sz w:val="22"/>
          <w:szCs w:val="22"/>
          <w:lang w:eastAsia="en-US"/>
        </w:rPr>
        <w:t xml:space="preserve"> Участникът следва да посочи срокове в календарни дни, в цяло число.</w:t>
      </w:r>
    </w:p>
    <w:p w:rsidR="00492080" w:rsidRPr="002D7481" w:rsidRDefault="00F430BD" w:rsidP="00492080">
      <w:pPr>
        <w:suppressAutoHyphens w:val="0"/>
        <w:spacing w:before="60"/>
        <w:jc w:val="both"/>
        <w:rPr>
          <w:rFonts w:eastAsia="Times New Roman"/>
          <w:sz w:val="22"/>
          <w:szCs w:val="22"/>
          <w:lang w:eastAsia="en-US"/>
        </w:rPr>
      </w:pPr>
      <w:r w:rsidRPr="00F430BD">
        <w:rPr>
          <w:rFonts w:eastAsia="Calibri"/>
          <w:sz w:val="22"/>
          <w:szCs w:val="22"/>
          <w:lang w:eastAsia="en-US"/>
        </w:rPr>
        <w:t xml:space="preserve">Срокът за изпълнение на </w:t>
      </w:r>
      <w:r w:rsidRPr="00F430BD">
        <w:rPr>
          <w:rFonts w:eastAsia="Calibri"/>
          <w:b/>
          <w:sz w:val="22"/>
          <w:szCs w:val="22"/>
          <w:lang w:eastAsia="en-US"/>
        </w:rPr>
        <w:t>Дейност 1</w:t>
      </w:r>
      <w:r w:rsidRPr="00F430BD">
        <w:rPr>
          <w:rFonts w:eastAsia="Calibri"/>
          <w:sz w:val="22"/>
          <w:szCs w:val="22"/>
          <w:lang w:eastAsia="en-US"/>
        </w:rPr>
        <w:t xml:space="preserve"> „Доставка“ не може да бъде </w:t>
      </w:r>
      <w:r w:rsidRPr="00F430BD">
        <w:rPr>
          <w:rFonts w:eastAsia="Calibri"/>
          <w:b/>
          <w:sz w:val="22"/>
          <w:szCs w:val="22"/>
          <w:lang w:eastAsia="en-US"/>
        </w:rPr>
        <w:t>по-кратък от 1 (един) календарен ден и съответно по-дълъг от 30 (тридесет) календарни дни</w:t>
      </w:r>
      <w:r w:rsidRPr="00F430BD">
        <w:rPr>
          <w:rFonts w:eastAsia="Calibri"/>
          <w:sz w:val="22"/>
          <w:szCs w:val="22"/>
          <w:lang w:eastAsia="en-US"/>
        </w:rPr>
        <w:t>, считано от влизане в сила на договора.</w:t>
      </w:r>
      <w:r w:rsidR="00492080" w:rsidRPr="00492080">
        <w:rPr>
          <w:rFonts w:eastAsia="Times New Roman"/>
          <w:sz w:val="22"/>
          <w:szCs w:val="22"/>
          <w:lang w:eastAsia="en-US"/>
        </w:rPr>
        <w:t xml:space="preserve"> </w:t>
      </w:r>
      <w:r w:rsidR="00492080" w:rsidRPr="002D7481">
        <w:rPr>
          <w:rFonts w:eastAsia="Times New Roman"/>
          <w:sz w:val="22"/>
          <w:szCs w:val="22"/>
          <w:lang w:eastAsia="en-US"/>
        </w:rPr>
        <w:t xml:space="preserve">В срока на доставка се включва </w:t>
      </w:r>
      <w:r w:rsidR="00D90BCF">
        <w:rPr>
          <w:rFonts w:eastAsia="Times New Roman"/>
          <w:sz w:val="22"/>
          <w:szCs w:val="22"/>
          <w:lang w:eastAsia="en-US"/>
        </w:rPr>
        <w:t xml:space="preserve">всички </w:t>
      </w:r>
      <w:r w:rsidR="00524C11">
        <w:rPr>
          <w:rFonts w:eastAsia="Times New Roman"/>
          <w:sz w:val="22"/>
          <w:szCs w:val="22"/>
          <w:lang w:eastAsia="en-US"/>
        </w:rPr>
        <w:t>продукти/техника</w:t>
      </w:r>
      <w:r w:rsidR="00492080" w:rsidRPr="002D7481">
        <w:rPr>
          <w:rFonts w:eastAsia="Times New Roman"/>
          <w:sz w:val="22"/>
          <w:szCs w:val="22"/>
          <w:lang w:eastAsia="en-US"/>
        </w:rPr>
        <w:t xml:space="preserve"> в обхвата на обособената позиция.</w:t>
      </w:r>
    </w:p>
    <w:p w:rsidR="006871F1" w:rsidRDefault="006871F1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F430BD">
        <w:rPr>
          <w:rFonts w:eastAsia="Times New Roman"/>
          <w:b/>
          <w:lang w:val="en-US" w:eastAsia="en-US"/>
        </w:rPr>
        <w:t>I</w:t>
      </w:r>
      <w:r>
        <w:rPr>
          <w:rFonts w:eastAsia="Times New Roman"/>
          <w:b/>
          <w:lang w:val="en-US" w:eastAsia="en-US"/>
        </w:rPr>
        <w:t>.</w:t>
      </w:r>
      <w:r w:rsidR="00F15240">
        <w:rPr>
          <w:rFonts w:eastAsia="Times New Roman"/>
          <w:b/>
          <w:lang w:eastAsia="en-US"/>
        </w:rPr>
        <w:t>2</w:t>
      </w:r>
      <w:r>
        <w:rPr>
          <w:rFonts w:eastAsia="Times New Roman"/>
          <w:lang w:val="en-US" w:eastAsia="en-US"/>
        </w:rPr>
        <w:t xml:space="preserve"> </w:t>
      </w:r>
      <w:r>
        <w:rPr>
          <w:rFonts w:eastAsia="Times New Roman"/>
          <w:lang w:eastAsia="en-US"/>
        </w:rPr>
        <w:t>Прилагаме следната обосновка п</w:t>
      </w:r>
      <w:r w:rsidRPr="006871F1">
        <w:rPr>
          <w:rFonts w:eastAsia="Times New Roman"/>
          <w:lang w:eastAsia="en-US"/>
        </w:rPr>
        <w:t>о какъв начин и посредством какви ресурси (технически, човешки) ще постигне</w:t>
      </w:r>
      <w:r>
        <w:rPr>
          <w:rFonts w:eastAsia="Times New Roman"/>
          <w:lang w:eastAsia="en-US"/>
        </w:rPr>
        <w:t>м изпълнение на предложените</w:t>
      </w:r>
      <w:r w:rsidRPr="006871F1">
        <w:rPr>
          <w:rFonts w:eastAsia="Times New Roman"/>
          <w:lang w:eastAsia="en-US"/>
        </w:rPr>
        <w:t xml:space="preserve"> от </w:t>
      </w:r>
      <w:r>
        <w:rPr>
          <w:rFonts w:eastAsia="Times New Roman"/>
          <w:lang w:eastAsia="en-US"/>
        </w:rPr>
        <w:t>нас</w:t>
      </w:r>
      <w:r w:rsidRPr="006871F1">
        <w:rPr>
          <w:rFonts w:eastAsia="Times New Roman"/>
          <w:lang w:eastAsia="en-US"/>
        </w:rPr>
        <w:t xml:space="preserve"> срок</w:t>
      </w:r>
      <w:r>
        <w:rPr>
          <w:rFonts w:eastAsia="Times New Roman"/>
          <w:lang w:eastAsia="en-US"/>
        </w:rPr>
        <w:t xml:space="preserve"> по т.</w:t>
      </w:r>
      <w:r w:rsidR="00F15240">
        <w:rPr>
          <w:rFonts w:eastAsia="Times New Roman"/>
          <w:lang w:val="en-US" w:eastAsia="en-US"/>
        </w:rPr>
        <w:t>I.1</w:t>
      </w:r>
      <w:r>
        <w:rPr>
          <w:rFonts w:eastAsia="Times New Roman"/>
          <w:lang w:eastAsia="en-US"/>
        </w:rPr>
        <w:t>, както следва:</w:t>
      </w:r>
    </w:p>
    <w:p w:rsidR="005C7340" w:rsidRDefault="006871F1" w:rsidP="006871F1">
      <w:pPr>
        <w:suppressAutoHyphens w:val="0"/>
        <w:jc w:val="both"/>
        <w:rPr>
          <w:rFonts w:eastAsia="Times New Roman"/>
          <w:lang w:val="en-US" w:eastAsia="en-US"/>
        </w:rPr>
      </w:pPr>
      <w:r>
        <w:rPr>
          <w:rFonts w:eastAsia="Times New Roman"/>
          <w:lang w:val="en-US" w:eastAsia="en-US"/>
        </w:rPr>
        <w:t>_________________________________________________________________</w:t>
      </w:r>
      <w:r w:rsidR="00EC6CFA">
        <w:rPr>
          <w:rFonts w:eastAsia="Times New Roman"/>
          <w:lang w:val="en-US" w:eastAsia="en-US"/>
        </w:rPr>
        <w:t>____</w:t>
      </w:r>
      <w:r>
        <w:rPr>
          <w:rFonts w:eastAsia="Times New Roman"/>
          <w:lang w:val="en-US" w:eastAsia="en-US"/>
        </w:rPr>
        <w:t>_____</w:t>
      </w:r>
    </w:p>
    <w:p w:rsidR="006871F1" w:rsidRDefault="006871F1" w:rsidP="006871F1">
      <w:pPr>
        <w:suppressAutoHyphens w:val="0"/>
        <w:jc w:val="both"/>
        <w:rPr>
          <w:rFonts w:eastAsia="Times New Roman"/>
          <w:lang w:eastAsia="en-US"/>
        </w:rPr>
      </w:pPr>
      <w:r>
        <w:rPr>
          <w:rFonts w:eastAsia="Times New Roman"/>
          <w:lang w:val="en-US" w:eastAsia="en-US"/>
        </w:rPr>
        <w:t>________________________________________________________________</w:t>
      </w:r>
      <w:r w:rsidR="00EC6CFA">
        <w:rPr>
          <w:rFonts w:eastAsia="Times New Roman"/>
          <w:lang w:val="en-US" w:eastAsia="en-US"/>
        </w:rPr>
        <w:t>____</w:t>
      </w:r>
      <w:r>
        <w:rPr>
          <w:rFonts w:eastAsia="Times New Roman"/>
          <w:lang w:val="en-US" w:eastAsia="en-US"/>
        </w:rPr>
        <w:t>______</w:t>
      </w:r>
    </w:p>
    <w:p w:rsidR="006871F1" w:rsidRPr="006871F1" w:rsidRDefault="006871F1" w:rsidP="006871F1">
      <w:pPr>
        <w:suppressAutoHyphens w:val="0"/>
        <w:spacing w:line="276" w:lineRule="auto"/>
        <w:jc w:val="both"/>
        <w:rPr>
          <w:rFonts w:eastAsia="Times New Roman"/>
          <w:lang w:eastAsia="en-US"/>
        </w:rPr>
      </w:pPr>
      <w:r w:rsidRPr="006871F1">
        <w:rPr>
          <w:rFonts w:eastAsia="Times New Roman"/>
          <w:lang w:eastAsia="en-US"/>
        </w:rPr>
        <w:lastRenderedPageBreak/>
        <w:t xml:space="preserve"> </w:t>
      </w:r>
    </w:p>
    <w:p w:rsidR="00F15240" w:rsidRPr="00F15240" w:rsidRDefault="00EC6CFA" w:rsidP="00F15240">
      <w:pPr>
        <w:suppressAutoHyphens w:val="0"/>
        <w:spacing w:before="120"/>
        <w:jc w:val="both"/>
        <w:rPr>
          <w:rFonts w:eastAsia="Times New Roman"/>
          <w:sz w:val="22"/>
          <w:szCs w:val="22"/>
          <w:lang w:eastAsia="en-US"/>
        </w:rPr>
      </w:pPr>
      <w:r w:rsidRPr="00EC6CFA">
        <w:rPr>
          <w:rFonts w:eastAsia="Times New Roman"/>
          <w:b/>
          <w:sz w:val="22"/>
          <w:szCs w:val="22"/>
          <w:lang w:eastAsia="en-US"/>
        </w:rPr>
        <w:t xml:space="preserve">Забележка: </w:t>
      </w:r>
      <w:r w:rsidR="006871F1" w:rsidRPr="00EC6CFA">
        <w:rPr>
          <w:rFonts w:eastAsia="Times New Roman"/>
          <w:sz w:val="22"/>
          <w:szCs w:val="22"/>
          <w:lang w:eastAsia="en-US"/>
        </w:rPr>
        <w:t xml:space="preserve">Всеки </w:t>
      </w:r>
      <w:r>
        <w:rPr>
          <w:rFonts w:eastAsia="Times New Roman"/>
          <w:sz w:val="22"/>
          <w:szCs w:val="22"/>
          <w:lang w:eastAsia="en-US"/>
        </w:rPr>
        <w:t>участник</w:t>
      </w:r>
      <w:r w:rsidR="006871F1" w:rsidRPr="00EC6CFA">
        <w:rPr>
          <w:rFonts w:eastAsia="Times New Roman"/>
          <w:sz w:val="22"/>
          <w:szCs w:val="22"/>
          <w:lang w:eastAsia="en-US"/>
        </w:rPr>
        <w:t xml:space="preserve"> трябва да обоснове в своето техническо предложение по какъв начин и посредством какви ресурси (технически, човешки) ще постигне изпълнение на предложеният от него срок за</w:t>
      </w:r>
      <w:r>
        <w:rPr>
          <w:rFonts w:eastAsia="Times New Roman"/>
          <w:sz w:val="22"/>
          <w:szCs w:val="22"/>
          <w:lang w:eastAsia="en-US"/>
        </w:rPr>
        <w:t xml:space="preserve"> доставка</w:t>
      </w:r>
      <w:r w:rsidR="00F15240">
        <w:rPr>
          <w:rFonts w:eastAsia="Times New Roman"/>
          <w:sz w:val="22"/>
          <w:szCs w:val="22"/>
          <w:lang w:eastAsia="en-US"/>
        </w:rPr>
        <w:t xml:space="preserve"> </w:t>
      </w:r>
      <w:r w:rsidR="00524C11">
        <w:rPr>
          <w:rFonts w:eastAsia="Times New Roman"/>
          <w:sz w:val="22"/>
          <w:szCs w:val="22"/>
          <w:lang w:eastAsia="en-US"/>
        </w:rPr>
        <w:t>на всички продукти/техника</w:t>
      </w:r>
      <w:r w:rsidR="00F15240" w:rsidRPr="00F15240">
        <w:rPr>
          <w:rFonts w:eastAsia="Times New Roman"/>
          <w:sz w:val="22"/>
          <w:szCs w:val="22"/>
          <w:lang w:eastAsia="en-US"/>
        </w:rPr>
        <w:t xml:space="preserve"> в обхвата на обособената позиция.</w:t>
      </w:r>
    </w:p>
    <w:p w:rsidR="002610CE" w:rsidRPr="00075017" w:rsidRDefault="008E5F0D" w:rsidP="002610CE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b/>
          <w:lang w:eastAsia="bg-BG"/>
        </w:rPr>
        <w:t>I</w:t>
      </w:r>
      <w:r w:rsidRPr="008E5F0D">
        <w:rPr>
          <w:rFonts w:eastAsia="Times New Roman"/>
          <w:b/>
          <w:lang w:eastAsia="en-US"/>
        </w:rPr>
        <w:t>І.</w:t>
      </w:r>
      <w:r w:rsidRPr="008E5F0D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E5F0D">
        <w:rPr>
          <w:rFonts w:eastAsia="Calibri"/>
          <w:lang w:eastAsia="bg-BG"/>
        </w:rPr>
        <w:t xml:space="preserve"> до</w:t>
      </w:r>
      <w:r w:rsidR="002610CE">
        <w:rPr>
          <w:rFonts w:eastAsia="Times New Roman"/>
          <w:lang w:eastAsia="fr-FR"/>
        </w:rPr>
        <w:t xml:space="preserve"> 6 (шест) месеца, </w:t>
      </w:r>
      <w:r w:rsidR="002610CE" w:rsidRPr="00075017">
        <w:rPr>
          <w:rFonts w:eastAsia="Times New Roman"/>
          <w:lang w:eastAsia="fr-FR"/>
        </w:rPr>
        <w:t>считано от датата, която е посочена за дата за получаване на офертата.</w:t>
      </w:r>
    </w:p>
    <w:p w:rsidR="008E5F0D" w:rsidRPr="008E5F0D" w:rsidRDefault="008E5F0D" w:rsidP="002610CE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E5F0D">
        <w:rPr>
          <w:rFonts w:eastAsia="Times New Roman"/>
          <w:b/>
          <w:lang w:val="en-US" w:eastAsia="en-US"/>
        </w:rPr>
        <w:t>III.</w:t>
      </w:r>
      <w:r w:rsidRPr="008E5F0D">
        <w:rPr>
          <w:rFonts w:eastAsia="Calibri"/>
          <w:lang w:eastAsia="en-US"/>
        </w:rPr>
        <w:t xml:space="preserve"> Декларираме, че сме </w:t>
      </w:r>
      <w:r w:rsidRPr="008E5F0D">
        <w:rPr>
          <w:rFonts w:eastAsia="Calibri"/>
          <w:lang w:val="ru-RU" w:eastAsia="en-US"/>
        </w:rPr>
        <w:t xml:space="preserve">съгласни със съдържанието </w:t>
      </w:r>
      <w:r w:rsidR="002610CE">
        <w:rPr>
          <w:rFonts w:eastAsia="Calibri"/>
          <w:lang w:val="ru-RU" w:eastAsia="en-US"/>
        </w:rPr>
        <w:t>на приложения проект на договор</w:t>
      </w:r>
      <w:r w:rsidRPr="008E5F0D">
        <w:rPr>
          <w:rFonts w:eastAsia="Calibri"/>
          <w:lang w:val="ru-RU" w:eastAsia="en-US"/>
        </w:rPr>
        <w:t xml:space="preserve"> и приемаме клаузите в него.</w:t>
      </w:r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E5F0D">
        <w:rPr>
          <w:rFonts w:eastAsia="Calibri"/>
          <w:b/>
          <w:lang w:val="en-US" w:eastAsia="en-US"/>
        </w:rPr>
        <w:t>IV</w:t>
      </w:r>
      <w:r w:rsidRPr="008E5F0D">
        <w:rPr>
          <w:rFonts w:eastAsia="Calibri"/>
          <w:b/>
          <w:lang w:eastAsia="en-US"/>
        </w:rPr>
        <w:t>.</w:t>
      </w:r>
      <w:r w:rsidRPr="008E5F0D">
        <w:rPr>
          <w:rFonts w:eastAsia="Calibri"/>
          <w:lang w:eastAsia="en-US"/>
        </w:rPr>
        <w:t xml:space="preserve"> Декларираме, </w:t>
      </w:r>
      <w:r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8E5F0D" w:rsidP="00107B5C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E5F0D">
        <w:rPr>
          <w:rFonts w:eastAsia="Times New Roman"/>
          <w:b/>
          <w:lang w:eastAsia="bg-BG"/>
        </w:rPr>
        <w:t>V</w:t>
      </w:r>
      <w:r w:rsidRPr="008E5F0D">
        <w:rPr>
          <w:rFonts w:eastAsia="Times New Roman"/>
          <w:b/>
          <w:lang w:eastAsia="en-US"/>
        </w:rPr>
        <w:t>.</w:t>
      </w:r>
      <w:r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Pr="008E5F0D">
        <w:rPr>
          <w:rFonts w:eastAsia="Times New Roman"/>
          <w:b/>
          <w:lang w:eastAsia="en-US"/>
        </w:rPr>
        <w:t>%</w:t>
      </w:r>
      <w:r w:rsidRPr="008E5F0D">
        <w:rPr>
          <w:rFonts w:eastAsia="Times New Roman"/>
          <w:lang w:eastAsia="en-US"/>
        </w:rPr>
        <w:t xml:space="preserve"> </w:t>
      </w:r>
      <w:r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Pr="008E5F0D">
        <w:rPr>
          <w:rFonts w:eastAsia="Times New Roman"/>
          <w:lang w:eastAsia="bg-BG"/>
        </w:rPr>
        <w:t>без ДДС</w:t>
      </w:r>
      <w:r w:rsidRPr="008E5F0D">
        <w:rPr>
          <w:rFonts w:eastAsia="Times New Roman"/>
          <w:lang w:val="en-US" w:eastAsia="en-US"/>
        </w:rPr>
        <w:t xml:space="preserve"> </w:t>
      </w:r>
      <w:r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107B5C" w:rsidRPr="00330CA3" w:rsidRDefault="00107B5C" w:rsidP="00107B5C">
      <w:pPr>
        <w:suppressAutoHyphens w:val="0"/>
        <w:spacing w:before="120"/>
        <w:ind w:firstLine="567"/>
        <w:jc w:val="both"/>
        <w:rPr>
          <w:rFonts w:eastAsia="Times New Roman"/>
          <w:iCs/>
          <w:szCs w:val="20"/>
          <w:lang w:eastAsia="bg-BG"/>
        </w:rPr>
      </w:pPr>
      <w:r w:rsidRPr="00107B5C">
        <w:rPr>
          <w:rFonts w:eastAsia="Times New Roman"/>
          <w:b/>
          <w:iCs/>
          <w:szCs w:val="20"/>
          <w:lang w:val="en-US" w:eastAsia="bg-BG"/>
        </w:rPr>
        <w:t>VI.</w:t>
      </w:r>
      <w:r>
        <w:rPr>
          <w:rFonts w:eastAsia="Times New Roman"/>
          <w:iCs/>
          <w:szCs w:val="20"/>
          <w:lang w:val="en-US" w:eastAsia="bg-BG"/>
        </w:rPr>
        <w:t xml:space="preserve"> </w:t>
      </w:r>
      <w:r>
        <w:rPr>
          <w:rFonts w:eastAsia="Times New Roman"/>
          <w:iCs/>
          <w:szCs w:val="20"/>
          <w:lang w:eastAsia="bg-BG"/>
        </w:rPr>
        <w:t xml:space="preserve">Декларираме, че сме </w:t>
      </w:r>
      <w:r w:rsidRPr="00330CA3">
        <w:rPr>
          <w:rFonts w:eastAsia="Times New Roman"/>
          <w:iCs/>
          <w:szCs w:val="20"/>
          <w:lang w:eastAsia="bg-BG"/>
        </w:rPr>
        <w:t xml:space="preserve">оторизирани от производителя на </w:t>
      </w:r>
      <w:r w:rsidR="00EE3A69">
        <w:rPr>
          <w:rFonts w:eastAsia="Times New Roman"/>
          <w:iCs/>
          <w:szCs w:val="20"/>
          <w:lang w:eastAsia="bg-BG"/>
        </w:rPr>
        <w:t>техниката/продуктите или</w:t>
      </w:r>
      <w:r>
        <w:rPr>
          <w:rFonts w:eastAsia="Times New Roman"/>
          <w:iCs/>
          <w:szCs w:val="20"/>
          <w:lang w:eastAsia="bg-BG"/>
        </w:rPr>
        <w:t xml:space="preserve"> неговия официален представител</w:t>
      </w:r>
      <w:r w:rsidRPr="00330CA3">
        <w:rPr>
          <w:rFonts w:eastAsia="Times New Roman"/>
          <w:iCs/>
          <w:szCs w:val="20"/>
          <w:lang w:eastAsia="bg-BG"/>
        </w:rPr>
        <w:t xml:space="preserve"> за територията на България за п</w:t>
      </w:r>
      <w:r w:rsidR="00EE3A69">
        <w:rPr>
          <w:rFonts w:eastAsia="Times New Roman"/>
          <w:iCs/>
          <w:szCs w:val="20"/>
          <w:lang w:eastAsia="bg-BG"/>
        </w:rPr>
        <w:t xml:space="preserve">родажба и </w:t>
      </w:r>
      <w:r w:rsidR="00EE3A69" w:rsidRPr="00EE3A69">
        <w:rPr>
          <w:rFonts w:eastAsia="Times New Roman"/>
          <w:iCs/>
          <w:szCs w:val="20"/>
          <w:lang w:eastAsia="bg-BG"/>
        </w:rPr>
        <w:t>гаранционен сервиз</w:t>
      </w:r>
      <w:r w:rsidR="00EE3A69">
        <w:rPr>
          <w:rFonts w:eastAsia="Times New Roman"/>
          <w:iCs/>
          <w:szCs w:val="20"/>
          <w:lang w:eastAsia="bg-BG"/>
        </w:rPr>
        <w:t xml:space="preserve"> за предлаганата </w:t>
      </w:r>
      <w:r w:rsidR="00EB3302">
        <w:rPr>
          <w:rFonts w:eastAsia="Times New Roman"/>
          <w:iCs/>
          <w:szCs w:val="20"/>
          <w:lang w:eastAsia="bg-BG"/>
        </w:rPr>
        <w:t>техника/продукти</w:t>
      </w:r>
      <w:r>
        <w:rPr>
          <w:rFonts w:eastAsia="Times New Roman"/>
          <w:iCs/>
          <w:szCs w:val="20"/>
          <w:lang w:eastAsia="bg-BG"/>
        </w:rPr>
        <w:t>, за което представяме</w:t>
      </w:r>
      <w:r w:rsidRPr="00330CA3">
        <w:rPr>
          <w:rFonts w:eastAsia="Times New Roman"/>
          <w:iCs/>
          <w:szCs w:val="20"/>
          <w:lang w:eastAsia="bg-BG"/>
        </w:rPr>
        <w:t xml:space="preserve"> заверено копие на </w:t>
      </w:r>
      <w:proofErr w:type="spellStart"/>
      <w:r w:rsidRPr="00330CA3">
        <w:rPr>
          <w:rFonts w:eastAsia="Times New Roman"/>
          <w:iCs/>
          <w:szCs w:val="20"/>
          <w:lang w:eastAsia="bg-BG"/>
        </w:rPr>
        <w:t>оторизационно</w:t>
      </w:r>
      <w:proofErr w:type="spellEnd"/>
      <w:r w:rsidRPr="00330CA3">
        <w:rPr>
          <w:rFonts w:eastAsia="Times New Roman"/>
          <w:iCs/>
          <w:szCs w:val="20"/>
          <w:lang w:eastAsia="bg-BG"/>
        </w:rPr>
        <w:t xml:space="preserve"> писмо</w:t>
      </w:r>
      <w:r>
        <w:rPr>
          <w:rFonts w:eastAsia="Times New Roman"/>
          <w:iCs/>
          <w:szCs w:val="20"/>
          <w:lang w:val="en-US" w:eastAsia="bg-BG"/>
        </w:rPr>
        <w:t xml:space="preserve"> </w:t>
      </w:r>
      <w:r>
        <w:rPr>
          <w:rFonts w:eastAsia="Times New Roman"/>
          <w:iCs/>
          <w:szCs w:val="20"/>
          <w:lang w:eastAsia="bg-BG"/>
        </w:rPr>
        <w:t xml:space="preserve">№ </w:t>
      </w:r>
      <w:r>
        <w:rPr>
          <w:rFonts w:eastAsia="Times New Roman"/>
          <w:iCs/>
          <w:szCs w:val="20"/>
          <w:lang w:val="en-US" w:eastAsia="bg-BG"/>
        </w:rPr>
        <w:t>__________</w:t>
      </w:r>
      <w:r w:rsidRPr="00330CA3">
        <w:rPr>
          <w:rFonts w:eastAsia="Times New Roman"/>
          <w:iCs/>
          <w:szCs w:val="20"/>
          <w:lang w:eastAsia="bg-BG"/>
        </w:rPr>
        <w:t xml:space="preserve"> от</w:t>
      </w:r>
      <w:r>
        <w:rPr>
          <w:rFonts w:eastAsia="Times New Roman"/>
          <w:iCs/>
          <w:szCs w:val="20"/>
          <w:lang w:eastAsia="bg-BG"/>
        </w:rPr>
        <w:t xml:space="preserve"> дата </w:t>
      </w:r>
      <w:r>
        <w:rPr>
          <w:rFonts w:eastAsia="Times New Roman"/>
          <w:iCs/>
          <w:szCs w:val="20"/>
          <w:lang w:val="en-US" w:eastAsia="bg-BG"/>
        </w:rPr>
        <w:t xml:space="preserve">_________ </w:t>
      </w:r>
      <w:r>
        <w:rPr>
          <w:rFonts w:eastAsia="Times New Roman"/>
          <w:iCs/>
          <w:szCs w:val="20"/>
          <w:lang w:eastAsia="bg-BG"/>
        </w:rPr>
        <w:t xml:space="preserve">издадено от </w:t>
      </w:r>
      <w:r>
        <w:rPr>
          <w:rFonts w:eastAsia="Times New Roman"/>
          <w:iCs/>
          <w:szCs w:val="20"/>
          <w:lang w:val="en-US" w:eastAsia="bg-BG"/>
        </w:rPr>
        <w:t xml:space="preserve">______________ </w:t>
      </w:r>
      <w:r>
        <w:rPr>
          <w:rFonts w:eastAsia="Times New Roman"/>
          <w:iCs/>
          <w:szCs w:val="20"/>
          <w:lang w:eastAsia="bg-BG"/>
        </w:rPr>
        <w:t xml:space="preserve">който е </w:t>
      </w:r>
      <w:r w:rsidRPr="00330CA3">
        <w:rPr>
          <w:rFonts w:eastAsia="Times New Roman"/>
          <w:iCs/>
          <w:szCs w:val="20"/>
          <w:lang w:eastAsia="bg-BG"/>
        </w:rPr>
        <w:t>производител на пред</w:t>
      </w:r>
      <w:r w:rsidR="00EE3A69">
        <w:rPr>
          <w:rFonts w:eastAsia="Times New Roman"/>
          <w:iCs/>
          <w:szCs w:val="20"/>
          <w:lang w:eastAsia="bg-BG"/>
        </w:rPr>
        <w:t>лаганата техника/продукти</w:t>
      </w:r>
      <w:r>
        <w:rPr>
          <w:rFonts w:eastAsia="Times New Roman"/>
          <w:iCs/>
          <w:szCs w:val="20"/>
          <w:lang w:eastAsia="bg-BG"/>
        </w:rPr>
        <w:t xml:space="preserve"> </w:t>
      </w:r>
      <w:r w:rsidR="00EE3A69">
        <w:rPr>
          <w:rFonts w:eastAsia="Times New Roman"/>
          <w:iCs/>
          <w:szCs w:val="20"/>
          <w:lang w:eastAsia="bg-BG"/>
        </w:rPr>
        <w:t>/</w:t>
      </w:r>
      <w:r>
        <w:rPr>
          <w:rFonts w:eastAsia="Times New Roman"/>
          <w:iCs/>
          <w:szCs w:val="20"/>
          <w:lang w:eastAsia="bg-BG"/>
        </w:rPr>
        <w:t>негов официален представител</w:t>
      </w:r>
      <w:r w:rsidRPr="00330CA3">
        <w:rPr>
          <w:rFonts w:eastAsia="Times New Roman"/>
          <w:iCs/>
          <w:szCs w:val="20"/>
          <w:lang w:eastAsia="bg-BG"/>
        </w:rPr>
        <w:t xml:space="preserve"> за </w:t>
      </w:r>
      <w:r>
        <w:rPr>
          <w:rFonts w:eastAsia="Times New Roman"/>
          <w:iCs/>
          <w:szCs w:val="20"/>
          <w:lang w:eastAsia="bg-BG"/>
        </w:rPr>
        <w:t xml:space="preserve">територията България. </w:t>
      </w:r>
      <w:r w:rsidRPr="00107B5C">
        <w:rPr>
          <w:rFonts w:eastAsia="Times New Roman"/>
          <w:iCs/>
          <w:sz w:val="20"/>
          <w:szCs w:val="20"/>
          <w:lang w:eastAsia="bg-BG"/>
        </w:rPr>
        <w:t>(ненужното се зачертава)</w:t>
      </w:r>
    </w:p>
    <w:p w:rsidR="00AB5840" w:rsidRPr="00AB5840" w:rsidRDefault="00107B5C" w:rsidP="00AB5840">
      <w:pPr>
        <w:suppressAutoHyphens w:val="0"/>
        <w:spacing w:before="120"/>
        <w:jc w:val="both"/>
        <w:rPr>
          <w:rFonts w:eastAsia="Times New Roman"/>
          <w:b/>
          <w:sz w:val="22"/>
          <w:szCs w:val="22"/>
          <w:lang w:eastAsia="en-US"/>
        </w:rPr>
      </w:pPr>
      <w:r w:rsidRPr="00EC6CFA">
        <w:rPr>
          <w:rFonts w:eastAsia="Times New Roman"/>
          <w:b/>
          <w:sz w:val="22"/>
          <w:szCs w:val="22"/>
          <w:lang w:eastAsia="en-US"/>
        </w:rPr>
        <w:t xml:space="preserve">Забележка: </w:t>
      </w:r>
      <w:r w:rsidR="00AB5840" w:rsidRPr="00AB5840">
        <w:rPr>
          <w:rFonts w:eastAsia="Times New Roman"/>
          <w:iCs/>
          <w:sz w:val="22"/>
          <w:szCs w:val="22"/>
          <w:lang w:eastAsia="en-US"/>
        </w:rPr>
        <w:t xml:space="preserve">За изпълнението на поръчката участниците следва да са оторизирани </w:t>
      </w:r>
      <w:r w:rsidR="00EB3302">
        <w:rPr>
          <w:rFonts w:eastAsia="Times New Roman"/>
          <w:iCs/>
          <w:sz w:val="22"/>
          <w:szCs w:val="22"/>
          <w:lang w:eastAsia="en-US"/>
        </w:rPr>
        <w:t>от производителя на техниката/</w:t>
      </w:r>
      <w:r w:rsidR="00AB5840" w:rsidRPr="00AB5840">
        <w:rPr>
          <w:rFonts w:eastAsia="Times New Roman"/>
          <w:iCs/>
          <w:sz w:val="22"/>
          <w:szCs w:val="22"/>
          <w:lang w:eastAsia="en-US"/>
        </w:rPr>
        <w:t>продукти</w:t>
      </w:r>
      <w:r w:rsidR="00EB3302">
        <w:rPr>
          <w:rFonts w:eastAsia="Times New Roman"/>
          <w:iCs/>
          <w:sz w:val="22"/>
          <w:szCs w:val="22"/>
          <w:lang w:eastAsia="en-US"/>
        </w:rPr>
        <w:t>те</w:t>
      </w:r>
      <w:r w:rsidR="00AB5840" w:rsidRPr="00AB5840">
        <w:rPr>
          <w:rFonts w:eastAsia="Times New Roman"/>
          <w:iCs/>
          <w:sz w:val="22"/>
          <w:szCs w:val="22"/>
          <w:lang w:eastAsia="en-US"/>
        </w:rPr>
        <w:t xml:space="preserve"> или техните официални представители за територията на Бъ</w:t>
      </w:r>
      <w:r w:rsidR="00F15240">
        <w:rPr>
          <w:rFonts w:eastAsia="Times New Roman"/>
          <w:iCs/>
          <w:sz w:val="22"/>
          <w:szCs w:val="22"/>
          <w:lang w:eastAsia="en-US"/>
        </w:rPr>
        <w:t xml:space="preserve">лгария за продажба </w:t>
      </w:r>
      <w:r w:rsidR="00F15240" w:rsidRPr="00F15240">
        <w:rPr>
          <w:rFonts w:eastAsia="Times New Roman"/>
          <w:iCs/>
          <w:sz w:val="22"/>
          <w:szCs w:val="22"/>
          <w:lang w:eastAsia="en-US"/>
        </w:rPr>
        <w:t>и гаранционен сервиз на предлаганата техника</w:t>
      </w:r>
      <w:r w:rsidR="00F15240">
        <w:rPr>
          <w:rFonts w:eastAsia="Times New Roman"/>
          <w:iCs/>
          <w:sz w:val="22"/>
          <w:szCs w:val="22"/>
          <w:lang w:eastAsia="en-US"/>
        </w:rPr>
        <w:t>/</w:t>
      </w:r>
      <w:r w:rsidR="00AB5840" w:rsidRPr="00AB5840">
        <w:rPr>
          <w:rFonts w:eastAsia="Times New Roman"/>
          <w:iCs/>
          <w:sz w:val="22"/>
          <w:szCs w:val="22"/>
          <w:lang w:eastAsia="en-US"/>
        </w:rPr>
        <w:t xml:space="preserve">продукти, за което представят към техническото си предложение заверено копие на </w:t>
      </w:r>
      <w:proofErr w:type="spellStart"/>
      <w:r w:rsidR="00AB5840" w:rsidRPr="00AB5840">
        <w:rPr>
          <w:rFonts w:eastAsia="Times New Roman"/>
          <w:iCs/>
          <w:sz w:val="22"/>
          <w:szCs w:val="22"/>
          <w:lang w:eastAsia="en-US"/>
        </w:rPr>
        <w:t>оторизационно</w:t>
      </w:r>
      <w:proofErr w:type="spellEnd"/>
      <w:r w:rsidR="00AB5840" w:rsidRPr="00AB5840">
        <w:rPr>
          <w:rFonts w:eastAsia="Times New Roman"/>
          <w:iCs/>
          <w:sz w:val="22"/>
          <w:szCs w:val="22"/>
          <w:lang w:eastAsia="en-US"/>
        </w:rPr>
        <w:t xml:space="preserve"> писмо от съответ</w:t>
      </w:r>
      <w:r w:rsidR="00EE3A69">
        <w:rPr>
          <w:rFonts w:eastAsia="Times New Roman"/>
          <w:iCs/>
          <w:sz w:val="22"/>
          <w:szCs w:val="22"/>
          <w:lang w:eastAsia="en-US"/>
        </w:rPr>
        <w:t>ния производител на предлаганата</w:t>
      </w:r>
      <w:r w:rsidR="00AB5840" w:rsidRPr="00AB5840">
        <w:rPr>
          <w:rFonts w:eastAsia="Times New Roman"/>
          <w:iCs/>
          <w:sz w:val="22"/>
          <w:szCs w:val="22"/>
          <w:lang w:eastAsia="en-US"/>
        </w:rPr>
        <w:t xml:space="preserve"> </w:t>
      </w:r>
      <w:r w:rsidR="00EE3A69">
        <w:rPr>
          <w:rFonts w:eastAsia="Times New Roman"/>
          <w:iCs/>
          <w:sz w:val="22"/>
          <w:szCs w:val="22"/>
          <w:lang w:eastAsia="en-US"/>
        </w:rPr>
        <w:t>техника/</w:t>
      </w:r>
      <w:r w:rsidR="00AB5840" w:rsidRPr="00AB5840">
        <w:rPr>
          <w:rFonts w:eastAsia="Times New Roman"/>
          <w:iCs/>
          <w:sz w:val="22"/>
          <w:szCs w:val="22"/>
          <w:lang w:eastAsia="en-US"/>
        </w:rPr>
        <w:t xml:space="preserve">продукти или от техните официални представители за територията България, за правото на участника за продажба </w:t>
      </w:r>
      <w:r w:rsidR="004804D4" w:rsidRPr="004804D4">
        <w:rPr>
          <w:rFonts w:eastAsia="Times New Roman"/>
          <w:iCs/>
          <w:sz w:val="22"/>
          <w:szCs w:val="22"/>
          <w:lang w:eastAsia="en-US"/>
        </w:rPr>
        <w:t xml:space="preserve">и гаранционен сервиз </w:t>
      </w:r>
      <w:r w:rsidR="00691AE5">
        <w:rPr>
          <w:rFonts w:eastAsia="Times New Roman"/>
          <w:iCs/>
          <w:sz w:val="22"/>
          <w:szCs w:val="22"/>
          <w:lang w:eastAsia="en-US"/>
        </w:rPr>
        <w:t>н</w:t>
      </w:r>
      <w:r w:rsidR="00AB5840" w:rsidRPr="00AB5840">
        <w:rPr>
          <w:rFonts w:eastAsia="Times New Roman"/>
          <w:iCs/>
          <w:sz w:val="22"/>
          <w:szCs w:val="22"/>
          <w:lang w:eastAsia="en-US"/>
        </w:rPr>
        <w:t>а същите</w:t>
      </w:r>
      <w:r w:rsidR="00AB5840">
        <w:rPr>
          <w:rFonts w:eastAsia="Times New Roman"/>
          <w:iCs/>
          <w:sz w:val="22"/>
          <w:szCs w:val="22"/>
          <w:lang w:eastAsia="en-US"/>
        </w:rPr>
        <w:t>.</w:t>
      </w:r>
    </w:p>
    <w:p w:rsidR="005C7340" w:rsidRPr="005C7340" w:rsidRDefault="005C7340" w:rsidP="00AB5840">
      <w:pPr>
        <w:suppressAutoHyphens w:val="0"/>
        <w:spacing w:before="120"/>
        <w:ind w:firstLine="567"/>
        <w:jc w:val="both"/>
      </w:pPr>
      <w:r>
        <w:rPr>
          <w:rFonts w:eastAsia="Times New Roman"/>
          <w:b/>
          <w:lang w:val="en-US" w:eastAsia="en-US"/>
        </w:rPr>
        <w:t>V</w:t>
      </w:r>
      <w:r w:rsidR="00107B5C">
        <w:rPr>
          <w:rFonts w:eastAsia="Times New Roman"/>
          <w:b/>
          <w:lang w:val="en-US" w:eastAsia="en-US"/>
        </w:rPr>
        <w:t>I</w:t>
      </w:r>
      <w:r w:rsidR="00E343A4" w:rsidRPr="008B7972">
        <w:rPr>
          <w:rFonts w:eastAsia="Times New Roman"/>
          <w:b/>
          <w:lang w:val="en-US" w:eastAsia="en-US"/>
        </w:rPr>
        <w:t>I.</w:t>
      </w:r>
      <w:r w:rsidR="00E343A4" w:rsidRPr="008B7972">
        <w:rPr>
          <w:rFonts w:eastAsia="Times New Roman"/>
          <w:lang w:val="en-US" w:eastAsia="en-US"/>
        </w:rPr>
        <w:t xml:space="preserve"> </w:t>
      </w:r>
      <w:r w:rsidR="00E343A4" w:rsidRPr="008B7972">
        <w:rPr>
          <w:rFonts w:eastAsia="Times New Roman"/>
          <w:lang w:eastAsia="bg-BG"/>
        </w:rPr>
        <w:t xml:space="preserve">За изпълнение </w:t>
      </w:r>
      <w:r w:rsidR="00AB5840">
        <w:rPr>
          <w:rFonts w:eastAsia="Times New Roman"/>
          <w:color w:val="000000"/>
          <w:lang w:eastAsia="bg-BG"/>
        </w:rPr>
        <w:t xml:space="preserve">на настоящата поръчка предлагам следното </w:t>
      </w:r>
      <w:r w:rsidR="00AB5840">
        <w:t>предложение</w:t>
      </w:r>
      <w:r w:rsidRPr="005C7340">
        <w:rPr>
          <w:rFonts w:eastAsia="Times New Roman"/>
          <w:color w:val="000000"/>
          <w:lang w:eastAsia="bg-BG"/>
        </w:rPr>
        <w:t xml:space="preserve"> в съответствие с Техническата спецификация и изискванията на Възложителя:</w:t>
      </w:r>
    </w:p>
    <w:p w:rsidR="005C7340" w:rsidRPr="005C7340" w:rsidRDefault="005C7340" w:rsidP="00AB5840">
      <w:pPr>
        <w:tabs>
          <w:tab w:val="left" w:pos="900"/>
        </w:tabs>
        <w:suppressAutoHyphens w:val="0"/>
        <w:jc w:val="both"/>
        <w:rPr>
          <w:rFonts w:eastAsia="Times New Roman"/>
          <w:color w:val="000000"/>
          <w:lang w:eastAsia="bg-BG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34"/>
        <w:gridCol w:w="5162"/>
        <w:gridCol w:w="850"/>
      </w:tblGrid>
      <w:tr w:rsidR="009D4B80" w:rsidRPr="00496613" w:rsidTr="00ED1A14">
        <w:trPr>
          <w:trHeight w:val="465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№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val="en-AU" w:eastAsia="zh-CN"/>
              </w:rPr>
            </w:pPr>
            <w:proofErr w:type="spellStart"/>
            <w:r w:rsidRPr="00496613">
              <w:rPr>
                <w:b/>
                <w:kern w:val="2"/>
                <w:lang w:val="en-AU" w:eastAsia="zh-CN"/>
              </w:rPr>
              <w:t>Предложение</w:t>
            </w:r>
            <w:proofErr w:type="spellEnd"/>
            <w:r w:rsidRPr="00496613">
              <w:rPr>
                <w:b/>
                <w:kern w:val="2"/>
                <w:lang w:val="en-AU" w:eastAsia="zh-CN"/>
              </w:rPr>
              <w:t xml:space="preserve"> </w:t>
            </w:r>
            <w:proofErr w:type="spellStart"/>
            <w:r w:rsidRPr="00496613">
              <w:rPr>
                <w:b/>
                <w:kern w:val="2"/>
                <w:lang w:val="en-AU" w:eastAsia="zh-CN"/>
              </w:rPr>
              <w:t>на</w:t>
            </w:r>
            <w:proofErr w:type="spellEnd"/>
            <w:r w:rsidRPr="00496613">
              <w:rPr>
                <w:b/>
                <w:kern w:val="2"/>
                <w:lang w:val="en-AU" w:eastAsia="zh-CN"/>
              </w:rPr>
              <w:t xml:space="preserve"> </w:t>
            </w:r>
            <w:r w:rsidRPr="00496613">
              <w:rPr>
                <w:b/>
                <w:kern w:val="2"/>
                <w:lang w:eastAsia="zh-CN"/>
              </w:rPr>
              <w:t>участника</w:t>
            </w:r>
          </w:p>
        </w:tc>
      </w:tr>
      <w:tr w:rsidR="009D4B80" w:rsidRPr="00496613" w:rsidTr="007A68C7">
        <w:trPr>
          <w:trHeight w:val="557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4B80" w:rsidRPr="00496613" w:rsidRDefault="00EE3A69" w:rsidP="00AE1873">
            <w:pPr>
              <w:tabs>
                <w:tab w:val="left" w:pos="900"/>
              </w:tabs>
              <w:suppressAutoHyphens w:val="0"/>
              <w:spacing w:before="40" w:after="40"/>
              <w:jc w:val="center"/>
              <w:rPr>
                <w:b/>
                <w:kern w:val="2"/>
                <w:lang w:eastAsia="zh-CN"/>
              </w:rPr>
            </w:pPr>
            <w:r w:rsidRPr="00496613">
              <w:rPr>
                <w:b/>
                <w:kern w:val="2"/>
                <w:lang w:eastAsia="zh-CN"/>
              </w:rPr>
              <w:t>техника/продукти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4B80" w:rsidRPr="00731D9C" w:rsidRDefault="00D253E9" w:rsidP="00731D9C">
            <w:pPr>
              <w:tabs>
                <w:tab w:val="left" w:pos="900"/>
              </w:tabs>
              <w:suppressAutoHyphens w:val="0"/>
              <w:spacing w:before="40" w:after="40"/>
              <w:jc w:val="center"/>
              <w:rPr>
                <w:b/>
                <w:bCs/>
                <w:kern w:val="2"/>
                <w:lang w:eastAsia="zh-CN"/>
              </w:rPr>
            </w:pPr>
            <w:r w:rsidRPr="00731D9C">
              <w:rPr>
                <w:rFonts w:eastAsia="Times New Roman"/>
                <w:b/>
                <w:lang w:eastAsia="bg-BG"/>
              </w:rPr>
              <w:t>описание на предложението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брой</w:t>
            </w:r>
          </w:p>
        </w:tc>
      </w:tr>
      <w:tr w:rsidR="009D4B80" w:rsidRPr="005C7340" w:rsidTr="007A68C7">
        <w:trPr>
          <w:trHeight w:val="69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80" w:rsidRPr="005C7340" w:rsidRDefault="00731FA3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sz w:val="22"/>
                <w:szCs w:val="22"/>
                <w:lang w:eastAsia="zh-CN"/>
              </w:rPr>
            </w:pPr>
            <w:r w:rsidRPr="00731FA3">
              <w:rPr>
                <w:rFonts w:eastAsia="Times New Roman"/>
                <w:lang w:eastAsia="bg-BG"/>
              </w:rPr>
              <w:t xml:space="preserve">Потребителски компютри (тип </w:t>
            </w:r>
            <w:proofErr w:type="spellStart"/>
            <w:r w:rsidRPr="00731FA3">
              <w:rPr>
                <w:rFonts w:eastAsia="Times New Roman"/>
                <w:lang w:eastAsia="bg-BG"/>
              </w:rPr>
              <w:t>Desktop</w:t>
            </w:r>
            <w:proofErr w:type="spellEnd"/>
            <w:r w:rsidRPr="00731FA3">
              <w:rPr>
                <w:rFonts w:eastAsia="Times New Roman"/>
                <w:lang w:eastAsia="bg-BG"/>
              </w:rPr>
              <w:t>)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7" w:rsidRPr="00731D9C" w:rsidRDefault="007A68C7" w:rsidP="00731D9C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7A68C7" w:rsidRPr="00731D9C" w:rsidRDefault="007A68C7" w:rsidP="00731D9C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  <w:p w:rsidR="009D4B80" w:rsidRPr="00731D9C" w:rsidRDefault="007A68C7" w:rsidP="00731D9C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Относно параметъра „Гаранция“ участникът задължително посочва и партиден номер на сервизното ниво от производителя.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96613" w:rsidRDefault="00731FA3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b/>
                <w:bCs/>
                <w:kern w:val="2"/>
                <w:lang w:eastAsia="zh-CN"/>
              </w:rPr>
              <w:t>120</w:t>
            </w:r>
          </w:p>
        </w:tc>
      </w:tr>
    </w:tbl>
    <w:p w:rsidR="00267249" w:rsidRDefault="00267249">
      <w:r>
        <w:br w:type="page"/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34"/>
        <w:gridCol w:w="5162"/>
        <w:gridCol w:w="850"/>
      </w:tblGrid>
      <w:tr w:rsidR="00267249" w:rsidRPr="00496613" w:rsidTr="00700A5D">
        <w:trPr>
          <w:trHeight w:val="465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7249" w:rsidRPr="00496613" w:rsidRDefault="00267249" w:rsidP="00700A5D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lastRenderedPageBreak/>
              <w:t>№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67249" w:rsidRPr="00496613" w:rsidRDefault="00267249" w:rsidP="00700A5D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val="en-AU" w:eastAsia="zh-CN"/>
              </w:rPr>
            </w:pPr>
            <w:proofErr w:type="spellStart"/>
            <w:r w:rsidRPr="00496613">
              <w:rPr>
                <w:b/>
                <w:kern w:val="2"/>
                <w:lang w:val="en-AU" w:eastAsia="zh-CN"/>
              </w:rPr>
              <w:t>Предложение</w:t>
            </w:r>
            <w:proofErr w:type="spellEnd"/>
            <w:r w:rsidRPr="00496613">
              <w:rPr>
                <w:b/>
                <w:kern w:val="2"/>
                <w:lang w:val="en-AU" w:eastAsia="zh-CN"/>
              </w:rPr>
              <w:t xml:space="preserve"> </w:t>
            </w:r>
            <w:proofErr w:type="spellStart"/>
            <w:r w:rsidRPr="00496613">
              <w:rPr>
                <w:b/>
                <w:kern w:val="2"/>
                <w:lang w:val="en-AU" w:eastAsia="zh-CN"/>
              </w:rPr>
              <w:t>на</w:t>
            </w:r>
            <w:proofErr w:type="spellEnd"/>
            <w:r w:rsidRPr="00496613">
              <w:rPr>
                <w:b/>
                <w:kern w:val="2"/>
                <w:lang w:val="en-AU" w:eastAsia="zh-CN"/>
              </w:rPr>
              <w:t xml:space="preserve"> </w:t>
            </w:r>
            <w:r w:rsidRPr="00496613">
              <w:rPr>
                <w:b/>
                <w:kern w:val="2"/>
                <w:lang w:eastAsia="zh-CN"/>
              </w:rPr>
              <w:t>участника</w:t>
            </w:r>
          </w:p>
        </w:tc>
      </w:tr>
      <w:tr w:rsidR="00267249" w:rsidRPr="00496613" w:rsidTr="00700A5D">
        <w:trPr>
          <w:trHeight w:val="557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7249" w:rsidRPr="00496613" w:rsidRDefault="00267249" w:rsidP="00700A5D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7249" w:rsidRPr="00496613" w:rsidRDefault="00267249" w:rsidP="00700A5D">
            <w:pPr>
              <w:tabs>
                <w:tab w:val="left" w:pos="900"/>
              </w:tabs>
              <w:suppressAutoHyphens w:val="0"/>
              <w:spacing w:before="40" w:after="40"/>
              <w:jc w:val="center"/>
              <w:rPr>
                <w:b/>
                <w:kern w:val="2"/>
                <w:lang w:eastAsia="zh-CN"/>
              </w:rPr>
            </w:pPr>
            <w:r w:rsidRPr="00496613">
              <w:rPr>
                <w:b/>
                <w:kern w:val="2"/>
                <w:lang w:eastAsia="zh-CN"/>
              </w:rPr>
              <w:t>техника/продукти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7249" w:rsidRPr="00731D9C" w:rsidRDefault="00267249" w:rsidP="00700A5D">
            <w:pPr>
              <w:tabs>
                <w:tab w:val="left" w:pos="900"/>
              </w:tabs>
              <w:suppressAutoHyphens w:val="0"/>
              <w:spacing w:before="40" w:after="40"/>
              <w:jc w:val="center"/>
              <w:rPr>
                <w:b/>
                <w:bCs/>
                <w:kern w:val="2"/>
                <w:lang w:eastAsia="zh-CN"/>
              </w:rPr>
            </w:pPr>
            <w:r w:rsidRPr="00731D9C">
              <w:rPr>
                <w:rFonts w:eastAsia="Times New Roman"/>
                <w:b/>
                <w:lang w:eastAsia="bg-BG"/>
              </w:rPr>
              <w:t>описание на предложението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7249" w:rsidRPr="00496613" w:rsidRDefault="00267249" w:rsidP="00700A5D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брой</w:t>
            </w:r>
          </w:p>
        </w:tc>
      </w:tr>
      <w:tr w:rsidR="009D4B80" w:rsidRPr="005C7340" w:rsidTr="007A68C7">
        <w:trPr>
          <w:trHeight w:val="69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80" w:rsidRPr="005C7340" w:rsidRDefault="00731FA3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sz w:val="22"/>
                <w:szCs w:val="22"/>
                <w:lang w:eastAsia="zh-CN"/>
              </w:rPr>
            </w:pPr>
            <w:r w:rsidRPr="00731FA3">
              <w:rPr>
                <w:rFonts w:eastAsia="Times New Roman"/>
                <w:lang w:eastAsia="bg-BG"/>
              </w:rPr>
              <w:t>Високопроизводителни работни станции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7" w:rsidRPr="00731D9C" w:rsidRDefault="007A68C7" w:rsidP="00731D9C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7A68C7" w:rsidRPr="00731D9C" w:rsidRDefault="007A68C7" w:rsidP="00731D9C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  <w:p w:rsidR="009D4B80" w:rsidRPr="005C7340" w:rsidRDefault="007A68C7" w:rsidP="00731D9C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b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Относно параметъра „Гаранция“ участникът задължително посочва и партиден номер на сервизното ниво от производителя.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96613" w:rsidRDefault="00731FA3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b/>
                <w:bCs/>
                <w:kern w:val="2"/>
                <w:lang w:eastAsia="zh-CN"/>
              </w:rPr>
              <w:t>5</w:t>
            </w:r>
          </w:p>
        </w:tc>
      </w:tr>
      <w:tr w:rsidR="009D4B80" w:rsidRPr="005C7340" w:rsidTr="007A68C7">
        <w:trPr>
          <w:trHeight w:val="429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96613" w:rsidRDefault="009D4B80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80" w:rsidRPr="005C7340" w:rsidRDefault="00731FA3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sz w:val="22"/>
                <w:szCs w:val="22"/>
                <w:lang w:eastAsia="zh-CN"/>
              </w:rPr>
            </w:pPr>
            <w:r w:rsidRPr="00731FA3">
              <w:rPr>
                <w:rFonts w:eastAsia="Times New Roman"/>
                <w:lang w:eastAsia="bg-BG"/>
              </w:rPr>
              <w:t>Монитори 24“ LED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7" w:rsidRPr="00731D9C" w:rsidRDefault="007A68C7" w:rsidP="00731D9C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7A68C7" w:rsidRPr="00731D9C" w:rsidRDefault="007A68C7" w:rsidP="00731D9C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  <w:p w:rsidR="009D4B80" w:rsidRPr="005C7340" w:rsidRDefault="007A68C7" w:rsidP="00731D9C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b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Относно параметъра „Гаранция“ участникът задължително посочва и партиден номер на сервизното ниво от производителя.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96613" w:rsidRDefault="00731FA3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b/>
                <w:bCs/>
                <w:kern w:val="2"/>
                <w:lang w:eastAsia="zh-CN"/>
              </w:rPr>
              <w:t>135</w:t>
            </w:r>
          </w:p>
        </w:tc>
      </w:tr>
      <w:tr w:rsidR="00496613" w:rsidRPr="005C7340" w:rsidTr="007A68C7">
        <w:trPr>
          <w:trHeight w:val="423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13" w:rsidRPr="00496613" w:rsidRDefault="00496613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613" w:rsidRPr="00496613" w:rsidRDefault="00731FA3" w:rsidP="008A38C6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lang w:eastAsia="bg-BG"/>
              </w:rPr>
            </w:pPr>
            <w:r w:rsidRPr="00731FA3">
              <w:rPr>
                <w:rFonts w:eastAsia="Times New Roman"/>
                <w:lang w:eastAsia="bg-BG"/>
              </w:rPr>
              <w:t>Монитори 27“ LED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7" w:rsidRPr="00731D9C" w:rsidRDefault="007A68C7" w:rsidP="00731D9C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7A68C7" w:rsidRPr="00731D9C" w:rsidRDefault="007A68C7" w:rsidP="00731D9C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  <w:p w:rsidR="00496613" w:rsidRPr="00731D9C" w:rsidRDefault="007A68C7" w:rsidP="00731D9C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Относно параметъра „Гаранция“ участникът задължително посочва и партиден номер на сервизното ниво от производителя.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4E" w:rsidRPr="00496613" w:rsidRDefault="00F6484E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F6484E">
              <w:rPr>
                <w:b/>
                <w:bCs/>
                <w:color w:val="00B050"/>
                <w:kern w:val="2"/>
                <w:lang w:eastAsia="zh-CN"/>
              </w:rPr>
              <w:t>10</w:t>
            </w:r>
          </w:p>
        </w:tc>
      </w:tr>
      <w:tr w:rsidR="00731FA3" w:rsidRPr="005C7340" w:rsidTr="007A68C7">
        <w:trPr>
          <w:trHeight w:val="54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FA3" w:rsidRPr="00496613" w:rsidRDefault="00731FA3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b/>
                <w:bCs/>
                <w:kern w:val="2"/>
                <w:lang w:eastAsia="zh-CN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A3" w:rsidRPr="00496613" w:rsidRDefault="00731FA3" w:rsidP="008A38C6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lang w:eastAsia="bg-BG"/>
              </w:rPr>
            </w:pPr>
            <w:r w:rsidRPr="00731FA3">
              <w:rPr>
                <w:rFonts w:eastAsia="Times New Roman"/>
                <w:lang w:eastAsia="bg-BG"/>
              </w:rPr>
              <w:t>Мобилни компютри тип 1 (лаптоп)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7" w:rsidRPr="00731D9C" w:rsidRDefault="007A68C7" w:rsidP="00731D9C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731FA3" w:rsidRPr="00731D9C" w:rsidRDefault="007A68C7" w:rsidP="00731D9C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FA3" w:rsidRPr="00496613" w:rsidRDefault="00731FA3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b/>
                <w:bCs/>
                <w:kern w:val="2"/>
                <w:lang w:eastAsia="zh-CN"/>
              </w:rPr>
              <w:t>5</w:t>
            </w:r>
          </w:p>
        </w:tc>
      </w:tr>
      <w:tr w:rsidR="00731FA3" w:rsidRPr="005C7340" w:rsidTr="007A68C7">
        <w:trPr>
          <w:trHeight w:val="563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FA3" w:rsidRPr="00496613" w:rsidRDefault="00731FA3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b/>
                <w:bCs/>
                <w:kern w:val="2"/>
                <w:lang w:eastAsia="zh-CN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A3" w:rsidRPr="00496613" w:rsidRDefault="00731FA3" w:rsidP="008A38C6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lang w:eastAsia="bg-BG"/>
              </w:rPr>
            </w:pPr>
            <w:r w:rsidRPr="00731FA3">
              <w:rPr>
                <w:rFonts w:eastAsia="Times New Roman"/>
                <w:lang w:eastAsia="bg-BG"/>
              </w:rPr>
              <w:t>Мобилни компютри тип 2 (лаптоп)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7" w:rsidRPr="00731D9C" w:rsidRDefault="007A68C7" w:rsidP="00731D9C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731FA3" w:rsidRPr="00731D9C" w:rsidRDefault="007A68C7" w:rsidP="00731D9C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FA3" w:rsidRPr="00731FA3" w:rsidRDefault="00731FA3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731FA3">
              <w:rPr>
                <w:rFonts w:eastAsia="Times New Roman"/>
                <w:b/>
                <w:lang w:eastAsia="bg-BG"/>
              </w:rPr>
              <w:t>5</w:t>
            </w:r>
          </w:p>
        </w:tc>
      </w:tr>
    </w:tbl>
    <w:p w:rsidR="00731FA3" w:rsidRDefault="00731FA3" w:rsidP="00731FA3">
      <w:pPr>
        <w:suppressAutoHyphens w:val="0"/>
        <w:jc w:val="both"/>
        <w:rPr>
          <w:rFonts w:eastAsia="Times New Roman"/>
          <w:iCs/>
          <w:color w:val="000000"/>
          <w:szCs w:val="20"/>
          <w:lang w:val="en-US" w:eastAsia="bg-BG"/>
        </w:rPr>
      </w:pPr>
    </w:p>
    <w:p w:rsidR="00731D9C" w:rsidRDefault="00731D9C" w:rsidP="00731FA3">
      <w:pPr>
        <w:suppressAutoHyphens w:val="0"/>
        <w:jc w:val="both"/>
        <w:rPr>
          <w:rFonts w:eastAsia="Times New Roman"/>
          <w:b/>
          <w:color w:val="000000"/>
          <w:sz w:val="22"/>
          <w:szCs w:val="22"/>
          <w:lang w:val="en-US" w:eastAsia="bg-BG"/>
        </w:rPr>
      </w:pPr>
    </w:p>
    <w:p w:rsidR="007C29F0" w:rsidRDefault="007C29F0" w:rsidP="00731FA3">
      <w:pPr>
        <w:suppressAutoHyphens w:val="0"/>
        <w:jc w:val="both"/>
        <w:rPr>
          <w:rFonts w:eastAsia="Times New Roman"/>
          <w:b/>
          <w:color w:val="000000"/>
          <w:sz w:val="22"/>
          <w:szCs w:val="22"/>
          <w:lang w:val="en-US" w:eastAsia="bg-BG"/>
        </w:rPr>
      </w:pPr>
    </w:p>
    <w:p w:rsidR="00A80253" w:rsidRDefault="00A80253" w:rsidP="00731FA3">
      <w:pPr>
        <w:suppressAutoHyphens w:val="0"/>
        <w:jc w:val="both"/>
        <w:rPr>
          <w:rFonts w:eastAsia="Times New Roman"/>
          <w:iCs/>
          <w:color w:val="000000"/>
          <w:sz w:val="22"/>
          <w:szCs w:val="22"/>
          <w:lang w:val="en-US" w:eastAsia="bg-BG"/>
        </w:rPr>
      </w:pPr>
      <w:r w:rsidRPr="00A80253">
        <w:rPr>
          <w:rFonts w:eastAsia="Times New Roman"/>
          <w:b/>
          <w:color w:val="000000"/>
          <w:sz w:val="22"/>
          <w:szCs w:val="22"/>
          <w:lang w:eastAsia="bg-BG"/>
        </w:rPr>
        <w:lastRenderedPageBreak/>
        <w:t>Забележка:</w:t>
      </w:r>
      <w:r>
        <w:rPr>
          <w:rFonts w:eastAsia="Times New Roman"/>
          <w:b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Участниците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следва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да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предложат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предложение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в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съответствие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с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Техническата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спецификация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и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изискванията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на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Възложителя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. </w:t>
      </w:r>
      <w:proofErr w:type="spellStart"/>
      <w:proofErr w:type="gram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По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своя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преценка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участниците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могат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да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предложат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по-добри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характеристики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на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техниката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/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продуктите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от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описаното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в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Техническата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спецификация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.</w:t>
      </w:r>
      <w:proofErr w:type="gram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proofErr w:type="gram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За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по-добри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характеристики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се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считат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тези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,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които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имат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показатели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над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минималните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изисквания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на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Възложителя</w:t>
      </w:r>
      <w:proofErr w:type="spellEnd"/>
      <w:r w:rsidRPr="00A80253">
        <w:rPr>
          <w:rFonts w:eastAsia="Times New Roman"/>
          <w:iCs/>
          <w:color w:val="000000"/>
          <w:sz w:val="22"/>
          <w:szCs w:val="22"/>
          <w:lang w:val="en-US" w:eastAsia="bg-BG"/>
        </w:rPr>
        <w:t>.</w:t>
      </w:r>
      <w:proofErr w:type="gramEnd"/>
    </w:p>
    <w:p w:rsidR="003215D0" w:rsidRPr="003215D0" w:rsidRDefault="003215D0" w:rsidP="003215D0">
      <w:pPr>
        <w:suppressAutoHyphens w:val="0"/>
        <w:spacing w:before="120"/>
        <w:jc w:val="both"/>
        <w:rPr>
          <w:rFonts w:eastAsia="Times New Roman"/>
          <w:bCs/>
          <w:iCs/>
          <w:color w:val="000000"/>
          <w:sz w:val="22"/>
          <w:szCs w:val="22"/>
          <w:lang w:val="en-US" w:eastAsia="bg-BG"/>
        </w:rPr>
      </w:pP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Към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настоящото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техническото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предложение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участника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 </w:t>
      </w:r>
      <w:r w:rsidRPr="003215D0">
        <w:rPr>
          <w:rFonts w:eastAsia="Times New Roman"/>
          <w:b/>
          <w:bCs/>
          <w:iCs/>
          <w:color w:val="000000"/>
          <w:sz w:val="22"/>
          <w:szCs w:val="22"/>
          <w:lang w:eastAsia="bg-BG"/>
        </w:rPr>
        <w:t xml:space="preserve">задължително </w:t>
      </w:r>
      <w:proofErr w:type="spellStart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>прилага</w:t>
      </w:r>
      <w:proofErr w:type="spellEnd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 xml:space="preserve">: </w:t>
      </w:r>
      <w:proofErr w:type="spellStart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>техническа</w:t>
      </w:r>
      <w:proofErr w:type="spellEnd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>брошура</w:t>
      </w:r>
      <w:proofErr w:type="spellEnd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 xml:space="preserve"> и/</w:t>
      </w:r>
      <w:proofErr w:type="spellStart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>или</w:t>
      </w:r>
      <w:proofErr w:type="spellEnd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>линк</w:t>
      </w:r>
      <w:proofErr w:type="spellEnd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>/</w:t>
      </w:r>
      <w:proofErr w:type="spellStart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>ове</w:t>
      </w:r>
      <w:proofErr w:type="spellEnd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>от</w:t>
      </w:r>
      <w:proofErr w:type="spellEnd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>интернет</w:t>
      </w:r>
      <w:proofErr w:type="spellEnd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>страницата</w:t>
      </w:r>
      <w:proofErr w:type="spellEnd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>на</w:t>
      </w:r>
      <w:proofErr w:type="spellEnd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/>
          <w:bCs/>
          <w:iCs/>
          <w:color w:val="000000"/>
          <w:sz w:val="22"/>
          <w:szCs w:val="22"/>
          <w:lang w:val="en-US" w:eastAsia="bg-BG"/>
        </w:rPr>
        <w:t>производителя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като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посочва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пълния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адрес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на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интернет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страницата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на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производителя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, 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където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 е 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публикуван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предлаганият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/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те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 xml:space="preserve"> </w:t>
      </w:r>
      <w:proofErr w:type="spellStart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модел</w:t>
      </w:r>
      <w:proofErr w:type="spellEnd"/>
      <w:r w:rsidRPr="003215D0">
        <w:rPr>
          <w:rFonts w:eastAsia="Times New Roman"/>
          <w:bCs/>
          <w:iCs/>
          <w:color w:val="000000"/>
          <w:sz w:val="22"/>
          <w:szCs w:val="22"/>
          <w:lang w:val="en-US" w:eastAsia="bg-BG"/>
        </w:rPr>
        <w:t>/и.</w:t>
      </w:r>
    </w:p>
    <w:p w:rsidR="003215D0" w:rsidRPr="003215D0" w:rsidRDefault="003215D0" w:rsidP="003215D0">
      <w:pPr>
        <w:suppressAutoHyphens w:val="0"/>
        <w:jc w:val="both"/>
        <w:rPr>
          <w:rFonts w:eastAsia="Times New Roman"/>
          <w:b/>
          <w:bCs/>
          <w:iCs/>
          <w:color w:val="000000"/>
          <w:sz w:val="22"/>
          <w:szCs w:val="22"/>
          <w:lang w:eastAsia="bg-BG"/>
        </w:rPr>
      </w:pPr>
      <w:r w:rsidRPr="003215D0">
        <w:rPr>
          <w:rFonts w:eastAsia="Times New Roman"/>
          <w:bCs/>
          <w:iCs/>
          <w:color w:val="000000"/>
          <w:sz w:val="22"/>
          <w:szCs w:val="22"/>
          <w:lang w:eastAsia="bg-BG"/>
        </w:rPr>
        <w:t>Всички документи в офертата трябва да бъдат на български език. Ако в офертата са включени документи на чужд език, те следва да са придружени с превод на български език.</w:t>
      </w:r>
    </w:p>
    <w:p w:rsidR="00A80253" w:rsidRPr="00A80253" w:rsidRDefault="00A80253" w:rsidP="00731FA3">
      <w:pPr>
        <w:suppressAutoHyphens w:val="0"/>
        <w:jc w:val="both"/>
        <w:rPr>
          <w:rFonts w:eastAsia="Times New Roman"/>
          <w:iCs/>
          <w:color w:val="000000"/>
          <w:sz w:val="22"/>
          <w:szCs w:val="22"/>
          <w:lang w:val="en-US" w:eastAsia="bg-BG"/>
        </w:rPr>
      </w:pPr>
    </w:p>
    <w:p w:rsidR="003A2674" w:rsidRDefault="003A2674" w:rsidP="003A2674">
      <w:pPr>
        <w:suppressAutoHyphens w:val="0"/>
        <w:jc w:val="both"/>
        <w:rPr>
          <w:rFonts w:eastAsia="Times New Roman"/>
          <w:color w:val="000000"/>
          <w:lang w:eastAsia="bg-BG"/>
        </w:rPr>
      </w:pPr>
      <w:r w:rsidRPr="00107B5C">
        <w:rPr>
          <w:rFonts w:eastAsia="Times New Roman"/>
          <w:b/>
          <w:iCs/>
          <w:szCs w:val="20"/>
          <w:lang w:val="en-US" w:eastAsia="bg-BG"/>
        </w:rPr>
        <w:t>V</w:t>
      </w:r>
      <w:r>
        <w:rPr>
          <w:rFonts w:eastAsia="Times New Roman"/>
          <w:b/>
          <w:iCs/>
          <w:szCs w:val="20"/>
          <w:lang w:val="en-US" w:eastAsia="bg-BG"/>
        </w:rPr>
        <w:t>II</w:t>
      </w:r>
      <w:r w:rsidRPr="00107B5C">
        <w:rPr>
          <w:rFonts w:eastAsia="Times New Roman"/>
          <w:b/>
          <w:iCs/>
          <w:szCs w:val="20"/>
          <w:lang w:val="en-US" w:eastAsia="bg-BG"/>
        </w:rPr>
        <w:t>I.</w:t>
      </w:r>
      <w:r>
        <w:rPr>
          <w:rFonts w:eastAsia="Times New Roman"/>
          <w:iCs/>
          <w:szCs w:val="20"/>
          <w:lang w:val="en-US" w:eastAsia="bg-BG"/>
        </w:rPr>
        <w:t xml:space="preserve"> </w:t>
      </w:r>
      <w:r>
        <w:rPr>
          <w:rFonts w:eastAsia="Times New Roman"/>
          <w:iCs/>
          <w:szCs w:val="20"/>
          <w:lang w:eastAsia="bg-BG"/>
        </w:rPr>
        <w:t xml:space="preserve">Декларираме, че разполагаме или ще осигурим и при изпълнение на доставката ще представим </w:t>
      </w:r>
      <w:r w:rsidR="009C6BC6" w:rsidRPr="009C6BC6">
        <w:rPr>
          <w:rFonts w:eastAsia="Times New Roman"/>
          <w:b/>
          <w:color w:val="000000"/>
          <w:lang w:eastAsia="bg-BG"/>
        </w:rPr>
        <w:t>С</w:t>
      </w:r>
      <w:r w:rsidRPr="00731FA3">
        <w:rPr>
          <w:rFonts w:eastAsia="Times New Roman"/>
          <w:b/>
          <w:color w:val="000000"/>
          <w:lang w:eastAsia="bg-BG"/>
        </w:rPr>
        <w:t>ертификат за съответствие с Директива 2004/108/</w:t>
      </w:r>
      <w:r w:rsidRPr="00731FA3">
        <w:rPr>
          <w:rFonts w:eastAsia="Times New Roman"/>
          <w:b/>
          <w:color w:val="000000"/>
          <w:lang w:val="en-US" w:eastAsia="bg-BG"/>
        </w:rPr>
        <w:t>EC</w:t>
      </w:r>
      <w:r w:rsidRPr="00731FA3">
        <w:rPr>
          <w:rFonts w:eastAsia="Times New Roman"/>
          <w:b/>
          <w:color w:val="000000"/>
          <w:lang w:eastAsia="bg-BG"/>
        </w:rPr>
        <w:t xml:space="preserve"> за електромагнитно излъчване</w:t>
      </w:r>
      <w:r>
        <w:rPr>
          <w:rFonts w:eastAsia="Times New Roman"/>
          <w:color w:val="000000"/>
          <w:lang w:eastAsia="bg-BG"/>
        </w:rPr>
        <w:t>.</w:t>
      </w:r>
    </w:p>
    <w:p w:rsidR="00B6143B" w:rsidRDefault="00B6143B" w:rsidP="00B6143B">
      <w:pPr>
        <w:suppressAutoHyphens w:val="0"/>
        <w:spacing w:before="120"/>
        <w:jc w:val="both"/>
        <w:rPr>
          <w:rFonts w:eastAsia="Times New Roman"/>
          <w:color w:val="000000"/>
          <w:sz w:val="22"/>
          <w:szCs w:val="22"/>
          <w:lang w:eastAsia="bg-BG"/>
        </w:rPr>
      </w:pPr>
      <w:r>
        <w:rPr>
          <w:rFonts w:eastAsia="Times New Roman"/>
          <w:b/>
          <w:color w:val="000000"/>
          <w:sz w:val="22"/>
          <w:szCs w:val="22"/>
          <w:lang w:eastAsia="bg-BG"/>
        </w:rPr>
        <w:t xml:space="preserve">Забележка: </w:t>
      </w:r>
      <w:r w:rsidR="003A2674" w:rsidRPr="00B6143B">
        <w:rPr>
          <w:rFonts w:eastAsia="Times New Roman"/>
          <w:color w:val="000000"/>
          <w:sz w:val="22"/>
          <w:szCs w:val="22"/>
          <w:lang w:eastAsia="bg-BG"/>
        </w:rPr>
        <w:t xml:space="preserve">Изискването се налага </w:t>
      </w:r>
      <w:r w:rsidR="003A2674" w:rsidRPr="00B6143B">
        <w:rPr>
          <w:rFonts w:eastAsia="Times New Roman"/>
          <w:iCs/>
          <w:sz w:val="22"/>
          <w:szCs w:val="22"/>
          <w:lang w:eastAsia="bg-BG"/>
        </w:rPr>
        <w:t>в</w:t>
      </w:r>
      <w:r w:rsidR="00731FA3" w:rsidRPr="00731FA3">
        <w:rPr>
          <w:rFonts w:eastAsia="Times New Roman"/>
          <w:color w:val="000000"/>
          <w:sz w:val="22"/>
          <w:szCs w:val="22"/>
          <w:lang w:eastAsia="bg-BG"/>
        </w:rPr>
        <w:t xml:space="preserve">ъв връзка с хармонизирането на стандартите за съвместимост на електромагнитните излъчвания </w:t>
      </w:r>
      <w:r w:rsidR="003A2674" w:rsidRPr="00B6143B">
        <w:rPr>
          <w:rFonts w:eastAsia="Times New Roman"/>
          <w:color w:val="000000"/>
          <w:sz w:val="22"/>
          <w:szCs w:val="22"/>
          <w:lang w:eastAsia="bg-BG"/>
        </w:rPr>
        <w:t xml:space="preserve">и </w:t>
      </w:r>
      <w:r w:rsidRPr="00B6143B">
        <w:rPr>
          <w:rFonts w:eastAsia="Times New Roman"/>
          <w:color w:val="000000"/>
          <w:sz w:val="22"/>
          <w:szCs w:val="22"/>
          <w:lang w:eastAsia="bg-BG"/>
        </w:rPr>
        <w:t>уредите, които следва</w:t>
      </w:r>
      <w:r w:rsidR="00731FA3" w:rsidRPr="00731FA3">
        <w:rPr>
          <w:rFonts w:eastAsia="Times New Roman"/>
          <w:color w:val="000000"/>
          <w:sz w:val="22"/>
          <w:szCs w:val="22"/>
          <w:lang w:eastAsia="bg-BG"/>
        </w:rPr>
        <w:t xml:space="preserve"> да отговарят на изискванията на Директива 2004/108/</w:t>
      </w:r>
      <w:r w:rsidR="00731FA3" w:rsidRPr="00731FA3">
        <w:rPr>
          <w:rFonts w:eastAsia="Times New Roman"/>
          <w:color w:val="000000"/>
          <w:sz w:val="22"/>
          <w:szCs w:val="22"/>
          <w:lang w:val="en-US" w:eastAsia="bg-BG"/>
        </w:rPr>
        <w:t>EC</w:t>
      </w:r>
      <w:r w:rsidR="00731FA3" w:rsidRPr="00731FA3">
        <w:rPr>
          <w:rFonts w:eastAsia="Times New Roman"/>
          <w:color w:val="000000"/>
          <w:sz w:val="22"/>
          <w:szCs w:val="22"/>
          <w:lang w:eastAsia="bg-BG"/>
        </w:rPr>
        <w:t>, във връзка със съответствието към адекватните нива н</w:t>
      </w:r>
      <w:r w:rsidRPr="00B6143B">
        <w:rPr>
          <w:rFonts w:eastAsia="Times New Roman"/>
          <w:color w:val="000000"/>
          <w:sz w:val="22"/>
          <w:szCs w:val="22"/>
          <w:lang w:eastAsia="bg-BG"/>
        </w:rPr>
        <w:t>а електромагнитна съвместимост.</w:t>
      </w:r>
    </w:p>
    <w:p w:rsidR="00B6143B" w:rsidRPr="00B6143B" w:rsidRDefault="00B6143B" w:rsidP="00B6143B">
      <w:pPr>
        <w:suppressAutoHyphens w:val="0"/>
        <w:spacing w:before="120"/>
        <w:jc w:val="both"/>
        <w:rPr>
          <w:rFonts w:eastAsia="Times New Roman"/>
          <w:color w:val="000000"/>
          <w:lang w:eastAsia="bg-BG"/>
        </w:rPr>
      </w:pPr>
      <w:r w:rsidRPr="00107B5C">
        <w:rPr>
          <w:rFonts w:eastAsia="Times New Roman"/>
          <w:b/>
          <w:iCs/>
          <w:szCs w:val="20"/>
          <w:lang w:val="en-US" w:eastAsia="bg-BG"/>
        </w:rPr>
        <w:t>I</w:t>
      </w:r>
      <w:r>
        <w:rPr>
          <w:rFonts w:eastAsia="Times New Roman"/>
          <w:b/>
          <w:iCs/>
          <w:szCs w:val="20"/>
          <w:lang w:val="en-US" w:eastAsia="bg-BG"/>
        </w:rPr>
        <w:t>X</w:t>
      </w:r>
      <w:r w:rsidRPr="00107B5C">
        <w:rPr>
          <w:rFonts w:eastAsia="Times New Roman"/>
          <w:b/>
          <w:iCs/>
          <w:szCs w:val="20"/>
          <w:lang w:val="en-US" w:eastAsia="bg-BG"/>
        </w:rPr>
        <w:t>.</w:t>
      </w:r>
      <w:r>
        <w:rPr>
          <w:rFonts w:eastAsia="Times New Roman"/>
          <w:iCs/>
          <w:szCs w:val="20"/>
          <w:lang w:val="en-US" w:eastAsia="bg-BG"/>
        </w:rPr>
        <w:t xml:space="preserve"> </w:t>
      </w:r>
      <w:r>
        <w:rPr>
          <w:rFonts w:eastAsia="Times New Roman"/>
          <w:iCs/>
          <w:szCs w:val="20"/>
          <w:lang w:eastAsia="bg-BG"/>
        </w:rPr>
        <w:t>Декларираме, че разполагаме или ще осигурим и при изпълнение на доставката ще представим</w:t>
      </w:r>
      <w:r>
        <w:rPr>
          <w:rFonts w:eastAsia="Times New Roman"/>
          <w:color w:val="000000"/>
          <w:sz w:val="22"/>
          <w:szCs w:val="22"/>
          <w:lang w:val="en-US" w:eastAsia="bg-BG"/>
        </w:rPr>
        <w:t xml:space="preserve"> </w:t>
      </w:r>
      <w:r w:rsidRPr="00B6143B">
        <w:rPr>
          <w:rFonts w:eastAsia="Times New Roman"/>
          <w:b/>
          <w:color w:val="000000"/>
          <w:lang w:eastAsia="bg-BG"/>
        </w:rPr>
        <w:t xml:space="preserve">Сертификат за съответствие с Европейска Директива </w:t>
      </w:r>
      <w:r w:rsidRPr="00B6143B">
        <w:rPr>
          <w:rFonts w:eastAsia="Times New Roman"/>
          <w:b/>
          <w:color w:val="000000"/>
          <w:lang w:val="en-US" w:eastAsia="bg-BG"/>
        </w:rPr>
        <w:t>LVD</w:t>
      </w:r>
      <w:r w:rsidRPr="00B6143B">
        <w:rPr>
          <w:rFonts w:eastAsia="Times New Roman"/>
          <w:b/>
          <w:color w:val="000000"/>
          <w:lang w:eastAsia="bg-BG"/>
        </w:rPr>
        <w:t xml:space="preserve"> 2006/95/</w:t>
      </w:r>
      <w:r w:rsidRPr="00B6143B">
        <w:rPr>
          <w:rFonts w:eastAsia="Times New Roman"/>
          <w:b/>
          <w:color w:val="000000"/>
          <w:lang w:val="en-US" w:eastAsia="bg-BG"/>
        </w:rPr>
        <w:t>EC</w:t>
      </w:r>
      <w:r w:rsidRPr="00B6143B">
        <w:rPr>
          <w:rFonts w:eastAsia="Times New Roman"/>
          <w:b/>
          <w:color w:val="000000"/>
          <w:lang w:eastAsia="bg-BG"/>
        </w:rPr>
        <w:t xml:space="preserve"> или еквивалентни документи, доказващи съответствието със споменатите директиви и стандарти</w:t>
      </w:r>
      <w:r>
        <w:rPr>
          <w:rFonts w:eastAsia="Times New Roman"/>
          <w:color w:val="000000"/>
          <w:lang w:eastAsia="bg-BG"/>
        </w:rPr>
        <w:t>.</w:t>
      </w:r>
    </w:p>
    <w:p w:rsidR="00731FA3" w:rsidRPr="00731FA3" w:rsidRDefault="00B6143B" w:rsidP="00B6143B">
      <w:pPr>
        <w:suppressAutoHyphens w:val="0"/>
        <w:spacing w:before="120"/>
        <w:jc w:val="both"/>
        <w:rPr>
          <w:rFonts w:eastAsia="Times New Roman"/>
          <w:iCs/>
          <w:sz w:val="22"/>
          <w:szCs w:val="22"/>
          <w:lang w:val="en-US" w:eastAsia="bg-BG"/>
        </w:rPr>
      </w:pPr>
      <w:r w:rsidRPr="00B6143B">
        <w:rPr>
          <w:rFonts w:eastAsia="Times New Roman"/>
          <w:b/>
          <w:color w:val="000000"/>
          <w:sz w:val="22"/>
          <w:szCs w:val="22"/>
          <w:lang w:eastAsia="bg-BG"/>
        </w:rPr>
        <w:t xml:space="preserve">Забележка: </w:t>
      </w:r>
      <w:r w:rsidRPr="00B6143B">
        <w:rPr>
          <w:rFonts w:eastAsia="Times New Roman"/>
          <w:color w:val="000000"/>
          <w:sz w:val="22"/>
          <w:szCs w:val="22"/>
          <w:lang w:eastAsia="bg-BG"/>
        </w:rPr>
        <w:t xml:space="preserve">Изискването се налага </w:t>
      </w:r>
      <w:r w:rsidRPr="00B6143B">
        <w:rPr>
          <w:rFonts w:eastAsia="Times New Roman"/>
          <w:iCs/>
          <w:sz w:val="22"/>
          <w:szCs w:val="22"/>
          <w:lang w:eastAsia="bg-BG"/>
        </w:rPr>
        <w:t>в</w:t>
      </w:r>
      <w:r w:rsidRPr="00731FA3">
        <w:rPr>
          <w:rFonts w:eastAsia="Times New Roman"/>
          <w:color w:val="000000"/>
          <w:sz w:val="22"/>
          <w:szCs w:val="22"/>
          <w:lang w:eastAsia="bg-BG"/>
        </w:rPr>
        <w:t>ъв връзка</w:t>
      </w:r>
      <w:r w:rsidRPr="00B6143B">
        <w:rPr>
          <w:rFonts w:eastAsia="Times New Roman"/>
          <w:iCs/>
          <w:sz w:val="22"/>
          <w:szCs w:val="22"/>
          <w:lang w:val="en-US" w:eastAsia="bg-BG"/>
        </w:rPr>
        <w:t xml:space="preserve"> </w:t>
      </w:r>
      <w:r w:rsidR="00731FA3" w:rsidRPr="00731FA3">
        <w:rPr>
          <w:rFonts w:eastAsia="Times New Roman"/>
          <w:color w:val="000000"/>
          <w:sz w:val="22"/>
          <w:szCs w:val="22"/>
          <w:lang w:eastAsia="bg-BG"/>
        </w:rPr>
        <w:t>със съответствието на техниката към европейските стандарти за безопасност на труда при ползването на уреди опериращи с волтаж, съответстващ на диапазона от 50-1000</w:t>
      </w:r>
      <w:r w:rsidR="00731FA3" w:rsidRPr="00731FA3">
        <w:rPr>
          <w:rFonts w:eastAsia="Times New Roman"/>
          <w:color w:val="000000"/>
          <w:sz w:val="22"/>
          <w:szCs w:val="22"/>
          <w:lang w:val="en-US" w:eastAsia="bg-BG"/>
        </w:rPr>
        <w:t>V</w:t>
      </w:r>
      <w:r w:rsidR="00731FA3" w:rsidRPr="00731FA3">
        <w:rPr>
          <w:rFonts w:eastAsia="Times New Roman"/>
          <w:color w:val="000000"/>
          <w:sz w:val="22"/>
          <w:szCs w:val="22"/>
          <w:lang w:eastAsia="bg-BG"/>
        </w:rPr>
        <w:t>, в който попадат персоналните компютри от стационарен тип</w:t>
      </w:r>
      <w:r w:rsidRPr="00B6143B">
        <w:rPr>
          <w:rFonts w:eastAsia="Times New Roman"/>
          <w:color w:val="000000"/>
          <w:sz w:val="22"/>
          <w:szCs w:val="22"/>
          <w:lang w:val="en-US" w:eastAsia="bg-BG"/>
        </w:rPr>
        <w:t>.</w:t>
      </w:r>
    </w:p>
    <w:p w:rsidR="00731FA3" w:rsidRPr="00731FA3" w:rsidRDefault="00731FA3" w:rsidP="006354BF">
      <w:pPr>
        <w:tabs>
          <w:tab w:val="left" w:pos="142"/>
          <w:tab w:val="left" w:pos="567"/>
          <w:tab w:val="left" w:pos="10773"/>
        </w:tabs>
        <w:suppressAutoHyphens w:val="0"/>
        <w:jc w:val="both"/>
        <w:rPr>
          <w:rFonts w:eastAsia="Times New Roman"/>
          <w:color w:val="000000"/>
          <w:lang w:eastAsia="bg-BG"/>
        </w:rPr>
      </w:pPr>
    </w:p>
    <w:p w:rsidR="006E3EB4" w:rsidRPr="00743DFD" w:rsidRDefault="006E3EB4" w:rsidP="00B6143B">
      <w:pPr>
        <w:tabs>
          <w:tab w:val="left" w:pos="0"/>
          <w:tab w:val="num" w:pos="1980"/>
        </w:tabs>
        <w:suppressAutoHyphens w:val="0"/>
        <w:spacing w:before="60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6E3EB4" w:rsidRPr="00BE6885" w:rsidRDefault="006E3EB4" w:rsidP="00B6143B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6E3EB4" w:rsidRDefault="006E3EB4" w:rsidP="003F5BEB">
      <w:pPr>
        <w:tabs>
          <w:tab w:val="left" w:pos="0"/>
        </w:tabs>
        <w:suppressAutoHyphens w:val="0"/>
        <w:ind w:firstLine="567"/>
        <w:jc w:val="both"/>
        <w:rPr>
          <w:rFonts w:eastAsia="Calibri"/>
          <w:lang w:eastAsia="en-US"/>
        </w:rPr>
      </w:pP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F72EA" w:rsidRDefault="00EF72EA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3F5BEB" w:rsidRPr="008E5F0D" w:rsidRDefault="003F5BEB" w:rsidP="003F5BEB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 xml:space="preserve">Приложение: </w:t>
      </w:r>
    </w:p>
    <w:p w:rsidR="003F5BEB" w:rsidRDefault="003F5BEB" w:rsidP="003F5BEB">
      <w:pPr>
        <w:pStyle w:val="ListParagraph"/>
        <w:numPr>
          <w:ilvl w:val="0"/>
          <w:numId w:val="8"/>
        </w:numPr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 xml:space="preserve">Заверено копие на </w:t>
      </w:r>
      <w:proofErr w:type="spellStart"/>
      <w:r>
        <w:rPr>
          <w:rFonts w:eastAsia="Times New Roman"/>
          <w:lang w:eastAsia="bg-BG"/>
        </w:rPr>
        <w:t>Оторизационно</w:t>
      </w:r>
      <w:proofErr w:type="spellEnd"/>
      <w:r>
        <w:rPr>
          <w:rFonts w:eastAsia="Times New Roman"/>
          <w:lang w:eastAsia="bg-BG"/>
        </w:rPr>
        <w:t xml:space="preserve"> писмо</w:t>
      </w:r>
      <w:r w:rsidRPr="00C376C4">
        <w:rPr>
          <w:rFonts w:eastAsia="Times New Roman"/>
          <w:lang w:eastAsia="bg-BG"/>
        </w:rPr>
        <w:t>.</w:t>
      </w:r>
    </w:p>
    <w:p w:rsidR="003F5BEB" w:rsidRPr="00CF5D09" w:rsidRDefault="003F5BEB" w:rsidP="003F5BEB">
      <w:pPr>
        <w:pStyle w:val="ListParagraph"/>
        <w:numPr>
          <w:ilvl w:val="0"/>
          <w:numId w:val="8"/>
        </w:numPr>
        <w:spacing w:before="120"/>
        <w:rPr>
          <w:rFonts w:eastAsia="Times New Roman"/>
          <w:lang w:eastAsia="bg-BG"/>
        </w:rPr>
      </w:pPr>
      <w:r w:rsidRPr="00CF5D09">
        <w:rPr>
          <w:rFonts w:eastAsia="Times New Roman"/>
          <w:lang w:eastAsia="bg-BG"/>
        </w:rPr>
        <w:t>Техническа брошура и/или линк/</w:t>
      </w:r>
      <w:proofErr w:type="spellStart"/>
      <w:r w:rsidRPr="00CF5D09">
        <w:rPr>
          <w:rFonts w:eastAsia="Times New Roman"/>
          <w:lang w:eastAsia="bg-BG"/>
        </w:rPr>
        <w:t>ове</w:t>
      </w:r>
      <w:proofErr w:type="spellEnd"/>
      <w:r w:rsidRPr="00CF5D09">
        <w:rPr>
          <w:rFonts w:eastAsia="Times New Roman"/>
          <w:lang w:eastAsia="bg-BG"/>
        </w:rPr>
        <w:t xml:space="preserve"> от интернет страницата на производителя.</w:t>
      </w:r>
    </w:p>
    <w:p w:rsidR="003F5BEB" w:rsidRPr="00CE6975" w:rsidRDefault="003F5BEB" w:rsidP="003F5BEB">
      <w:pPr>
        <w:pStyle w:val="ListParagraph"/>
        <w:numPr>
          <w:ilvl w:val="0"/>
          <w:numId w:val="8"/>
        </w:numPr>
        <w:tabs>
          <w:tab w:val="left" w:pos="0"/>
        </w:tabs>
        <w:suppressAutoHyphens w:val="0"/>
        <w:spacing w:before="120" w:after="120"/>
        <w:ind w:left="924" w:hanging="357"/>
        <w:jc w:val="both"/>
        <w:rPr>
          <w:rFonts w:eastAsia="Times New Roman"/>
          <w:i/>
          <w:lang w:eastAsia="bg-BG"/>
        </w:rPr>
      </w:pPr>
      <w:r w:rsidRPr="00CE6975">
        <w:rPr>
          <w:rFonts w:eastAsia="Times New Roman"/>
          <w:lang w:eastAsia="bg-BG"/>
        </w:rPr>
        <w:t xml:space="preserve">Документ за упълномощаване </w:t>
      </w:r>
      <w:r w:rsidRPr="00CE6975">
        <w:rPr>
          <w:rFonts w:eastAsia="Times New Roman"/>
          <w:i/>
          <w:lang w:eastAsia="bg-BG"/>
        </w:rPr>
        <w:t>(ако е приложимо).</w:t>
      </w:r>
    </w:p>
    <w:p w:rsidR="006D5D3E" w:rsidRPr="008E5F0D" w:rsidRDefault="006D5D3E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8E5F0D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footerReference w:type="default" r:id="rId9"/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55" w:rsidRDefault="006E4155" w:rsidP="00C92B5F">
      <w:r>
        <w:separator/>
      </w:r>
    </w:p>
  </w:endnote>
  <w:endnote w:type="continuationSeparator" w:id="0">
    <w:p w:rsidR="006E4155" w:rsidRDefault="006E4155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33067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proofErr w:type="spellStart"/>
            <w:r w:rsidRPr="00C92B5F">
              <w:rPr>
                <w:sz w:val="20"/>
                <w:szCs w:val="20"/>
              </w:rPr>
              <w:t>Page</w:t>
            </w:r>
            <w:proofErr w:type="spellEnd"/>
            <w:r w:rsidRPr="00C92B5F">
              <w:rPr>
                <w:sz w:val="20"/>
                <w:szCs w:val="20"/>
              </w:rPr>
              <w:t xml:space="preserve">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C760AD">
              <w:rPr>
                <w:b/>
                <w:bCs/>
                <w:noProof/>
                <w:sz w:val="20"/>
                <w:szCs w:val="20"/>
              </w:rPr>
              <w:t>4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C760AD">
              <w:rPr>
                <w:b/>
                <w:bCs/>
                <w:noProof/>
                <w:sz w:val="20"/>
                <w:szCs w:val="20"/>
              </w:rPr>
              <w:t>4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55" w:rsidRDefault="006E4155" w:rsidP="00C92B5F">
      <w:r>
        <w:separator/>
      </w:r>
    </w:p>
  </w:footnote>
  <w:footnote w:type="continuationSeparator" w:id="0">
    <w:p w:rsidR="006E4155" w:rsidRDefault="006E4155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2C78"/>
    <w:rsid w:val="00015537"/>
    <w:rsid w:val="000176B9"/>
    <w:rsid w:val="000234B8"/>
    <w:rsid w:val="000279D6"/>
    <w:rsid w:val="00084A2A"/>
    <w:rsid w:val="00092EE6"/>
    <w:rsid w:val="000B5AF8"/>
    <w:rsid w:val="000C55FB"/>
    <w:rsid w:val="000D64DC"/>
    <w:rsid w:val="00107B5C"/>
    <w:rsid w:val="00112E42"/>
    <w:rsid w:val="0012596A"/>
    <w:rsid w:val="001354EA"/>
    <w:rsid w:val="00141AFE"/>
    <w:rsid w:val="00151A84"/>
    <w:rsid w:val="0018631A"/>
    <w:rsid w:val="00196952"/>
    <w:rsid w:val="001A05CB"/>
    <w:rsid w:val="001E2386"/>
    <w:rsid w:val="00206A8D"/>
    <w:rsid w:val="00221BC8"/>
    <w:rsid w:val="0024305C"/>
    <w:rsid w:val="00255598"/>
    <w:rsid w:val="002575E6"/>
    <w:rsid w:val="00257EF6"/>
    <w:rsid w:val="002610CE"/>
    <w:rsid w:val="00267249"/>
    <w:rsid w:val="0027395F"/>
    <w:rsid w:val="002A67F1"/>
    <w:rsid w:val="002B03EF"/>
    <w:rsid w:val="002B564E"/>
    <w:rsid w:val="002B5F48"/>
    <w:rsid w:val="002C4CD4"/>
    <w:rsid w:val="002D7481"/>
    <w:rsid w:val="00312976"/>
    <w:rsid w:val="0031358A"/>
    <w:rsid w:val="003215D0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A2674"/>
    <w:rsid w:val="003A668A"/>
    <w:rsid w:val="003D31A9"/>
    <w:rsid w:val="003E4849"/>
    <w:rsid w:val="003F2FFE"/>
    <w:rsid w:val="003F5BEB"/>
    <w:rsid w:val="00411B14"/>
    <w:rsid w:val="00420577"/>
    <w:rsid w:val="0045227B"/>
    <w:rsid w:val="00452E53"/>
    <w:rsid w:val="004804D4"/>
    <w:rsid w:val="00484519"/>
    <w:rsid w:val="00492080"/>
    <w:rsid w:val="00496613"/>
    <w:rsid w:val="004A38FC"/>
    <w:rsid w:val="004D1117"/>
    <w:rsid w:val="004D2CA4"/>
    <w:rsid w:val="004F7BE7"/>
    <w:rsid w:val="0050082E"/>
    <w:rsid w:val="00501100"/>
    <w:rsid w:val="00512C36"/>
    <w:rsid w:val="00524C11"/>
    <w:rsid w:val="00524C9C"/>
    <w:rsid w:val="00531CC4"/>
    <w:rsid w:val="00532F57"/>
    <w:rsid w:val="00553C65"/>
    <w:rsid w:val="00560A32"/>
    <w:rsid w:val="00564C11"/>
    <w:rsid w:val="00565970"/>
    <w:rsid w:val="00575779"/>
    <w:rsid w:val="0059371D"/>
    <w:rsid w:val="005C5535"/>
    <w:rsid w:val="005C7340"/>
    <w:rsid w:val="005E28A9"/>
    <w:rsid w:val="005E5BD3"/>
    <w:rsid w:val="005E60C9"/>
    <w:rsid w:val="005F3087"/>
    <w:rsid w:val="00624E7F"/>
    <w:rsid w:val="0063057B"/>
    <w:rsid w:val="006354BF"/>
    <w:rsid w:val="00640BC5"/>
    <w:rsid w:val="00643ACA"/>
    <w:rsid w:val="0065681E"/>
    <w:rsid w:val="0065729A"/>
    <w:rsid w:val="006844F3"/>
    <w:rsid w:val="006871F1"/>
    <w:rsid w:val="00691AE5"/>
    <w:rsid w:val="006C62D2"/>
    <w:rsid w:val="006D14F5"/>
    <w:rsid w:val="006D3E80"/>
    <w:rsid w:val="006D5D3E"/>
    <w:rsid w:val="006E3EB4"/>
    <w:rsid w:val="006E4155"/>
    <w:rsid w:val="006E7837"/>
    <w:rsid w:val="006F6A63"/>
    <w:rsid w:val="00710250"/>
    <w:rsid w:val="007255CF"/>
    <w:rsid w:val="00731D9C"/>
    <w:rsid w:val="00731FA3"/>
    <w:rsid w:val="00743DFD"/>
    <w:rsid w:val="00750882"/>
    <w:rsid w:val="00760163"/>
    <w:rsid w:val="007657AE"/>
    <w:rsid w:val="00772C78"/>
    <w:rsid w:val="00794115"/>
    <w:rsid w:val="007A68C7"/>
    <w:rsid w:val="007B35E4"/>
    <w:rsid w:val="007C29F0"/>
    <w:rsid w:val="007D056C"/>
    <w:rsid w:val="007E280A"/>
    <w:rsid w:val="00801BBC"/>
    <w:rsid w:val="00821508"/>
    <w:rsid w:val="00834756"/>
    <w:rsid w:val="008513DC"/>
    <w:rsid w:val="008651F8"/>
    <w:rsid w:val="0088696E"/>
    <w:rsid w:val="00892B6C"/>
    <w:rsid w:val="008955EE"/>
    <w:rsid w:val="008A392F"/>
    <w:rsid w:val="008C223E"/>
    <w:rsid w:val="008C45E5"/>
    <w:rsid w:val="008C7888"/>
    <w:rsid w:val="008D6B79"/>
    <w:rsid w:val="008E2ACB"/>
    <w:rsid w:val="008E2D33"/>
    <w:rsid w:val="008E5F0D"/>
    <w:rsid w:val="009170F2"/>
    <w:rsid w:val="009465E0"/>
    <w:rsid w:val="00947AAE"/>
    <w:rsid w:val="00981357"/>
    <w:rsid w:val="009C6BC6"/>
    <w:rsid w:val="009D4B80"/>
    <w:rsid w:val="009E2DC3"/>
    <w:rsid w:val="009E63F3"/>
    <w:rsid w:val="009F6408"/>
    <w:rsid w:val="00A24D4D"/>
    <w:rsid w:val="00A412F4"/>
    <w:rsid w:val="00A44A05"/>
    <w:rsid w:val="00A470CF"/>
    <w:rsid w:val="00A530B9"/>
    <w:rsid w:val="00A5564D"/>
    <w:rsid w:val="00A7288F"/>
    <w:rsid w:val="00A80253"/>
    <w:rsid w:val="00A9030C"/>
    <w:rsid w:val="00AB5840"/>
    <w:rsid w:val="00AD0D65"/>
    <w:rsid w:val="00AE1873"/>
    <w:rsid w:val="00AF3E03"/>
    <w:rsid w:val="00AF43CE"/>
    <w:rsid w:val="00B03A19"/>
    <w:rsid w:val="00B10330"/>
    <w:rsid w:val="00B42E84"/>
    <w:rsid w:val="00B60684"/>
    <w:rsid w:val="00B6143B"/>
    <w:rsid w:val="00B75FCE"/>
    <w:rsid w:val="00B77B6B"/>
    <w:rsid w:val="00B87265"/>
    <w:rsid w:val="00B97AF1"/>
    <w:rsid w:val="00BA3BCD"/>
    <w:rsid w:val="00BB30EF"/>
    <w:rsid w:val="00BE6885"/>
    <w:rsid w:val="00BF325C"/>
    <w:rsid w:val="00C239CC"/>
    <w:rsid w:val="00C258D3"/>
    <w:rsid w:val="00C30ABB"/>
    <w:rsid w:val="00C30C78"/>
    <w:rsid w:val="00C376C4"/>
    <w:rsid w:val="00C4372C"/>
    <w:rsid w:val="00C56133"/>
    <w:rsid w:val="00C70BDF"/>
    <w:rsid w:val="00C7186E"/>
    <w:rsid w:val="00C760AD"/>
    <w:rsid w:val="00C76CC2"/>
    <w:rsid w:val="00C92B5F"/>
    <w:rsid w:val="00CA1D69"/>
    <w:rsid w:val="00CA3B61"/>
    <w:rsid w:val="00CB5AFF"/>
    <w:rsid w:val="00CD0463"/>
    <w:rsid w:val="00CD28CE"/>
    <w:rsid w:val="00CD4BA3"/>
    <w:rsid w:val="00CE6975"/>
    <w:rsid w:val="00CF5F46"/>
    <w:rsid w:val="00D032D7"/>
    <w:rsid w:val="00D253E9"/>
    <w:rsid w:val="00D26FD3"/>
    <w:rsid w:val="00D35B1F"/>
    <w:rsid w:val="00D65BE2"/>
    <w:rsid w:val="00D70C95"/>
    <w:rsid w:val="00D806A0"/>
    <w:rsid w:val="00D90BCF"/>
    <w:rsid w:val="00D917EF"/>
    <w:rsid w:val="00DB1CBA"/>
    <w:rsid w:val="00DB5F72"/>
    <w:rsid w:val="00DB6672"/>
    <w:rsid w:val="00DC78D9"/>
    <w:rsid w:val="00DF1845"/>
    <w:rsid w:val="00E05679"/>
    <w:rsid w:val="00E16E77"/>
    <w:rsid w:val="00E17B1C"/>
    <w:rsid w:val="00E343A4"/>
    <w:rsid w:val="00E55F32"/>
    <w:rsid w:val="00EB3302"/>
    <w:rsid w:val="00EB4E20"/>
    <w:rsid w:val="00EC6CFA"/>
    <w:rsid w:val="00ED1A14"/>
    <w:rsid w:val="00ED3A69"/>
    <w:rsid w:val="00EE3A69"/>
    <w:rsid w:val="00EF72EA"/>
    <w:rsid w:val="00F02EAA"/>
    <w:rsid w:val="00F05669"/>
    <w:rsid w:val="00F15240"/>
    <w:rsid w:val="00F430BD"/>
    <w:rsid w:val="00F5021A"/>
    <w:rsid w:val="00F62035"/>
    <w:rsid w:val="00F64775"/>
    <w:rsid w:val="00F6484E"/>
    <w:rsid w:val="00F67CCC"/>
    <w:rsid w:val="00F75A0F"/>
    <w:rsid w:val="00F96903"/>
    <w:rsid w:val="00FA6720"/>
    <w:rsid w:val="00FB03BA"/>
    <w:rsid w:val="00FB2E55"/>
    <w:rsid w:val="00FB5A4C"/>
    <w:rsid w:val="00FB6965"/>
    <w:rsid w:val="00FB7436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8C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8C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4CF1-2550-4CEC-BE6A-19DD7641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9</cp:revision>
  <cp:lastPrinted>2019-01-28T10:14:00Z</cp:lastPrinted>
  <dcterms:created xsi:type="dcterms:W3CDTF">2019-01-24T13:17:00Z</dcterms:created>
  <dcterms:modified xsi:type="dcterms:W3CDTF">2019-01-28T10:14:00Z</dcterms:modified>
</cp:coreProperties>
</file>