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r w:rsidRPr="008D7C94">
        <w:rPr>
          <w:rFonts w:eastAsia="Times New Roman"/>
          <w:b/>
          <w:color w:val="000000"/>
          <w:lang w:eastAsia="en-US"/>
        </w:rPr>
        <w:t>риложение</w:t>
      </w:r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30C05">
      <w:pPr>
        <w:suppressAutoHyphens w:val="0"/>
        <w:spacing w:before="120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F45CB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43" w:rsidRDefault="00E22443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30212E" w:rsidRPr="0030212E" w:rsidRDefault="0030212E" w:rsidP="0030212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„Разработване на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методики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във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връзка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с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чл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. 4 от </w:t>
            </w:r>
            <w:r w:rsidRPr="0030212E">
              <w:rPr>
                <w:rFonts w:eastAsia="Times New Roman"/>
                <w:b/>
                <w:bCs/>
                <w:color w:val="000000"/>
                <w:lang w:eastAsia="bg-BG"/>
              </w:rPr>
              <w:t>З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акона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за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управление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на отпадъците (ЗУО) и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за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реда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и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начина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на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извършване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на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контрол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на изпълнението на условията в решението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за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страничен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продукт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по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чл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 xml:space="preserve">. 4, </w:t>
            </w:r>
            <w:proofErr w:type="spellStart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ал</w:t>
            </w:r>
            <w:proofErr w:type="spellEnd"/>
            <w:r w:rsidRPr="0030212E">
              <w:rPr>
                <w:rFonts w:eastAsia="Times New Roman"/>
                <w:b/>
                <w:bCs/>
                <w:color w:val="000000"/>
                <w:lang w:val="en-AU" w:eastAsia="bg-BG"/>
              </w:rPr>
              <w:t>. 2 от ЗУО“</w:t>
            </w:r>
          </w:p>
          <w:p w:rsidR="00BE1AFB" w:rsidRPr="00BE1AFB" w:rsidRDefault="00BE1AFB" w:rsidP="002451A5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A618A3" w:rsidRPr="00542E9A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A618A3" w:rsidRDefault="00A618A3" w:rsidP="00A618A3">
      <w:pPr>
        <w:suppressAutoHyphens w:val="0"/>
        <w:spacing w:before="240"/>
        <w:jc w:val="both"/>
      </w:pPr>
      <w:proofErr w:type="spell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</w:p>
    <w:p w:rsidR="00A618A3" w:rsidRPr="00FD3B27" w:rsidRDefault="00A618A3" w:rsidP="00A618A3">
      <w:pPr>
        <w:suppressAutoHyphens w:val="0"/>
        <w:spacing w:before="240"/>
        <w:jc w:val="both"/>
      </w:pPr>
      <w:proofErr w:type="spell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>
        <w:rPr>
          <w:lang w:val="ru-RU"/>
        </w:rPr>
        <w:t>с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53D2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BA49E8" w:rsidRPr="00306A22" w:rsidRDefault="00A618A3" w:rsidP="00BA49E8">
      <w:pPr>
        <w:suppressAutoHyphens w:val="0"/>
        <w:jc w:val="both"/>
        <w:rPr>
          <w:rFonts w:eastAsia="Times New Roman"/>
          <w:lang w:eastAsia="en-US"/>
        </w:rPr>
      </w:pPr>
      <w:r w:rsidRPr="0090121B">
        <w:rPr>
          <w:rFonts w:eastAsia="Times New Roman"/>
          <w:lang w:eastAsia="en-US"/>
        </w:rPr>
        <w:t>Посочената обща цена включва всички разходи по изпълнение на поръчката</w:t>
      </w:r>
      <w:r w:rsidR="00BA49E8" w:rsidRPr="0090121B">
        <w:rPr>
          <w:rFonts w:eastAsia="Times New Roman"/>
          <w:lang w:val="en-US" w:eastAsia="en-US"/>
        </w:rPr>
        <w:t xml:space="preserve"> </w:t>
      </w:r>
      <w:r w:rsidR="00BA49E8" w:rsidRPr="0090121B">
        <w:rPr>
          <w:rFonts w:eastAsia="Times New Roman"/>
          <w:lang w:eastAsia="en-US"/>
        </w:rPr>
        <w:t>и е формирана</w:t>
      </w:r>
      <w:r w:rsidR="0090121B" w:rsidRPr="0090121B">
        <w:rPr>
          <w:rFonts w:eastAsia="Times New Roman"/>
          <w:lang w:eastAsia="en-US"/>
        </w:rPr>
        <w:t>,</w:t>
      </w:r>
      <w:r w:rsidR="00BA49E8" w:rsidRPr="0090121B">
        <w:rPr>
          <w:rFonts w:eastAsia="Times New Roman"/>
          <w:lang w:eastAsia="en-US"/>
        </w:rPr>
        <w:t xml:space="preserve"> </w:t>
      </w:r>
      <w:r w:rsidR="0090121B" w:rsidRPr="0090121B">
        <w:rPr>
          <w:rFonts w:eastAsia="Times New Roman"/>
          <w:lang w:eastAsia="en-US"/>
        </w:rPr>
        <w:t>както следва</w:t>
      </w:r>
      <w:r w:rsidR="00BA49E8" w:rsidRPr="0090121B">
        <w:rPr>
          <w:rFonts w:eastAsia="Times New Roman"/>
          <w:lang w:eastAsia="en-US"/>
        </w:rPr>
        <w:t>: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551"/>
        <w:gridCol w:w="6585"/>
        <w:gridCol w:w="2470"/>
      </w:tblGrid>
      <w:tr w:rsidR="00BA49E8" w:rsidRPr="00306A22" w:rsidTr="000E5A59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BA49E8" w:rsidRPr="00306A22" w:rsidRDefault="00BA49E8" w:rsidP="007F45CB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№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9E8" w:rsidRPr="00306A22" w:rsidRDefault="00BA49E8" w:rsidP="007F45CB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306A22">
              <w:rPr>
                <w:rFonts w:eastAsia="Times New Roman"/>
                <w:b/>
                <w:lang w:eastAsia="en-US"/>
              </w:rPr>
              <w:t>Дейност</w:t>
            </w:r>
            <w:r>
              <w:rPr>
                <w:rFonts w:eastAsia="Times New Roman"/>
                <w:b/>
                <w:lang w:val="bg-BG" w:eastAsia="en-US"/>
              </w:rPr>
              <w:t xml:space="preserve"> съгласно обхвата на поръчката посочен в Техническата спецификация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9E8" w:rsidRPr="00ED75CC" w:rsidRDefault="00BA49E8" w:rsidP="007F45CB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Ц</w:t>
            </w:r>
            <w:proofErr w:type="spellStart"/>
            <w:r w:rsidRPr="00306A22">
              <w:rPr>
                <w:rFonts w:eastAsia="Times New Roman"/>
                <w:b/>
                <w:lang w:eastAsia="en-US"/>
              </w:rPr>
              <w:t>ена</w:t>
            </w:r>
            <w:proofErr w:type="spellEnd"/>
            <w:r w:rsidRPr="00306A22">
              <w:rPr>
                <w:rFonts w:eastAsia="Times New Roman"/>
                <w:b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val="bg-BG" w:eastAsia="en-US"/>
              </w:rPr>
              <w:t>за дей</w:t>
            </w:r>
            <w:r>
              <w:rPr>
                <w:rFonts w:eastAsia="Times New Roman"/>
                <w:b/>
                <w:lang w:val="bg-BG" w:eastAsia="en-US"/>
              </w:rPr>
              <w:softHyphen/>
              <w:t xml:space="preserve">ността </w:t>
            </w:r>
            <w:r w:rsidRPr="00306A22">
              <w:rPr>
                <w:rFonts w:eastAsia="Times New Roman"/>
                <w:b/>
                <w:lang w:eastAsia="en-US"/>
              </w:rPr>
              <w:t xml:space="preserve">в </w:t>
            </w:r>
            <w:proofErr w:type="spellStart"/>
            <w:r w:rsidRPr="00306A22">
              <w:rPr>
                <w:rFonts w:eastAsia="Times New Roman"/>
                <w:b/>
                <w:lang w:eastAsia="en-US"/>
              </w:rPr>
              <w:t>лева</w:t>
            </w:r>
            <w:proofErr w:type="spellEnd"/>
            <w:r w:rsidRPr="00306A22">
              <w:rPr>
                <w:rFonts w:eastAsia="Times New Roman"/>
                <w:b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val="bg-BG" w:eastAsia="en-US"/>
              </w:rPr>
              <w:t>без</w:t>
            </w:r>
            <w:r w:rsidRPr="00306A22">
              <w:rPr>
                <w:rFonts w:eastAsia="Times New Roman"/>
                <w:b/>
                <w:lang w:eastAsia="en-US"/>
              </w:rPr>
              <w:t xml:space="preserve"> ДДС</w:t>
            </w:r>
            <w:r>
              <w:rPr>
                <w:rFonts w:eastAsia="Times New Roman"/>
                <w:b/>
                <w:lang w:val="bg-BG" w:eastAsia="en-US"/>
              </w:rPr>
              <w:t xml:space="preserve"> </w:t>
            </w:r>
          </w:p>
        </w:tc>
      </w:tr>
      <w:tr w:rsidR="000E5A59" w:rsidRPr="00306A22" w:rsidTr="007F45CB">
        <w:trPr>
          <w:trHeight w:val="1557"/>
        </w:trPr>
        <w:tc>
          <w:tcPr>
            <w:tcW w:w="551" w:type="dxa"/>
            <w:vAlign w:val="center"/>
          </w:tcPr>
          <w:p w:rsidR="000E5A59" w:rsidRPr="009B4218" w:rsidRDefault="000E5A59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585" w:type="dxa"/>
          </w:tcPr>
          <w:p w:rsidR="000E5A59" w:rsidRPr="004F25FE" w:rsidRDefault="000E5A59" w:rsidP="007F45CB">
            <w:pPr>
              <w:pStyle w:val="Default"/>
              <w:tabs>
                <w:tab w:val="left" w:pos="851"/>
              </w:tabs>
              <w:spacing w:before="120"/>
              <w:jc w:val="both"/>
              <w:rPr>
                <w:lang w:val="bg-BG"/>
              </w:rPr>
            </w:pPr>
            <w:r w:rsidRPr="00B24B98">
              <w:rPr>
                <w:b/>
                <w:lang w:val="bg-BG"/>
              </w:rPr>
              <w:t>Дейност</w:t>
            </w:r>
            <w:r w:rsidRPr="00B24B98">
              <w:rPr>
                <w:b/>
              </w:rPr>
              <w:t xml:space="preserve"> 1</w:t>
            </w:r>
            <w:r w:rsidRPr="00F103C5">
              <w:t xml:space="preserve">: </w:t>
            </w:r>
            <w:r w:rsidR="007231F9" w:rsidRPr="007231F9">
              <w:rPr>
                <w:lang w:val="bg-BG"/>
              </w:rPr>
              <w:t xml:space="preserve">Предварителен анализ и оценка </w:t>
            </w:r>
          </w:p>
        </w:tc>
        <w:tc>
          <w:tcPr>
            <w:tcW w:w="2470" w:type="dxa"/>
          </w:tcPr>
          <w:p w:rsidR="000E5A59" w:rsidRPr="00306A22" w:rsidRDefault="000E5A59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BA49E8" w:rsidRPr="00306A22" w:rsidTr="007F45CB">
        <w:tc>
          <w:tcPr>
            <w:tcW w:w="551" w:type="dxa"/>
            <w:vAlign w:val="center"/>
          </w:tcPr>
          <w:p w:rsidR="00BA49E8" w:rsidRPr="00141DA0" w:rsidRDefault="00BA49E8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2.</w:t>
            </w:r>
          </w:p>
        </w:tc>
        <w:tc>
          <w:tcPr>
            <w:tcW w:w="6585" w:type="dxa"/>
          </w:tcPr>
          <w:p w:rsidR="007231F9" w:rsidRPr="007231F9" w:rsidRDefault="0090121B" w:rsidP="007231F9">
            <w:pPr>
              <w:suppressAutoHyphens w:val="0"/>
              <w:jc w:val="both"/>
              <w:rPr>
                <w:rFonts w:eastAsia="Calibri"/>
                <w:b/>
                <w:lang w:val="bg-BG" w:eastAsia="en-US"/>
              </w:rPr>
            </w:pPr>
            <w:r w:rsidRPr="00B24B98">
              <w:rPr>
                <w:rFonts w:eastAsia="Calibri"/>
                <w:b/>
                <w:lang w:val="bg-BG" w:eastAsia="en-US"/>
              </w:rPr>
              <w:t>Дейност</w:t>
            </w:r>
            <w:r w:rsidR="00BA49E8" w:rsidRPr="00B24B98">
              <w:rPr>
                <w:rFonts w:eastAsia="Calibri"/>
                <w:b/>
                <w:lang w:eastAsia="en-US"/>
              </w:rPr>
              <w:t xml:space="preserve"> 2:</w:t>
            </w:r>
            <w:r w:rsidR="00BA49E8" w:rsidRPr="003B4C77">
              <w:rPr>
                <w:rFonts w:eastAsia="Calibri"/>
                <w:lang w:eastAsia="en-US"/>
              </w:rPr>
              <w:t xml:space="preserve"> </w:t>
            </w:r>
            <w:r w:rsidR="007231F9" w:rsidRPr="007231F9">
              <w:rPr>
                <w:rFonts w:eastAsia="Calibri"/>
                <w:lang w:val="bg-BG" w:eastAsia="en-US"/>
              </w:rPr>
              <w:t xml:space="preserve">Разработване на образци по чл. 4 </w:t>
            </w:r>
            <w:r w:rsidR="007231F9" w:rsidRPr="007231F9">
              <w:rPr>
                <w:rFonts w:eastAsia="Calibri"/>
                <w:sz w:val="22"/>
                <w:lang w:val="bg-BG" w:eastAsia="en-US"/>
              </w:rPr>
              <w:t>ЗУО</w:t>
            </w:r>
          </w:p>
          <w:p w:rsidR="00BA49E8" w:rsidRPr="003B4C77" w:rsidRDefault="00BA49E8" w:rsidP="006E68E6">
            <w:pPr>
              <w:suppressAutoHyphens w:val="0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470" w:type="dxa"/>
          </w:tcPr>
          <w:p w:rsidR="00BA49E8" w:rsidRPr="00306A22" w:rsidRDefault="00BA49E8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BA49E8" w:rsidRPr="00306A22" w:rsidTr="00B258B9">
        <w:tc>
          <w:tcPr>
            <w:tcW w:w="551" w:type="dxa"/>
            <w:vAlign w:val="center"/>
          </w:tcPr>
          <w:p w:rsidR="00BA49E8" w:rsidRPr="004012CE" w:rsidRDefault="00BA49E8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3.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:rsidR="00BA49E8" w:rsidRPr="003B4C77" w:rsidRDefault="0090121B" w:rsidP="006E68E6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lang w:val="bg-BG" w:eastAsia="bg-BG"/>
              </w:rPr>
            </w:pPr>
            <w:r w:rsidRPr="00B24B98">
              <w:rPr>
                <w:rFonts w:eastAsia="Times New Roman"/>
                <w:b/>
                <w:color w:val="000000"/>
                <w:lang w:val="bg-BG" w:eastAsia="bg-BG"/>
              </w:rPr>
              <w:t>Дейност</w:t>
            </w:r>
            <w:r w:rsidR="00BA49E8" w:rsidRPr="00B24B98">
              <w:rPr>
                <w:rFonts w:eastAsia="Times New Roman"/>
                <w:b/>
                <w:color w:val="000000"/>
                <w:lang w:eastAsia="bg-BG"/>
              </w:rPr>
              <w:t xml:space="preserve"> 3</w:t>
            </w:r>
            <w:r w:rsidR="00BA49E8" w:rsidRPr="003B4C77">
              <w:rPr>
                <w:rFonts w:eastAsia="Times New Roman"/>
                <w:color w:val="000000"/>
                <w:lang w:eastAsia="bg-BG"/>
              </w:rPr>
              <w:t xml:space="preserve">: </w:t>
            </w:r>
            <w:r w:rsidR="007231F9">
              <w:rPr>
                <w:rFonts w:eastAsia="Times New Roman"/>
                <w:color w:val="000000"/>
                <w:lang w:val="bg-BG" w:eastAsia="bg-BG"/>
              </w:rPr>
              <w:t>Р</w:t>
            </w:r>
            <w:proofErr w:type="spellStart"/>
            <w:r w:rsidR="007231F9" w:rsidRPr="007231F9">
              <w:rPr>
                <w:rFonts w:eastAsia="Times New Roman"/>
                <w:color w:val="000000"/>
                <w:lang w:eastAsia="bg-BG"/>
              </w:rPr>
              <w:t>азработване</w:t>
            </w:r>
            <w:proofErr w:type="spellEnd"/>
            <w:r w:rsidR="007231F9" w:rsidRPr="007231F9">
              <w:rPr>
                <w:rFonts w:eastAsia="Times New Roman"/>
                <w:color w:val="000000"/>
                <w:lang w:eastAsia="bg-BG"/>
              </w:rPr>
              <w:t xml:space="preserve"> на </w:t>
            </w:r>
            <w:proofErr w:type="spellStart"/>
            <w:r w:rsidR="007231F9" w:rsidRPr="007231F9">
              <w:rPr>
                <w:rFonts w:eastAsia="Times New Roman"/>
                <w:color w:val="000000"/>
                <w:lang w:eastAsia="bg-BG"/>
              </w:rPr>
              <w:t>концепция</w:t>
            </w:r>
            <w:proofErr w:type="spellEnd"/>
            <w:r w:rsidR="007231F9" w:rsidRPr="007231F9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="007231F9" w:rsidRPr="007231F9">
              <w:rPr>
                <w:rFonts w:eastAsia="Times New Roman"/>
                <w:color w:val="000000"/>
                <w:lang w:eastAsia="bg-BG"/>
              </w:rPr>
              <w:t>за</w:t>
            </w:r>
            <w:proofErr w:type="spellEnd"/>
            <w:r w:rsidR="007231F9" w:rsidRPr="007231F9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="007231F9" w:rsidRPr="007231F9">
              <w:rPr>
                <w:rFonts w:eastAsia="Times New Roman"/>
                <w:color w:val="000000"/>
                <w:lang w:eastAsia="bg-BG"/>
              </w:rPr>
              <w:t>промишлена</w:t>
            </w:r>
            <w:proofErr w:type="spellEnd"/>
            <w:r w:rsidR="007231F9" w:rsidRPr="007231F9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="007231F9" w:rsidRPr="007231F9">
              <w:rPr>
                <w:rFonts w:eastAsia="Times New Roman"/>
                <w:color w:val="000000"/>
                <w:lang w:eastAsia="bg-BG"/>
              </w:rPr>
              <w:t>симбиоза</w:t>
            </w:r>
            <w:proofErr w:type="spellEnd"/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BA49E8" w:rsidRPr="00306A22" w:rsidRDefault="00BA49E8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B258B9" w:rsidRPr="00306A22" w:rsidTr="00E213C3">
        <w:trPr>
          <w:trHeight w:val="1202"/>
        </w:trPr>
        <w:tc>
          <w:tcPr>
            <w:tcW w:w="551" w:type="dxa"/>
            <w:vMerge w:val="restart"/>
            <w:vAlign w:val="center"/>
          </w:tcPr>
          <w:p w:rsidR="00B258B9" w:rsidRPr="009B7820" w:rsidRDefault="00FD450A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4.</w:t>
            </w:r>
          </w:p>
        </w:tc>
        <w:tc>
          <w:tcPr>
            <w:tcW w:w="6585" w:type="dxa"/>
            <w:tcBorders>
              <w:right w:val="single" w:sz="4" w:space="0" w:color="auto"/>
            </w:tcBorders>
          </w:tcPr>
          <w:p w:rsidR="00B258B9" w:rsidRPr="00B35913" w:rsidRDefault="00B258B9" w:rsidP="00E213C3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lang w:val="bg-BG" w:eastAsia="bg-BG"/>
              </w:rPr>
            </w:pPr>
            <w:r w:rsidRPr="00B24B98">
              <w:rPr>
                <w:rFonts w:eastAsia="Times New Roman"/>
                <w:b/>
                <w:color w:val="000000"/>
                <w:lang w:val="bg-BG" w:eastAsia="bg-BG"/>
              </w:rPr>
              <w:t>Дейност</w:t>
            </w:r>
            <w:r w:rsidRPr="00B24B98">
              <w:rPr>
                <w:rFonts w:eastAsia="Times New Roman"/>
                <w:b/>
                <w:color w:val="000000"/>
                <w:lang w:eastAsia="bg-BG"/>
              </w:rPr>
              <w:t xml:space="preserve"> 4</w:t>
            </w:r>
            <w:r w:rsidR="0018225B">
              <w:rPr>
                <w:rFonts w:eastAsia="Times New Roman"/>
                <w:b/>
                <w:color w:val="000000"/>
                <w:lang w:val="bg-BG" w:eastAsia="bg-BG"/>
              </w:rPr>
              <w:t>А</w:t>
            </w:r>
            <w:r w:rsidRPr="00B24B98">
              <w:rPr>
                <w:rFonts w:eastAsia="Times New Roman"/>
                <w:b/>
                <w:color w:val="000000"/>
                <w:lang w:eastAsia="bg-BG"/>
              </w:rPr>
              <w:t>:</w:t>
            </w:r>
            <w:r w:rsidRPr="003B4C77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="007231F9">
              <w:rPr>
                <w:rFonts w:eastAsia="Times New Roman"/>
                <w:color w:val="000000"/>
                <w:lang w:val="bg-BG" w:eastAsia="bg-BG"/>
              </w:rPr>
              <w:t>И</w:t>
            </w:r>
            <w:proofErr w:type="spellStart"/>
            <w:r w:rsidR="007231F9" w:rsidRPr="007231F9">
              <w:rPr>
                <w:rFonts w:eastAsia="Times New Roman"/>
                <w:color w:val="000000"/>
                <w:lang w:eastAsia="bg-BG"/>
              </w:rPr>
              <w:t>зготвяне</w:t>
            </w:r>
            <w:proofErr w:type="spellEnd"/>
            <w:r w:rsidR="007231F9" w:rsidRPr="007231F9">
              <w:rPr>
                <w:rFonts w:eastAsia="Times New Roman"/>
                <w:color w:val="000000"/>
                <w:lang w:eastAsia="bg-BG"/>
              </w:rPr>
              <w:t xml:space="preserve"> на </w:t>
            </w:r>
            <w:proofErr w:type="spellStart"/>
            <w:r w:rsidR="007231F9" w:rsidRPr="007231F9">
              <w:rPr>
                <w:rFonts w:eastAsia="Times New Roman"/>
                <w:color w:val="000000"/>
                <w:lang w:eastAsia="bg-BG"/>
              </w:rPr>
              <w:t>окончателен</w:t>
            </w:r>
            <w:proofErr w:type="spellEnd"/>
            <w:r w:rsidR="007231F9" w:rsidRPr="007231F9">
              <w:rPr>
                <w:rFonts w:eastAsia="Times New Roman"/>
                <w:color w:val="000000"/>
                <w:lang w:eastAsia="bg-BG"/>
              </w:rPr>
              <w:t xml:space="preserve"> </w:t>
            </w:r>
            <w:proofErr w:type="spellStart"/>
            <w:r w:rsidR="007231F9" w:rsidRPr="007231F9">
              <w:rPr>
                <w:rFonts w:eastAsia="Times New Roman"/>
                <w:color w:val="000000"/>
                <w:lang w:eastAsia="bg-BG"/>
              </w:rPr>
              <w:t>доклад</w:t>
            </w:r>
            <w:proofErr w:type="spellEnd"/>
            <w:r w:rsidR="007231F9" w:rsidRPr="007231F9">
              <w:rPr>
                <w:rFonts w:eastAsia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258B9" w:rsidRPr="00306A22" w:rsidRDefault="00B258B9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B258B9" w:rsidRPr="00306A22" w:rsidTr="00B258B9">
        <w:trPr>
          <w:trHeight w:val="670"/>
        </w:trPr>
        <w:tc>
          <w:tcPr>
            <w:tcW w:w="551" w:type="dxa"/>
            <w:vMerge/>
            <w:vAlign w:val="center"/>
          </w:tcPr>
          <w:p w:rsidR="00B258B9" w:rsidRDefault="00B258B9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6585" w:type="dxa"/>
            <w:tcBorders>
              <w:right w:val="single" w:sz="4" w:space="0" w:color="auto"/>
            </w:tcBorders>
          </w:tcPr>
          <w:p w:rsidR="00B258B9" w:rsidRPr="00B24B98" w:rsidRDefault="00E213C3" w:rsidP="00E213C3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lang w:eastAsia="bg-BG"/>
              </w:rPr>
            </w:pPr>
            <w:r w:rsidRPr="00E213C3">
              <w:rPr>
                <w:rFonts w:eastAsia="Times New Roman"/>
                <w:b/>
                <w:color w:val="000000"/>
                <w:lang w:val="bg-BG" w:eastAsia="bg-BG"/>
              </w:rPr>
              <w:t>Дейност 4</w:t>
            </w:r>
            <w:r w:rsidR="0018225B">
              <w:rPr>
                <w:rFonts w:eastAsia="Times New Roman"/>
                <w:b/>
                <w:color w:val="000000"/>
                <w:lang w:val="bg-BG" w:eastAsia="bg-BG"/>
              </w:rPr>
              <w:t>Б</w:t>
            </w:r>
            <w:bookmarkStart w:id="0" w:name="_GoBack"/>
            <w:bookmarkEnd w:id="0"/>
            <w:r w:rsidRPr="00E213C3">
              <w:rPr>
                <w:rFonts w:eastAsia="Times New Roman"/>
                <w:b/>
                <w:color w:val="000000"/>
                <w:lang w:val="bg-BG" w:eastAsia="bg-BG"/>
              </w:rPr>
              <w:t>:</w:t>
            </w:r>
            <w:r>
              <w:rPr>
                <w:rFonts w:eastAsia="Times New Roman"/>
                <w:color w:val="000000"/>
                <w:lang w:val="bg-BG" w:eastAsia="bg-BG"/>
              </w:rPr>
              <w:t xml:space="preserve"> О</w:t>
            </w:r>
            <w:r w:rsidRPr="00E213C3">
              <w:rPr>
                <w:rFonts w:eastAsia="Times New Roman"/>
                <w:color w:val="000000"/>
                <w:lang w:val="bg-BG" w:eastAsia="bg-BG"/>
              </w:rPr>
              <w:t>рганизиране на семинар за заинтересованите страни за представяне на резултатите от проекта.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258B9" w:rsidRPr="00306A22" w:rsidRDefault="00B258B9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2F5C14" w:rsidRDefault="002F5C14" w:rsidP="00A618A3">
      <w:pPr>
        <w:suppressAutoHyphens w:val="0"/>
        <w:jc w:val="both"/>
        <w:rPr>
          <w:rFonts w:eastAsia="Times New Roman"/>
          <w:lang w:val="en-US" w:eastAsia="en-US"/>
        </w:rPr>
      </w:pPr>
    </w:p>
    <w:p w:rsidR="00A618A3" w:rsidRPr="00306A22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t xml:space="preserve"> </w:t>
      </w:r>
    </w:p>
    <w:p w:rsidR="00A618A3" w:rsidRDefault="00A618A3" w:rsidP="00B908F7">
      <w:pPr>
        <w:tabs>
          <w:tab w:val="left" w:pos="0"/>
        </w:tabs>
        <w:suppressAutoHyphens w:val="0"/>
        <w:jc w:val="both"/>
        <w:rPr>
          <w:rFonts w:eastAsia="Times New Roman"/>
          <w:b/>
          <w:lang w:val="ru-RU"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Pr="00BD0A25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обща цена е окончателна и не подлежи</w:t>
      </w:r>
      <w:r w:rsidRPr="00BD0A25">
        <w:rPr>
          <w:rFonts w:eastAsia="Times New Roman"/>
          <w:lang w:val="ru-RU" w:eastAsia="bg-BG"/>
        </w:rPr>
        <w:t xml:space="preserve"> на </w:t>
      </w:r>
      <w:r w:rsidRPr="00BD0A25">
        <w:rPr>
          <w:rFonts w:eastAsia="Calibri"/>
          <w:bCs/>
          <w:noProof/>
          <w:lang w:eastAsia="bg-BG"/>
        </w:rPr>
        <w:t>увеличение/промяна</w:t>
      </w:r>
      <w:r w:rsidRPr="00BD0A25">
        <w:rPr>
          <w:rFonts w:eastAsia="Times New Roman"/>
          <w:lang w:val="ru-RU" w:eastAsia="bg-BG"/>
        </w:rPr>
        <w:t xml:space="preserve"> з</w:t>
      </w:r>
      <w:r>
        <w:rPr>
          <w:rFonts w:eastAsia="Times New Roman"/>
          <w:lang w:val="ru-RU" w:eastAsia="bg-BG"/>
        </w:rPr>
        <w:t>а срока на действие на договора</w:t>
      </w:r>
      <w:r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2F1ADE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618A3" w:rsidRPr="009902D9" w:rsidRDefault="00A618A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7F45CB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7F45CB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7F45CB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7F45C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7F45CB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7F45CB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7F45C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7F45CB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7F45CB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7F45CB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0A" w:rsidRDefault="00FD450A" w:rsidP="00C1362B">
      <w:r>
        <w:separator/>
      </w:r>
    </w:p>
  </w:endnote>
  <w:endnote w:type="continuationSeparator" w:id="0">
    <w:p w:rsidR="00FD450A" w:rsidRDefault="00FD450A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50A" w:rsidRDefault="00FD450A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0A" w:rsidRDefault="00FD450A" w:rsidP="00C1362B">
      <w:r>
        <w:separator/>
      </w:r>
    </w:p>
  </w:footnote>
  <w:footnote w:type="continuationSeparator" w:id="0">
    <w:p w:rsidR="00FD450A" w:rsidRDefault="00FD450A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33162"/>
    <w:multiLevelType w:val="hybridMultilevel"/>
    <w:tmpl w:val="8E56FF20"/>
    <w:lvl w:ilvl="0" w:tplc="04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4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5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3553"/>
    <w:rsid w:val="00075D24"/>
    <w:rsid w:val="00084C02"/>
    <w:rsid w:val="00094AAF"/>
    <w:rsid w:val="000B5AF8"/>
    <w:rsid w:val="000C0175"/>
    <w:rsid w:val="000D3FA3"/>
    <w:rsid w:val="000E1D26"/>
    <w:rsid w:val="000E5A59"/>
    <w:rsid w:val="000E72BE"/>
    <w:rsid w:val="000F12F9"/>
    <w:rsid w:val="001123BD"/>
    <w:rsid w:val="00114943"/>
    <w:rsid w:val="0014004F"/>
    <w:rsid w:val="00141DA0"/>
    <w:rsid w:val="00147F4A"/>
    <w:rsid w:val="00151AB3"/>
    <w:rsid w:val="0016509D"/>
    <w:rsid w:val="00166082"/>
    <w:rsid w:val="00167A95"/>
    <w:rsid w:val="0018225B"/>
    <w:rsid w:val="001953D0"/>
    <w:rsid w:val="001B0C4D"/>
    <w:rsid w:val="00205D24"/>
    <w:rsid w:val="002217E8"/>
    <w:rsid w:val="00231D24"/>
    <w:rsid w:val="002451A5"/>
    <w:rsid w:val="00253F5C"/>
    <w:rsid w:val="00261238"/>
    <w:rsid w:val="0026423C"/>
    <w:rsid w:val="002C17CD"/>
    <w:rsid w:val="002F1ADE"/>
    <w:rsid w:val="002F5C14"/>
    <w:rsid w:val="0030212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940F7"/>
    <w:rsid w:val="00394D5B"/>
    <w:rsid w:val="00397A51"/>
    <w:rsid w:val="003A4C49"/>
    <w:rsid w:val="003B4C77"/>
    <w:rsid w:val="003B74ED"/>
    <w:rsid w:val="003C0D91"/>
    <w:rsid w:val="003E7358"/>
    <w:rsid w:val="004012CE"/>
    <w:rsid w:val="0040472A"/>
    <w:rsid w:val="00411B14"/>
    <w:rsid w:val="00420380"/>
    <w:rsid w:val="00420577"/>
    <w:rsid w:val="00421366"/>
    <w:rsid w:val="0048752F"/>
    <w:rsid w:val="004A121F"/>
    <w:rsid w:val="004B0EA7"/>
    <w:rsid w:val="004E4FCB"/>
    <w:rsid w:val="004F21BC"/>
    <w:rsid w:val="004F25FE"/>
    <w:rsid w:val="00520D90"/>
    <w:rsid w:val="00540141"/>
    <w:rsid w:val="00542899"/>
    <w:rsid w:val="00542E9A"/>
    <w:rsid w:val="005442E9"/>
    <w:rsid w:val="005536C2"/>
    <w:rsid w:val="00567797"/>
    <w:rsid w:val="005703ED"/>
    <w:rsid w:val="00586AF9"/>
    <w:rsid w:val="00591EFD"/>
    <w:rsid w:val="005A03C3"/>
    <w:rsid w:val="005C0D33"/>
    <w:rsid w:val="005C50E0"/>
    <w:rsid w:val="005E5A36"/>
    <w:rsid w:val="005E67ED"/>
    <w:rsid w:val="00602E46"/>
    <w:rsid w:val="00623770"/>
    <w:rsid w:val="00625DCC"/>
    <w:rsid w:val="0063057B"/>
    <w:rsid w:val="006358EF"/>
    <w:rsid w:val="00650CC9"/>
    <w:rsid w:val="00651442"/>
    <w:rsid w:val="0065729A"/>
    <w:rsid w:val="00683802"/>
    <w:rsid w:val="00692657"/>
    <w:rsid w:val="00692EDA"/>
    <w:rsid w:val="006931E5"/>
    <w:rsid w:val="006A2DCA"/>
    <w:rsid w:val="006B1320"/>
    <w:rsid w:val="006D1B98"/>
    <w:rsid w:val="006E3959"/>
    <w:rsid w:val="006E68E6"/>
    <w:rsid w:val="007161F9"/>
    <w:rsid w:val="00716A86"/>
    <w:rsid w:val="007231F9"/>
    <w:rsid w:val="0073371A"/>
    <w:rsid w:val="0073387B"/>
    <w:rsid w:val="00743CE0"/>
    <w:rsid w:val="00767E23"/>
    <w:rsid w:val="00790E9E"/>
    <w:rsid w:val="007959EE"/>
    <w:rsid w:val="00797803"/>
    <w:rsid w:val="007B6C04"/>
    <w:rsid w:val="007C372D"/>
    <w:rsid w:val="007D3364"/>
    <w:rsid w:val="007D3837"/>
    <w:rsid w:val="007F45CB"/>
    <w:rsid w:val="00815521"/>
    <w:rsid w:val="00826F0E"/>
    <w:rsid w:val="0083787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00608"/>
    <w:rsid w:val="0090121B"/>
    <w:rsid w:val="0091734F"/>
    <w:rsid w:val="00962FDC"/>
    <w:rsid w:val="00985949"/>
    <w:rsid w:val="009902D9"/>
    <w:rsid w:val="00991AD3"/>
    <w:rsid w:val="009B0421"/>
    <w:rsid w:val="009B4218"/>
    <w:rsid w:val="009B7820"/>
    <w:rsid w:val="009C0BF0"/>
    <w:rsid w:val="009C4D06"/>
    <w:rsid w:val="009E4C48"/>
    <w:rsid w:val="00A37DF7"/>
    <w:rsid w:val="00A523A4"/>
    <w:rsid w:val="00A618A3"/>
    <w:rsid w:val="00A76964"/>
    <w:rsid w:val="00A9103A"/>
    <w:rsid w:val="00AA0814"/>
    <w:rsid w:val="00AA1824"/>
    <w:rsid w:val="00AD0B40"/>
    <w:rsid w:val="00AE6A16"/>
    <w:rsid w:val="00AE7E77"/>
    <w:rsid w:val="00AF5084"/>
    <w:rsid w:val="00B14E67"/>
    <w:rsid w:val="00B21D4F"/>
    <w:rsid w:val="00B24B98"/>
    <w:rsid w:val="00B25646"/>
    <w:rsid w:val="00B258B9"/>
    <w:rsid w:val="00B32334"/>
    <w:rsid w:val="00B35913"/>
    <w:rsid w:val="00B57E8A"/>
    <w:rsid w:val="00B87265"/>
    <w:rsid w:val="00B908F7"/>
    <w:rsid w:val="00B949B2"/>
    <w:rsid w:val="00B9504F"/>
    <w:rsid w:val="00B95B22"/>
    <w:rsid w:val="00BA49E8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19B0"/>
    <w:rsid w:val="00C23E4B"/>
    <w:rsid w:val="00C30C3B"/>
    <w:rsid w:val="00C33D51"/>
    <w:rsid w:val="00C4354F"/>
    <w:rsid w:val="00C73625"/>
    <w:rsid w:val="00C91AD5"/>
    <w:rsid w:val="00CA266D"/>
    <w:rsid w:val="00CE7BCB"/>
    <w:rsid w:val="00D00A19"/>
    <w:rsid w:val="00D02F3F"/>
    <w:rsid w:val="00D347BC"/>
    <w:rsid w:val="00D64763"/>
    <w:rsid w:val="00D717F9"/>
    <w:rsid w:val="00DB7B08"/>
    <w:rsid w:val="00DC78D9"/>
    <w:rsid w:val="00DE1DE4"/>
    <w:rsid w:val="00E213C3"/>
    <w:rsid w:val="00E22443"/>
    <w:rsid w:val="00E30C05"/>
    <w:rsid w:val="00E4226A"/>
    <w:rsid w:val="00E43EB4"/>
    <w:rsid w:val="00E62515"/>
    <w:rsid w:val="00E62D81"/>
    <w:rsid w:val="00E70AA7"/>
    <w:rsid w:val="00E90C25"/>
    <w:rsid w:val="00EB4D16"/>
    <w:rsid w:val="00ED1966"/>
    <w:rsid w:val="00ED22D9"/>
    <w:rsid w:val="00ED23D2"/>
    <w:rsid w:val="00ED3C2C"/>
    <w:rsid w:val="00ED75CC"/>
    <w:rsid w:val="00EE703F"/>
    <w:rsid w:val="00F06AB7"/>
    <w:rsid w:val="00F07354"/>
    <w:rsid w:val="00F24881"/>
    <w:rsid w:val="00F2755C"/>
    <w:rsid w:val="00F32495"/>
    <w:rsid w:val="00F74E7F"/>
    <w:rsid w:val="00F8303E"/>
    <w:rsid w:val="00F86F17"/>
    <w:rsid w:val="00FB55BD"/>
    <w:rsid w:val="00FD3B27"/>
    <w:rsid w:val="00FD450A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4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4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3712-AF95-4BD5-801A-C0D551D1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admin</cp:lastModifiedBy>
  <cp:revision>3</cp:revision>
  <cp:lastPrinted>2016-05-17T05:03:00Z</cp:lastPrinted>
  <dcterms:created xsi:type="dcterms:W3CDTF">2018-09-05T11:54:00Z</dcterms:created>
  <dcterms:modified xsi:type="dcterms:W3CDTF">2018-09-17T13:50:00Z</dcterms:modified>
</cp:coreProperties>
</file>