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4C3216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932A37" w:rsidRDefault="00932A37" w:rsidP="00932A37">
      <w:pPr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FD3947" w:rsidRPr="00FD3947" w:rsidRDefault="00800FF6" w:rsidP="00FD3947">
      <w:pPr>
        <w:spacing w:before="120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 xml:space="preserve">Предмет: </w:t>
      </w:r>
      <w:r w:rsidR="00FD3947" w:rsidRPr="00FD3947">
        <w:rPr>
          <w:sz w:val="24"/>
          <w:szCs w:val="24"/>
          <w:lang w:val="bg-BG" w:eastAsia="en-US"/>
        </w:rPr>
        <w:t xml:space="preserve">„Изработка и доставка на рекламни и печатни материали“ с </w:t>
      </w:r>
      <w:r w:rsidR="00FD3947">
        <w:rPr>
          <w:sz w:val="24"/>
          <w:szCs w:val="24"/>
          <w:lang w:val="bg-BG" w:eastAsia="en-US"/>
        </w:rPr>
        <w:t>обособени позиции:</w:t>
      </w:r>
    </w:p>
    <w:p w:rsidR="00FD3947" w:rsidRPr="004757D8" w:rsidRDefault="00FD3947" w:rsidP="00FD3947">
      <w:pPr>
        <w:spacing w:before="120"/>
        <w:jc w:val="both"/>
        <w:rPr>
          <w:sz w:val="24"/>
          <w:szCs w:val="24"/>
          <w:lang w:val="bg-BG" w:eastAsia="en-US"/>
        </w:rPr>
      </w:pPr>
      <w:r w:rsidRPr="00FD3947">
        <w:rPr>
          <w:b/>
          <w:sz w:val="24"/>
          <w:szCs w:val="24"/>
          <w:lang w:val="bg-BG" w:eastAsia="en-US"/>
        </w:rPr>
        <w:t>За Обособена позиция №1</w:t>
      </w:r>
      <w:r w:rsidRPr="00FD3947">
        <w:rPr>
          <w:sz w:val="24"/>
          <w:szCs w:val="24"/>
          <w:lang w:val="bg-BG" w:eastAsia="en-US"/>
        </w:rPr>
        <w:t xml:space="preserve"> </w:t>
      </w:r>
      <w:bookmarkStart w:id="0" w:name="_GoBack"/>
      <w:r w:rsidRPr="004757D8">
        <w:rPr>
          <w:sz w:val="24"/>
          <w:szCs w:val="24"/>
          <w:lang w:val="bg-BG" w:eastAsia="en-US"/>
        </w:rPr>
        <w:t>„Изработка и доставка на рекламни материали”</w:t>
      </w:r>
    </w:p>
    <w:bookmarkEnd w:id="0"/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Pr="007343FF" w:rsidRDefault="009442FD" w:rsidP="009442FD">
      <w:pPr>
        <w:ind w:firstLine="720"/>
        <w:rPr>
          <w:b/>
          <w:sz w:val="24"/>
          <w:szCs w:val="24"/>
          <w:lang w:val="bg-BG" w:eastAsia="bg-BG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5D6F6A">
      <w:pPr>
        <w:spacing w:before="120"/>
        <w:ind w:firstLine="709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5D6F6A">
      <w:pPr>
        <w:spacing w:before="120"/>
        <w:ind w:firstLine="709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Pr="004C3216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5D6F6A" w:rsidRPr="005D6F6A">
        <w:rPr>
          <w:b/>
          <w:sz w:val="24"/>
          <w:szCs w:val="24"/>
          <w:lang w:val="bg-BG" w:eastAsia="en-US"/>
        </w:rPr>
        <w:t xml:space="preserve">а Обособена позиция 1 </w:t>
      </w:r>
      <w:r w:rsidR="004C408F" w:rsidRPr="00C04995">
        <w:rPr>
          <w:b/>
          <w:sz w:val="24"/>
          <w:szCs w:val="24"/>
          <w:lang w:val="bg-BG" w:eastAsia="en-US"/>
        </w:rPr>
        <w:t>„</w:t>
      </w:r>
      <w:r w:rsidR="004C408F" w:rsidRPr="00C04995">
        <w:rPr>
          <w:b/>
          <w:sz w:val="24"/>
          <w:szCs w:val="24"/>
          <w:lang w:val="bg-BG" w:eastAsia="bg-BG"/>
        </w:rPr>
        <w:t>Изработка и д</w:t>
      </w:r>
      <w:r w:rsidR="00A16E56">
        <w:rPr>
          <w:b/>
          <w:sz w:val="24"/>
          <w:szCs w:val="24"/>
          <w:lang w:val="bg-BG" w:eastAsia="bg-BG"/>
        </w:rPr>
        <w:t>оставка на рекламн</w:t>
      </w:r>
      <w:r w:rsidR="004C408F" w:rsidRPr="00C04995">
        <w:rPr>
          <w:b/>
          <w:sz w:val="24"/>
          <w:szCs w:val="24"/>
          <w:lang w:val="bg-BG" w:eastAsia="bg-BG"/>
        </w:rPr>
        <w:t>и материали”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 w:rsidR="00800FF6"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00FF6" w:rsidRDefault="00800FF6" w:rsidP="00800FF6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800FF6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442AAA" w:rsidRPr="00442AAA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442AAA" w:rsidRDefault="00A16E56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вид рекламни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 xml:space="preserve"> материал</w:t>
            </w:r>
            <w:r>
              <w:rPr>
                <w:b/>
                <w:sz w:val="24"/>
                <w:szCs w:val="24"/>
                <w:lang w:val="bg-BG" w:eastAsia="bg-BG"/>
              </w:rPr>
              <w:t>и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 xml:space="preserve">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бща цена за вид</w:t>
            </w:r>
            <w:r w:rsidR="00442AAA" w:rsidRPr="00442AAA">
              <w:rPr>
                <w:b/>
                <w:sz w:val="24"/>
                <w:szCs w:val="24"/>
                <w:lang w:val="bg-BG"/>
              </w:rPr>
              <w:t xml:space="preserve"> </w:t>
            </w:r>
            <w:r w:rsidR="00A16E56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рекламен </w:t>
            </w:r>
            <w:r w:rsidR="00442AAA"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лева без ДДС</w:t>
            </w:r>
          </w:p>
        </w:tc>
      </w:tr>
      <w:tr w:rsidR="00D70980" w:rsidRPr="00D70980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442AAA" w:rsidRPr="00442AAA" w:rsidRDefault="009641FD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9641FD">
              <w:rPr>
                <w:sz w:val="24"/>
                <w:szCs w:val="24"/>
                <w:lang w:val="bg-BG" w:eastAsia="bg-BG"/>
              </w:rPr>
              <w:t>луксозна химикалка в подаръчна кутия</w:t>
            </w:r>
          </w:p>
        </w:tc>
        <w:tc>
          <w:tcPr>
            <w:tcW w:w="851" w:type="dxa"/>
            <w:vAlign w:val="center"/>
          </w:tcPr>
          <w:p w:rsidR="00442AAA" w:rsidRPr="009641FD" w:rsidRDefault="009641FD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100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42AAA" w:rsidTr="005D5442">
        <w:tc>
          <w:tcPr>
            <w:tcW w:w="534" w:type="dxa"/>
            <w:vAlign w:val="center"/>
          </w:tcPr>
          <w:p w:rsidR="00442AAA" w:rsidRPr="0007421F" w:rsidRDefault="00442AAA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442AAA" w:rsidRPr="00442AAA" w:rsidRDefault="009641FD" w:rsidP="00B46A56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9641FD">
              <w:rPr>
                <w:sz w:val="24"/>
                <w:szCs w:val="24"/>
                <w:lang w:val="bg-BG" w:eastAsia="bg-BG"/>
              </w:rPr>
              <w:t>химикалки</w:t>
            </w:r>
          </w:p>
        </w:tc>
        <w:tc>
          <w:tcPr>
            <w:tcW w:w="851" w:type="dxa"/>
            <w:vAlign w:val="center"/>
          </w:tcPr>
          <w:p w:rsidR="00442AAA" w:rsidRPr="009641FD" w:rsidRDefault="009641FD" w:rsidP="00B03B30">
            <w:pPr>
              <w:widowControl w:val="0"/>
              <w:spacing w:before="40" w:after="40"/>
              <w:jc w:val="center"/>
              <w:rPr>
                <w:sz w:val="24"/>
                <w:szCs w:val="24"/>
                <w:lang w:val="en-US" w:eastAsia="bg-BG"/>
              </w:rPr>
            </w:pPr>
            <w:r>
              <w:rPr>
                <w:sz w:val="24"/>
                <w:szCs w:val="24"/>
                <w:lang w:val="en-US" w:eastAsia="bg-BG"/>
              </w:rPr>
              <w:t>1500</w:t>
            </w:r>
          </w:p>
        </w:tc>
        <w:tc>
          <w:tcPr>
            <w:tcW w:w="141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442AAA" w:rsidRDefault="00442AAA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70980" w:rsidTr="005D5442">
        <w:tc>
          <w:tcPr>
            <w:tcW w:w="534" w:type="dxa"/>
            <w:shd w:val="clear" w:color="auto" w:fill="BFBFBF" w:themeFill="background1" w:themeFillShade="BF"/>
          </w:tcPr>
          <w:p w:rsidR="00D70980" w:rsidRPr="003D05EC" w:rsidRDefault="00D70980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70980" w:rsidRPr="003D05EC" w:rsidRDefault="00D70980" w:rsidP="003D05E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</w:t>
            </w:r>
            <w:r w:rsidR="00A16E56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изпълнение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(сумата на цените в ко</w:t>
            </w:r>
            <w:r w:rsidR="00E4400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лона 5, съответно </w:t>
            </w:r>
            <w:r w:rsidR="00A16E56">
              <w:rPr>
                <w:b/>
                <w:position w:val="5"/>
                <w:sz w:val="24"/>
                <w:szCs w:val="24"/>
                <w:lang w:val="ru-RU" w:eastAsia="bg-BG"/>
              </w:rPr>
              <w:t>редове от 1÷2</w:t>
            </w:r>
            <w:r w:rsidRPr="00D7098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70980" w:rsidRDefault="00D70980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5D5442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103ABA" w:rsidRDefault="00103ABA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103ABA" w:rsidRDefault="00103ABA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913021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800FF6">
        <w:rPr>
          <w:sz w:val="22"/>
          <w:szCs w:val="22"/>
          <w:lang w:val="bg-BG" w:eastAsia="bg-BG"/>
        </w:rPr>
        <w:t>Таблицата</w:t>
      </w:r>
      <w:r w:rsidR="00C834D7" w:rsidRPr="002364D6">
        <w:rPr>
          <w:sz w:val="22"/>
          <w:szCs w:val="22"/>
          <w:lang w:val="bg-BG" w:eastAsia="bg-BG"/>
        </w:rPr>
        <w:t xml:space="preserve"> 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за извършването на </w:t>
      </w:r>
      <w:r w:rsidR="009A2857">
        <w:rPr>
          <w:sz w:val="22"/>
          <w:szCs w:val="22"/>
          <w:lang w:val="bg-BG" w:eastAsia="bg-BG"/>
        </w:rPr>
        <w:t>предмета на поръчката за един брой по вид материал</w:t>
      </w:r>
      <w:r w:rsidR="0052194A" w:rsidRPr="002364D6">
        <w:rPr>
          <w:sz w:val="22"/>
          <w:szCs w:val="22"/>
          <w:lang w:val="bg-BG" w:eastAsia="bg-BG"/>
        </w:rPr>
        <w:t>.</w:t>
      </w:r>
    </w:p>
    <w:p w:rsidR="003C206D" w:rsidRPr="002364D6" w:rsidRDefault="00800FF6" w:rsidP="00913021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В Таблицата</w:t>
      </w:r>
      <w:r w:rsidR="009A2857">
        <w:rPr>
          <w:sz w:val="22"/>
          <w:szCs w:val="22"/>
          <w:lang w:val="bg-BG" w:eastAsia="bg-BG"/>
        </w:rPr>
        <w:t xml:space="preserve"> стойностите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482E04">
        <w:rPr>
          <w:sz w:val="22"/>
          <w:szCs w:val="22"/>
          <w:lang w:val="bg-BG" w:eastAsia="bg-BG"/>
        </w:rPr>
        <w:t>цена за вид рекламен</w:t>
      </w:r>
      <w:r w:rsidR="009A2857" w:rsidRPr="009A2857">
        <w:rPr>
          <w:sz w:val="22"/>
          <w:szCs w:val="22"/>
          <w:lang w:val="bg-BG" w:eastAsia="bg-BG"/>
        </w:rPr>
        <w:t xml:space="preserve"> материал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913021" w:rsidRDefault="00C63C8C" w:rsidP="00913021">
      <w:pPr>
        <w:autoSpaceDE w:val="0"/>
        <w:autoSpaceDN w:val="0"/>
        <w:adjustRightInd w:val="0"/>
        <w:spacing w:before="60"/>
        <w:ind w:right="-284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0F185F" w:rsidRPr="00913021" w:rsidRDefault="000F185F" w:rsidP="00913021">
      <w:pPr>
        <w:autoSpaceDE w:val="0"/>
        <w:autoSpaceDN w:val="0"/>
        <w:adjustRightInd w:val="0"/>
        <w:spacing w:before="60"/>
        <w:ind w:right="-284"/>
        <w:jc w:val="both"/>
        <w:rPr>
          <w:b/>
          <w:bCs/>
          <w:sz w:val="24"/>
          <w:szCs w:val="24"/>
          <w:lang w:val="bg-BG" w:eastAsia="en-US"/>
        </w:rPr>
      </w:pPr>
      <w:r w:rsidRPr="000F185F">
        <w:rPr>
          <w:b/>
          <w:bCs/>
          <w:sz w:val="22"/>
          <w:szCs w:val="22"/>
          <w:lang w:val="bg-BG" w:eastAsia="en-US"/>
        </w:rPr>
        <w:t xml:space="preserve">Ценовото предложение на участника не следва да надвишава </w:t>
      </w:r>
      <w:r w:rsidR="00C4186C">
        <w:rPr>
          <w:b/>
          <w:bCs/>
          <w:sz w:val="22"/>
          <w:szCs w:val="22"/>
          <w:lang w:val="bg-BG" w:eastAsia="en-US"/>
        </w:rPr>
        <w:t>прогнозната стойност</w:t>
      </w:r>
      <w:r w:rsidR="00913021">
        <w:rPr>
          <w:b/>
          <w:bCs/>
          <w:sz w:val="22"/>
          <w:szCs w:val="22"/>
          <w:lang w:val="bg-BG" w:eastAsia="en-US"/>
        </w:rPr>
        <w:t xml:space="preserve"> на Възложителя</w:t>
      </w:r>
      <w:r w:rsidRPr="000F185F">
        <w:rPr>
          <w:b/>
          <w:bCs/>
          <w:sz w:val="22"/>
          <w:szCs w:val="22"/>
          <w:lang w:val="bg-BG" w:eastAsia="en-US"/>
        </w:rPr>
        <w:t xml:space="preserve">.      </w:t>
      </w:r>
    </w:p>
    <w:p w:rsidR="00825928" w:rsidRDefault="00825928" w:rsidP="004F5FA8">
      <w:pPr>
        <w:spacing w:before="120"/>
        <w:ind w:right="-181" w:firstLine="709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4F5FA8">
      <w:pPr>
        <w:spacing w:before="120"/>
        <w:ind w:right="-181" w:firstLine="709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2364D6" w:rsidRDefault="000F185F" w:rsidP="002364D6">
      <w:pPr>
        <w:spacing w:before="60"/>
        <w:ind w:right="-181" w:firstLine="708"/>
        <w:jc w:val="both"/>
        <w:rPr>
          <w:b/>
          <w:sz w:val="24"/>
          <w:szCs w:val="24"/>
          <w:lang w:val="bg-BG" w:eastAsia="bg-BG"/>
        </w:rPr>
      </w:pPr>
      <w:r>
        <w:rPr>
          <w:rFonts w:eastAsia="Calibri"/>
          <w:sz w:val="24"/>
          <w:szCs w:val="24"/>
          <w:lang w:val="bg-BG" w:eastAsia="en-US"/>
        </w:rPr>
        <w:t xml:space="preserve">Приемаме, че </w:t>
      </w:r>
      <w:r w:rsidRPr="000F185F">
        <w:rPr>
          <w:rFonts w:eastAsia="Calibri"/>
          <w:sz w:val="24"/>
          <w:szCs w:val="24"/>
          <w:lang w:val="bg-BG" w:eastAsia="en-US"/>
        </w:rPr>
        <w:t xml:space="preserve">Възложителят не се задължава да заяви/поръча цялото количество </w:t>
      </w:r>
      <w:r>
        <w:rPr>
          <w:rFonts w:eastAsia="Calibri"/>
          <w:sz w:val="24"/>
          <w:szCs w:val="24"/>
          <w:lang w:val="bg-BG" w:eastAsia="en-US"/>
        </w:rPr>
        <w:t xml:space="preserve">материали посочени в </w:t>
      </w:r>
      <w:r w:rsidRPr="000F185F">
        <w:rPr>
          <w:rFonts w:eastAsia="Calibri"/>
          <w:sz w:val="24"/>
          <w:szCs w:val="24"/>
          <w:lang w:val="bg-BG" w:eastAsia="en-US"/>
        </w:rPr>
        <w:t>Техническа</w:t>
      </w:r>
      <w:r>
        <w:rPr>
          <w:rFonts w:eastAsia="Calibri"/>
          <w:sz w:val="24"/>
          <w:szCs w:val="24"/>
          <w:lang w:val="bg-BG" w:eastAsia="en-US"/>
        </w:rPr>
        <w:t>та</w:t>
      </w:r>
      <w:r w:rsidRPr="000F185F">
        <w:rPr>
          <w:rFonts w:eastAsia="Calibri"/>
          <w:sz w:val="24"/>
          <w:szCs w:val="24"/>
          <w:lang w:val="bg-BG" w:eastAsia="en-US"/>
        </w:rPr>
        <w:t xml:space="preserve"> спецификация</w:t>
      </w:r>
      <w:r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4C3216">
      <w:pPr>
        <w:spacing w:before="120"/>
        <w:ind w:firstLine="708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1C0339">
      <w:pPr>
        <w:spacing w:before="120"/>
        <w:ind w:firstLine="708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5F142D">
        <w:rPr>
          <w:b/>
          <w:sz w:val="24"/>
          <w:szCs w:val="24"/>
          <w:lang w:val="bg-BG" w:eastAsia="bg-BG"/>
        </w:rPr>
        <w:t>2017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9F" w:rsidRDefault="004F089F">
      <w:r>
        <w:separator/>
      </w:r>
    </w:p>
  </w:endnote>
  <w:endnote w:type="continuationSeparator" w:id="0">
    <w:p w:rsidR="004F089F" w:rsidRDefault="004F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7D8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9F" w:rsidRDefault="004F089F">
      <w:r>
        <w:separator/>
      </w:r>
    </w:p>
  </w:footnote>
  <w:footnote w:type="continuationSeparator" w:id="0">
    <w:p w:rsidR="004F089F" w:rsidRDefault="004F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5D6F6A" w:rsidP="005D6F6A">
    <w:pPr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3</w:t>
    </w:r>
    <w:r w:rsidRPr="005D6F6A">
      <w:rPr>
        <w:b/>
        <w:sz w:val="22"/>
        <w:szCs w:val="22"/>
        <w:lang w:val="bg-BG" w:eastAsia="bg-BG"/>
      </w:rPr>
      <w:t>.1 -образец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2540"/>
    <w:rsid w:val="004659E1"/>
    <w:rsid w:val="004757D8"/>
    <w:rsid w:val="00482E04"/>
    <w:rsid w:val="004A42B7"/>
    <w:rsid w:val="004B0AE9"/>
    <w:rsid w:val="004B0B0B"/>
    <w:rsid w:val="004C3216"/>
    <w:rsid w:val="004C408F"/>
    <w:rsid w:val="004F089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142D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E4CA8"/>
    <w:rsid w:val="00800FF6"/>
    <w:rsid w:val="00802D6A"/>
    <w:rsid w:val="0081396A"/>
    <w:rsid w:val="00825928"/>
    <w:rsid w:val="0084240F"/>
    <w:rsid w:val="0085769A"/>
    <w:rsid w:val="0089427A"/>
    <w:rsid w:val="008E3F24"/>
    <w:rsid w:val="008E72CF"/>
    <w:rsid w:val="008F5614"/>
    <w:rsid w:val="00904FD8"/>
    <w:rsid w:val="00907A0C"/>
    <w:rsid w:val="00913021"/>
    <w:rsid w:val="00924534"/>
    <w:rsid w:val="009269CD"/>
    <w:rsid w:val="00930CA4"/>
    <w:rsid w:val="00932A37"/>
    <w:rsid w:val="009442FD"/>
    <w:rsid w:val="009621B4"/>
    <w:rsid w:val="009635E2"/>
    <w:rsid w:val="009641FD"/>
    <w:rsid w:val="009662E2"/>
    <w:rsid w:val="009A2857"/>
    <w:rsid w:val="009B13C8"/>
    <w:rsid w:val="009B70FC"/>
    <w:rsid w:val="009C79A3"/>
    <w:rsid w:val="009D0C97"/>
    <w:rsid w:val="009E01F0"/>
    <w:rsid w:val="009E7AD8"/>
    <w:rsid w:val="009F1CE1"/>
    <w:rsid w:val="00A1599F"/>
    <w:rsid w:val="00A16E56"/>
    <w:rsid w:val="00A5064B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980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21AFD"/>
    <w:rsid w:val="00E2777F"/>
    <w:rsid w:val="00E40240"/>
    <w:rsid w:val="00E44000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F05F76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800F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800F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2422-3B10-4008-8DB1-7798520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60</cp:revision>
  <cp:lastPrinted>2017-08-02T06:33:00Z</cp:lastPrinted>
  <dcterms:created xsi:type="dcterms:W3CDTF">2016-05-19T15:44:00Z</dcterms:created>
  <dcterms:modified xsi:type="dcterms:W3CDTF">2017-08-02T06:33:00Z</dcterms:modified>
</cp:coreProperties>
</file>