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C7" w:rsidRPr="004817C7" w:rsidRDefault="004817C7" w:rsidP="004817C7">
      <w:pPr>
        <w:spacing w:before="240"/>
        <w:jc w:val="center"/>
        <w:rPr>
          <w:b/>
          <w:sz w:val="32"/>
          <w:szCs w:val="32"/>
        </w:rPr>
      </w:pPr>
      <w:bookmarkStart w:id="0" w:name="_GoBack"/>
      <w:bookmarkEnd w:id="0"/>
      <w:r w:rsidRPr="004817C7">
        <w:rPr>
          <w:b/>
          <w:sz w:val="32"/>
          <w:szCs w:val="32"/>
        </w:rPr>
        <w:t>ЦЕНОВО ПРЕДЛОЖЕНИЕ</w:t>
      </w:r>
    </w:p>
    <w:p w:rsidR="004817C7" w:rsidRDefault="004817C7" w:rsidP="004817C7">
      <w:pPr>
        <w:suppressAutoHyphens/>
        <w:spacing w:before="120"/>
        <w:ind w:right="70"/>
        <w:rPr>
          <w:b/>
          <w:lang w:eastAsia="en-US"/>
        </w:rPr>
      </w:pPr>
      <w:r>
        <w:rPr>
          <w:b/>
          <w:lang w:eastAsia="en-US"/>
        </w:rPr>
        <w:t xml:space="preserve">За Обособена позиция 1 </w:t>
      </w:r>
      <w:r w:rsidRPr="00CB03BC">
        <w:rPr>
          <w:rFonts w:eastAsia="SimSun"/>
          <w:b/>
          <w:szCs w:val="32"/>
          <w:lang w:eastAsia="zh-CN"/>
        </w:rPr>
        <w:t xml:space="preserve">„Избор на изпълнител за осъществяване на дейности за информация и публичност по проект </w:t>
      </w:r>
      <w:r w:rsidRPr="00CB03BC">
        <w:rPr>
          <w:b/>
          <w:bCs/>
          <w:szCs w:val="32"/>
        </w:rPr>
        <w:t>„Знания за Натура 2000“</w:t>
      </w:r>
    </w:p>
    <w:p w:rsidR="004817C7" w:rsidRPr="004817C7" w:rsidRDefault="004817C7" w:rsidP="004817C7">
      <w:pPr>
        <w:spacing w:before="360"/>
        <w:jc w:val="left"/>
        <w:rPr>
          <w:caps/>
          <w:sz w:val="22"/>
          <w:szCs w:val="22"/>
        </w:rPr>
      </w:pPr>
      <w:r w:rsidRPr="004817C7">
        <w:rPr>
          <w:b/>
        </w:rPr>
        <w:t>ДО:</w:t>
      </w:r>
      <w:r w:rsidRPr="004817C7">
        <w:rPr>
          <w:b/>
          <w:sz w:val="22"/>
          <w:szCs w:val="22"/>
          <w:lang w:val="en-US"/>
        </w:rPr>
        <w:t xml:space="preserve"> </w:t>
      </w:r>
      <w:r w:rsidRPr="004817C7">
        <w:rPr>
          <w:b/>
        </w:rPr>
        <w:t xml:space="preserve">МИНИСТЕРСТВО НА ОКОЛНАТА СРЕДА И ВОДИТЕ </w:t>
      </w:r>
    </w:p>
    <w:p w:rsidR="004817C7" w:rsidRPr="004817C7" w:rsidRDefault="004817C7" w:rsidP="004817C7">
      <w:pPr>
        <w:jc w:val="left"/>
        <w:rPr>
          <w:b/>
          <w:i/>
          <w:caps/>
          <w:sz w:val="22"/>
          <w:szCs w:val="22"/>
          <w:u w:val="single"/>
        </w:rPr>
      </w:pPr>
    </w:p>
    <w:p w:rsidR="004817C7" w:rsidRPr="004817C7" w:rsidRDefault="004817C7" w:rsidP="004817C7">
      <w:pPr>
        <w:jc w:val="left"/>
        <w:rPr>
          <w:b/>
          <w:bCs/>
          <w:sz w:val="22"/>
          <w:szCs w:val="22"/>
          <w:lang w:val="en-US"/>
        </w:rPr>
      </w:pPr>
      <w:r w:rsidRPr="004817C7">
        <w:rPr>
          <w:b/>
          <w:caps/>
          <w:sz w:val="22"/>
          <w:szCs w:val="22"/>
        </w:rPr>
        <w:t>От</w:t>
      </w:r>
      <w:r w:rsidRPr="004817C7">
        <w:rPr>
          <w:caps/>
          <w:sz w:val="22"/>
          <w:szCs w:val="22"/>
        </w:rPr>
        <w:t>:</w:t>
      </w:r>
      <w:r w:rsidRPr="004817C7">
        <w:rPr>
          <w:sz w:val="22"/>
          <w:szCs w:val="22"/>
          <w:lang w:val="en-US"/>
        </w:rPr>
        <w:t xml:space="preserve"> ______________________________________________________________________________</w:t>
      </w:r>
    </w:p>
    <w:p w:rsidR="004817C7" w:rsidRPr="004817C7" w:rsidRDefault="004817C7" w:rsidP="004817C7">
      <w:pPr>
        <w:jc w:val="center"/>
        <w:rPr>
          <w:bCs/>
          <w:sz w:val="22"/>
          <w:szCs w:val="22"/>
        </w:rPr>
      </w:pPr>
      <w:r w:rsidRPr="004817C7">
        <w:rPr>
          <w:bCs/>
          <w:sz w:val="22"/>
          <w:szCs w:val="22"/>
        </w:rPr>
        <w:t>(наименование на участника)</w:t>
      </w:r>
    </w:p>
    <w:p w:rsidR="004817C7" w:rsidRPr="004817C7" w:rsidRDefault="004817C7" w:rsidP="004817C7">
      <w:pPr>
        <w:jc w:val="left"/>
        <w:rPr>
          <w:b/>
        </w:rPr>
      </w:pPr>
    </w:p>
    <w:p w:rsidR="004817C7" w:rsidRPr="004817C7" w:rsidRDefault="004817C7" w:rsidP="0050701C">
      <w:pPr>
        <w:spacing w:before="120"/>
        <w:ind w:firstLine="567"/>
        <w:rPr>
          <w:b/>
          <w:bCs/>
          <w:lang w:eastAsia="fr-FR"/>
        </w:rPr>
      </w:pPr>
      <w:r w:rsidRPr="004817C7">
        <w:rPr>
          <w:b/>
          <w:bCs/>
          <w:lang w:eastAsia="fr-FR"/>
        </w:rPr>
        <w:t>УВАЖАЕМИ ДАМИ И ГОСПОДА,</w:t>
      </w:r>
    </w:p>
    <w:p w:rsidR="004817C7" w:rsidRPr="004817C7" w:rsidRDefault="004817C7" w:rsidP="0050701C">
      <w:pPr>
        <w:spacing w:before="120"/>
        <w:ind w:firstLine="567"/>
        <w:rPr>
          <w:lang w:val="en-US"/>
        </w:rPr>
      </w:pPr>
      <w:r w:rsidRPr="004817C7"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4817C7" w:rsidRPr="004817C7" w:rsidRDefault="004817C7" w:rsidP="0050701C">
      <w:pPr>
        <w:spacing w:before="120"/>
        <w:ind w:firstLine="567"/>
      </w:pPr>
      <w:r w:rsidRPr="004817C7"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4817C7" w:rsidRPr="004817C7" w:rsidRDefault="004817C7" w:rsidP="0050701C">
      <w:pPr>
        <w:spacing w:before="120"/>
        <w:ind w:firstLine="567"/>
        <w:rPr>
          <w:b/>
        </w:rPr>
      </w:pPr>
      <w:r w:rsidRPr="004817C7">
        <w:rPr>
          <w:rFonts w:eastAsia="Calibri"/>
          <w:lang w:eastAsia="en-US"/>
        </w:rPr>
        <w:t xml:space="preserve">Предлагаме да изпълним условията на поръчката </w:t>
      </w:r>
      <w:r w:rsidRPr="004817C7">
        <w:rPr>
          <w:b/>
          <w:lang w:eastAsia="en-US"/>
        </w:rPr>
        <w:t xml:space="preserve">за Обособена позиция </w:t>
      </w:r>
      <w:r>
        <w:rPr>
          <w:b/>
          <w:lang w:eastAsia="en-US"/>
        </w:rPr>
        <w:t>1</w:t>
      </w:r>
      <w:r w:rsidRPr="004817C7">
        <w:rPr>
          <w:b/>
          <w:lang w:eastAsia="en-US"/>
        </w:rPr>
        <w:t xml:space="preserve"> </w:t>
      </w:r>
      <w:r w:rsidRPr="00CB03BC">
        <w:rPr>
          <w:rFonts w:eastAsia="SimSun"/>
          <w:b/>
          <w:szCs w:val="32"/>
          <w:lang w:eastAsia="zh-CN"/>
        </w:rPr>
        <w:t xml:space="preserve">„Избор на изпълнител за осъществяване на дейности за информация и публичност по проект </w:t>
      </w:r>
      <w:r w:rsidRPr="00CB03BC">
        <w:rPr>
          <w:b/>
          <w:bCs/>
          <w:szCs w:val="32"/>
        </w:rPr>
        <w:t>„Знания за Натура 2000“</w:t>
      </w:r>
      <w:r w:rsidRPr="004817C7">
        <w:rPr>
          <w:b/>
          <w:lang w:eastAsia="en-US"/>
        </w:rPr>
        <w:t xml:space="preserve">, </w:t>
      </w:r>
      <w:r w:rsidRPr="004817C7">
        <w:rPr>
          <w:lang w:eastAsia="en-US"/>
        </w:rPr>
        <w:t>както следва:</w:t>
      </w:r>
    </w:p>
    <w:p w:rsidR="004817C7" w:rsidRPr="004817C7" w:rsidRDefault="004817C7" w:rsidP="0050701C">
      <w:pPr>
        <w:tabs>
          <w:tab w:val="left" w:pos="0"/>
          <w:tab w:val="left" w:pos="1418"/>
        </w:tabs>
        <w:suppressAutoHyphens/>
        <w:spacing w:before="120"/>
        <w:ind w:firstLine="567"/>
        <w:rPr>
          <w:position w:val="5"/>
        </w:rPr>
      </w:pPr>
      <w:r w:rsidRPr="004817C7">
        <w:rPr>
          <w:b/>
          <w:position w:val="5"/>
        </w:rPr>
        <w:t>Предлаганата обща цена за изпълнение</w:t>
      </w:r>
      <w:r w:rsidRPr="004817C7">
        <w:rPr>
          <w:position w:val="5"/>
        </w:rPr>
        <w:t xml:space="preserve"> е _________ лв. (словом _________) лева без включен ДДС.</w:t>
      </w:r>
    </w:p>
    <w:p w:rsidR="004817C7" w:rsidRPr="004817C7" w:rsidRDefault="004817C7" w:rsidP="0050701C">
      <w:pPr>
        <w:tabs>
          <w:tab w:val="left" w:pos="0"/>
          <w:tab w:val="left" w:pos="1418"/>
        </w:tabs>
        <w:suppressAutoHyphens/>
        <w:spacing w:before="120"/>
        <w:ind w:firstLine="567"/>
        <w:rPr>
          <w:position w:val="5"/>
        </w:rPr>
      </w:pPr>
      <w:r w:rsidRPr="004817C7">
        <w:rPr>
          <w:b/>
          <w:position w:val="5"/>
        </w:rPr>
        <w:t>Предлаганата обща цена за изпълнение</w:t>
      </w:r>
      <w:r w:rsidRPr="004817C7">
        <w:rPr>
          <w:position w:val="5"/>
        </w:rPr>
        <w:t xml:space="preserve"> е _________ лв. (словом _________) лева с включен ДДС.</w:t>
      </w:r>
    </w:p>
    <w:p w:rsidR="004817C7" w:rsidRPr="004817C7" w:rsidRDefault="004817C7" w:rsidP="0050701C">
      <w:pPr>
        <w:tabs>
          <w:tab w:val="left" w:pos="0"/>
          <w:tab w:val="left" w:pos="1418"/>
        </w:tabs>
        <w:suppressAutoHyphens/>
        <w:spacing w:before="120"/>
        <w:ind w:firstLine="567"/>
        <w:rPr>
          <w:position w:val="5"/>
        </w:rPr>
      </w:pPr>
      <w:r w:rsidRPr="004817C7">
        <w:rPr>
          <w:position w:val="5"/>
        </w:rPr>
        <w:t>Предлаганата от нас обща цена за изпълнение се формира въз основа на единични цени по следния начин:</w:t>
      </w:r>
    </w:p>
    <w:p w:rsidR="004817C7" w:rsidRDefault="004817C7" w:rsidP="00D1720B">
      <w:pPr>
        <w:suppressAutoHyphens/>
        <w:spacing w:before="120"/>
        <w:ind w:right="70"/>
        <w:rPr>
          <w:b/>
          <w:lang w:eastAsia="en-US"/>
        </w:rPr>
      </w:pPr>
    </w:p>
    <w:tbl>
      <w:tblPr>
        <w:tblStyle w:val="TableGrid"/>
        <w:tblW w:w="98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877"/>
        <w:gridCol w:w="2867"/>
      </w:tblGrid>
      <w:tr w:rsidR="00DE191D" w:rsidRPr="00DE191D" w:rsidTr="008727DC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E191D" w:rsidRPr="00DE191D" w:rsidRDefault="00DE191D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lang w:val="bg-BG"/>
              </w:rPr>
            </w:pPr>
            <w:r w:rsidRPr="00DE191D">
              <w:rPr>
                <w:rFonts w:eastAsia="SimSun"/>
                <w:b/>
                <w:bCs/>
                <w:kern w:val="2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E191D" w:rsidRPr="00DE191D" w:rsidRDefault="00DE191D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lang w:val="bg-BG"/>
              </w:rPr>
            </w:pPr>
            <w:r w:rsidRPr="00D1720B">
              <w:rPr>
                <w:b/>
                <w:bCs/>
                <w:lang w:val="bg-BG"/>
              </w:rPr>
              <w:t>вид дейност/</w:t>
            </w:r>
            <w:r w:rsidRPr="00D1720B">
              <w:rPr>
                <w:b/>
                <w:lang w:val="bg-BG"/>
              </w:rPr>
              <w:t xml:space="preserve">вид </w:t>
            </w:r>
            <w:r w:rsidRPr="00D1720B">
              <w:rPr>
                <w:b/>
                <w:bCs/>
                <w:bdr w:val="none" w:sz="0" w:space="0" w:color="auto" w:frame="1"/>
                <w:lang w:val="bg-BG"/>
              </w:rPr>
              <w:t>рекламно-информационни</w:t>
            </w:r>
            <w:r w:rsidRPr="00D1720B">
              <w:rPr>
                <w:b/>
                <w:lang w:val="bg-BG"/>
              </w:rPr>
              <w:t xml:space="preserve"> материали </w:t>
            </w:r>
            <w:r w:rsidRPr="00DE191D">
              <w:rPr>
                <w:b/>
                <w:lang w:val="bg-BG"/>
              </w:rPr>
              <w:t>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E191D" w:rsidRPr="00DE191D" w:rsidRDefault="00DE191D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lang w:val="bg-BG"/>
              </w:rPr>
            </w:pPr>
            <w:r w:rsidRPr="00DE191D">
              <w:rPr>
                <w:b/>
                <w:position w:val="5"/>
                <w:lang w:val="bg-BG"/>
              </w:rPr>
              <w:t>брой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DE191D" w:rsidRPr="00DE191D" w:rsidRDefault="00DE191D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lang w:val="bg-BG"/>
              </w:rPr>
            </w:pPr>
            <w:r w:rsidRPr="00DE191D">
              <w:rPr>
                <w:b/>
                <w:position w:val="5"/>
                <w:lang w:val="bg-BG"/>
              </w:rPr>
              <w:t>единична цена в лева без ДДС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E191D" w:rsidRPr="00DE191D" w:rsidRDefault="00DE191D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lang w:val="bg-BG"/>
              </w:rPr>
            </w:pPr>
            <w:r w:rsidRPr="00DE191D">
              <w:rPr>
                <w:b/>
                <w:position w:val="5"/>
                <w:lang w:val="bg-BG"/>
              </w:rPr>
              <w:t>обща цена за вид</w:t>
            </w:r>
            <w:r w:rsidRPr="00DE191D">
              <w:rPr>
                <w:b/>
                <w:lang w:val="bg-BG" w:eastAsia="fr-FR"/>
              </w:rPr>
              <w:t xml:space="preserve"> </w:t>
            </w:r>
            <w:r w:rsidRPr="00DE191D">
              <w:rPr>
                <w:b/>
                <w:position w:val="5"/>
                <w:lang w:val="bg-BG"/>
              </w:rPr>
              <w:t>рекламен материал в лева без ДДС</w:t>
            </w:r>
          </w:p>
        </w:tc>
      </w:tr>
      <w:tr w:rsidR="00DE191D" w:rsidRPr="00DE191D" w:rsidTr="008727DC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E191D" w:rsidRPr="00DE191D" w:rsidRDefault="00DE191D" w:rsidP="00DE191D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kern w:val="2"/>
                <w:lang w:val="bg-BG" w:eastAsia="zh-CN"/>
              </w:rPr>
            </w:pPr>
            <w:r w:rsidRPr="00DE191D">
              <w:rPr>
                <w:rFonts w:eastAsia="SimSun"/>
                <w:b/>
                <w:bCs/>
                <w:kern w:val="2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E191D" w:rsidRPr="00DE191D" w:rsidRDefault="00DE191D" w:rsidP="00DE191D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lang w:val="bg-BG"/>
              </w:rPr>
            </w:pPr>
            <w:r w:rsidRPr="00DE191D">
              <w:rPr>
                <w:b/>
                <w:lang w:val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E191D" w:rsidRPr="00DE191D" w:rsidRDefault="00DE191D" w:rsidP="00DE191D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lang w:val="bg-BG"/>
              </w:rPr>
            </w:pPr>
            <w:r w:rsidRPr="00DE191D">
              <w:rPr>
                <w:b/>
                <w:position w:val="5"/>
                <w:lang w:val="bg-BG"/>
              </w:rPr>
              <w:t>3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DE191D" w:rsidRPr="00DE191D" w:rsidRDefault="00DE191D" w:rsidP="00DE191D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lang w:val="bg-BG"/>
              </w:rPr>
            </w:pPr>
            <w:r w:rsidRPr="00DE191D">
              <w:rPr>
                <w:b/>
                <w:position w:val="5"/>
                <w:lang w:val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E191D" w:rsidRPr="00DE191D" w:rsidRDefault="00DE191D" w:rsidP="00DE191D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lang w:val="bg-BG"/>
              </w:rPr>
            </w:pPr>
            <w:r w:rsidRPr="00DE191D">
              <w:rPr>
                <w:b/>
                <w:position w:val="5"/>
                <w:lang w:val="bg-BG"/>
              </w:rPr>
              <w:t>5</w:t>
            </w:r>
          </w:p>
        </w:tc>
      </w:tr>
      <w:tr w:rsidR="0050701C" w:rsidRPr="00DE191D" w:rsidTr="00812A86">
        <w:tc>
          <w:tcPr>
            <w:tcW w:w="534" w:type="dxa"/>
            <w:vAlign w:val="center"/>
          </w:tcPr>
          <w:p w:rsidR="0050701C" w:rsidRPr="00DE191D" w:rsidRDefault="0050701C" w:rsidP="00DE191D">
            <w:pPr>
              <w:widowControl w:val="0"/>
              <w:jc w:val="center"/>
              <w:rPr>
                <w:b/>
                <w:lang w:val="bg-BG" w:eastAsia="fr-FR"/>
              </w:rPr>
            </w:pPr>
            <w:r w:rsidRPr="00DE191D">
              <w:rPr>
                <w:b/>
                <w:shd w:val="clear" w:color="auto" w:fill="FFFFFF"/>
                <w:lang w:val="bg-BG" w:eastAsia="fr-FR"/>
              </w:rPr>
              <w:t>1</w:t>
            </w:r>
          </w:p>
        </w:tc>
        <w:tc>
          <w:tcPr>
            <w:tcW w:w="3685" w:type="dxa"/>
          </w:tcPr>
          <w:p w:rsidR="0050701C" w:rsidRPr="00D1720B" w:rsidRDefault="0050701C" w:rsidP="008727DC">
            <w:pPr>
              <w:ind w:left="132" w:right="131"/>
              <w:rPr>
                <w:lang w:val="bg-BG"/>
              </w:rPr>
            </w:pPr>
            <w:r w:rsidRPr="00D1720B">
              <w:rPr>
                <w:lang w:val="bg-BG"/>
              </w:rPr>
              <w:t>Откриваща пресконференция</w:t>
            </w:r>
          </w:p>
        </w:tc>
        <w:tc>
          <w:tcPr>
            <w:tcW w:w="851" w:type="dxa"/>
            <w:vAlign w:val="center"/>
          </w:tcPr>
          <w:p w:rsidR="0050701C" w:rsidRPr="00D1720B" w:rsidRDefault="0050701C" w:rsidP="008727DC">
            <w:pPr>
              <w:jc w:val="center"/>
              <w:rPr>
                <w:lang w:val="bg-BG"/>
              </w:rPr>
            </w:pPr>
            <w:r w:rsidRPr="00D1720B">
              <w:rPr>
                <w:lang w:val="bg-BG"/>
              </w:rPr>
              <w:t>1</w:t>
            </w:r>
          </w:p>
        </w:tc>
        <w:tc>
          <w:tcPr>
            <w:tcW w:w="1877" w:type="dxa"/>
          </w:tcPr>
          <w:p w:rsidR="0050701C" w:rsidRPr="00DE191D" w:rsidRDefault="0050701C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rPr>
                <w:position w:val="5"/>
                <w:lang w:val="bg-BG"/>
              </w:rPr>
            </w:pPr>
          </w:p>
        </w:tc>
        <w:tc>
          <w:tcPr>
            <w:tcW w:w="2867" w:type="dxa"/>
          </w:tcPr>
          <w:p w:rsidR="0050701C" w:rsidRPr="00DE191D" w:rsidRDefault="0050701C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rPr>
                <w:position w:val="5"/>
                <w:lang w:val="bg-BG"/>
              </w:rPr>
            </w:pPr>
          </w:p>
        </w:tc>
      </w:tr>
      <w:tr w:rsidR="0050701C" w:rsidRPr="00D1720B" w:rsidTr="00812A86">
        <w:tc>
          <w:tcPr>
            <w:tcW w:w="534" w:type="dxa"/>
            <w:vAlign w:val="center"/>
          </w:tcPr>
          <w:p w:rsidR="0050701C" w:rsidRPr="00D1720B" w:rsidRDefault="0050701C" w:rsidP="00DE191D">
            <w:pPr>
              <w:widowControl w:val="0"/>
              <w:jc w:val="center"/>
              <w:rPr>
                <w:b/>
                <w:shd w:val="clear" w:color="auto" w:fill="FFFFFF"/>
                <w:lang w:val="bg-BG" w:eastAsia="fr-FR"/>
              </w:rPr>
            </w:pPr>
            <w:r w:rsidRPr="00D1720B">
              <w:rPr>
                <w:b/>
                <w:shd w:val="clear" w:color="auto" w:fill="FFFFFF"/>
                <w:lang w:val="bg-BG" w:eastAsia="fr-FR"/>
              </w:rPr>
              <w:lastRenderedPageBreak/>
              <w:t>2</w:t>
            </w:r>
          </w:p>
        </w:tc>
        <w:tc>
          <w:tcPr>
            <w:tcW w:w="3685" w:type="dxa"/>
          </w:tcPr>
          <w:p w:rsidR="0050701C" w:rsidRPr="00D1720B" w:rsidRDefault="0050701C" w:rsidP="008727DC">
            <w:pPr>
              <w:spacing w:before="60" w:after="60"/>
              <w:ind w:left="132" w:right="131"/>
              <w:rPr>
                <w:lang w:val="bg-BG"/>
              </w:rPr>
            </w:pPr>
            <w:r w:rsidRPr="00D1720B">
              <w:rPr>
                <w:lang w:val="bg-BG"/>
              </w:rPr>
              <w:t>Закриваща пресконференция</w:t>
            </w:r>
          </w:p>
        </w:tc>
        <w:tc>
          <w:tcPr>
            <w:tcW w:w="851" w:type="dxa"/>
            <w:vAlign w:val="center"/>
          </w:tcPr>
          <w:p w:rsidR="0050701C" w:rsidRPr="00D1720B" w:rsidRDefault="0050701C" w:rsidP="008727DC">
            <w:pPr>
              <w:jc w:val="center"/>
              <w:rPr>
                <w:lang w:val="bg-BG"/>
              </w:rPr>
            </w:pPr>
            <w:r w:rsidRPr="00D1720B">
              <w:rPr>
                <w:lang w:val="bg-BG"/>
              </w:rPr>
              <w:t>1</w:t>
            </w:r>
          </w:p>
        </w:tc>
        <w:tc>
          <w:tcPr>
            <w:tcW w:w="1877" w:type="dxa"/>
          </w:tcPr>
          <w:p w:rsidR="0050701C" w:rsidRPr="00D1720B" w:rsidRDefault="0050701C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rPr>
                <w:position w:val="5"/>
                <w:lang w:val="bg-BG"/>
              </w:rPr>
            </w:pPr>
          </w:p>
        </w:tc>
        <w:tc>
          <w:tcPr>
            <w:tcW w:w="2867" w:type="dxa"/>
          </w:tcPr>
          <w:p w:rsidR="0050701C" w:rsidRPr="00D1720B" w:rsidRDefault="0050701C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rPr>
                <w:position w:val="5"/>
                <w:lang w:val="bg-BG"/>
              </w:rPr>
            </w:pPr>
          </w:p>
        </w:tc>
      </w:tr>
      <w:tr w:rsidR="0050701C" w:rsidRPr="00D1720B" w:rsidTr="00FE65CA">
        <w:tc>
          <w:tcPr>
            <w:tcW w:w="534" w:type="dxa"/>
            <w:vAlign w:val="center"/>
          </w:tcPr>
          <w:p w:rsidR="0050701C" w:rsidRPr="00D1720B" w:rsidRDefault="0050701C" w:rsidP="00DE191D">
            <w:pPr>
              <w:widowControl w:val="0"/>
              <w:jc w:val="center"/>
              <w:rPr>
                <w:b/>
                <w:shd w:val="clear" w:color="auto" w:fill="FFFFFF"/>
                <w:lang w:val="bg-BG" w:eastAsia="fr-FR"/>
              </w:rPr>
            </w:pPr>
            <w:r w:rsidRPr="00D1720B">
              <w:rPr>
                <w:b/>
                <w:shd w:val="clear" w:color="auto" w:fill="FFFFFF"/>
                <w:lang w:val="bg-BG" w:eastAsia="fr-FR"/>
              </w:rPr>
              <w:t>3</w:t>
            </w:r>
          </w:p>
        </w:tc>
        <w:tc>
          <w:tcPr>
            <w:tcW w:w="3685" w:type="dxa"/>
          </w:tcPr>
          <w:p w:rsidR="0050701C" w:rsidRPr="00D1720B" w:rsidRDefault="0050701C" w:rsidP="008727DC">
            <w:pPr>
              <w:ind w:left="132" w:right="131"/>
              <w:rPr>
                <w:lang w:val="bg-BG"/>
              </w:rPr>
            </w:pPr>
            <w:proofErr w:type="spellStart"/>
            <w:r w:rsidRPr="00D1720B">
              <w:rPr>
                <w:lang w:val="bg-BG"/>
              </w:rPr>
              <w:t>Прескит</w:t>
            </w:r>
            <w:proofErr w:type="spellEnd"/>
            <w:r w:rsidRPr="00D1720B">
              <w:rPr>
                <w:lang w:val="bg-BG"/>
              </w:rPr>
              <w:t xml:space="preserve"> за журналисти</w:t>
            </w:r>
          </w:p>
        </w:tc>
        <w:tc>
          <w:tcPr>
            <w:tcW w:w="851" w:type="dxa"/>
            <w:vAlign w:val="center"/>
          </w:tcPr>
          <w:p w:rsidR="0050701C" w:rsidRPr="00D1720B" w:rsidRDefault="0050701C" w:rsidP="008727DC">
            <w:pPr>
              <w:jc w:val="center"/>
              <w:rPr>
                <w:lang w:val="bg-BG"/>
              </w:rPr>
            </w:pPr>
            <w:r w:rsidRPr="00D1720B">
              <w:rPr>
                <w:lang w:val="bg-BG"/>
              </w:rPr>
              <w:t>60</w:t>
            </w:r>
          </w:p>
        </w:tc>
        <w:tc>
          <w:tcPr>
            <w:tcW w:w="1877" w:type="dxa"/>
          </w:tcPr>
          <w:p w:rsidR="0050701C" w:rsidRPr="00D1720B" w:rsidRDefault="0050701C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rPr>
                <w:position w:val="5"/>
                <w:lang w:val="bg-BG"/>
              </w:rPr>
            </w:pPr>
          </w:p>
        </w:tc>
        <w:tc>
          <w:tcPr>
            <w:tcW w:w="2867" w:type="dxa"/>
          </w:tcPr>
          <w:p w:rsidR="0050701C" w:rsidRPr="00D1720B" w:rsidRDefault="0050701C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rPr>
                <w:position w:val="5"/>
                <w:lang w:val="bg-BG"/>
              </w:rPr>
            </w:pPr>
          </w:p>
        </w:tc>
      </w:tr>
      <w:tr w:rsidR="0050701C" w:rsidRPr="00D1720B" w:rsidTr="00FE65CA">
        <w:tc>
          <w:tcPr>
            <w:tcW w:w="534" w:type="dxa"/>
            <w:vAlign w:val="center"/>
          </w:tcPr>
          <w:p w:rsidR="0050701C" w:rsidRPr="00D1720B" w:rsidRDefault="0050701C" w:rsidP="00DE191D">
            <w:pPr>
              <w:widowControl w:val="0"/>
              <w:jc w:val="center"/>
              <w:rPr>
                <w:b/>
                <w:shd w:val="clear" w:color="auto" w:fill="FFFFFF"/>
                <w:lang w:val="bg-BG" w:eastAsia="fr-FR"/>
              </w:rPr>
            </w:pPr>
            <w:r w:rsidRPr="00D1720B">
              <w:rPr>
                <w:b/>
                <w:shd w:val="clear" w:color="auto" w:fill="FFFFFF"/>
                <w:lang w:val="bg-BG" w:eastAsia="fr-FR"/>
              </w:rPr>
              <w:t>4</w:t>
            </w:r>
          </w:p>
        </w:tc>
        <w:tc>
          <w:tcPr>
            <w:tcW w:w="3685" w:type="dxa"/>
          </w:tcPr>
          <w:p w:rsidR="0050701C" w:rsidRPr="00D1720B" w:rsidRDefault="0050701C" w:rsidP="008727DC">
            <w:pPr>
              <w:ind w:left="132" w:right="131"/>
              <w:rPr>
                <w:lang w:val="bg-BG"/>
              </w:rPr>
            </w:pPr>
            <w:r w:rsidRPr="00D1720B">
              <w:rPr>
                <w:lang w:val="bg-BG"/>
              </w:rPr>
              <w:t>Прессъобщения</w:t>
            </w:r>
          </w:p>
        </w:tc>
        <w:tc>
          <w:tcPr>
            <w:tcW w:w="851" w:type="dxa"/>
            <w:vAlign w:val="center"/>
          </w:tcPr>
          <w:p w:rsidR="0050701C" w:rsidRPr="00D1720B" w:rsidRDefault="0050701C" w:rsidP="008727DC">
            <w:pPr>
              <w:jc w:val="center"/>
              <w:rPr>
                <w:lang w:val="bg-BG"/>
              </w:rPr>
            </w:pPr>
            <w:r w:rsidRPr="00D1720B">
              <w:rPr>
                <w:lang w:val="bg-BG"/>
              </w:rPr>
              <w:t>12</w:t>
            </w:r>
          </w:p>
        </w:tc>
        <w:tc>
          <w:tcPr>
            <w:tcW w:w="1877" w:type="dxa"/>
          </w:tcPr>
          <w:p w:rsidR="0050701C" w:rsidRPr="00D1720B" w:rsidRDefault="0050701C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rPr>
                <w:position w:val="5"/>
                <w:lang w:val="bg-BG"/>
              </w:rPr>
            </w:pPr>
          </w:p>
        </w:tc>
        <w:tc>
          <w:tcPr>
            <w:tcW w:w="2867" w:type="dxa"/>
          </w:tcPr>
          <w:p w:rsidR="0050701C" w:rsidRPr="00D1720B" w:rsidRDefault="0050701C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rPr>
                <w:position w:val="5"/>
                <w:lang w:val="bg-BG"/>
              </w:rPr>
            </w:pPr>
          </w:p>
        </w:tc>
      </w:tr>
      <w:tr w:rsidR="0050701C" w:rsidRPr="00D1720B" w:rsidTr="00FE65CA">
        <w:tc>
          <w:tcPr>
            <w:tcW w:w="534" w:type="dxa"/>
            <w:vAlign w:val="center"/>
          </w:tcPr>
          <w:p w:rsidR="0050701C" w:rsidRPr="00D1720B" w:rsidRDefault="0050701C" w:rsidP="00DE191D">
            <w:pPr>
              <w:widowControl w:val="0"/>
              <w:jc w:val="center"/>
              <w:rPr>
                <w:b/>
                <w:shd w:val="clear" w:color="auto" w:fill="FFFFFF"/>
                <w:lang w:val="bg-BG" w:eastAsia="fr-FR"/>
              </w:rPr>
            </w:pPr>
            <w:r w:rsidRPr="00D1720B">
              <w:rPr>
                <w:b/>
                <w:shd w:val="clear" w:color="auto" w:fill="FFFFFF"/>
                <w:lang w:val="bg-BG" w:eastAsia="fr-FR"/>
              </w:rPr>
              <w:t>5</w:t>
            </w:r>
          </w:p>
        </w:tc>
        <w:tc>
          <w:tcPr>
            <w:tcW w:w="3685" w:type="dxa"/>
          </w:tcPr>
          <w:p w:rsidR="0050701C" w:rsidRPr="00D1720B" w:rsidRDefault="0050701C" w:rsidP="008727DC">
            <w:pPr>
              <w:ind w:left="132" w:right="131"/>
              <w:rPr>
                <w:lang w:val="bg-BG"/>
              </w:rPr>
            </w:pPr>
            <w:r w:rsidRPr="00D1720B">
              <w:rPr>
                <w:lang w:val="bg-BG"/>
              </w:rPr>
              <w:t>Външна преносима батерия (</w:t>
            </w:r>
            <w:proofErr w:type="spellStart"/>
            <w:r w:rsidRPr="00D1720B">
              <w:rPr>
                <w:lang w:val="bg-BG"/>
              </w:rPr>
              <w:t>power</w:t>
            </w:r>
            <w:proofErr w:type="spellEnd"/>
            <w:r w:rsidRPr="00D1720B">
              <w:rPr>
                <w:lang w:val="bg-BG"/>
              </w:rPr>
              <w:t xml:space="preserve"> </w:t>
            </w:r>
            <w:proofErr w:type="spellStart"/>
            <w:r w:rsidRPr="00D1720B">
              <w:rPr>
                <w:lang w:val="bg-BG"/>
              </w:rPr>
              <w:t>bank</w:t>
            </w:r>
            <w:proofErr w:type="spellEnd"/>
            <w:r w:rsidRPr="00D1720B">
              <w:rPr>
                <w:lang w:val="bg-BG"/>
              </w:rPr>
              <w:t>) с метален или дървен корпус с бранд</w:t>
            </w:r>
          </w:p>
        </w:tc>
        <w:tc>
          <w:tcPr>
            <w:tcW w:w="851" w:type="dxa"/>
            <w:vAlign w:val="center"/>
          </w:tcPr>
          <w:p w:rsidR="0050701C" w:rsidRPr="00D1720B" w:rsidRDefault="0050701C" w:rsidP="008727DC">
            <w:pPr>
              <w:jc w:val="center"/>
              <w:rPr>
                <w:lang w:val="bg-BG"/>
              </w:rPr>
            </w:pPr>
            <w:r w:rsidRPr="00D1720B">
              <w:rPr>
                <w:lang w:val="bg-BG"/>
              </w:rPr>
              <w:t>300</w:t>
            </w:r>
          </w:p>
        </w:tc>
        <w:tc>
          <w:tcPr>
            <w:tcW w:w="1877" w:type="dxa"/>
          </w:tcPr>
          <w:p w:rsidR="0050701C" w:rsidRPr="00D1720B" w:rsidRDefault="0050701C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rPr>
                <w:position w:val="5"/>
                <w:lang w:val="bg-BG"/>
              </w:rPr>
            </w:pPr>
          </w:p>
        </w:tc>
        <w:tc>
          <w:tcPr>
            <w:tcW w:w="2867" w:type="dxa"/>
          </w:tcPr>
          <w:p w:rsidR="0050701C" w:rsidRPr="00D1720B" w:rsidRDefault="0050701C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rPr>
                <w:position w:val="5"/>
                <w:lang w:val="bg-BG"/>
              </w:rPr>
            </w:pPr>
          </w:p>
        </w:tc>
      </w:tr>
      <w:tr w:rsidR="00D1720B" w:rsidRPr="00D1720B" w:rsidTr="00725DA7">
        <w:tc>
          <w:tcPr>
            <w:tcW w:w="534" w:type="dxa"/>
            <w:vAlign w:val="center"/>
          </w:tcPr>
          <w:p w:rsidR="00D1720B" w:rsidRPr="00D1720B" w:rsidRDefault="00D1720B" w:rsidP="00DE191D">
            <w:pPr>
              <w:widowControl w:val="0"/>
              <w:jc w:val="center"/>
              <w:rPr>
                <w:b/>
                <w:shd w:val="clear" w:color="auto" w:fill="FFFFFF"/>
                <w:lang w:val="bg-BG" w:eastAsia="fr-FR"/>
              </w:rPr>
            </w:pPr>
            <w:r w:rsidRPr="00D1720B">
              <w:rPr>
                <w:b/>
                <w:shd w:val="clear" w:color="auto" w:fill="FFFFFF"/>
                <w:lang w:val="bg-BG" w:eastAsia="fr-FR"/>
              </w:rPr>
              <w:t>6</w:t>
            </w:r>
          </w:p>
        </w:tc>
        <w:tc>
          <w:tcPr>
            <w:tcW w:w="3685" w:type="dxa"/>
          </w:tcPr>
          <w:p w:rsidR="00D1720B" w:rsidRPr="00D1720B" w:rsidRDefault="00D1720B" w:rsidP="008727DC">
            <w:pPr>
              <w:ind w:left="132" w:right="131"/>
              <w:rPr>
                <w:lang w:val="bg-BG"/>
              </w:rPr>
            </w:pPr>
            <w:r w:rsidRPr="00D1720B">
              <w:rPr>
                <w:lang w:val="bg-BG"/>
              </w:rPr>
              <w:t>Флаш памет устройство с метален или дървен корпус с бранд</w:t>
            </w:r>
          </w:p>
        </w:tc>
        <w:tc>
          <w:tcPr>
            <w:tcW w:w="851" w:type="dxa"/>
            <w:vAlign w:val="center"/>
          </w:tcPr>
          <w:p w:rsidR="00D1720B" w:rsidRPr="00D1720B" w:rsidRDefault="00D1720B" w:rsidP="008727DC">
            <w:pPr>
              <w:jc w:val="center"/>
              <w:rPr>
                <w:lang w:val="bg-BG"/>
              </w:rPr>
            </w:pPr>
            <w:r w:rsidRPr="00D1720B">
              <w:rPr>
                <w:lang w:val="bg-BG"/>
              </w:rPr>
              <w:t>300</w:t>
            </w:r>
          </w:p>
        </w:tc>
        <w:tc>
          <w:tcPr>
            <w:tcW w:w="1877" w:type="dxa"/>
          </w:tcPr>
          <w:p w:rsidR="00D1720B" w:rsidRPr="00D1720B" w:rsidRDefault="00D1720B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rPr>
                <w:position w:val="5"/>
                <w:lang w:val="bg-BG"/>
              </w:rPr>
            </w:pPr>
          </w:p>
        </w:tc>
        <w:tc>
          <w:tcPr>
            <w:tcW w:w="2867" w:type="dxa"/>
          </w:tcPr>
          <w:p w:rsidR="00D1720B" w:rsidRPr="00D1720B" w:rsidRDefault="00D1720B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rPr>
                <w:position w:val="5"/>
                <w:lang w:val="bg-BG"/>
              </w:rPr>
            </w:pPr>
          </w:p>
        </w:tc>
      </w:tr>
      <w:tr w:rsidR="00D1720B" w:rsidRPr="00D1720B" w:rsidTr="00725DA7">
        <w:tc>
          <w:tcPr>
            <w:tcW w:w="534" w:type="dxa"/>
            <w:vAlign w:val="center"/>
          </w:tcPr>
          <w:p w:rsidR="00D1720B" w:rsidRPr="00D1720B" w:rsidRDefault="00D1720B" w:rsidP="00DE191D">
            <w:pPr>
              <w:widowControl w:val="0"/>
              <w:jc w:val="center"/>
              <w:rPr>
                <w:b/>
                <w:shd w:val="clear" w:color="auto" w:fill="FFFFFF"/>
                <w:lang w:val="bg-BG" w:eastAsia="fr-FR"/>
              </w:rPr>
            </w:pPr>
            <w:r w:rsidRPr="00D1720B">
              <w:rPr>
                <w:b/>
                <w:shd w:val="clear" w:color="auto" w:fill="FFFFFF"/>
                <w:lang w:val="bg-BG" w:eastAsia="fr-FR"/>
              </w:rPr>
              <w:t>7</w:t>
            </w:r>
          </w:p>
        </w:tc>
        <w:tc>
          <w:tcPr>
            <w:tcW w:w="3685" w:type="dxa"/>
          </w:tcPr>
          <w:p w:rsidR="00D1720B" w:rsidRPr="00D1720B" w:rsidRDefault="00D1720B" w:rsidP="008727DC">
            <w:pPr>
              <w:ind w:left="132" w:right="131"/>
              <w:rPr>
                <w:lang w:val="bg-BG"/>
              </w:rPr>
            </w:pPr>
            <w:r w:rsidRPr="00D1720B">
              <w:rPr>
                <w:lang w:val="bg-BG"/>
              </w:rPr>
              <w:t>Брандирани ролбанери</w:t>
            </w:r>
          </w:p>
        </w:tc>
        <w:tc>
          <w:tcPr>
            <w:tcW w:w="851" w:type="dxa"/>
            <w:vAlign w:val="center"/>
          </w:tcPr>
          <w:p w:rsidR="00D1720B" w:rsidRPr="00D1720B" w:rsidRDefault="00D1720B" w:rsidP="008727DC">
            <w:pPr>
              <w:jc w:val="center"/>
              <w:rPr>
                <w:lang w:val="bg-BG"/>
              </w:rPr>
            </w:pPr>
            <w:r w:rsidRPr="00D1720B">
              <w:rPr>
                <w:lang w:val="bg-BG"/>
              </w:rPr>
              <w:t>2</w:t>
            </w:r>
          </w:p>
        </w:tc>
        <w:tc>
          <w:tcPr>
            <w:tcW w:w="1877" w:type="dxa"/>
          </w:tcPr>
          <w:p w:rsidR="00D1720B" w:rsidRPr="00D1720B" w:rsidRDefault="00D1720B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rPr>
                <w:position w:val="5"/>
                <w:lang w:val="bg-BG"/>
              </w:rPr>
            </w:pPr>
          </w:p>
        </w:tc>
        <w:tc>
          <w:tcPr>
            <w:tcW w:w="2867" w:type="dxa"/>
          </w:tcPr>
          <w:p w:rsidR="00D1720B" w:rsidRPr="00D1720B" w:rsidRDefault="00D1720B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rPr>
                <w:position w:val="5"/>
                <w:lang w:val="bg-BG"/>
              </w:rPr>
            </w:pPr>
          </w:p>
        </w:tc>
      </w:tr>
      <w:tr w:rsidR="00D1720B" w:rsidRPr="00D1720B" w:rsidTr="00725DA7">
        <w:tc>
          <w:tcPr>
            <w:tcW w:w="534" w:type="dxa"/>
            <w:vAlign w:val="center"/>
          </w:tcPr>
          <w:p w:rsidR="00D1720B" w:rsidRPr="00D1720B" w:rsidRDefault="00D1720B" w:rsidP="00DE191D">
            <w:pPr>
              <w:widowControl w:val="0"/>
              <w:jc w:val="center"/>
              <w:rPr>
                <w:b/>
                <w:shd w:val="clear" w:color="auto" w:fill="FFFFFF"/>
                <w:lang w:val="bg-BG" w:eastAsia="fr-FR"/>
              </w:rPr>
            </w:pPr>
            <w:r w:rsidRPr="00D1720B">
              <w:rPr>
                <w:b/>
                <w:shd w:val="clear" w:color="auto" w:fill="FFFFFF"/>
                <w:lang w:val="bg-BG" w:eastAsia="fr-FR"/>
              </w:rPr>
              <w:t>8</w:t>
            </w:r>
          </w:p>
        </w:tc>
        <w:tc>
          <w:tcPr>
            <w:tcW w:w="3685" w:type="dxa"/>
          </w:tcPr>
          <w:p w:rsidR="00D1720B" w:rsidRPr="00D1720B" w:rsidRDefault="00D1720B" w:rsidP="008727DC">
            <w:pPr>
              <w:ind w:left="132" w:right="131"/>
              <w:rPr>
                <w:lang w:val="bg-BG"/>
              </w:rPr>
            </w:pPr>
            <w:r w:rsidRPr="00D1720B">
              <w:rPr>
                <w:lang w:val="bg-BG"/>
              </w:rPr>
              <w:t>Публикации на покани за събития, информационни материали в електронни и печатни медии</w:t>
            </w:r>
          </w:p>
        </w:tc>
        <w:tc>
          <w:tcPr>
            <w:tcW w:w="851" w:type="dxa"/>
            <w:vAlign w:val="center"/>
          </w:tcPr>
          <w:p w:rsidR="00D1720B" w:rsidRPr="00D1720B" w:rsidRDefault="00D1720B" w:rsidP="008727DC">
            <w:pPr>
              <w:jc w:val="center"/>
              <w:rPr>
                <w:lang w:val="bg-BG"/>
              </w:rPr>
            </w:pPr>
            <w:r w:rsidRPr="00D1720B">
              <w:rPr>
                <w:lang w:val="bg-BG"/>
              </w:rPr>
              <w:t>100</w:t>
            </w:r>
          </w:p>
        </w:tc>
        <w:tc>
          <w:tcPr>
            <w:tcW w:w="1877" w:type="dxa"/>
          </w:tcPr>
          <w:p w:rsidR="00D1720B" w:rsidRPr="00D1720B" w:rsidRDefault="00D1720B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rPr>
                <w:position w:val="5"/>
                <w:lang w:val="bg-BG"/>
              </w:rPr>
            </w:pPr>
          </w:p>
        </w:tc>
        <w:tc>
          <w:tcPr>
            <w:tcW w:w="2867" w:type="dxa"/>
          </w:tcPr>
          <w:p w:rsidR="00D1720B" w:rsidRPr="00D1720B" w:rsidRDefault="00D1720B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rPr>
                <w:position w:val="5"/>
                <w:lang w:val="bg-BG"/>
              </w:rPr>
            </w:pPr>
          </w:p>
        </w:tc>
      </w:tr>
      <w:tr w:rsidR="00DE191D" w:rsidRPr="00DE191D" w:rsidTr="008727DC">
        <w:tc>
          <w:tcPr>
            <w:tcW w:w="534" w:type="dxa"/>
            <w:shd w:val="clear" w:color="auto" w:fill="BFBFBF" w:themeFill="background1" w:themeFillShade="BF"/>
          </w:tcPr>
          <w:p w:rsidR="00DE191D" w:rsidRPr="00DE191D" w:rsidRDefault="00DE191D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lang w:val="bg-BG"/>
              </w:rPr>
            </w:pPr>
          </w:p>
        </w:tc>
        <w:tc>
          <w:tcPr>
            <w:tcW w:w="6413" w:type="dxa"/>
            <w:gridSpan w:val="3"/>
            <w:shd w:val="clear" w:color="auto" w:fill="BFBFBF" w:themeFill="background1" w:themeFillShade="BF"/>
          </w:tcPr>
          <w:p w:rsidR="00DE191D" w:rsidRPr="00DE191D" w:rsidRDefault="00DE191D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lang w:val="bg-BG"/>
              </w:rPr>
            </w:pPr>
            <w:r w:rsidRPr="00DE191D">
              <w:rPr>
                <w:b/>
                <w:position w:val="5"/>
                <w:lang w:val="bg-BG"/>
              </w:rPr>
              <w:t>Обща цена за изпълнение (сумата на цените в колона 5, съответно редове от 1÷</w:t>
            </w:r>
            <w:r w:rsidRPr="00D1720B">
              <w:rPr>
                <w:b/>
                <w:position w:val="5"/>
                <w:lang w:val="bg-BG"/>
              </w:rPr>
              <w:t>8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DE191D" w:rsidRPr="00DE191D" w:rsidRDefault="00DE191D" w:rsidP="00DE191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rPr>
                <w:position w:val="5"/>
                <w:lang w:val="bg-BG"/>
              </w:rPr>
            </w:pPr>
          </w:p>
        </w:tc>
      </w:tr>
    </w:tbl>
    <w:p w:rsidR="00394D8B" w:rsidRPr="0050701C" w:rsidRDefault="00394D8B" w:rsidP="00394D8B">
      <w:pPr>
        <w:autoSpaceDE w:val="0"/>
        <w:autoSpaceDN w:val="0"/>
        <w:adjustRightInd w:val="0"/>
        <w:spacing w:after="200" w:line="276" w:lineRule="auto"/>
        <w:rPr>
          <w:rFonts w:eastAsia="Calibri"/>
          <w:iCs/>
          <w:lang w:eastAsia="en-US"/>
        </w:rPr>
      </w:pPr>
    </w:p>
    <w:p w:rsidR="001D2520" w:rsidRPr="0050701C" w:rsidRDefault="001D2520" w:rsidP="0050701C">
      <w:pPr>
        <w:autoSpaceDE w:val="0"/>
        <w:autoSpaceDN w:val="0"/>
        <w:adjustRightInd w:val="0"/>
        <w:spacing w:before="120"/>
        <w:ind w:firstLine="567"/>
        <w:rPr>
          <w:rFonts w:eastAsia="Calibri"/>
          <w:iCs/>
          <w:u w:val="single"/>
          <w:lang w:eastAsia="en-US"/>
        </w:rPr>
      </w:pPr>
      <w:r w:rsidRPr="0050701C">
        <w:rPr>
          <w:rFonts w:eastAsia="Calibri"/>
          <w:b/>
          <w:iCs/>
          <w:u w:val="single"/>
          <w:lang w:eastAsia="en-US"/>
        </w:rPr>
        <w:t>Забележка:</w:t>
      </w:r>
      <w:r w:rsidRPr="0050701C">
        <w:rPr>
          <w:rFonts w:eastAsia="Calibri"/>
          <w:iCs/>
          <w:u w:val="single"/>
          <w:lang w:eastAsia="en-US"/>
        </w:rPr>
        <w:t xml:space="preserve"> </w:t>
      </w:r>
    </w:p>
    <w:p w:rsidR="001D2520" w:rsidRPr="0050701C" w:rsidRDefault="001D2520" w:rsidP="0050701C">
      <w:pPr>
        <w:autoSpaceDE w:val="0"/>
        <w:autoSpaceDN w:val="0"/>
        <w:adjustRightInd w:val="0"/>
        <w:spacing w:before="120"/>
        <w:ind w:firstLine="567"/>
        <w:rPr>
          <w:rFonts w:eastAsia="Calibri"/>
          <w:iCs/>
          <w:lang w:eastAsia="en-US"/>
        </w:rPr>
      </w:pPr>
      <w:r w:rsidRPr="0050701C">
        <w:rPr>
          <w:rFonts w:eastAsia="Calibri"/>
          <w:iCs/>
          <w:lang w:eastAsia="en-US"/>
        </w:rPr>
        <w:t>В Таблицата в Колона 4 участникът следва да посочи единична цена без ДДС за извършването на предмета на поръчката за един брой по вид материал.</w:t>
      </w:r>
    </w:p>
    <w:p w:rsidR="001D2520" w:rsidRPr="0050701C" w:rsidRDefault="001D2520" w:rsidP="0050701C">
      <w:pPr>
        <w:autoSpaceDE w:val="0"/>
        <w:autoSpaceDN w:val="0"/>
        <w:adjustRightInd w:val="0"/>
        <w:spacing w:before="120"/>
        <w:ind w:firstLine="567"/>
        <w:rPr>
          <w:rFonts w:eastAsia="Calibri"/>
          <w:iCs/>
          <w:lang w:eastAsia="en-US"/>
        </w:rPr>
      </w:pPr>
      <w:r w:rsidRPr="0050701C">
        <w:rPr>
          <w:rFonts w:eastAsia="Calibri"/>
          <w:iCs/>
          <w:lang w:eastAsia="en-US"/>
        </w:rPr>
        <w:t>В Таблицата стойностите в Колона 5 „обща цена за вид рекламен материал в лева без ДДС“ се получава като се умножи съответната стойност от Колона 3 „брой“ и Колона 4 „единична цена в лева без ДДС за един брой“.</w:t>
      </w:r>
    </w:p>
    <w:p w:rsidR="001D2520" w:rsidRPr="0050701C" w:rsidRDefault="001D2520" w:rsidP="0050701C">
      <w:pPr>
        <w:autoSpaceDE w:val="0"/>
        <w:autoSpaceDN w:val="0"/>
        <w:adjustRightInd w:val="0"/>
        <w:spacing w:before="120"/>
        <w:ind w:firstLine="567"/>
        <w:rPr>
          <w:rFonts w:eastAsia="Calibri"/>
          <w:b/>
          <w:bCs/>
          <w:iCs/>
          <w:lang w:eastAsia="en-US"/>
        </w:rPr>
      </w:pPr>
      <w:r w:rsidRPr="0050701C">
        <w:rPr>
          <w:rFonts w:eastAsia="Calibri"/>
          <w:iCs/>
          <w:lang w:eastAsia="en-US"/>
        </w:rPr>
        <w:t>Предложените цени трябва да бъдат посочени в лева, със закръгление до втората цифра след десетичния знак.</w:t>
      </w:r>
    </w:p>
    <w:p w:rsidR="001D2520" w:rsidRPr="0050701C" w:rsidRDefault="001D2520" w:rsidP="0050701C">
      <w:pPr>
        <w:autoSpaceDE w:val="0"/>
        <w:autoSpaceDN w:val="0"/>
        <w:adjustRightInd w:val="0"/>
        <w:spacing w:before="120"/>
        <w:ind w:firstLine="567"/>
        <w:rPr>
          <w:rFonts w:eastAsia="Calibri"/>
          <w:b/>
          <w:bCs/>
          <w:iCs/>
          <w:lang w:eastAsia="en-US"/>
        </w:rPr>
      </w:pPr>
      <w:r w:rsidRPr="0050701C">
        <w:rPr>
          <w:rFonts w:eastAsia="Calibri"/>
          <w:b/>
          <w:bCs/>
          <w:iCs/>
          <w:lang w:eastAsia="en-US"/>
        </w:rPr>
        <w:t>Ценовото предложение на участника не следва да надвишава прогнозната стойност на Възложителя за съответната обособена позиция.</w:t>
      </w:r>
    </w:p>
    <w:p w:rsidR="001D2520" w:rsidRPr="0050701C" w:rsidRDefault="001D2520" w:rsidP="0050701C">
      <w:pPr>
        <w:autoSpaceDE w:val="0"/>
        <w:autoSpaceDN w:val="0"/>
        <w:adjustRightInd w:val="0"/>
        <w:spacing w:before="120"/>
        <w:ind w:firstLine="567"/>
        <w:rPr>
          <w:rFonts w:eastAsia="Calibri"/>
          <w:iCs/>
          <w:lang w:eastAsia="en-US"/>
        </w:rPr>
      </w:pPr>
      <w:r w:rsidRPr="0050701C">
        <w:rPr>
          <w:rFonts w:eastAsia="Calibri"/>
          <w:iCs/>
          <w:lang w:eastAsia="en-US"/>
        </w:rPr>
        <w:t>Приемаме, че Възложителят дължи плащане само за действително извършени и одобрени разходи за изпълнение на предмета на съответния договор.</w:t>
      </w:r>
    </w:p>
    <w:p w:rsidR="001D2520" w:rsidRPr="0050701C" w:rsidRDefault="001D2520" w:rsidP="0050701C">
      <w:pPr>
        <w:autoSpaceDE w:val="0"/>
        <w:autoSpaceDN w:val="0"/>
        <w:adjustRightInd w:val="0"/>
        <w:spacing w:before="120"/>
        <w:ind w:firstLine="567"/>
        <w:rPr>
          <w:rFonts w:eastAsia="Calibri"/>
          <w:b/>
          <w:iCs/>
          <w:lang w:eastAsia="en-US"/>
        </w:rPr>
      </w:pPr>
      <w:r w:rsidRPr="0050701C">
        <w:rPr>
          <w:rFonts w:eastAsia="Calibri"/>
          <w:iCs/>
          <w:lang w:eastAsia="en-US"/>
        </w:rPr>
        <w:t>Приемаме, че Възложителят не се задължава да заяви/поръча цялото количество материали посочени в Техническата спецификация.</w:t>
      </w:r>
    </w:p>
    <w:p w:rsidR="001D2520" w:rsidRPr="0050701C" w:rsidRDefault="001D2520" w:rsidP="0050701C">
      <w:pPr>
        <w:autoSpaceDE w:val="0"/>
        <w:autoSpaceDN w:val="0"/>
        <w:adjustRightInd w:val="0"/>
        <w:spacing w:before="120"/>
        <w:ind w:firstLine="567"/>
        <w:rPr>
          <w:rFonts w:eastAsia="Calibri"/>
          <w:bCs/>
          <w:iCs/>
          <w:lang w:eastAsia="en-US"/>
        </w:rPr>
      </w:pPr>
      <w:r w:rsidRPr="0050701C">
        <w:rPr>
          <w:rFonts w:eastAsia="Calibri"/>
          <w:bCs/>
          <w:iCs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1D2520" w:rsidRPr="0050701C" w:rsidRDefault="001D2520" w:rsidP="0050701C">
      <w:pPr>
        <w:autoSpaceDE w:val="0"/>
        <w:autoSpaceDN w:val="0"/>
        <w:adjustRightInd w:val="0"/>
        <w:spacing w:before="120"/>
        <w:ind w:firstLine="567"/>
        <w:rPr>
          <w:rFonts w:eastAsia="Calibri"/>
          <w:bCs/>
          <w:iCs/>
          <w:lang w:eastAsia="en-US"/>
        </w:rPr>
      </w:pPr>
      <w:r w:rsidRPr="0050701C">
        <w:rPr>
          <w:rFonts w:eastAsia="Calibri"/>
          <w:bCs/>
          <w:iCs/>
          <w:lang w:eastAsia="en-US"/>
        </w:rPr>
        <w:lastRenderedPageBreak/>
        <w:t>Приемаме, че</w:t>
      </w:r>
      <w:r w:rsidRPr="0050701C">
        <w:rPr>
          <w:rFonts w:eastAsia="Calibri"/>
          <w:iCs/>
          <w:lang w:eastAsia="en-US"/>
        </w:rPr>
        <w:t xml:space="preserve"> при несъответствие между сумата, написана с цифри и тази написана с думи, важи сумата, написана с думи. </w:t>
      </w:r>
    </w:p>
    <w:p w:rsidR="001D2520" w:rsidRPr="0050701C" w:rsidRDefault="001D2520" w:rsidP="0050701C">
      <w:pPr>
        <w:autoSpaceDE w:val="0"/>
        <w:autoSpaceDN w:val="0"/>
        <w:adjustRightInd w:val="0"/>
        <w:spacing w:before="120"/>
        <w:ind w:firstLine="567"/>
        <w:rPr>
          <w:rFonts w:eastAsia="Calibri"/>
          <w:iCs/>
          <w:lang w:eastAsia="en-US"/>
        </w:rPr>
      </w:pPr>
      <w:r w:rsidRPr="0050701C">
        <w:rPr>
          <w:rFonts w:eastAsia="Calibri"/>
          <w:iCs/>
          <w:lang w:eastAsia="en-US"/>
        </w:rPr>
        <w:t>Декларираме, че сме съгласни за предоставяне на доставките, заявени от Възложителя, да получаваме възнаграждение съгласно условията на договора въз основа на приложимите единични цени, посочени към настоящата оферта.</w:t>
      </w:r>
    </w:p>
    <w:p w:rsidR="001D2520" w:rsidRPr="001D2520" w:rsidRDefault="001D2520" w:rsidP="001D2520">
      <w:pPr>
        <w:rPr>
          <w:bCs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1D2520" w:rsidRPr="001D2520" w:rsidTr="008727DC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20" w:rsidRPr="001D2520" w:rsidRDefault="001D2520" w:rsidP="001D2520">
            <w:r w:rsidRPr="001D2520"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20" w:rsidRPr="001D2520" w:rsidRDefault="001D2520" w:rsidP="001D2520">
            <w:pPr>
              <w:rPr>
                <w:lang w:val="en-US"/>
              </w:rPr>
            </w:pPr>
          </w:p>
        </w:tc>
      </w:tr>
      <w:tr w:rsidR="001D2520" w:rsidRPr="001D2520" w:rsidTr="008727DC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20" w:rsidRPr="001D2520" w:rsidRDefault="001D2520" w:rsidP="001D2520">
            <w:r w:rsidRPr="001D2520"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20" w:rsidRPr="001D2520" w:rsidRDefault="001D2520" w:rsidP="001D2520"/>
        </w:tc>
      </w:tr>
      <w:tr w:rsidR="001D2520" w:rsidRPr="001D2520" w:rsidTr="008727DC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20" w:rsidRPr="001D2520" w:rsidRDefault="001D2520" w:rsidP="001D2520">
            <w:r w:rsidRPr="001D2520">
              <w:t xml:space="preserve">Подпис на лицето </w:t>
            </w:r>
            <w:r w:rsidRPr="001D2520">
              <w:rPr>
                <w:lang w:eastAsia="en-US"/>
              </w:rPr>
              <w:t>(и печат)</w:t>
            </w:r>
            <w:r w:rsidRPr="001D2520">
              <w:t xml:space="preserve"> </w:t>
            </w:r>
            <w:r w:rsidRPr="001D2520">
              <w:rPr>
                <w:lang w:val="en-US"/>
              </w:rPr>
              <w:t>(</w:t>
            </w:r>
            <w:r w:rsidRPr="001D2520">
              <w:rPr>
                <w:i/>
              </w:rPr>
              <w:t>законен представител на участника или от надлежно упълномощено лице</w:t>
            </w:r>
            <w:r w:rsidRPr="001D2520">
              <w:rPr>
                <w:lang w:val="en-U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20" w:rsidRPr="001D2520" w:rsidRDefault="001D2520" w:rsidP="001D2520"/>
        </w:tc>
      </w:tr>
    </w:tbl>
    <w:p w:rsidR="001D2520" w:rsidRPr="001D2520" w:rsidRDefault="001D2520" w:rsidP="001D2520">
      <w:pPr>
        <w:spacing w:before="120"/>
        <w:jc w:val="left"/>
        <w:rPr>
          <w:b/>
        </w:rPr>
      </w:pPr>
    </w:p>
    <w:sectPr w:rsidR="001D2520" w:rsidRPr="001D2520" w:rsidSect="00D1720B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F8" w:rsidRDefault="00613DF8" w:rsidP="009C5444">
      <w:r>
        <w:separator/>
      </w:r>
    </w:p>
  </w:endnote>
  <w:endnote w:type="continuationSeparator" w:id="0">
    <w:p w:rsidR="00613DF8" w:rsidRDefault="00613DF8" w:rsidP="009C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220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701C" w:rsidRDefault="005070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C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F8" w:rsidRDefault="00613DF8" w:rsidP="009C5444">
      <w:r>
        <w:separator/>
      </w:r>
    </w:p>
  </w:footnote>
  <w:footnote w:type="continuationSeparator" w:id="0">
    <w:p w:rsidR="00613DF8" w:rsidRDefault="00613DF8" w:rsidP="009C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37" w:type="dxa"/>
      <w:tblInd w:w="-580" w:type="dxa"/>
      <w:tblBorders>
        <w:top w:val="none" w:sz="0" w:space="0" w:color="auto"/>
        <w:left w:val="none" w:sz="0" w:space="0" w:color="auto"/>
        <w:bottom w:val="double" w:sz="4" w:space="0" w:color="F79646" w:themeColor="accent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5807"/>
      <w:gridCol w:w="2078"/>
    </w:tblGrid>
    <w:tr w:rsidR="00E05985" w:rsidRPr="00241C3F" w:rsidTr="00AE3D1F">
      <w:trPr>
        <w:trHeight w:val="1686"/>
      </w:trPr>
      <w:tc>
        <w:tcPr>
          <w:tcW w:w="2552" w:type="dxa"/>
        </w:tcPr>
        <w:p w:rsidR="00E05985" w:rsidRPr="00241C3F" w:rsidRDefault="00E05985" w:rsidP="00E05985">
          <w:pPr>
            <w:pStyle w:val="Header"/>
            <w:rPr>
              <w:rFonts w:ascii="Arial" w:hAnsi="Arial" w:cs="Arial"/>
              <w:color w:val="808080"/>
              <w:sz w:val="20"/>
              <w:szCs w:val="20"/>
              <w:lang w:val="bg-BG"/>
            </w:rPr>
          </w:pPr>
          <w:r w:rsidRPr="00241C3F">
            <w:rPr>
              <w:sz w:val="20"/>
              <w:szCs w:val="20"/>
              <w:lang w:val="bg-BG" w:eastAsia="en-US"/>
            </w:rPr>
            <w:drawing>
              <wp:inline distT="0" distB="0" distL="0" distR="0" wp14:anchorId="16422C5A" wp14:editId="03AC4341">
                <wp:extent cx="1352550" cy="1076325"/>
                <wp:effectExtent l="0" t="0" r="0" b="9525"/>
                <wp:docPr id="61" name="Pictur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7" w:type="dxa"/>
          <w:vAlign w:val="center"/>
        </w:tcPr>
        <w:p w:rsidR="00E05985" w:rsidRPr="00241C3F" w:rsidRDefault="00E05985" w:rsidP="00E05985">
          <w:pPr>
            <w:pStyle w:val="Header"/>
            <w:jc w:val="center"/>
            <w:rPr>
              <w:rFonts w:ascii="Arial" w:hAnsi="Arial" w:cs="Arial"/>
              <w:color w:val="808080"/>
              <w:sz w:val="20"/>
              <w:szCs w:val="20"/>
              <w:lang w:val="bg-BG"/>
            </w:rPr>
          </w:pPr>
          <w:r w:rsidRPr="00241C3F">
            <w:rPr>
              <w:rFonts w:ascii="Arial" w:hAnsi="Arial" w:cs="Arial"/>
              <w:color w:val="808080"/>
              <w:sz w:val="20"/>
              <w:szCs w:val="20"/>
              <w:lang w:val="bg-BG"/>
            </w:rPr>
            <w:t>Проект BG16M1OP002-3.006-0001</w:t>
          </w:r>
        </w:p>
        <w:p w:rsidR="00E05985" w:rsidRPr="00241C3F" w:rsidRDefault="00E05985" w:rsidP="00E05985">
          <w:pPr>
            <w:pStyle w:val="Header"/>
            <w:jc w:val="center"/>
            <w:rPr>
              <w:rFonts w:ascii="Arial" w:hAnsi="Arial" w:cs="Arial"/>
              <w:color w:val="808080"/>
              <w:sz w:val="20"/>
              <w:szCs w:val="20"/>
              <w:lang w:val="bg-BG"/>
            </w:rPr>
          </w:pPr>
          <w:r w:rsidRPr="00241C3F">
            <w:rPr>
              <w:rFonts w:ascii="Arial" w:hAnsi="Arial" w:cs="Arial"/>
              <w:color w:val="808080"/>
              <w:sz w:val="20"/>
              <w:szCs w:val="20"/>
              <w:lang w:val="bg-BG"/>
            </w:rPr>
            <w:t xml:space="preserve"> “Знания за НАТУРА 2000“ </w:t>
          </w:r>
        </w:p>
        <w:p w:rsidR="00E05985" w:rsidRPr="00241C3F" w:rsidRDefault="00E05985" w:rsidP="00E05985">
          <w:pPr>
            <w:pStyle w:val="Header"/>
            <w:jc w:val="center"/>
            <w:rPr>
              <w:rFonts w:ascii="Arial" w:hAnsi="Arial" w:cs="Arial"/>
              <w:color w:val="808080"/>
              <w:sz w:val="20"/>
              <w:szCs w:val="20"/>
              <w:lang w:val="bg-BG"/>
            </w:rPr>
          </w:pPr>
        </w:p>
        <w:p w:rsidR="00E05985" w:rsidRPr="00241C3F" w:rsidRDefault="00E05985" w:rsidP="00E05985">
          <w:pPr>
            <w:pStyle w:val="Header"/>
            <w:jc w:val="center"/>
            <w:rPr>
              <w:rFonts w:ascii="Arial" w:hAnsi="Arial" w:cs="Arial"/>
              <w:color w:val="808080"/>
              <w:sz w:val="20"/>
              <w:szCs w:val="20"/>
              <w:lang w:val="bg-BG"/>
            </w:rPr>
          </w:pPr>
          <w:r w:rsidRPr="00241C3F">
            <w:rPr>
              <w:rFonts w:ascii="Arial" w:hAnsi="Arial" w:cs="Arial"/>
              <w:color w:val="808080"/>
              <w:sz w:val="20"/>
              <w:szCs w:val="20"/>
              <w:lang w:val="bg-BG"/>
            </w:rPr>
            <w:t>Министерство на околната среда и водите</w:t>
          </w:r>
        </w:p>
        <w:p w:rsidR="00E05985" w:rsidRPr="00241C3F" w:rsidRDefault="00E05985" w:rsidP="00E05985">
          <w:pPr>
            <w:pStyle w:val="Header"/>
            <w:jc w:val="center"/>
            <w:rPr>
              <w:rFonts w:ascii="Arial" w:hAnsi="Arial" w:cs="Arial"/>
              <w:color w:val="808080"/>
              <w:sz w:val="20"/>
              <w:szCs w:val="20"/>
              <w:lang w:val="bg-BG"/>
            </w:rPr>
          </w:pPr>
          <w:r w:rsidRPr="00241C3F">
            <w:rPr>
              <w:rFonts w:ascii="Arial" w:hAnsi="Arial" w:cs="Arial"/>
              <w:color w:val="808080"/>
              <w:sz w:val="20"/>
              <w:szCs w:val="20"/>
              <w:lang w:val="bg-BG"/>
            </w:rPr>
            <w:t>Дирекция „Национална служба за защита на природата”</w:t>
          </w:r>
        </w:p>
        <w:p w:rsidR="00E05985" w:rsidRPr="00241C3F" w:rsidRDefault="00E05985" w:rsidP="00E05985">
          <w:pPr>
            <w:pStyle w:val="Header"/>
            <w:jc w:val="center"/>
            <w:rPr>
              <w:rFonts w:ascii="Arial" w:hAnsi="Arial" w:cs="Arial"/>
              <w:color w:val="808080"/>
              <w:sz w:val="20"/>
              <w:szCs w:val="20"/>
              <w:lang w:val="bg-BG"/>
            </w:rPr>
          </w:pPr>
        </w:p>
      </w:tc>
      <w:tc>
        <w:tcPr>
          <w:tcW w:w="2078" w:type="dxa"/>
        </w:tcPr>
        <w:p w:rsidR="00E05985" w:rsidRPr="00241C3F" w:rsidRDefault="00E05985" w:rsidP="00E05985">
          <w:pPr>
            <w:tabs>
              <w:tab w:val="left" w:pos="930"/>
              <w:tab w:val="center" w:pos="1828"/>
              <w:tab w:val="center" w:pos="4536"/>
              <w:tab w:val="right" w:pos="9072"/>
            </w:tabs>
            <w:spacing w:before="60"/>
            <w:rPr>
              <w:sz w:val="18"/>
              <w:szCs w:val="18"/>
              <w:lang w:val="bg-BG" w:eastAsia="fr-FR"/>
            </w:rPr>
          </w:pPr>
          <w:r w:rsidRPr="00241C3F">
            <w:rPr>
              <w:rFonts w:ascii="Arial" w:hAnsi="Arial" w:cs="Arial"/>
              <w:sz w:val="18"/>
              <w:szCs w:val="18"/>
              <w:lang w:val="bg-BG" w:eastAsia="en-US"/>
            </w:rPr>
            <w:drawing>
              <wp:inline distT="0" distB="0" distL="0" distR="0" wp14:anchorId="029CBDD4" wp14:editId="522B1DBF">
                <wp:extent cx="1028700" cy="685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05985" w:rsidRPr="00241C3F" w:rsidRDefault="00E05985" w:rsidP="00E05985">
          <w:pPr>
            <w:spacing w:before="60"/>
            <w:rPr>
              <w:rFonts w:ascii="Arial" w:hAnsi="Arial" w:cs="Arial"/>
              <w:color w:val="808080"/>
              <w:sz w:val="18"/>
              <w:szCs w:val="18"/>
              <w:lang w:val="bg-BG" w:eastAsia="fr-FR"/>
            </w:rPr>
          </w:pPr>
          <w:r w:rsidRPr="00241C3F">
            <w:rPr>
              <w:rFonts w:ascii="Arial" w:hAnsi="Arial" w:cs="Arial"/>
              <w:color w:val="808080"/>
              <w:sz w:val="18"/>
              <w:szCs w:val="18"/>
              <w:lang w:val="bg-BG" w:eastAsia="fr-FR"/>
            </w:rPr>
            <w:t>ЕВРОПЕЙСКИ СЪЮЗ</w:t>
          </w:r>
        </w:p>
        <w:p w:rsidR="00E05985" w:rsidRPr="00241C3F" w:rsidRDefault="00241C3F" w:rsidP="00E05985">
          <w:pPr>
            <w:rPr>
              <w:rFonts w:ascii="Arial" w:hAnsi="Arial" w:cs="Arial"/>
              <w:color w:val="808080"/>
              <w:sz w:val="16"/>
              <w:szCs w:val="16"/>
              <w:lang w:val="bg-BG" w:eastAsia="fr-FR"/>
            </w:rPr>
          </w:pPr>
          <w:r w:rsidRPr="00241C3F">
            <w:rPr>
              <w:rFonts w:ascii="Arial" w:hAnsi="Arial" w:cs="Arial"/>
              <w:color w:val="808080"/>
              <w:sz w:val="16"/>
              <w:szCs w:val="16"/>
              <w:lang w:val="bg-BG" w:eastAsia="fr-FR"/>
            </w:rPr>
            <w:t>Европейски</w:t>
          </w:r>
          <w:r w:rsidR="00E05985" w:rsidRPr="00241C3F">
            <w:rPr>
              <w:rFonts w:ascii="Arial" w:hAnsi="Arial" w:cs="Arial"/>
              <w:color w:val="808080"/>
              <w:sz w:val="16"/>
              <w:szCs w:val="16"/>
              <w:lang w:val="bg-BG" w:eastAsia="fr-FR"/>
            </w:rPr>
            <w:t xml:space="preserve"> фонд за регионално развитие</w:t>
          </w:r>
        </w:p>
        <w:p w:rsidR="00E05985" w:rsidRPr="00241C3F" w:rsidRDefault="00E05985" w:rsidP="00E05985">
          <w:pPr>
            <w:pStyle w:val="Header"/>
            <w:jc w:val="center"/>
            <w:rPr>
              <w:rFonts w:ascii="Arial" w:hAnsi="Arial" w:cs="Arial"/>
              <w:color w:val="808080"/>
              <w:sz w:val="20"/>
              <w:szCs w:val="20"/>
              <w:lang w:val="bg-BG"/>
            </w:rPr>
          </w:pPr>
        </w:p>
      </w:tc>
    </w:tr>
  </w:tbl>
  <w:p w:rsidR="00E05985" w:rsidRPr="00241C3F" w:rsidRDefault="00E05985" w:rsidP="00E05985"/>
  <w:p w:rsidR="00DE191D" w:rsidRPr="00241C3F" w:rsidRDefault="00DE191D" w:rsidP="00DE191D">
    <w:pPr>
      <w:jc w:val="right"/>
      <w:rPr>
        <w:b/>
        <w:sz w:val="22"/>
        <w:szCs w:val="22"/>
      </w:rPr>
    </w:pPr>
    <w:r w:rsidRPr="00241C3F">
      <w:rPr>
        <w:b/>
      </w:rPr>
      <w:t>Приложение №</w:t>
    </w:r>
    <w:r w:rsidRPr="00241C3F">
      <w:rPr>
        <w:b/>
        <w:sz w:val="22"/>
        <w:szCs w:val="22"/>
      </w:rPr>
      <w:t xml:space="preserve"> 4.1 -образец</w:t>
    </w:r>
  </w:p>
  <w:p w:rsidR="00DE191D" w:rsidRPr="00241C3F" w:rsidRDefault="00DE191D" w:rsidP="00DE191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44"/>
    <w:rsid w:val="00033800"/>
    <w:rsid w:val="001D2520"/>
    <w:rsid w:val="00241C3F"/>
    <w:rsid w:val="00305CBD"/>
    <w:rsid w:val="00394D8B"/>
    <w:rsid w:val="004817C7"/>
    <w:rsid w:val="0050701C"/>
    <w:rsid w:val="00613DF8"/>
    <w:rsid w:val="00723327"/>
    <w:rsid w:val="00945CD2"/>
    <w:rsid w:val="009C5444"/>
    <w:rsid w:val="00A9069A"/>
    <w:rsid w:val="00D1720B"/>
    <w:rsid w:val="00DB5A9F"/>
    <w:rsid w:val="00DE191D"/>
    <w:rsid w:val="00E05985"/>
    <w:rsid w:val="00E42236"/>
    <w:rsid w:val="00E75A18"/>
    <w:rsid w:val="00ED1207"/>
    <w:rsid w:val="00F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C5444"/>
    <w:rPr>
      <w:rFonts w:eastAsia="Calibr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C5444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Characters">
    <w:name w:val="Footnote Characters"/>
    <w:rsid w:val="009C5444"/>
    <w:rPr>
      <w:vertAlign w:val="superscript"/>
    </w:rPr>
  </w:style>
  <w:style w:type="paragraph" w:styleId="Header">
    <w:name w:val="header"/>
    <w:basedOn w:val="Normal"/>
    <w:link w:val="HeaderChar"/>
    <w:unhideWhenUsed/>
    <w:rsid w:val="00ED12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D120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D12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20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07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FC44FE"/>
    <w:pPr>
      <w:ind w:left="720"/>
      <w:contextualSpacing/>
    </w:pPr>
  </w:style>
  <w:style w:type="table" w:styleId="TableGrid">
    <w:name w:val="Table Grid"/>
    <w:basedOn w:val="TableNormal"/>
    <w:uiPriority w:val="39"/>
    <w:rsid w:val="00DE191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C5444"/>
    <w:rPr>
      <w:rFonts w:eastAsia="Calibr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C5444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Characters">
    <w:name w:val="Footnote Characters"/>
    <w:rsid w:val="009C5444"/>
    <w:rPr>
      <w:vertAlign w:val="superscript"/>
    </w:rPr>
  </w:style>
  <w:style w:type="paragraph" w:styleId="Header">
    <w:name w:val="header"/>
    <w:basedOn w:val="Normal"/>
    <w:link w:val="HeaderChar"/>
    <w:unhideWhenUsed/>
    <w:rsid w:val="00ED12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D120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D12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20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07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FC44FE"/>
    <w:pPr>
      <w:ind w:left="720"/>
      <w:contextualSpacing/>
    </w:pPr>
  </w:style>
  <w:style w:type="table" w:styleId="TableGrid">
    <w:name w:val="Table Grid"/>
    <w:basedOn w:val="TableNormal"/>
    <w:uiPriority w:val="39"/>
    <w:rsid w:val="00DE191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316BE-B2E7-40F9-AE2E-28EC7371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5</cp:revision>
  <dcterms:created xsi:type="dcterms:W3CDTF">2015-04-24T08:50:00Z</dcterms:created>
  <dcterms:modified xsi:type="dcterms:W3CDTF">2018-09-10T09:47:00Z</dcterms:modified>
</cp:coreProperties>
</file>