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983F85" w:rsidRPr="00983F85" w:rsidTr="000E405B">
        <w:trPr>
          <w:jc w:val="center"/>
        </w:trPr>
        <w:tc>
          <w:tcPr>
            <w:tcW w:w="9010" w:type="dxa"/>
            <w:vAlign w:val="center"/>
            <w:hideMark/>
          </w:tcPr>
          <w:p w:rsidR="00983F85" w:rsidRPr="00983F85" w:rsidRDefault="00983F85" w:rsidP="00983F85">
            <w:pPr>
              <w:widowControl w:val="0"/>
              <w:suppressAutoHyphens/>
              <w:spacing w:before="60"/>
              <w:ind w:right="23"/>
              <w:jc w:val="center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983F8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Pr="00983F85">
              <w:rPr>
                <w:rFonts w:eastAsiaTheme="minorHAnsi"/>
                <w:sz w:val="24"/>
                <w:szCs w:val="24"/>
                <w:lang w:val="bg-BG" w:eastAsia="en-US"/>
              </w:rPr>
              <w:t xml:space="preserve">Осигуряване на публичност по проект №BG16M1OP002-4.002 </w:t>
            </w:r>
            <w:r w:rsidRPr="00983F85">
              <w:rPr>
                <w:rFonts w:eastAsiaTheme="minorHAnsi"/>
                <w:bCs/>
                <w:color w:val="000000" w:themeColor="text1"/>
                <w:sz w:val="24"/>
                <w:szCs w:val="24"/>
                <w:lang w:val="bg-BG" w:eastAsia="en-US"/>
              </w:rPr>
              <w:t>"Пилотен проект по създаване на Национална система за Управление на водите в реално време (НСУВРВ) – река Искър“</w:t>
            </w:r>
            <w:r w:rsidRPr="00983F85">
              <w:rPr>
                <w:rFonts w:asciiTheme="minorHAnsi" w:eastAsiaTheme="minorHAnsi" w:hAnsiTheme="minorHAnsi" w:cstheme="minorBidi"/>
                <w:bCs/>
                <w:i/>
                <w:color w:val="000000" w:themeColor="text1"/>
                <w:sz w:val="22"/>
                <w:szCs w:val="22"/>
                <w:lang w:val="bg-BG" w:eastAsia="en-US"/>
              </w:rPr>
              <w:t xml:space="preserve"> </w:t>
            </w:r>
            <w:r w:rsidRPr="00983F85">
              <w:rPr>
                <w:rFonts w:eastAsiaTheme="minorHAnsi"/>
                <w:sz w:val="24"/>
                <w:szCs w:val="24"/>
                <w:lang w:val="bg-BG" w:eastAsia="en-US"/>
              </w:rPr>
              <w:t>като първа фаза на Национална система за управление на водите в реално време (НСУВРВ)”</w:t>
            </w:r>
            <w:r w:rsidRPr="00983F85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983F85">
              <w:rPr>
                <w:rFonts w:eastAsiaTheme="minorHAnsi"/>
                <w:sz w:val="24"/>
                <w:szCs w:val="24"/>
                <w:lang w:val="bg-BG" w:eastAsia="en-US"/>
              </w:rPr>
              <w:t>с включени три обособени позиции:</w:t>
            </w:r>
          </w:p>
        </w:tc>
      </w:tr>
    </w:tbl>
    <w:p w:rsidR="00983F85" w:rsidRPr="00983F85" w:rsidRDefault="00983F85" w:rsidP="00983F85">
      <w:pPr>
        <w:widowControl w:val="0"/>
        <w:suppressAutoHyphens/>
        <w:spacing w:before="60"/>
        <w:ind w:left="23" w:right="23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983F85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1 </w:t>
      </w:r>
      <w:r w:rsidRPr="00983F85">
        <w:rPr>
          <w:rFonts w:eastAsiaTheme="minorHAnsi"/>
          <w:b/>
          <w:sz w:val="24"/>
          <w:szCs w:val="24"/>
          <w:lang w:val="bg-BG" w:eastAsia="en-US"/>
        </w:rPr>
        <w:t>„Организиране и провеждане на информационни събития и осигуряване на информация и публичност“</w:t>
      </w:r>
    </w:p>
    <w:p w:rsidR="00822CA8" w:rsidRPr="006B70B2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en-US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</w:t>
      </w:r>
      <w:r w:rsidR="00044939">
        <w:rPr>
          <w:sz w:val="24"/>
          <w:szCs w:val="24"/>
          <w:lang w:val="bg-BG" w:eastAsia="bg-BG"/>
        </w:rPr>
        <w:t>е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983F85" w:rsidRDefault="004C3216" w:rsidP="00983F85">
      <w:pPr>
        <w:widowControl w:val="0"/>
        <w:suppressAutoHyphens/>
        <w:spacing w:before="60"/>
        <w:ind w:left="23" w:right="23"/>
        <w:jc w:val="both"/>
        <w:rPr>
          <w:rFonts w:eastAsiaTheme="minorHAnsi"/>
          <w:b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983F85">
        <w:rPr>
          <w:b/>
          <w:sz w:val="24"/>
          <w:szCs w:val="24"/>
          <w:lang w:val="bg-BG" w:eastAsia="en-US"/>
        </w:rPr>
        <w:t xml:space="preserve">а Обособена позиция </w:t>
      </w:r>
      <w:r w:rsidR="00647B3E">
        <w:rPr>
          <w:b/>
          <w:sz w:val="24"/>
          <w:szCs w:val="24"/>
          <w:lang w:val="bg-BG" w:eastAsia="en-US"/>
        </w:rPr>
        <w:t>1</w:t>
      </w:r>
      <w:r w:rsidR="00983F85">
        <w:rPr>
          <w:b/>
          <w:sz w:val="24"/>
          <w:szCs w:val="24"/>
          <w:lang w:val="bg-BG" w:eastAsia="en-US"/>
        </w:rPr>
        <w:t xml:space="preserve"> </w:t>
      </w:r>
      <w:r w:rsidR="00983F85" w:rsidRPr="00983F85">
        <w:rPr>
          <w:rFonts w:eastAsiaTheme="minorHAnsi"/>
          <w:b/>
          <w:sz w:val="24"/>
          <w:szCs w:val="24"/>
          <w:lang w:val="bg-BG" w:eastAsia="en-US"/>
        </w:rPr>
        <w:t>„Организиране и провеждане на информационни събития и осигуряване на информация и публичност“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22CA8" w:rsidRDefault="00822CA8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b/>
          <w:position w:val="5"/>
          <w:sz w:val="24"/>
          <w:szCs w:val="24"/>
          <w:lang w:val="bg-BG" w:eastAsia="bg-BG"/>
        </w:rPr>
      </w:pPr>
    </w:p>
    <w:p w:rsidR="00647B3E" w:rsidRDefault="00647B3E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 xml:space="preserve">с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22CA8" w:rsidRDefault="00822CA8">
      <w:pPr>
        <w:spacing w:after="200" w:line="276" w:lineRule="auto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br w:type="page"/>
      </w:r>
    </w:p>
    <w:p w:rsidR="00286F57" w:rsidRDefault="00286F57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3F761C">
        <w:rPr>
          <w:position w:val="5"/>
          <w:sz w:val="24"/>
          <w:szCs w:val="24"/>
          <w:lang w:val="ru-RU" w:eastAsia="bg-BG"/>
        </w:rPr>
        <w:t xml:space="preserve"> на дейности/задачи</w:t>
      </w:r>
      <w:r w:rsidR="009C3FA9">
        <w:rPr>
          <w:position w:val="5"/>
          <w:sz w:val="24"/>
          <w:szCs w:val="24"/>
          <w:lang w:val="ru-RU" w:eastAsia="bg-BG"/>
        </w:rPr>
        <w:t>/събития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753"/>
        <w:gridCol w:w="1276"/>
        <w:gridCol w:w="1418"/>
        <w:gridCol w:w="1417"/>
      </w:tblGrid>
      <w:tr w:rsidR="00822CA8" w:rsidRPr="00070491" w:rsidTr="00822CA8">
        <w:trPr>
          <w:cantSplit/>
          <w:trHeight w:val="436"/>
        </w:trPr>
        <w:tc>
          <w:tcPr>
            <w:tcW w:w="458" w:type="dxa"/>
            <w:shd w:val="pct15" w:color="auto" w:fill="auto"/>
            <w:vAlign w:val="center"/>
          </w:tcPr>
          <w:p w:rsidR="00647B3E" w:rsidRPr="00070491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</w:pPr>
            <w:r w:rsidRPr="00070491"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647B3E" w:rsidRPr="00070491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</w:pPr>
            <w:r w:rsidRPr="00070491"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47B3E" w:rsidRPr="00070491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</w:pPr>
            <w:r w:rsidRPr="00070491"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47B3E" w:rsidRPr="00070491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</w:pPr>
            <w:r w:rsidRPr="00070491"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647B3E" w:rsidRPr="00070491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</w:pPr>
            <w:r w:rsidRPr="00070491">
              <w:rPr>
                <w:rFonts w:eastAsia="SimSun"/>
                <w:b/>
                <w:bCs/>
                <w:i/>
                <w:sz w:val="24"/>
                <w:szCs w:val="24"/>
                <w:lang w:val="bg-BG" w:eastAsia="ar-SA"/>
              </w:rPr>
              <w:t>5</w:t>
            </w:r>
          </w:p>
        </w:tc>
      </w:tr>
      <w:tr w:rsidR="00822CA8" w:rsidRPr="001677BC" w:rsidTr="00822CA8">
        <w:trPr>
          <w:cantSplit/>
          <w:trHeight w:val="699"/>
        </w:trPr>
        <w:tc>
          <w:tcPr>
            <w:tcW w:w="458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822CA8" w:rsidRPr="004E7864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Дейности/задачи</w:t>
            </w:r>
            <w:r w:rsidR="009C3FA9">
              <w:rPr>
                <w:rFonts w:eastAsiaTheme="minorHAnsi"/>
                <w:b/>
                <w:sz w:val="24"/>
                <w:szCs w:val="24"/>
                <w:lang w:val="bg-BG" w:eastAsia="en-US"/>
              </w:rPr>
              <w:t>/събития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съгласно Техническата спецификация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</w:tc>
      </w:tr>
      <w:tr w:rsidR="00070491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070491" w:rsidRPr="001677BC" w:rsidRDefault="00070491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vAlign w:val="center"/>
          </w:tcPr>
          <w:p w:rsidR="00070491" w:rsidRPr="0073203E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070491">
              <w:rPr>
                <w:b/>
                <w:sz w:val="24"/>
                <w:szCs w:val="24"/>
                <w:lang w:val="bg-BG"/>
              </w:rPr>
              <w:t>Дейност 1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 w:rsidRPr="00886690">
              <w:rPr>
                <w:sz w:val="24"/>
                <w:szCs w:val="24"/>
                <w:lang w:val="bg-BG"/>
              </w:rPr>
              <w:t>Подготовка и разпространяване на информация за проекта на интернет страниците на партньорите и други заинтересовани</w:t>
            </w:r>
            <w:r>
              <w:rPr>
                <w:sz w:val="24"/>
                <w:szCs w:val="24"/>
                <w:lang w:val="bg-BG"/>
              </w:rPr>
              <w:t xml:space="preserve"> страни</w:t>
            </w:r>
          </w:p>
        </w:tc>
        <w:tc>
          <w:tcPr>
            <w:tcW w:w="1276" w:type="dxa"/>
            <w:vAlign w:val="center"/>
          </w:tcPr>
          <w:p w:rsidR="00070491" w:rsidRPr="00070491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непри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softHyphen/>
              <w:t>ложимо</w:t>
            </w:r>
          </w:p>
        </w:tc>
        <w:tc>
          <w:tcPr>
            <w:tcW w:w="1418" w:type="dxa"/>
            <w:vAlign w:val="center"/>
          </w:tcPr>
          <w:p w:rsidR="00070491" w:rsidRPr="00070491" w:rsidRDefault="00070491" w:rsidP="000E405B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непри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softHyphen/>
              <w:t>ложимо</w:t>
            </w:r>
          </w:p>
        </w:tc>
        <w:tc>
          <w:tcPr>
            <w:tcW w:w="1417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70491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070491" w:rsidRPr="001677BC" w:rsidRDefault="00070491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4753" w:type="dxa"/>
            <w:vAlign w:val="center"/>
          </w:tcPr>
          <w:p w:rsidR="00070491" w:rsidRPr="0073203E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84432E">
              <w:rPr>
                <w:b/>
                <w:sz w:val="24"/>
                <w:szCs w:val="24"/>
                <w:lang w:val="bg-BG"/>
              </w:rPr>
              <w:t>Дейност 2</w:t>
            </w:r>
            <w:r w:rsidRPr="0084432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-</w:t>
            </w:r>
            <w:r w:rsidRPr="0084432E">
              <w:rPr>
                <w:sz w:val="24"/>
                <w:szCs w:val="24"/>
                <w:lang w:val="bg-BG"/>
              </w:rPr>
              <w:t xml:space="preserve"> Организиране и провеждане на официална церемония за стартиране прилагането на дейностите</w:t>
            </w:r>
          </w:p>
        </w:tc>
        <w:tc>
          <w:tcPr>
            <w:tcW w:w="1276" w:type="dxa"/>
            <w:vAlign w:val="center"/>
          </w:tcPr>
          <w:p w:rsidR="00070491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70491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070491" w:rsidRPr="001677BC" w:rsidRDefault="00070491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4753" w:type="dxa"/>
            <w:vAlign w:val="center"/>
          </w:tcPr>
          <w:p w:rsidR="00070491" w:rsidRPr="00713553" w:rsidRDefault="00070491" w:rsidP="00713553">
            <w:pPr>
              <w:pStyle w:val="BodyText3"/>
              <w:spacing w:before="60" w:after="60" w:line="240" w:lineRule="auto"/>
              <w:ind w:left="20" w:right="20" w:firstLine="0"/>
              <w:jc w:val="center"/>
              <w:rPr>
                <w:sz w:val="24"/>
                <w:szCs w:val="24"/>
                <w:lang w:val="bg-BG"/>
              </w:rPr>
            </w:pPr>
            <w:r w:rsidRPr="00070491">
              <w:rPr>
                <w:b/>
                <w:color w:val="000000"/>
                <w:sz w:val="24"/>
                <w:szCs w:val="24"/>
                <w:lang w:val="bg-BG"/>
              </w:rPr>
              <w:t>Дейност 3</w:t>
            </w:r>
            <w:r w:rsidRPr="00070491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- </w:t>
            </w:r>
            <w:r w:rsidRPr="00070491">
              <w:rPr>
                <w:color w:val="000000"/>
                <w:sz w:val="24"/>
                <w:szCs w:val="24"/>
                <w:lang w:val="bg-BG"/>
              </w:rPr>
              <w:t>Организиране и провеждане на 2 броя срещи с основни заинтересовани страни;</w:t>
            </w:r>
          </w:p>
        </w:tc>
        <w:tc>
          <w:tcPr>
            <w:tcW w:w="1276" w:type="dxa"/>
            <w:vAlign w:val="center"/>
          </w:tcPr>
          <w:p w:rsidR="00070491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70491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070491" w:rsidRPr="001677BC" w:rsidRDefault="00070491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4753" w:type="dxa"/>
            <w:vAlign w:val="center"/>
          </w:tcPr>
          <w:p w:rsidR="00070491" w:rsidRPr="0083394C" w:rsidRDefault="00070491" w:rsidP="00713553">
            <w:pPr>
              <w:suppressAutoHyphens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84432E">
              <w:rPr>
                <w:b/>
                <w:sz w:val="24"/>
                <w:szCs w:val="24"/>
                <w:lang w:val="bg-BG"/>
              </w:rPr>
              <w:t>Дейност 4</w:t>
            </w:r>
            <w:r w:rsidRPr="0084432E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84432E">
              <w:rPr>
                <w:sz w:val="24"/>
                <w:szCs w:val="24"/>
                <w:lang w:val="bg-BG"/>
              </w:rPr>
              <w:t>Организиране и провеждане на заключителна пресконференция в град София</w:t>
            </w:r>
          </w:p>
        </w:tc>
        <w:tc>
          <w:tcPr>
            <w:tcW w:w="1276" w:type="dxa"/>
            <w:vAlign w:val="center"/>
          </w:tcPr>
          <w:p w:rsidR="00070491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070491" w:rsidRPr="001677BC" w:rsidRDefault="00070491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070491" w:rsidRPr="001677BC" w:rsidTr="00170D73">
        <w:trPr>
          <w:cantSplit/>
          <w:trHeight w:val="118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:rsidR="00070491" w:rsidRDefault="00070491" w:rsidP="00822CA8">
            <w:pPr>
              <w:suppressAutoHyphens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на поръчката</w:t>
            </w:r>
          </w:p>
          <w:p w:rsidR="00070491" w:rsidRPr="001677BC" w:rsidRDefault="00070491" w:rsidP="00822CA8">
            <w:pPr>
              <w:suppressAutoHyphens/>
              <w:jc w:val="right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цените без ДДС в колона 5)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70491" w:rsidRPr="001677BC" w:rsidRDefault="00070491" w:rsidP="00AD672A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647B3E" w:rsidRDefault="00647B3E" w:rsidP="00822C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286F57" w:rsidRDefault="00286F57" w:rsidP="007563FC">
      <w:pPr>
        <w:spacing w:before="120"/>
        <w:ind w:right="-181"/>
        <w:jc w:val="both"/>
        <w:rPr>
          <w:b/>
          <w:sz w:val="22"/>
          <w:szCs w:val="22"/>
          <w:lang w:val="bg-BG" w:eastAsia="bg-BG"/>
        </w:rPr>
      </w:pPr>
    </w:p>
    <w:p w:rsidR="00A93D58" w:rsidRPr="00822CA8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822CA8">
        <w:rPr>
          <w:b/>
          <w:sz w:val="22"/>
          <w:szCs w:val="22"/>
          <w:lang w:val="bg-BG" w:eastAsia="bg-BG"/>
        </w:rPr>
        <w:t>Забележка:</w:t>
      </w:r>
      <w:r w:rsidR="00595877" w:rsidRPr="00822CA8">
        <w:rPr>
          <w:sz w:val="22"/>
          <w:szCs w:val="22"/>
          <w:lang w:val="bg-BG" w:eastAsia="bg-BG"/>
        </w:rPr>
        <w:t xml:space="preserve"> </w:t>
      </w:r>
    </w:p>
    <w:p w:rsidR="005C05A4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455F7C">
        <w:rPr>
          <w:sz w:val="22"/>
          <w:szCs w:val="22"/>
          <w:lang w:val="bg-BG" w:eastAsia="bg-BG"/>
        </w:rPr>
        <w:t>за един брой</w:t>
      </w:r>
      <w:r w:rsidR="00BC4473">
        <w:rPr>
          <w:sz w:val="22"/>
          <w:szCs w:val="22"/>
          <w:lang w:val="bg-BG" w:eastAsia="bg-BG"/>
        </w:rPr>
        <w:t xml:space="preserve"> </w:t>
      </w:r>
      <w:r w:rsidR="00713553">
        <w:rPr>
          <w:sz w:val="22"/>
          <w:szCs w:val="22"/>
          <w:lang w:val="bg-BG" w:eastAsia="bg-BG"/>
        </w:rPr>
        <w:t>събитие</w:t>
      </w:r>
      <w:r w:rsidR="005C05A4">
        <w:rPr>
          <w:sz w:val="22"/>
          <w:szCs w:val="22"/>
          <w:lang w:val="bg-BG" w:eastAsia="bg-BG"/>
        </w:rPr>
        <w:t>/дейност</w:t>
      </w:r>
      <w:r w:rsidR="00455F7C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</w:t>
      </w:r>
      <w:r w:rsidR="005C05A4">
        <w:rPr>
          <w:sz w:val="22"/>
          <w:szCs w:val="22"/>
          <w:lang w:val="bg-BG" w:eastAsia="bg-BG"/>
        </w:rPr>
        <w:t>о в обхвата на поръчката.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F57AEC">
        <w:rPr>
          <w:sz w:val="22"/>
          <w:szCs w:val="22"/>
          <w:lang w:val="bg-BG" w:eastAsia="bg-BG"/>
        </w:rPr>
        <w:t xml:space="preserve"> </w:t>
      </w:r>
      <w:r w:rsidR="009A2857" w:rsidRPr="009A2857">
        <w:rPr>
          <w:sz w:val="22"/>
          <w:szCs w:val="22"/>
          <w:lang w:val="bg-BG" w:eastAsia="bg-BG"/>
        </w:rPr>
        <w:t>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</w:t>
      </w:r>
      <w:r w:rsidR="00F57AEC">
        <w:rPr>
          <w:sz w:val="22"/>
          <w:szCs w:val="22"/>
          <w:lang w:val="bg-BG" w:eastAsia="bg-BG"/>
        </w:rPr>
        <w:t>“</w:t>
      </w:r>
      <w:r w:rsidR="009A2857" w:rsidRPr="009A2857">
        <w:rPr>
          <w:sz w:val="22"/>
          <w:szCs w:val="22"/>
          <w:lang w:val="bg-BG" w:eastAsia="bg-BG"/>
        </w:rPr>
        <w:t xml:space="preserve"> за един брой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F57AEC" w:rsidRPr="00DD0B13" w:rsidRDefault="00A75B57" w:rsidP="00DD0B13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5C05A4" w:rsidRDefault="00A75B57" w:rsidP="005C05A4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5C05A4" w:rsidRPr="005C05A4" w:rsidRDefault="005C05A4" w:rsidP="005C05A4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>
        <w:rPr>
          <w:bCs/>
          <w:sz w:val="22"/>
          <w:szCs w:val="22"/>
          <w:lang w:val="bg-BG" w:eastAsia="bg-BG"/>
        </w:rPr>
        <w:t>Ценовото</w:t>
      </w:r>
      <w:r w:rsidRPr="005C05A4">
        <w:rPr>
          <w:bCs/>
          <w:sz w:val="22"/>
          <w:szCs w:val="22"/>
          <w:lang w:val="bg-BG" w:eastAsia="bg-BG"/>
        </w:rPr>
        <w:t xml:space="preserve"> предложение следва да бъде подписано от лицето, което самостоятелно представлява съответния стопански субект/</w:t>
      </w:r>
      <w:r w:rsidRPr="005C05A4">
        <w:rPr>
          <w:color w:val="000000"/>
          <w:sz w:val="22"/>
          <w:szCs w:val="22"/>
          <w:lang w:val="bg-BG"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5C05A4" w:rsidRPr="00A75B57" w:rsidRDefault="005C05A4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5C05A4" w:rsidRDefault="005C05A4" w:rsidP="0030185E">
      <w:pPr>
        <w:spacing w:before="120"/>
        <w:ind w:right="-181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bookmarkStart w:id="0" w:name="_GoBack"/>
      <w:bookmarkEnd w:id="0"/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4C3F18">
        <w:rPr>
          <w:sz w:val="24"/>
          <w:szCs w:val="24"/>
          <w:lang w:val="bg-BG" w:eastAsia="en-US"/>
        </w:rPr>
        <w:t>услугите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законен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представител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на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участника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или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от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надлежно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упълномощено</w:t>
            </w:r>
            <w:proofErr w:type="spellEnd"/>
            <w:r w:rsidR="005C05A4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 w:rsidRPr="008E5F0D">
              <w:rPr>
                <w:i/>
                <w:color w:val="000000"/>
                <w:lang w:eastAsia="bg-BG"/>
              </w:rPr>
              <w:t>лице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подписало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ЕЕДОП с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посочен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в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него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обхват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на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представителната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му</w:t>
            </w:r>
            <w:proofErr w:type="spellEnd"/>
            <w:r w:rsidR="005C05A4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5C05A4">
              <w:rPr>
                <w:i/>
                <w:color w:val="000000"/>
                <w:lang w:eastAsia="bg-BG"/>
              </w:rPr>
              <w:t>власт</w:t>
            </w:r>
            <w:proofErr w:type="spellEnd"/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D1" w:rsidRDefault="00547ED1">
      <w:r>
        <w:separator/>
      </w:r>
    </w:p>
  </w:endnote>
  <w:endnote w:type="continuationSeparator" w:id="0">
    <w:p w:rsidR="00547ED1" w:rsidRDefault="005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15E">
      <w:rPr>
        <w:rStyle w:val="PageNumber"/>
        <w:noProof/>
      </w:rPr>
      <w:t>3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D1" w:rsidRDefault="00547ED1">
      <w:r>
        <w:separator/>
      </w:r>
    </w:p>
  </w:footnote>
  <w:footnote w:type="continuationSeparator" w:id="0">
    <w:p w:rsidR="00547ED1" w:rsidRDefault="0054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647B3E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44939"/>
    <w:rsid w:val="00064266"/>
    <w:rsid w:val="00065225"/>
    <w:rsid w:val="00070491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0F415E"/>
    <w:rsid w:val="0010088A"/>
    <w:rsid w:val="00103ABA"/>
    <w:rsid w:val="00106B19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D6523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86F57"/>
    <w:rsid w:val="00295B8F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5491E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55F7C"/>
    <w:rsid w:val="004659E1"/>
    <w:rsid w:val="004A42B7"/>
    <w:rsid w:val="004B0AE9"/>
    <w:rsid w:val="004B0B0B"/>
    <w:rsid w:val="004C3216"/>
    <w:rsid w:val="004C3F18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47ED1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C05A4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B70B2"/>
    <w:rsid w:val="006C5FBE"/>
    <w:rsid w:val="006C72A1"/>
    <w:rsid w:val="006D4523"/>
    <w:rsid w:val="006D478A"/>
    <w:rsid w:val="006F23B2"/>
    <w:rsid w:val="00700735"/>
    <w:rsid w:val="00700FC0"/>
    <w:rsid w:val="0071355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3394C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83F85"/>
    <w:rsid w:val="009A2857"/>
    <w:rsid w:val="009B13C8"/>
    <w:rsid w:val="009B70FC"/>
    <w:rsid w:val="009C3FA9"/>
    <w:rsid w:val="009C79A3"/>
    <w:rsid w:val="009D0C97"/>
    <w:rsid w:val="009E7AD8"/>
    <w:rsid w:val="009F1CE1"/>
    <w:rsid w:val="00A1147E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D4F0F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0B13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21FFD-CECE-48DA-B4A1-985378F0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14</cp:revision>
  <dcterms:created xsi:type="dcterms:W3CDTF">2019-05-10T10:06:00Z</dcterms:created>
  <dcterms:modified xsi:type="dcterms:W3CDTF">2019-06-21T13:34:00Z</dcterms:modified>
</cp:coreProperties>
</file>