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16" w:rsidRDefault="004C3216" w:rsidP="009442FD">
      <w:pPr>
        <w:ind w:firstLine="720"/>
        <w:jc w:val="center"/>
        <w:rPr>
          <w:b/>
          <w:position w:val="8"/>
          <w:sz w:val="28"/>
          <w:szCs w:val="28"/>
          <w:lang w:val="bg-BG" w:eastAsia="bg-BG"/>
        </w:rPr>
      </w:pP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</w:p>
    <w:p w:rsidR="00932A37" w:rsidRDefault="00932A37" w:rsidP="00932A37">
      <w:pPr>
        <w:jc w:val="both"/>
        <w:rPr>
          <w:b/>
          <w:sz w:val="24"/>
          <w:szCs w:val="24"/>
          <w:lang w:val="bg-BG" w:eastAsia="en-US"/>
        </w:rPr>
      </w:pPr>
    </w:p>
    <w:p w:rsidR="005D6F6A" w:rsidRPr="005D6F6A" w:rsidRDefault="005D6F6A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p w:rsidR="00C651A6" w:rsidRPr="00C651A6" w:rsidRDefault="00C651A6" w:rsidP="00C651A6">
      <w:pPr>
        <w:spacing w:before="120"/>
        <w:jc w:val="both"/>
        <w:rPr>
          <w:b/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en-US"/>
        </w:rPr>
        <w:t xml:space="preserve">За Обособена позиция </w:t>
      </w:r>
      <w:r>
        <w:rPr>
          <w:b/>
          <w:sz w:val="24"/>
          <w:szCs w:val="24"/>
          <w:lang w:val="en-US" w:eastAsia="en-US"/>
        </w:rPr>
        <w:t>2</w:t>
      </w:r>
      <w:r w:rsidR="005D6F6A" w:rsidRPr="005D6F6A">
        <w:rPr>
          <w:b/>
          <w:sz w:val="24"/>
          <w:szCs w:val="24"/>
          <w:lang w:val="bg-BG" w:eastAsia="en-US"/>
        </w:rPr>
        <w:t xml:space="preserve"> </w:t>
      </w:r>
      <w:r w:rsidRPr="00C651A6">
        <w:rPr>
          <w:b/>
          <w:sz w:val="24"/>
          <w:szCs w:val="24"/>
          <w:lang w:val="bg-BG" w:eastAsia="bg-BG"/>
        </w:rPr>
        <w:t>„Избор на служба по трудова медицина  за служителите, работещи в Централната администрация на Министерство на околната среда и водите (МОСВ-ЦА)”</w:t>
      </w:r>
    </w:p>
    <w:p w:rsidR="005D6F6A" w:rsidRPr="005D6F6A" w:rsidRDefault="005D6F6A" w:rsidP="005D6F6A">
      <w:pPr>
        <w:spacing w:beforeLines="40" w:before="96" w:afterLines="40" w:after="96"/>
        <w:ind w:right="-23"/>
        <w:jc w:val="both"/>
        <w:rPr>
          <w:b/>
          <w:sz w:val="24"/>
          <w:szCs w:val="24"/>
          <w:lang w:val="bg-BG" w:eastAsia="en-US"/>
        </w:rPr>
      </w:pPr>
    </w:p>
    <w:p w:rsidR="005D6F6A" w:rsidRPr="005D6F6A" w:rsidRDefault="005D6F6A" w:rsidP="005D6F6A">
      <w:pPr>
        <w:spacing w:before="360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5D6F6A" w:rsidRDefault="005D6F6A" w:rsidP="005D6F6A">
      <w:pPr>
        <w:rPr>
          <w:b/>
          <w:i/>
          <w:caps/>
          <w:sz w:val="22"/>
          <w:szCs w:val="22"/>
          <w:u w:val="single"/>
          <w:lang w:val="bg-BG" w:eastAsia="bg-BG"/>
        </w:rPr>
      </w:pPr>
    </w:p>
    <w:p w:rsidR="005D6F6A" w:rsidRPr="005D6F6A" w:rsidRDefault="005D6F6A" w:rsidP="005D6F6A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5D6F6A" w:rsidRPr="005D6F6A" w:rsidRDefault="005D6F6A" w:rsidP="005D6F6A">
      <w:pPr>
        <w:rPr>
          <w:b/>
          <w:sz w:val="22"/>
          <w:szCs w:val="22"/>
          <w:lang w:val="en-US" w:eastAsia="bg-BG"/>
        </w:rPr>
      </w:pPr>
    </w:p>
    <w:p w:rsidR="005D6F6A" w:rsidRPr="005D6F6A" w:rsidRDefault="005D6F6A" w:rsidP="005D6F6A">
      <w:pPr>
        <w:rPr>
          <w:b/>
          <w:sz w:val="22"/>
          <w:szCs w:val="22"/>
          <w:lang w:val="en-US" w:eastAsia="bg-BG"/>
        </w:rPr>
      </w:pPr>
    </w:p>
    <w:p w:rsidR="009442FD" w:rsidRPr="007343FF" w:rsidRDefault="009442FD" w:rsidP="009442FD">
      <w:pPr>
        <w:ind w:firstLine="720"/>
        <w:rPr>
          <w:b/>
          <w:sz w:val="24"/>
          <w:szCs w:val="24"/>
          <w:lang w:val="bg-BG" w:eastAsia="bg-BG"/>
        </w:rPr>
      </w:pPr>
    </w:p>
    <w:p w:rsidR="007343FF" w:rsidRPr="007343FF" w:rsidRDefault="004F4156" w:rsidP="007343FF">
      <w:pPr>
        <w:spacing w:after="12" w:line="276" w:lineRule="auto"/>
        <w:ind w:firstLine="708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УВАЖАЕМ</w:t>
      </w:r>
      <w:r>
        <w:rPr>
          <w:b/>
          <w:bCs/>
          <w:sz w:val="24"/>
          <w:szCs w:val="24"/>
          <w:lang w:val="bg-BG"/>
        </w:rPr>
        <w:t>И ДАМИ и ГОСПОДА</w:t>
      </w:r>
      <w:r w:rsidR="007343FF" w:rsidRPr="007343FF">
        <w:rPr>
          <w:b/>
          <w:bCs/>
          <w:sz w:val="24"/>
          <w:szCs w:val="24"/>
        </w:rPr>
        <w:t>,</w:t>
      </w:r>
    </w:p>
    <w:p w:rsidR="009442FD" w:rsidRDefault="009442FD" w:rsidP="005D6F6A">
      <w:pPr>
        <w:spacing w:before="120"/>
        <w:ind w:firstLine="709"/>
        <w:jc w:val="both"/>
        <w:rPr>
          <w:sz w:val="24"/>
          <w:szCs w:val="24"/>
          <w:lang w:val="en-US" w:eastAsia="bg-BG"/>
        </w:rPr>
      </w:pPr>
      <w:r w:rsidRPr="00BF5551">
        <w:rPr>
          <w:sz w:val="24"/>
          <w:szCs w:val="24"/>
          <w:lang w:val="bg-BG"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</w:t>
      </w:r>
      <w:r>
        <w:rPr>
          <w:sz w:val="24"/>
          <w:szCs w:val="24"/>
          <w:lang w:val="bg-BG" w:eastAsia="bg-BG"/>
        </w:rPr>
        <w:t>техни</w:t>
      </w:r>
      <w:r w:rsidRPr="00BF5551">
        <w:rPr>
          <w:sz w:val="24"/>
          <w:szCs w:val="24"/>
          <w:lang w:val="bg-BG" w:eastAsia="bg-BG"/>
        </w:rPr>
        <w:t xml:space="preserve">ческите условия на Възложителя,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84240F" w:rsidRDefault="0084240F" w:rsidP="005D6F6A">
      <w:pPr>
        <w:spacing w:before="120"/>
        <w:ind w:firstLine="709"/>
        <w:jc w:val="both"/>
        <w:rPr>
          <w:sz w:val="24"/>
          <w:szCs w:val="24"/>
          <w:lang w:val="bg-BG" w:eastAsia="bg-BG"/>
        </w:rPr>
      </w:pPr>
      <w:r w:rsidRPr="0089427A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>
        <w:rPr>
          <w:sz w:val="24"/>
          <w:szCs w:val="24"/>
          <w:lang w:val="bg-BG" w:eastAsia="bg-BG"/>
        </w:rPr>
        <w:t>ецификация</w:t>
      </w:r>
      <w:r w:rsidRPr="0089427A">
        <w:rPr>
          <w:sz w:val="24"/>
          <w:szCs w:val="24"/>
          <w:lang w:val="bg-BG" w:eastAsia="bg-BG"/>
        </w:rPr>
        <w:t>.</w:t>
      </w:r>
    </w:p>
    <w:p w:rsidR="004C3216" w:rsidRPr="00C651A6" w:rsidRDefault="004C3216" w:rsidP="00C651A6">
      <w:pPr>
        <w:spacing w:before="120"/>
        <w:ind w:firstLine="709"/>
        <w:jc w:val="both"/>
        <w:rPr>
          <w:b/>
          <w:sz w:val="24"/>
          <w:szCs w:val="24"/>
          <w:lang w:val="bg-BG" w:eastAsia="bg-BG"/>
        </w:rPr>
      </w:pPr>
      <w:r w:rsidRPr="004C3216">
        <w:rPr>
          <w:rFonts w:eastAsia="Calibri"/>
          <w:sz w:val="24"/>
          <w:szCs w:val="24"/>
          <w:lang w:val="bg-BG" w:eastAsia="en-US"/>
        </w:rPr>
        <w:t>Предлагаме да изпълним условията на поръчката</w:t>
      </w:r>
      <w:r w:rsidR="00340319">
        <w:rPr>
          <w:rFonts w:eastAsia="Calibri"/>
          <w:sz w:val="24"/>
          <w:szCs w:val="24"/>
          <w:lang w:val="bg-BG" w:eastAsia="en-US"/>
        </w:rPr>
        <w:t xml:space="preserve"> </w:t>
      </w:r>
      <w:r w:rsidR="005D6F6A">
        <w:rPr>
          <w:b/>
          <w:sz w:val="24"/>
          <w:szCs w:val="24"/>
          <w:lang w:val="bg-BG" w:eastAsia="en-US"/>
        </w:rPr>
        <w:t>з</w:t>
      </w:r>
      <w:r w:rsidR="005D6F6A" w:rsidRPr="005D6F6A">
        <w:rPr>
          <w:b/>
          <w:sz w:val="24"/>
          <w:szCs w:val="24"/>
          <w:lang w:val="bg-BG" w:eastAsia="en-US"/>
        </w:rPr>
        <w:t xml:space="preserve">а Обособена позиция </w:t>
      </w:r>
      <w:r w:rsidR="00C651A6">
        <w:rPr>
          <w:b/>
          <w:sz w:val="24"/>
          <w:szCs w:val="24"/>
          <w:lang w:val="en-US" w:eastAsia="en-US"/>
        </w:rPr>
        <w:t>2</w:t>
      </w:r>
      <w:r w:rsidR="005D6F6A" w:rsidRPr="005D6F6A">
        <w:rPr>
          <w:b/>
          <w:sz w:val="24"/>
          <w:szCs w:val="24"/>
          <w:lang w:val="bg-BG" w:eastAsia="en-US"/>
        </w:rPr>
        <w:t xml:space="preserve"> </w:t>
      </w:r>
      <w:r w:rsidR="00C651A6" w:rsidRPr="00C651A6">
        <w:rPr>
          <w:b/>
          <w:sz w:val="24"/>
          <w:szCs w:val="24"/>
          <w:lang w:val="bg-BG" w:eastAsia="bg-BG"/>
        </w:rPr>
        <w:t xml:space="preserve">„Избор на служба по трудова медицина  за служителите, работещи в Централната </w:t>
      </w:r>
      <w:proofErr w:type="spellStart"/>
      <w:r w:rsidR="00C651A6" w:rsidRPr="00C651A6">
        <w:rPr>
          <w:b/>
          <w:sz w:val="24"/>
          <w:szCs w:val="24"/>
          <w:lang w:val="bg-BG" w:eastAsia="bg-BG"/>
        </w:rPr>
        <w:t>админи</w:t>
      </w:r>
      <w:proofErr w:type="spellEnd"/>
      <w:r w:rsidR="00C651A6">
        <w:rPr>
          <w:b/>
          <w:sz w:val="24"/>
          <w:szCs w:val="24"/>
          <w:lang w:val="en-US" w:eastAsia="bg-BG"/>
        </w:rPr>
        <w:softHyphen/>
      </w:r>
      <w:proofErr w:type="spellStart"/>
      <w:r w:rsidR="00C651A6" w:rsidRPr="00C651A6">
        <w:rPr>
          <w:b/>
          <w:sz w:val="24"/>
          <w:szCs w:val="24"/>
          <w:lang w:val="bg-BG" w:eastAsia="bg-BG"/>
        </w:rPr>
        <w:t>страция</w:t>
      </w:r>
      <w:proofErr w:type="spellEnd"/>
      <w:r w:rsidR="00C651A6" w:rsidRPr="00C651A6">
        <w:rPr>
          <w:b/>
          <w:sz w:val="24"/>
          <w:szCs w:val="24"/>
          <w:lang w:val="bg-BG" w:eastAsia="bg-BG"/>
        </w:rPr>
        <w:t xml:space="preserve"> на Министерство на околната среда и водите (МОСВ-ЦА)</w:t>
      </w:r>
      <w:r w:rsidR="00C651A6">
        <w:rPr>
          <w:b/>
          <w:sz w:val="24"/>
          <w:szCs w:val="24"/>
          <w:lang w:val="bg-BG" w:eastAsia="bg-BG"/>
        </w:rPr>
        <w:t>”</w:t>
      </w:r>
      <w:r w:rsidR="005D6F6A">
        <w:rPr>
          <w:b/>
          <w:sz w:val="24"/>
          <w:szCs w:val="24"/>
          <w:lang w:val="bg-BG" w:eastAsia="en-US"/>
        </w:rPr>
        <w:t xml:space="preserve">, </w:t>
      </w:r>
      <w:r w:rsidR="005D6F6A" w:rsidRPr="005D6F6A">
        <w:rPr>
          <w:sz w:val="24"/>
          <w:szCs w:val="24"/>
          <w:lang w:val="bg-BG" w:eastAsia="en-US"/>
        </w:rPr>
        <w:t>както следва:</w:t>
      </w:r>
    </w:p>
    <w:p w:rsidR="000007D9" w:rsidRDefault="000007D9" w:rsidP="005D6F6A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</w:t>
      </w:r>
      <w:r w:rsidR="005D6F6A">
        <w:rPr>
          <w:b/>
          <w:position w:val="5"/>
          <w:sz w:val="24"/>
          <w:szCs w:val="24"/>
          <w:lang w:val="bg-BG" w:eastAsia="bg-BG"/>
        </w:rPr>
        <w:t>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без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FC7CBF" w:rsidRDefault="00FC7CBF" w:rsidP="00FC7CB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  <w:r>
        <w:rPr>
          <w:position w:val="5"/>
          <w:sz w:val="24"/>
          <w:szCs w:val="24"/>
          <w:lang w:val="ru-RU" w:eastAsia="bg-BG"/>
        </w:rPr>
        <w:t>Предлаганата от нас обща цена за изпълнение в</w:t>
      </w:r>
      <w:r w:rsidR="009609A0">
        <w:rPr>
          <w:position w:val="5"/>
          <w:sz w:val="24"/>
          <w:szCs w:val="24"/>
          <w:lang w:val="ru-RU" w:eastAsia="bg-BG"/>
        </w:rPr>
        <w:t xml:space="preserve">ключва </w:t>
      </w:r>
      <w:r>
        <w:rPr>
          <w:position w:val="5"/>
          <w:sz w:val="24"/>
          <w:szCs w:val="24"/>
          <w:lang w:val="ru-RU" w:eastAsia="bg-BG"/>
        </w:rPr>
        <w:t>се формира по следния начин:</w:t>
      </w:r>
    </w:p>
    <w:tbl>
      <w:tblPr>
        <w:tblStyle w:val="TableGrid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1701"/>
        <w:gridCol w:w="1701"/>
      </w:tblGrid>
      <w:tr w:rsidR="00FC7CBF" w:rsidRPr="005632B5" w:rsidTr="00B934ED"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C7CBF" w:rsidRPr="005632B5" w:rsidRDefault="00FC7CBF" w:rsidP="00A031B4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5632B5">
              <w:rPr>
                <w:b/>
                <w:position w:val="5"/>
                <w:sz w:val="24"/>
                <w:szCs w:val="24"/>
                <w:lang w:val="ru-RU" w:eastAsia="bg-BG"/>
              </w:rPr>
              <w:t>обхват и обем на услугата съгласно Техническата спецификация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C7CBF" w:rsidRPr="00FC7CBF" w:rsidRDefault="00FC7CBF" w:rsidP="00FC7CBF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b/>
                <w:position w:val="5"/>
                <w:sz w:val="24"/>
                <w:szCs w:val="24"/>
                <w:lang w:val="en-US" w:eastAsia="bg-BG"/>
              </w:rPr>
            </w:pPr>
            <w:r w:rsidRPr="005632B5">
              <w:rPr>
                <w:b/>
                <w:position w:val="5"/>
                <w:sz w:val="24"/>
                <w:szCs w:val="24"/>
                <w:lang w:val="ru-RU" w:eastAsia="bg-BG"/>
              </w:rPr>
              <w:t>брой служи</w:t>
            </w:r>
            <w:r w:rsidRPr="005632B5">
              <w:rPr>
                <w:b/>
                <w:position w:val="5"/>
                <w:sz w:val="24"/>
                <w:szCs w:val="24"/>
                <w:lang w:val="en-US" w:eastAsia="bg-BG"/>
              </w:rPr>
              <w:softHyphen/>
            </w:r>
            <w:r w:rsidRPr="005632B5">
              <w:rPr>
                <w:b/>
                <w:position w:val="5"/>
                <w:sz w:val="24"/>
                <w:szCs w:val="24"/>
                <w:lang w:val="ru-RU" w:eastAsia="bg-BG"/>
              </w:rPr>
              <w:t>тели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C7CBF" w:rsidRPr="00FC7CBF" w:rsidRDefault="00FC7CBF" w:rsidP="00A031B4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b/>
                <w:position w:val="5"/>
                <w:sz w:val="24"/>
                <w:szCs w:val="24"/>
                <w:lang w:val="en-US" w:eastAsia="bg-BG"/>
              </w:rPr>
            </w:pPr>
            <w:r w:rsidRPr="005632B5">
              <w:rPr>
                <w:b/>
                <w:position w:val="5"/>
                <w:sz w:val="24"/>
                <w:szCs w:val="24"/>
                <w:lang w:val="ru-RU" w:eastAsia="bg-BG"/>
              </w:rPr>
              <w:t>единична це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на без ДДС за един служител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C7CBF" w:rsidRPr="005632B5" w:rsidRDefault="00FC7CBF" w:rsidP="00A031B4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</w:t>
            </w:r>
            <w:r w:rsidRPr="005632B5">
              <w:rPr>
                <w:b/>
                <w:position w:val="5"/>
                <w:sz w:val="24"/>
                <w:szCs w:val="24"/>
                <w:lang w:val="ru-RU" w:eastAsia="bg-BG"/>
              </w:rPr>
              <w:t>бща цена без ДДС</w:t>
            </w:r>
          </w:p>
        </w:tc>
      </w:tr>
      <w:tr w:rsidR="00FC7CBF" w:rsidRPr="000878AA" w:rsidTr="00B934ED"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C7CBF" w:rsidRPr="000878AA" w:rsidRDefault="00FC7CBF" w:rsidP="00A031B4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i/>
                <w:position w:val="5"/>
                <w:sz w:val="24"/>
                <w:szCs w:val="24"/>
                <w:lang w:val="en-US" w:eastAsia="bg-BG"/>
              </w:rPr>
            </w:pPr>
            <w:r w:rsidRPr="000878AA">
              <w:rPr>
                <w:i/>
                <w:position w:val="5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C7CBF" w:rsidRPr="000878AA" w:rsidRDefault="00FC7CBF" w:rsidP="00A031B4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i/>
                <w:position w:val="5"/>
                <w:sz w:val="24"/>
                <w:szCs w:val="24"/>
                <w:lang w:val="en-US" w:eastAsia="bg-BG"/>
              </w:rPr>
            </w:pPr>
            <w:r w:rsidRPr="000878AA">
              <w:rPr>
                <w:i/>
                <w:position w:val="5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C7CBF" w:rsidRPr="000878AA" w:rsidRDefault="00FC7CBF" w:rsidP="00A031B4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i/>
                <w:position w:val="5"/>
                <w:sz w:val="24"/>
                <w:szCs w:val="24"/>
                <w:lang w:val="en-US" w:eastAsia="bg-BG"/>
              </w:rPr>
            </w:pPr>
            <w:r w:rsidRPr="000878AA">
              <w:rPr>
                <w:i/>
                <w:position w:val="5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C7CBF" w:rsidRPr="000878AA" w:rsidRDefault="00FC7CBF" w:rsidP="00A031B4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i/>
                <w:position w:val="5"/>
                <w:sz w:val="24"/>
                <w:szCs w:val="24"/>
                <w:lang w:val="en-US" w:eastAsia="bg-BG"/>
              </w:rPr>
            </w:pPr>
            <w:r w:rsidRPr="000878AA">
              <w:rPr>
                <w:i/>
                <w:position w:val="5"/>
                <w:sz w:val="24"/>
                <w:szCs w:val="24"/>
                <w:lang w:val="en-US" w:eastAsia="bg-BG"/>
              </w:rPr>
              <w:t>4</w:t>
            </w:r>
            <w:r w:rsidRPr="000878AA">
              <w:rPr>
                <w:i/>
                <w:position w:val="5"/>
                <w:sz w:val="24"/>
                <w:szCs w:val="24"/>
                <w:lang w:val="bg-BG" w:eastAsia="bg-BG"/>
              </w:rPr>
              <w:t>=2</w:t>
            </w:r>
            <w:r w:rsidRPr="000878AA">
              <w:rPr>
                <w:i/>
                <w:position w:val="5"/>
                <w:sz w:val="24"/>
                <w:szCs w:val="24"/>
                <w:lang w:val="en-US" w:eastAsia="bg-BG"/>
              </w:rPr>
              <w:t>x3</w:t>
            </w:r>
          </w:p>
        </w:tc>
      </w:tr>
      <w:tr w:rsidR="00FC7CBF" w:rsidTr="00B934ED">
        <w:tc>
          <w:tcPr>
            <w:tcW w:w="5245" w:type="dxa"/>
          </w:tcPr>
          <w:p w:rsidR="00FC7CBF" w:rsidRPr="00B934ED" w:rsidRDefault="00B934ED" w:rsidP="00A031B4">
            <w:pPr>
              <w:tabs>
                <w:tab w:val="left" w:pos="0"/>
                <w:tab w:val="left" w:pos="1418"/>
              </w:tabs>
              <w:suppressAutoHyphens/>
              <w:spacing w:after="6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  <w:r w:rsidRPr="00B934ED">
              <w:rPr>
                <w:sz w:val="24"/>
                <w:szCs w:val="24"/>
                <w:lang w:val="bg-BG" w:eastAsia="en-US"/>
              </w:rPr>
              <w:t xml:space="preserve">За </w:t>
            </w:r>
            <w:r>
              <w:rPr>
                <w:sz w:val="24"/>
                <w:szCs w:val="24"/>
                <w:lang w:val="bg-BG" w:eastAsia="en-US"/>
              </w:rPr>
              <w:t>изпълнение на услугата</w:t>
            </w:r>
            <w:r w:rsidRPr="00B934ED">
              <w:rPr>
                <w:sz w:val="24"/>
                <w:szCs w:val="24"/>
                <w:lang w:val="bg-BG" w:eastAsia="en-US"/>
              </w:rPr>
              <w:t xml:space="preserve"> </w:t>
            </w:r>
            <w:r w:rsidRPr="00B934ED">
              <w:rPr>
                <w:sz w:val="24"/>
                <w:szCs w:val="24"/>
                <w:lang w:val="bg-BG" w:eastAsia="bg-BG"/>
              </w:rPr>
              <w:t xml:space="preserve">„Избор на служба по трудова медицина  за служителите, работещи в Централната </w:t>
            </w:r>
            <w:proofErr w:type="spellStart"/>
            <w:r w:rsidRPr="00B934ED">
              <w:rPr>
                <w:sz w:val="24"/>
                <w:szCs w:val="24"/>
                <w:lang w:val="bg-BG" w:eastAsia="bg-BG"/>
              </w:rPr>
              <w:t>админи</w:t>
            </w:r>
            <w:proofErr w:type="spellEnd"/>
            <w:r w:rsidRPr="00B934ED">
              <w:rPr>
                <w:sz w:val="24"/>
                <w:szCs w:val="24"/>
                <w:lang w:val="en-US" w:eastAsia="bg-BG"/>
              </w:rPr>
              <w:softHyphen/>
            </w:r>
            <w:proofErr w:type="spellStart"/>
            <w:r w:rsidRPr="00B934ED">
              <w:rPr>
                <w:sz w:val="24"/>
                <w:szCs w:val="24"/>
                <w:lang w:val="bg-BG" w:eastAsia="bg-BG"/>
              </w:rPr>
              <w:t>страция</w:t>
            </w:r>
            <w:proofErr w:type="spellEnd"/>
            <w:r w:rsidRPr="00B934ED">
              <w:rPr>
                <w:sz w:val="24"/>
                <w:szCs w:val="24"/>
                <w:lang w:val="bg-BG" w:eastAsia="bg-BG"/>
              </w:rPr>
              <w:t xml:space="preserve"> на Министерство на околната среда и водите (МОСВ-ЦА)”</w:t>
            </w:r>
            <w:r w:rsidR="009609A0">
              <w:rPr>
                <w:rFonts w:eastAsia="Calibri"/>
                <w:sz w:val="24"/>
                <w:szCs w:val="24"/>
                <w:lang w:val="bg-BG" w:eastAsia="en-US"/>
              </w:rPr>
              <w:t xml:space="preserve"> като</w:t>
            </w:r>
            <w:bookmarkStart w:id="0" w:name="_GoBack"/>
            <w:bookmarkEnd w:id="0"/>
            <w:r w:rsidR="00FC7CBF" w:rsidRPr="00B934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C7CBF" w:rsidRPr="00B934ED">
              <w:rPr>
                <w:rFonts w:eastAsia="Calibri"/>
                <w:sz w:val="24"/>
                <w:szCs w:val="24"/>
                <w:lang w:eastAsia="en-US"/>
              </w:rPr>
              <w:t>обхваща</w:t>
            </w:r>
            <w:proofErr w:type="spellEnd"/>
            <w:r w:rsidR="00FC7CBF" w:rsidRPr="00B934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C7CBF" w:rsidRPr="00B934ED">
              <w:rPr>
                <w:rFonts w:eastAsia="Calibri"/>
                <w:sz w:val="24"/>
                <w:szCs w:val="24"/>
                <w:lang w:val="bg-BG" w:eastAsia="en-US"/>
              </w:rPr>
              <w:t xml:space="preserve">всички </w:t>
            </w:r>
            <w:proofErr w:type="spellStart"/>
            <w:r w:rsidR="00FC7CBF" w:rsidRPr="00B934ED">
              <w:rPr>
                <w:rFonts w:eastAsia="Calibri"/>
                <w:sz w:val="24"/>
                <w:szCs w:val="24"/>
                <w:lang w:val="bg-BG" w:eastAsia="en-US"/>
              </w:rPr>
              <w:t>посо</w:t>
            </w:r>
            <w:proofErr w:type="spellEnd"/>
            <w:r w:rsidR="00FC7CBF" w:rsidRPr="00B934ED">
              <w:rPr>
                <w:rFonts w:eastAsia="Calibri"/>
                <w:sz w:val="24"/>
                <w:szCs w:val="24"/>
                <w:lang w:val="en-US" w:eastAsia="en-US"/>
              </w:rPr>
              <w:softHyphen/>
            </w:r>
            <w:proofErr w:type="spellStart"/>
            <w:r w:rsidR="00FC7CBF" w:rsidRPr="00B934ED">
              <w:rPr>
                <w:rFonts w:eastAsia="Calibri"/>
                <w:sz w:val="24"/>
                <w:szCs w:val="24"/>
                <w:lang w:val="bg-BG" w:eastAsia="en-US"/>
              </w:rPr>
              <w:t>чени</w:t>
            </w:r>
            <w:proofErr w:type="spellEnd"/>
            <w:r w:rsidR="00FC7CBF" w:rsidRPr="00B934ED">
              <w:rPr>
                <w:rFonts w:eastAsia="Calibri"/>
                <w:sz w:val="24"/>
                <w:szCs w:val="24"/>
                <w:lang w:val="bg-BG" w:eastAsia="en-US"/>
              </w:rPr>
              <w:t xml:space="preserve"> </w:t>
            </w:r>
            <w:proofErr w:type="spellStart"/>
            <w:r w:rsidR="00FC7CBF" w:rsidRPr="00B934ED">
              <w:rPr>
                <w:rFonts w:eastAsia="Calibri"/>
                <w:sz w:val="24"/>
                <w:szCs w:val="24"/>
                <w:lang w:eastAsia="en-US"/>
              </w:rPr>
              <w:t>задачи</w:t>
            </w:r>
            <w:proofErr w:type="spellEnd"/>
            <w:r w:rsidR="00FC7CBF" w:rsidRPr="00B934ED">
              <w:rPr>
                <w:rFonts w:eastAsia="Calibri"/>
                <w:sz w:val="24"/>
                <w:szCs w:val="24"/>
                <w:lang w:val="bg-BG" w:eastAsia="en-US"/>
              </w:rPr>
              <w:t xml:space="preserve"> в Техни</w:t>
            </w:r>
            <w:r w:rsidR="00FC7CBF" w:rsidRPr="00B934ED">
              <w:rPr>
                <w:rFonts w:eastAsia="Calibri"/>
                <w:sz w:val="24"/>
                <w:szCs w:val="24"/>
                <w:lang w:val="en-US" w:eastAsia="en-US"/>
              </w:rPr>
              <w:softHyphen/>
            </w:r>
            <w:proofErr w:type="spellStart"/>
            <w:r w:rsidR="00FC7CBF" w:rsidRPr="00B934ED">
              <w:rPr>
                <w:rFonts w:eastAsia="Calibri"/>
                <w:sz w:val="24"/>
                <w:szCs w:val="24"/>
                <w:lang w:val="bg-BG" w:eastAsia="en-US"/>
              </w:rPr>
              <w:t>ческата</w:t>
            </w:r>
            <w:proofErr w:type="spellEnd"/>
            <w:r w:rsidR="00FC7CBF" w:rsidRPr="00B934ED">
              <w:rPr>
                <w:rFonts w:eastAsia="Calibri"/>
                <w:sz w:val="24"/>
                <w:szCs w:val="24"/>
                <w:lang w:val="bg-BG" w:eastAsia="en-US"/>
              </w:rPr>
              <w:t xml:space="preserve"> </w:t>
            </w:r>
            <w:proofErr w:type="spellStart"/>
            <w:r w:rsidR="00FC7CBF" w:rsidRPr="00B934ED">
              <w:rPr>
                <w:rFonts w:eastAsia="Calibri"/>
                <w:sz w:val="24"/>
                <w:szCs w:val="24"/>
                <w:lang w:val="bg-BG" w:eastAsia="en-US"/>
              </w:rPr>
              <w:t>специ</w:t>
            </w:r>
            <w:proofErr w:type="spellEnd"/>
            <w:r w:rsidR="00FC7CBF" w:rsidRPr="00B934ED">
              <w:rPr>
                <w:rFonts w:eastAsia="Calibri"/>
                <w:sz w:val="24"/>
                <w:szCs w:val="24"/>
                <w:lang w:val="en-US" w:eastAsia="en-US"/>
              </w:rPr>
              <w:softHyphen/>
            </w:r>
            <w:proofErr w:type="spellStart"/>
            <w:r w:rsidR="00FC7CBF" w:rsidRPr="00B934ED">
              <w:rPr>
                <w:rFonts w:eastAsia="Calibri"/>
                <w:sz w:val="24"/>
                <w:szCs w:val="24"/>
                <w:lang w:val="bg-BG" w:eastAsia="en-US"/>
              </w:rPr>
              <w:t>фикация</w:t>
            </w:r>
            <w:proofErr w:type="spellEnd"/>
          </w:p>
        </w:tc>
        <w:tc>
          <w:tcPr>
            <w:tcW w:w="1134" w:type="dxa"/>
            <w:vAlign w:val="center"/>
          </w:tcPr>
          <w:p w:rsidR="00FC7CBF" w:rsidRPr="00FC7CBF" w:rsidRDefault="00FC7CBF" w:rsidP="00A031B4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position w:val="5"/>
                <w:sz w:val="24"/>
                <w:szCs w:val="24"/>
                <w:lang w:val="en-US" w:eastAsia="bg-BG"/>
              </w:rPr>
            </w:pPr>
            <w:r>
              <w:rPr>
                <w:position w:val="5"/>
                <w:sz w:val="24"/>
                <w:szCs w:val="24"/>
                <w:lang w:val="en-US" w:eastAsia="bg-BG"/>
              </w:rPr>
              <w:t>435</w:t>
            </w:r>
          </w:p>
        </w:tc>
        <w:tc>
          <w:tcPr>
            <w:tcW w:w="1701" w:type="dxa"/>
            <w:vAlign w:val="center"/>
          </w:tcPr>
          <w:p w:rsidR="00FC7CBF" w:rsidRDefault="00FC7CBF" w:rsidP="00A031B4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1701" w:type="dxa"/>
            <w:vAlign w:val="center"/>
          </w:tcPr>
          <w:p w:rsidR="00FC7CBF" w:rsidRDefault="00FC7CBF" w:rsidP="00A031B4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</w:tbl>
    <w:p w:rsidR="00FC7CBF" w:rsidRDefault="00FC7CBF" w:rsidP="00FC7CBF">
      <w:pPr>
        <w:tabs>
          <w:tab w:val="left" w:pos="0"/>
          <w:tab w:val="left" w:pos="1418"/>
        </w:tabs>
        <w:suppressAutoHyphens/>
        <w:spacing w:after="60"/>
        <w:jc w:val="both"/>
        <w:rPr>
          <w:position w:val="5"/>
          <w:sz w:val="24"/>
          <w:szCs w:val="24"/>
          <w:lang w:val="ru-RU" w:eastAsia="bg-BG"/>
        </w:rPr>
      </w:pPr>
    </w:p>
    <w:p w:rsidR="00FC7CBF" w:rsidRPr="002364D6" w:rsidRDefault="00FC7CBF" w:rsidP="00FC7CBF">
      <w:pPr>
        <w:spacing w:before="12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b/>
          <w:i/>
          <w:sz w:val="22"/>
          <w:szCs w:val="22"/>
          <w:lang w:val="bg-BG" w:eastAsia="bg-BG"/>
        </w:rPr>
        <w:t>Забележка:</w:t>
      </w:r>
      <w:r w:rsidRPr="002364D6">
        <w:rPr>
          <w:i/>
          <w:sz w:val="22"/>
          <w:szCs w:val="22"/>
          <w:lang w:val="bg-BG" w:eastAsia="bg-BG"/>
        </w:rPr>
        <w:t xml:space="preserve"> </w:t>
      </w:r>
    </w:p>
    <w:p w:rsidR="00FC7CBF" w:rsidRPr="002364D6" w:rsidRDefault="00FC7CBF" w:rsidP="00FC7CBF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sz w:val="22"/>
          <w:szCs w:val="22"/>
          <w:lang w:val="bg-BG" w:eastAsia="bg-BG"/>
        </w:rPr>
        <w:t>В Таблицата в Колона 3 участникът следва да посочи единична цена без ДДС за извършването на услугата</w:t>
      </w:r>
      <w:r w:rsidR="009609A0">
        <w:rPr>
          <w:sz w:val="22"/>
          <w:szCs w:val="22"/>
          <w:lang w:val="en-US" w:eastAsia="bg-BG"/>
        </w:rPr>
        <w:t xml:space="preserve"> </w:t>
      </w:r>
      <w:r w:rsidR="009609A0">
        <w:rPr>
          <w:sz w:val="22"/>
          <w:szCs w:val="22"/>
          <w:lang w:val="bg-BG" w:eastAsia="bg-BG"/>
        </w:rPr>
        <w:t>по Обособена позиция 2</w:t>
      </w:r>
      <w:r w:rsidRPr="002364D6">
        <w:rPr>
          <w:sz w:val="22"/>
          <w:szCs w:val="22"/>
          <w:lang w:val="bg-BG" w:eastAsia="bg-BG"/>
        </w:rPr>
        <w:t xml:space="preserve"> за един брой </w:t>
      </w:r>
      <w:r w:rsidR="005E540F">
        <w:rPr>
          <w:sz w:val="22"/>
          <w:szCs w:val="22"/>
          <w:lang w:val="bg-BG" w:eastAsia="bg-BG"/>
        </w:rPr>
        <w:t>служител</w:t>
      </w:r>
      <w:r w:rsidRPr="002364D6">
        <w:rPr>
          <w:sz w:val="22"/>
          <w:szCs w:val="22"/>
          <w:lang w:val="bg-BG" w:eastAsia="bg-BG"/>
        </w:rPr>
        <w:t>.</w:t>
      </w:r>
    </w:p>
    <w:p w:rsidR="00FC7CBF" w:rsidRPr="002364D6" w:rsidRDefault="00FC7CBF" w:rsidP="00FC7CBF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sz w:val="22"/>
          <w:szCs w:val="22"/>
          <w:lang w:val="bg-BG" w:eastAsia="bg-BG"/>
        </w:rPr>
        <w:lastRenderedPageBreak/>
        <w:t>В Таблицата стойностите в Колона 4 „обща цена без ДДС</w:t>
      </w:r>
      <w:r w:rsidR="005E540F">
        <w:rPr>
          <w:sz w:val="22"/>
          <w:szCs w:val="22"/>
          <w:lang w:val="bg-BG" w:eastAsia="bg-BG"/>
        </w:rPr>
        <w:t>“ се получава като се умножат съответната стойност</w:t>
      </w:r>
      <w:r w:rsidRPr="002364D6">
        <w:rPr>
          <w:sz w:val="22"/>
          <w:szCs w:val="22"/>
          <w:lang w:val="bg-BG" w:eastAsia="bg-BG"/>
        </w:rPr>
        <w:t xml:space="preserve"> от Колона 2 „брой сл</w:t>
      </w:r>
      <w:r w:rsidR="005E540F">
        <w:rPr>
          <w:sz w:val="22"/>
          <w:szCs w:val="22"/>
          <w:lang w:val="bg-BG" w:eastAsia="bg-BG"/>
        </w:rPr>
        <w:t>ужители</w:t>
      </w:r>
      <w:r w:rsidRPr="002364D6">
        <w:rPr>
          <w:sz w:val="22"/>
          <w:szCs w:val="22"/>
          <w:lang w:val="bg-BG" w:eastAsia="bg-BG"/>
        </w:rPr>
        <w:t>“ и Колона 3 „единична це</w:t>
      </w:r>
      <w:r w:rsidR="005E540F">
        <w:rPr>
          <w:sz w:val="22"/>
          <w:szCs w:val="22"/>
          <w:lang w:val="bg-BG" w:eastAsia="bg-BG"/>
        </w:rPr>
        <w:t>на без ДДС за един служител</w:t>
      </w:r>
      <w:r w:rsidRPr="002364D6">
        <w:rPr>
          <w:sz w:val="22"/>
          <w:szCs w:val="22"/>
          <w:lang w:val="bg-BG" w:eastAsia="bg-BG"/>
        </w:rPr>
        <w:t>“.</w:t>
      </w:r>
    </w:p>
    <w:p w:rsidR="00FC7CBF" w:rsidRPr="002364D6" w:rsidRDefault="00FC7CBF" w:rsidP="00FC7CBF">
      <w:pPr>
        <w:spacing w:before="60"/>
        <w:ind w:right="-181"/>
        <w:jc w:val="both"/>
        <w:rPr>
          <w:b/>
          <w:sz w:val="22"/>
          <w:szCs w:val="22"/>
          <w:lang w:val="bg-BG" w:eastAsia="bg-BG"/>
        </w:rPr>
      </w:pPr>
      <w:proofErr w:type="spellStart"/>
      <w:proofErr w:type="gramStart"/>
      <w:r w:rsidRPr="002364D6">
        <w:rPr>
          <w:sz w:val="22"/>
          <w:szCs w:val="22"/>
          <w:lang w:val="en-US" w:eastAsia="bg-BG"/>
        </w:rPr>
        <w:t>Възложителят</w:t>
      </w:r>
      <w:proofErr w:type="spellEnd"/>
      <w:r w:rsidRPr="002364D6">
        <w:rPr>
          <w:sz w:val="22"/>
          <w:szCs w:val="22"/>
          <w:lang w:val="en-US" w:eastAsia="bg-BG"/>
        </w:rPr>
        <w:t xml:space="preserve"> </w:t>
      </w:r>
      <w:proofErr w:type="spellStart"/>
      <w:r w:rsidRPr="002364D6">
        <w:rPr>
          <w:sz w:val="22"/>
          <w:szCs w:val="22"/>
          <w:lang w:val="en-US" w:eastAsia="bg-BG"/>
        </w:rPr>
        <w:t>дължи</w:t>
      </w:r>
      <w:proofErr w:type="spellEnd"/>
      <w:r w:rsidRPr="002364D6">
        <w:rPr>
          <w:sz w:val="22"/>
          <w:szCs w:val="22"/>
          <w:lang w:val="en-US" w:eastAsia="bg-BG"/>
        </w:rPr>
        <w:t xml:space="preserve"> </w:t>
      </w:r>
      <w:proofErr w:type="spellStart"/>
      <w:r w:rsidRPr="002364D6">
        <w:rPr>
          <w:sz w:val="22"/>
          <w:szCs w:val="22"/>
          <w:lang w:val="en-US" w:eastAsia="bg-BG"/>
        </w:rPr>
        <w:t>плащане</w:t>
      </w:r>
      <w:proofErr w:type="spellEnd"/>
      <w:r w:rsidRPr="002364D6">
        <w:rPr>
          <w:sz w:val="22"/>
          <w:szCs w:val="22"/>
          <w:lang w:val="en-US" w:eastAsia="bg-BG"/>
        </w:rPr>
        <w:t xml:space="preserve"> </w:t>
      </w:r>
      <w:proofErr w:type="spellStart"/>
      <w:r w:rsidRPr="002364D6">
        <w:rPr>
          <w:sz w:val="22"/>
          <w:szCs w:val="22"/>
          <w:lang w:val="en-US" w:eastAsia="bg-BG"/>
        </w:rPr>
        <w:t>само</w:t>
      </w:r>
      <w:proofErr w:type="spellEnd"/>
      <w:r w:rsidRPr="002364D6">
        <w:rPr>
          <w:sz w:val="22"/>
          <w:szCs w:val="22"/>
          <w:lang w:val="en-US" w:eastAsia="bg-BG"/>
        </w:rPr>
        <w:t xml:space="preserve"> </w:t>
      </w:r>
      <w:proofErr w:type="spellStart"/>
      <w:r w:rsidRPr="002364D6">
        <w:rPr>
          <w:sz w:val="22"/>
          <w:szCs w:val="22"/>
          <w:lang w:val="en-US" w:eastAsia="bg-BG"/>
        </w:rPr>
        <w:t>за</w:t>
      </w:r>
      <w:proofErr w:type="spellEnd"/>
      <w:r w:rsidRPr="002364D6">
        <w:rPr>
          <w:sz w:val="22"/>
          <w:szCs w:val="22"/>
          <w:lang w:val="bg-BG" w:eastAsia="bg-BG"/>
        </w:rPr>
        <w:t xml:space="preserve"> </w:t>
      </w:r>
      <w:proofErr w:type="spellStart"/>
      <w:r w:rsidRPr="002364D6">
        <w:rPr>
          <w:sz w:val="22"/>
          <w:szCs w:val="22"/>
          <w:lang w:val="en-US" w:eastAsia="bg-BG"/>
        </w:rPr>
        <w:t>действителния</w:t>
      </w:r>
      <w:proofErr w:type="spellEnd"/>
      <w:r w:rsidRPr="002364D6">
        <w:rPr>
          <w:sz w:val="22"/>
          <w:szCs w:val="22"/>
          <w:lang w:val="en-US" w:eastAsia="bg-BG"/>
        </w:rPr>
        <w:t xml:space="preserve"> </w:t>
      </w:r>
      <w:proofErr w:type="spellStart"/>
      <w:r w:rsidRPr="002364D6">
        <w:rPr>
          <w:sz w:val="22"/>
          <w:szCs w:val="22"/>
          <w:lang w:val="en-US" w:eastAsia="bg-BG"/>
        </w:rPr>
        <w:t>брой</w:t>
      </w:r>
      <w:proofErr w:type="spellEnd"/>
      <w:r w:rsidRPr="002364D6">
        <w:rPr>
          <w:sz w:val="22"/>
          <w:szCs w:val="22"/>
          <w:lang w:val="en-US" w:eastAsia="bg-BG"/>
        </w:rPr>
        <w:t xml:space="preserve"> </w:t>
      </w:r>
      <w:proofErr w:type="spellStart"/>
      <w:r w:rsidRPr="002364D6">
        <w:rPr>
          <w:sz w:val="22"/>
          <w:szCs w:val="22"/>
          <w:lang w:val="en-US" w:eastAsia="bg-BG"/>
        </w:rPr>
        <w:t>на</w:t>
      </w:r>
      <w:proofErr w:type="spellEnd"/>
      <w:r w:rsidRPr="002364D6">
        <w:rPr>
          <w:sz w:val="22"/>
          <w:szCs w:val="22"/>
          <w:lang w:val="en-US" w:eastAsia="bg-BG"/>
        </w:rPr>
        <w:t xml:space="preserve"> </w:t>
      </w:r>
      <w:proofErr w:type="spellStart"/>
      <w:r w:rsidRPr="002364D6">
        <w:rPr>
          <w:sz w:val="22"/>
          <w:szCs w:val="22"/>
          <w:lang w:val="en-US" w:eastAsia="bg-BG"/>
        </w:rPr>
        <w:t>служители</w:t>
      </w:r>
      <w:proofErr w:type="spellEnd"/>
      <w:r w:rsidRPr="002364D6">
        <w:rPr>
          <w:sz w:val="22"/>
          <w:szCs w:val="22"/>
          <w:lang w:val="en-US" w:eastAsia="bg-BG"/>
        </w:rPr>
        <w:t xml:space="preserve"> в ЦА-МОСВ, </w:t>
      </w:r>
      <w:proofErr w:type="spellStart"/>
      <w:r w:rsidRPr="002364D6">
        <w:rPr>
          <w:sz w:val="22"/>
          <w:szCs w:val="22"/>
          <w:lang w:val="en-US" w:eastAsia="bg-BG"/>
        </w:rPr>
        <w:t>за</w:t>
      </w:r>
      <w:proofErr w:type="spellEnd"/>
      <w:r w:rsidRPr="002364D6">
        <w:rPr>
          <w:sz w:val="22"/>
          <w:szCs w:val="22"/>
          <w:lang w:val="en-US" w:eastAsia="bg-BG"/>
        </w:rPr>
        <w:t xml:space="preserve"> </w:t>
      </w:r>
      <w:proofErr w:type="spellStart"/>
      <w:r w:rsidRPr="002364D6">
        <w:rPr>
          <w:sz w:val="22"/>
          <w:szCs w:val="22"/>
          <w:lang w:val="en-US" w:eastAsia="bg-BG"/>
        </w:rPr>
        <w:t>които</w:t>
      </w:r>
      <w:proofErr w:type="spellEnd"/>
      <w:r w:rsidRPr="002364D6">
        <w:rPr>
          <w:sz w:val="22"/>
          <w:szCs w:val="22"/>
          <w:lang w:val="en-US" w:eastAsia="bg-BG"/>
        </w:rPr>
        <w:t xml:space="preserve"> е </w:t>
      </w:r>
      <w:proofErr w:type="spellStart"/>
      <w:r w:rsidRPr="002364D6">
        <w:rPr>
          <w:sz w:val="22"/>
          <w:szCs w:val="22"/>
          <w:lang w:val="en-US" w:eastAsia="bg-BG"/>
        </w:rPr>
        <w:t>изпълнена</w:t>
      </w:r>
      <w:proofErr w:type="spellEnd"/>
      <w:r w:rsidRPr="002364D6">
        <w:rPr>
          <w:sz w:val="22"/>
          <w:szCs w:val="22"/>
          <w:lang w:val="en-US" w:eastAsia="bg-BG"/>
        </w:rPr>
        <w:t xml:space="preserve"> </w:t>
      </w:r>
      <w:proofErr w:type="spellStart"/>
      <w:r w:rsidRPr="002364D6">
        <w:rPr>
          <w:sz w:val="22"/>
          <w:szCs w:val="22"/>
          <w:lang w:val="en-US" w:eastAsia="bg-BG"/>
        </w:rPr>
        <w:t>услугата</w:t>
      </w:r>
      <w:proofErr w:type="spellEnd"/>
      <w:r w:rsidRPr="002364D6">
        <w:rPr>
          <w:sz w:val="22"/>
          <w:szCs w:val="22"/>
          <w:lang w:val="en-US" w:eastAsia="bg-BG"/>
        </w:rPr>
        <w:t>.</w:t>
      </w:r>
      <w:proofErr w:type="gramEnd"/>
    </w:p>
    <w:p w:rsidR="00FC7CBF" w:rsidRPr="002364D6" w:rsidRDefault="00FC7CBF" w:rsidP="00FC7CBF">
      <w:pPr>
        <w:spacing w:before="60"/>
        <w:jc w:val="both"/>
        <w:rPr>
          <w:sz w:val="22"/>
          <w:szCs w:val="22"/>
          <w:lang w:val="en-US" w:eastAsia="en-US"/>
        </w:rPr>
      </w:pPr>
      <w:r w:rsidRPr="002364D6">
        <w:rPr>
          <w:rFonts w:eastAsia="Calibri"/>
          <w:iCs/>
          <w:sz w:val="22"/>
          <w:szCs w:val="22"/>
          <w:lang w:val="bg-BG" w:eastAsia="en-US"/>
        </w:rPr>
        <w:t>Предложените цени трябва да бъдат посочени в лева, със закръгление до втората цифра след десетичния знак.</w:t>
      </w:r>
    </w:p>
    <w:p w:rsidR="00FC7CBF" w:rsidRDefault="00FC7CBF" w:rsidP="00FC7CBF">
      <w:pPr>
        <w:ind w:firstLine="709"/>
        <w:jc w:val="both"/>
        <w:rPr>
          <w:rFonts w:eastAsia="Calibri"/>
          <w:iCs/>
          <w:sz w:val="24"/>
          <w:szCs w:val="24"/>
          <w:lang w:val="bg-BG" w:eastAsia="en-US"/>
        </w:rPr>
      </w:pPr>
    </w:p>
    <w:p w:rsidR="00FC7CBF" w:rsidRPr="002364D6" w:rsidRDefault="00FC7CBF" w:rsidP="00FC7CBF">
      <w:pPr>
        <w:spacing w:before="60"/>
        <w:ind w:right="-181" w:firstLine="708"/>
        <w:jc w:val="both"/>
        <w:rPr>
          <w:b/>
          <w:sz w:val="24"/>
          <w:szCs w:val="24"/>
          <w:lang w:val="bg-BG" w:eastAsia="bg-BG"/>
        </w:rPr>
      </w:pPr>
      <w:r w:rsidRPr="002364D6">
        <w:rPr>
          <w:rFonts w:eastAsia="Calibri"/>
          <w:iCs/>
          <w:sz w:val="24"/>
          <w:szCs w:val="24"/>
          <w:lang w:val="bg-BG" w:eastAsia="en-US"/>
        </w:rPr>
        <w:t xml:space="preserve">Приемаме, че Възложителят </w:t>
      </w:r>
      <w:r>
        <w:rPr>
          <w:rFonts w:eastAsia="Calibri"/>
          <w:iCs/>
          <w:sz w:val="24"/>
          <w:szCs w:val="24"/>
          <w:lang w:val="bg-BG" w:eastAsia="en-US"/>
        </w:rPr>
        <w:t xml:space="preserve">дължи плащане само за </w:t>
      </w:r>
      <w:proofErr w:type="spellStart"/>
      <w:r w:rsidRPr="002364D6">
        <w:rPr>
          <w:sz w:val="24"/>
          <w:szCs w:val="24"/>
          <w:lang w:val="en-US" w:eastAsia="bg-BG"/>
        </w:rPr>
        <w:t>действителния</w:t>
      </w:r>
      <w:proofErr w:type="spellEnd"/>
      <w:r w:rsidRPr="002364D6">
        <w:rPr>
          <w:sz w:val="24"/>
          <w:szCs w:val="24"/>
          <w:lang w:val="en-US" w:eastAsia="bg-BG"/>
        </w:rPr>
        <w:t xml:space="preserve"> </w:t>
      </w:r>
      <w:proofErr w:type="spellStart"/>
      <w:r w:rsidRPr="002364D6">
        <w:rPr>
          <w:sz w:val="24"/>
          <w:szCs w:val="24"/>
          <w:lang w:val="en-US" w:eastAsia="bg-BG"/>
        </w:rPr>
        <w:t>брой</w:t>
      </w:r>
      <w:proofErr w:type="spellEnd"/>
      <w:r w:rsidRPr="002364D6">
        <w:rPr>
          <w:sz w:val="24"/>
          <w:szCs w:val="24"/>
          <w:lang w:val="en-US" w:eastAsia="bg-BG"/>
        </w:rPr>
        <w:t xml:space="preserve"> </w:t>
      </w:r>
      <w:proofErr w:type="spellStart"/>
      <w:r w:rsidRPr="002364D6">
        <w:rPr>
          <w:sz w:val="24"/>
          <w:szCs w:val="24"/>
          <w:lang w:val="en-US" w:eastAsia="bg-BG"/>
        </w:rPr>
        <w:t>на</w:t>
      </w:r>
      <w:proofErr w:type="spellEnd"/>
      <w:r w:rsidRPr="002364D6">
        <w:rPr>
          <w:sz w:val="24"/>
          <w:szCs w:val="24"/>
          <w:lang w:val="en-US" w:eastAsia="bg-BG"/>
        </w:rPr>
        <w:t xml:space="preserve"> </w:t>
      </w:r>
      <w:proofErr w:type="spellStart"/>
      <w:r w:rsidRPr="002364D6">
        <w:rPr>
          <w:sz w:val="24"/>
          <w:szCs w:val="24"/>
          <w:lang w:val="en-US" w:eastAsia="bg-BG"/>
        </w:rPr>
        <w:t>служители</w:t>
      </w:r>
      <w:proofErr w:type="spellEnd"/>
      <w:r w:rsidRPr="002364D6">
        <w:rPr>
          <w:sz w:val="24"/>
          <w:szCs w:val="24"/>
          <w:lang w:val="en-US" w:eastAsia="bg-BG"/>
        </w:rPr>
        <w:t xml:space="preserve"> в ЦА-МОСВ</w:t>
      </w:r>
      <w:r>
        <w:rPr>
          <w:sz w:val="24"/>
          <w:szCs w:val="24"/>
          <w:lang w:val="en-US" w:eastAsia="bg-BG"/>
        </w:rPr>
        <w:t xml:space="preserve">, </w:t>
      </w:r>
      <w:proofErr w:type="spellStart"/>
      <w:r>
        <w:rPr>
          <w:sz w:val="24"/>
          <w:szCs w:val="24"/>
          <w:lang w:val="en-US" w:eastAsia="bg-BG"/>
        </w:rPr>
        <w:t>за</w:t>
      </w:r>
      <w:proofErr w:type="spellEnd"/>
      <w:r>
        <w:rPr>
          <w:sz w:val="24"/>
          <w:szCs w:val="24"/>
          <w:lang w:val="en-US" w:eastAsia="bg-BG"/>
        </w:rPr>
        <w:t xml:space="preserve"> </w:t>
      </w:r>
      <w:proofErr w:type="spellStart"/>
      <w:r>
        <w:rPr>
          <w:sz w:val="24"/>
          <w:szCs w:val="24"/>
          <w:lang w:val="en-US" w:eastAsia="bg-BG"/>
        </w:rPr>
        <w:t>които</w:t>
      </w:r>
      <w:proofErr w:type="spellEnd"/>
      <w:r>
        <w:rPr>
          <w:sz w:val="24"/>
          <w:szCs w:val="24"/>
          <w:lang w:val="en-US" w:eastAsia="bg-BG"/>
        </w:rPr>
        <w:t xml:space="preserve"> </w:t>
      </w:r>
      <w:r>
        <w:rPr>
          <w:sz w:val="24"/>
          <w:szCs w:val="24"/>
          <w:lang w:val="bg-BG" w:eastAsia="bg-BG"/>
        </w:rPr>
        <w:t xml:space="preserve">услугата е </w:t>
      </w:r>
      <w:proofErr w:type="spellStart"/>
      <w:r>
        <w:rPr>
          <w:sz w:val="24"/>
          <w:szCs w:val="24"/>
          <w:lang w:val="en-US" w:eastAsia="bg-BG"/>
        </w:rPr>
        <w:t>изпълнена</w:t>
      </w:r>
      <w:proofErr w:type="spellEnd"/>
      <w:r>
        <w:rPr>
          <w:sz w:val="24"/>
          <w:szCs w:val="24"/>
          <w:lang w:val="bg-BG" w:eastAsia="bg-BG"/>
        </w:rPr>
        <w:t xml:space="preserve"> и одобрена по съответния ред.</w:t>
      </w:r>
    </w:p>
    <w:p w:rsidR="002364D6" w:rsidRDefault="002364D6" w:rsidP="002364D6">
      <w:pPr>
        <w:ind w:firstLine="709"/>
        <w:jc w:val="both"/>
        <w:rPr>
          <w:rFonts w:eastAsia="Calibri"/>
          <w:iCs/>
          <w:sz w:val="24"/>
          <w:szCs w:val="24"/>
          <w:lang w:val="bg-BG" w:eastAsia="en-US"/>
        </w:rPr>
      </w:pPr>
    </w:p>
    <w:p w:rsidR="004C3216" w:rsidRPr="00C63C8C" w:rsidRDefault="004C3216" w:rsidP="004C3216">
      <w:pPr>
        <w:spacing w:before="120"/>
        <w:ind w:firstLine="708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C63C8C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Default="001C0339" w:rsidP="001C0339">
      <w:pPr>
        <w:spacing w:before="120"/>
        <w:ind w:firstLine="708"/>
        <w:jc w:val="both"/>
        <w:rPr>
          <w:sz w:val="24"/>
          <w:szCs w:val="24"/>
          <w:lang w:val="bg-BG" w:eastAsia="en-US"/>
        </w:rPr>
      </w:pPr>
      <w:r w:rsidRPr="001C0339">
        <w:rPr>
          <w:sz w:val="24"/>
          <w:szCs w:val="24"/>
          <w:lang w:val="bg-BG" w:eastAsia="en-US"/>
        </w:rPr>
        <w:t>Декларираме, че сме съгласни за предоставяне на услуги</w:t>
      </w:r>
      <w:r w:rsidR="00C63C8C">
        <w:rPr>
          <w:sz w:val="24"/>
          <w:szCs w:val="24"/>
          <w:lang w:val="bg-BG" w:eastAsia="en-US"/>
        </w:rPr>
        <w:t>те</w:t>
      </w:r>
      <w:r w:rsidRPr="001C0339">
        <w:rPr>
          <w:sz w:val="24"/>
          <w:szCs w:val="24"/>
          <w:lang w:val="bg-BG" w:eastAsia="en-US"/>
        </w:rPr>
        <w:t xml:space="preserve">, </w:t>
      </w:r>
      <w:r w:rsidR="00C63C8C">
        <w:rPr>
          <w:sz w:val="24"/>
          <w:szCs w:val="24"/>
          <w:lang w:val="bg-BG" w:eastAsia="en-US"/>
        </w:rPr>
        <w:t>заявени от Възложителя</w:t>
      </w:r>
      <w:r w:rsidRPr="001C0339">
        <w:rPr>
          <w:sz w:val="24"/>
          <w:szCs w:val="24"/>
          <w:lang w:val="bg-BG" w:eastAsia="en-US"/>
        </w:rPr>
        <w:t xml:space="preserve">, да получаваме възнаграждение съгласно условията на договора въз </w:t>
      </w:r>
      <w:r w:rsidR="0075760E">
        <w:rPr>
          <w:sz w:val="24"/>
          <w:szCs w:val="24"/>
          <w:lang w:val="bg-BG" w:eastAsia="en-US"/>
        </w:rPr>
        <w:t>основа на посоченото формиране на общата цена за изпълнение</w:t>
      </w:r>
      <w:r w:rsidR="00C63C8C">
        <w:rPr>
          <w:sz w:val="24"/>
          <w:szCs w:val="24"/>
          <w:lang w:val="bg-BG" w:eastAsia="en-US"/>
        </w:rPr>
        <w:t xml:space="preserve"> </w:t>
      </w:r>
      <w:r w:rsidRPr="001C0339">
        <w:rPr>
          <w:sz w:val="24"/>
          <w:szCs w:val="24"/>
          <w:lang w:val="bg-BG" w:eastAsia="en-US"/>
        </w:rPr>
        <w:t>към наст</w:t>
      </w:r>
      <w:r w:rsidR="00E64EBC">
        <w:rPr>
          <w:sz w:val="24"/>
          <w:szCs w:val="24"/>
          <w:lang w:val="bg-BG" w:eastAsia="en-US"/>
        </w:rPr>
        <w:t>оящата оферта.</w:t>
      </w:r>
    </w:p>
    <w:p w:rsidR="004C3216" w:rsidRDefault="004C3216" w:rsidP="009621B4">
      <w:pPr>
        <w:spacing w:line="360" w:lineRule="auto"/>
        <w:jc w:val="both"/>
        <w:rPr>
          <w:bCs/>
          <w:sz w:val="24"/>
          <w:szCs w:val="24"/>
          <w:lang w:val="bg-BG" w:eastAsia="en-US"/>
        </w:rPr>
      </w:pPr>
    </w:p>
    <w:p w:rsidR="00B401EC" w:rsidRDefault="00B401EC" w:rsidP="009621B4">
      <w:pPr>
        <w:spacing w:line="360" w:lineRule="auto"/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4825"/>
      </w:tblGrid>
      <w:tr w:rsidR="006D4523" w:rsidRPr="006D4523" w:rsidTr="006D4523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9662E2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4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9662E2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6D4523" w:rsidRPr="006D4523" w:rsidTr="006D4523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9662E2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9662E2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D4523" w:rsidRPr="006D4523" w:rsidTr="006D4523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6D4523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val="bg-BG" w:eastAsia="en-US"/>
              </w:rPr>
              <w:t>(и печат)</w:t>
            </w:r>
          </w:p>
          <w:p w:rsidR="006D4523" w:rsidRPr="006D4523" w:rsidRDefault="006D4523" w:rsidP="006D4523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6D4523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6D4523" w:rsidRPr="006D4523" w:rsidRDefault="006D4523" w:rsidP="006D452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  <w:lang w:val="bg-BG" w:eastAsia="en-US"/>
        </w:rPr>
      </w:pPr>
    </w:p>
    <w:p w:rsidR="006D4523" w:rsidRPr="006D4523" w:rsidRDefault="006D4523" w:rsidP="006D4523">
      <w:pPr>
        <w:spacing w:before="120"/>
        <w:rPr>
          <w:sz w:val="24"/>
          <w:szCs w:val="24"/>
          <w:lang w:val="ru-RU" w:eastAsia="bg-BG"/>
        </w:rPr>
      </w:pPr>
    </w:p>
    <w:p w:rsidR="006D4523" w:rsidRPr="006D4523" w:rsidRDefault="006D4523" w:rsidP="006D4523">
      <w:pPr>
        <w:spacing w:before="120"/>
        <w:rPr>
          <w:sz w:val="24"/>
          <w:szCs w:val="24"/>
          <w:lang w:val="ru-RU" w:eastAsia="bg-BG"/>
        </w:rPr>
      </w:pPr>
      <w:r w:rsidRPr="006D4523">
        <w:rPr>
          <w:b/>
          <w:sz w:val="24"/>
          <w:szCs w:val="24"/>
          <w:lang w:val="bg-BG" w:eastAsia="bg-BG"/>
        </w:rPr>
        <w:t>Дата,</w:t>
      </w:r>
      <w:r w:rsidRPr="006D4523">
        <w:rPr>
          <w:b/>
          <w:sz w:val="24"/>
          <w:szCs w:val="24"/>
          <w:lang w:val="en-US" w:eastAsia="bg-BG"/>
        </w:rPr>
        <w:t>_________</w:t>
      </w:r>
      <w:r w:rsidRPr="006D4523">
        <w:rPr>
          <w:b/>
          <w:sz w:val="24"/>
          <w:szCs w:val="24"/>
          <w:lang w:val="ru-RU" w:eastAsia="bg-BG"/>
        </w:rPr>
        <w:t xml:space="preserve"> </w:t>
      </w:r>
      <w:r w:rsidRPr="006D4523">
        <w:rPr>
          <w:b/>
          <w:sz w:val="24"/>
          <w:szCs w:val="24"/>
          <w:lang w:val="bg-BG" w:eastAsia="bg-BG"/>
        </w:rPr>
        <w:t>2016 г.</w:t>
      </w:r>
      <w:r w:rsidRPr="006D4523">
        <w:rPr>
          <w:b/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b/>
          <w:sz w:val="24"/>
          <w:szCs w:val="24"/>
          <w:lang w:val="bg-BG" w:eastAsia="bg-BG"/>
        </w:rPr>
        <w:t>ПОДПИС И ПЕЧАТ</w:t>
      </w:r>
      <w:r w:rsidRPr="006D4523">
        <w:rPr>
          <w:sz w:val="24"/>
          <w:szCs w:val="24"/>
          <w:lang w:val="bg-BG" w:eastAsia="bg-BG"/>
        </w:rPr>
        <w:t>:</w:t>
      </w:r>
      <w:r w:rsidRPr="006D4523">
        <w:rPr>
          <w:sz w:val="24"/>
          <w:szCs w:val="24"/>
          <w:lang w:val="ru-RU" w:eastAsia="bg-BG"/>
        </w:rPr>
        <w:t xml:space="preserve"> </w:t>
      </w:r>
    </w:p>
    <w:p w:rsidR="009621B4" w:rsidRPr="00794C2A" w:rsidRDefault="009621B4" w:rsidP="009621B4">
      <w:pPr>
        <w:suppressAutoHyphens/>
        <w:rPr>
          <w:rFonts w:eastAsia="SimSun"/>
          <w:sz w:val="24"/>
          <w:szCs w:val="24"/>
          <w:lang w:val="bg-BG" w:eastAsia="ar-SA"/>
        </w:rPr>
      </w:pPr>
    </w:p>
    <w:p w:rsidR="009621B4" w:rsidRDefault="009621B4" w:rsidP="003F1D91">
      <w:pPr>
        <w:spacing w:before="240"/>
        <w:rPr>
          <w:sz w:val="24"/>
          <w:szCs w:val="24"/>
          <w:lang w:val="bg-BG" w:eastAsia="bg-BG"/>
        </w:rPr>
      </w:pPr>
    </w:p>
    <w:p w:rsidR="00F10DC9" w:rsidRDefault="00F10DC9" w:rsidP="003F1D91">
      <w:pPr>
        <w:spacing w:before="240"/>
        <w:rPr>
          <w:sz w:val="24"/>
          <w:szCs w:val="24"/>
          <w:lang w:val="bg-BG" w:eastAsia="bg-BG"/>
        </w:rPr>
      </w:pPr>
    </w:p>
    <w:sectPr w:rsidR="00F10DC9" w:rsidSect="004C3216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5E" w:rsidRDefault="00A23C5E">
      <w:r>
        <w:separator/>
      </w:r>
    </w:p>
  </w:endnote>
  <w:endnote w:type="continuationSeparator" w:id="0">
    <w:p w:rsidR="00A23C5E" w:rsidRDefault="00A2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09A0">
      <w:rPr>
        <w:rStyle w:val="PageNumber"/>
        <w:noProof/>
      </w:rPr>
      <w:t>2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5E" w:rsidRDefault="00A23C5E">
      <w:r>
        <w:separator/>
      </w:r>
    </w:p>
  </w:footnote>
  <w:footnote w:type="continuationSeparator" w:id="0">
    <w:p w:rsidR="00A23C5E" w:rsidRDefault="00A23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6A" w:rsidRPr="005D6F6A" w:rsidRDefault="005D6F6A" w:rsidP="005D6F6A">
    <w:pPr>
      <w:jc w:val="right"/>
      <w:rPr>
        <w:b/>
        <w:sz w:val="22"/>
        <w:szCs w:val="22"/>
        <w:lang w:val="bg-BG" w:eastAsia="bg-BG"/>
      </w:rPr>
    </w:pPr>
    <w:r w:rsidRPr="005D6F6A">
      <w:rPr>
        <w:b/>
        <w:sz w:val="24"/>
        <w:szCs w:val="24"/>
        <w:lang w:val="ru-RU" w:eastAsia="bg-BG"/>
      </w:rPr>
      <w:t>ПРИЛОЖЕНИЕ</w:t>
    </w:r>
    <w:r w:rsidRPr="005D6F6A">
      <w:rPr>
        <w:b/>
        <w:sz w:val="24"/>
        <w:szCs w:val="24"/>
        <w:lang w:val="bg-BG" w:eastAsia="bg-BG"/>
      </w:rPr>
      <w:t xml:space="preserve"> №</w:t>
    </w:r>
    <w:r>
      <w:rPr>
        <w:b/>
        <w:sz w:val="22"/>
        <w:szCs w:val="22"/>
        <w:lang w:val="bg-BG" w:eastAsia="bg-BG"/>
      </w:rPr>
      <w:t xml:space="preserve"> 3</w:t>
    </w:r>
    <w:r w:rsidR="00C651A6">
      <w:rPr>
        <w:b/>
        <w:sz w:val="22"/>
        <w:szCs w:val="22"/>
        <w:lang w:val="bg-BG" w:eastAsia="bg-BG"/>
      </w:rPr>
      <w:t>.</w:t>
    </w:r>
    <w:r w:rsidR="00C651A6">
      <w:rPr>
        <w:b/>
        <w:sz w:val="22"/>
        <w:szCs w:val="22"/>
        <w:lang w:val="en-US" w:eastAsia="bg-BG"/>
      </w:rPr>
      <w:t>2</w:t>
    </w:r>
    <w:r w:rsidRPr="005D6F6A">
      <w:rPr>
        <w:b/>
        <w:sz w:val="22"/>
        <w:szCs w:val="22"/>
        <w:lang w:val="bg-BG" w:eastAsia="bg-BG"/>
      </w:rPr>
      <w:t xml:space="preserve"> -образец</w:t>
    </w:r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7D9"/>
    <w:rsid w:val="00001010"/>
    <w:rsid w:val="00007127"/>
    <w:rsid w:val="000245A6"/>
    <w:rsid w:val="00025BB4"/>
    <w:rsid w:val="00064266"/>
    <w:rsid w:val="00065225"/>
    <w:rsid w:val="000878AA"/>
    <w:rsid w:val="000C130B"/>
    <w:rsid w:val="000C2CEC"/>
    <w:rsid w:val="000D25E1"/>
    <w:rsid w:val="000D7FBD"/>
    <w:rsid w:val="000F212C"/>
    <w:rsid w:val="0010088A"/>
    <w:rsid w:val="00113376"/>
    <w:rsid w:val="0013205B"/>
    <w:rsid w:val="0014120D"/>
    <w:rsid w:val="00147C60"/>
    <w:rsid w:val="00164134"/>
    <w:rsid w:val="001A6389"/>
    <w:rsid w:val="001B28A5"/>
    <w:rsid w:val="001C0339"/>
    <w:rsid w:val="001C3C2B"/>
    <w:rsid w:val="0020193F"/>
    <w:rsid w:val="002027CC"/>
    <w:rsid w:val="002139B9"/>
    <w:rsid w:val="002364D6"/>
    <w:rsid w:val="00236DEC"/>
    <w:rsid w:val="00237778"/>
    <w:rsid w:val="002733B4"/>
    <w:rsid w:val="00273BC7"/>
    <w:rsid w:val="00276543"/>
    <w:rsid w:val="00295DEA"/>
    <w:rsid w:val="002A610E"/>
    <w:rsid w:val="002A77BC"/>
    <w:rsid w:val="002B1327"/>
    <w:rsid w:val="002C2868"/>
    <w:rsid w:val="002D29FD"/>
    <w:rsid w:val="002D71F9"/>
    <w:rsid w:val="002E0E03"/>
    <w:rsid w:val="002F2700"/>
    <w:rsid w:val="003006A1"/>
    <w:rsid w:val="003031D0"/>
    <w:rsid w:val="00313537"/>
    <w:rsid w:val="0032642A"/>
    <w:rsid w:val="00340319"/>
    <w:rsid w:val="00342A62"/>
    <w:rsid w:val="00346990"/>
    <w:rsid w:val="003A1AF5"/>
    <w:rsid w:val="003B3C04"/>
    <w:rsid w:val="003C206D"/>
    <w:rsid w:val="003D3B43"/>
    <w:rsid w:val="003E420A"/>
    <w:rsid w:val="003E723D"/>
    <w:rsid w:val="003F1D91"/>
    <w:rsid w:val="003F4E18"/>
    <w:rsid w:val="00452540"/>
    <w:rsid w:val="004659E1"/>
    <w:rsid w:val="004A42B7"/>
    <w:rsid w:val="004B0AE9"/>
    <w:rsid w:val="004C3216"/>
    <w:rsid w:val="004F4156"/>
    <w:rsid w:val="00515AB8"/>
    <w:rsid w:val="0052194A"/>
    <w:rsid w:val="005413FA"/>
    <w:rsid w:val="005632B5"/>
    <w:rsid w:val="00567443"/>
    <w:rsid w:val="0057107A"/>
    <w:rsid w:val="005718FB"/>
    <w:rsid w:val="00586D4D"/>
    <w:rsid w:val="0059313D"/>
    <w:rsid w:val="0059465C"/>
    <w:rsid w:val="00595877"/>
    <w:rsid w:val="005A1442"/>
    <w:rsid w:val="005D6935"/>
    <w:rsid w:val="005D6F6A"/>
    <w:rsid w:val="005E0CC7"/>
    <w:rsid w:val="005E0D31"/>
    <w:rsid w:val="005E17D2"/>
    <w:rsid w:val="005E45CC"/>
    <w:rsid w:val="005E540F"/>
    <w:rsid w:val="005F7372"/>
    <w:rsid w:val="00610A57"/>
    <w:rsid w:val="00657C54"/>
    <w:rsid w:val="006A2078"/>
    <w:rsid w:val="006B17F1"/>
    <w:rsid w:val="006C5FBE"/>
    <w:rsid w:val="006D4523"/>
    <w:rsid w:val="006D478A"/>
    <w:rsid w:val="006F23B2"/>
    <w:rsid w:val="00700735"/>
    <w:rsid w:val="00700FC0"/>
    <w:rsid w:val="007343FF"/>
    <w:rsid w:val="0073448A"/>
    <w:rsid w:val="007563FC"/>
    <w:rsid w:val="0075760E"/>
    <w:rsid w:val="007605DF"/>
    <w:rsid w:val="00761F7F"/>
    <w:rsid w:val="00762E61"/>
    <w:rsid w:val="00766078"/>
    <w:rsid w:val="00770980"/>
    <w:rsid w:val="00786005"/>
    <w:rsid w:val="007A0E2E"/>
    <w:rsid w:val="007A2EE8"/>
    <w:rsid w:val="007B09BB"/>
    <w:rsid w:val="007D36E3"/>
    <w:rsid w:val="007D5B3B"/>
    <w:rsid w:val="007E335A"/>
    <w:rsid w:val="00802D6A"/>
    <w:rsid w:val="0081396A"/>
    <w:rsid w:val="0084240F"/>
    <w:rsid w:val="0085769A"/>
    <w:rsid w:val="0089427A"/>
    <w:rsid w:val="008E3F24"/>
    <w:rsid w:val="008E72CF"/>
    <w:rsid w:val="008F5614"/>
    <w:rsid w:val="00907A0C"/>
    <w:rsid w:val="00924534"/>
    <w:rsid w:val="009269CD"/>
    <w:rsid w:val="00930CA4"/>
    <w:rsid w:val="00932A37"/>
    <w:rsid w:val="009442FD"/>
    <w:rsid w:val="009609A0"/>
    <w:rsid w:val="009621B4"/>
    <w:rsid w:val="009662E2"/>
    <w:rsid w:val="009B13C8"/>
    <w:rsid w:val="009C79A3"/>
    <w:rsid w:val="009D0C97"/>
    <w:rsid w:val="009E7AD8"/>
    <w:rsid w:val="009F1CE1"/>
    <w:rsid w:val="00A12143"/>
    <w:rsid w:val="00A14A44"/>
    <w:rsid w:val="00A1599F"/>
    <w:rsid w:val="00A23C5E"/>
    <w:rsid w:val="00A75D6F"/>
    <w:rsid w:val="00A93D58"/>
    <w:rsid w:val="00A947D8"/>
    <w:rsid w:val="00AA03D9"/>
    <w:rsid w:val="00AC0FD7"/>
    <w:rsid w:val="00AE46ED"/>
    <w:rsid w:val="00B13087"/>
    <w:rsid w:val="00B33181"/>
    <w:rsid w:val="00B345C2"/>
    <w:rsid w:val="00B401EC"/>
    <w:rsid w:val="00B4679C"/>
    <w:rsid w:val="00B52AE0"/>
    <w:rsid w:val="00B717BD"/>
    <w:rsid w:val="00B7546B"/>
    <w:rsid w:val="00B85A14"/>
    <w:rsid w:val="00B934ED"/>
    <w:rsid w:val="00BB24B6"/>
    <w:rsid w:val="00BD3A1F"/>
    <w:rsid w:val="00BD45DE"/>
    <w:rsid w:val="00BE7BB4"/>
    <w:rsid w:val="00BF094D"/>
    <w:rsid w:val="00BF13B0"/>
    <w:rsid w:val="00BF7E87"/>
    <w:rsid w:val="00C02552"/>
    <w:rsid w:val="00C20ADA"/>
    <w:rsid w:val="00C2761C"/>
    <w:rsid w:val="00C30AB1"/>
    <w:rsid w:val="00C43962"/>
    <w:rsid w:val="00C44341"/>
    <w:rsid w:val="00C51FF5"/>
    <w:rsid w:val="00C63C8C"/>
    <w:rsid w:val="00C64AE9"/>
    <w:rsid w:val="00C651A6"/>
    <w:rsid w:val="00C678A5"/>
    <w:rsid w:val="00C834D7"/>
    <w:rsid w:val="00CA1BF1"/>
    <w:rsid w:val="00CC3FBA"/>
    <w:rsid w:val="00CF1BB5"/>
    <w:rsid w:val="00CF2550"/>
    <w:rsid w:val="00D07D11"/>
    <w:rsid w:val="00D439E7"/>
    <w:rsid w:val="00D51F05"/>
    <w:rsid w:val="00DA12ED"/>
    <w:rsid w:val="00DB49BD"/>
    <w:rsid w:val="00DB4C22"/>
    <w:rsid w:val="00DB74D9"/>
    <w:rsid w:val="00DC59AF"/>
    <w:rsid w:val="00DD710B"/>
    <w:rsid w:val="00DE3794"/>
    <w:rsid w:val="00DE55EE"/>
    <w:rsid w:val="00E2777F"/>
    <w:rsid w:val="00E40240"/>
    <w:rsid w:val="00E51881"/>
    <w:rsid w:val="00E64EBC"/>
    <w:rsid w:val="00E82050"/>
    <w:rsid w:val="00E93C75"/>
    <w:rsid w:val="00EA756B"/>
    <w:rsid w:val="00ED2982"/>
    <w:rsid w:val="00ED5F6C"/>
    <w:rsid w:val="00EE1118"/>
    <w:rsid w:val="00F10DC9"/>
    <w:rsid w:val="00F137EB"/>
    <w:rsid w:val="00F15449"/>
    <w:rsid w:val="00F4481E"/>
    <w:rsid w:val="00F52295"/>
    <w:rsid w:val="00F56D32"/>
    <w:rsid w:val="00F61025"/>
    <w:rsid w:val="00F87E9B"/>
    <w:rsid w:val="00FC6A4D"/>
    <w:rsid w:val="00FC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D903-619D-4D19-B3AA-06694CF1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Milena Kancheva</cp:lastModifiedBy>
  <cp:revision>10</cp:revision>
  <dcterms:created xsi:type="dcterms:W3CDTF">2016-05-20T10:21:00Z</dcterms:created>
  <dcterms:modified xsi:type="dcterms:W3CDTF">2016-05-31T06:15:00Z</dcterms:modified>
</cp:coreProperties>
</file>