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216" w:rsidRDefault="004C3216" w:rsidP="009442FD">
      <w:pPr>
        <w:ind w:firstLine="720"/>
        <w:jc w:val="center"/>
        <w:rPr>
          <w:b/>
          <w:position w:val="8"/>
          <w:sz w:val="28"/>
          <w:szCs w:val="28"/>
          <w:lang w:val="bg-BG" w:eastAsia="bg-BG"/>
        </w:rPr>
      </w:pP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</w:p>
    <w:p w:rsidR="00932A37" w:rsidRDefault="00932A37" w:rsidP="00932A37">
      <w:pPr>
        <w:jc w:val="both"/>
        <w:rPr>
          <w:b/>
          <w:sz w:val="24"/>
          <w:szCs w:val="24"/>
          <w:lang w:val="bg-BG" w:eastAsia="en-US"/>
        </w:rPr>
      </w:pPr>
    </w:p>
    <w:p w:rsidR="005D6F6A" w:rsidRPr="005D6F6A" w:rsidRDefault="005D6F6A" w:rsidP="005D6F6A">
      <w:pPr>
        <w:spacing w:before="240"/>
        <w:jc w:val="center"/>
        <w:rPr>
          <w:b/>
          <w:sz w:val="32"/>
          <w:szCs w:val="32"/>
          <w:lang w:val="bg-BG" w:eastAsia="bg-BG"/>
        </w:rPr>
      </w:pPr>
      <w:r>
        <w:rPr>
          <w:b/>
          <w:sz w:val="32"/>
          <w:szCs w:val="32"/>
          <w:lang w:val="bg-BG" w:eastAsia="bg-BG"/>
        </w:rPr>
        <w:t>ЦЕНОВО</w:t>
      </w:r>
      <w:r w:rsidRPr="005D6F6A">
        <w:rPr>
          <w:b/>
          <w:sz w:val="32"/>
          <w:szCs w:val="32"/>
          <w:lang w:val="bg-BG" w:eastAsia="bg-BG"/>
        </w:rPr>
        <w:t xml:space="preserve"> ПРЕДЛОЖЕНИЕ</w:t>
      </w:r>
    </w:p>
    <w:p w:rsidR="005D6F6A" w:rsidRPr="005D6F6A" w:rsidRDefault="005D6F6A" w:rsidP="005D6F6A">
      <w:pPr>
        <w:spacing w:beforeLines="40" w:before="96" w:afterLines="40" w:after="96"/>
        <w:ind w:right="-23"/>
        <w:jc w:val="both"/>
        <w:rPr>
          <w:b/>
          <w:sz w:val="24"/>
          <w:szCs w:val="24"/>
          <w:lang w:val="bg-BG" w:eastAsia="en-US"/>
        </w:rPr>
      </w:pPr>
      <w:r w:rsidRPr="005D6F6A">
        <w:rPr>
          <w:b/>
          <w:sz w:val="24"/>
          <w:szCs w:val="24"/>
          <w:lang w:val="bg-BG" w:eastAsia="en-US"/>
        </w:rPr>
        <w:t>За Обособена позиция 1 „Извършване на профилактични медицински прегледи и изследвания на служителите, работещи в Централната администрация на Министерство на околната среда и водите (ЦА-МОСВ)”</w:t>
      </w:r>
    </w:p>
    <w:p w:rsidR="005D6F6A" w:rsidRPr="005D6F6A" w:rsidRDefault="005D6F6A" w:rsidP="005D6F6A">
      <w:pPr>
        <w:spacing w:beforeLines="40" w:before="96" w:afterLines="40" w:after="96"/>
        <w:ind w:right="-23"/>
        <w:jc w:val="both"/>
        <w:rPr>
          <w:b/>
          <w:sz w:val="24"/>
          <w:szCs w:val="24"/>
          <w:lang w:val="bg-BG" w:eastAsia="en-US"/>
        </w:rPr>
      </w:pPr>
    </w:p>
    <w:p w:rsidR="005D6F6A" w:rsidRPr="005D6F6A" w:rsidRDefault="005D6F6A" w:rsidP="005D6F6A">
      <w:pPr>
        <w:spacing w:before="360"/>
        <w:rPr>
          <w:caps/>
          <w:sz w:val="22"/>
          <w:szCs w:val="22"/>
          <w:lang w:val="bg-BG" w:eastAsia="bg-BG"/>
        </w:rPr>
      </w:pPr>
      <w:r w:rsidRPr="005D6F6A">
        <w:rPr>
          <w:b/>
          <w:sz w:val="24"/>
          <w:szCs w:val="24"/>
          <w:lang w:val="bg-BG" w:eastAsia="bg-BG"/>
        </w:rPr>
        <w:t>ДО:</w:t>
      </w:r>
      <w:r w:rsidRPr="005D6F6A">
        <w:rPr>
          <w:b/>
          <w:sz w:val="22"/>
          <w:szCs w:val="22"/>
          <w:lang w:val="en-US" w:eastAsia="bg-BG"/>
        </w:rPr>
        <w:t xml:space="preserve"> </w:t>
      </w:r>
      <w:r w:rsidRPr="005D6F6A">
        <w:rPr>
          <w:b/>
          <w:sz w:val="24"/>
          <w:szCs w:val="24"/>
          <w:lang w:val="bg-BG" w:eastAsia="bg-BG"/>
        </w:rPr>
        <w:t xml:space="preserve">МИНИСТЕРСТВО НА ОКОЛНАТА СРЕДА И ВОДИТЕ </w:t>
      </w:r>
    </w:p>
    <w:p w:rsidR="005D6F6A" w:rsidRPr="005D6F6A" w:rsidRDefault="005D6F6A" w:rsidP="005D6F6A">
      <w:pPr>
        <w:rPr>
          <w:b/>
          <w:i/>
          <w:caps/>
          <w:sz w:val="22"/>
          <w:szCs w:val="22"/>
          <w:u w:val="single"/>
          <w:lang w:val="bg-BG" w:eastAsia="bg-BG"/>
        </w:rPr>
      </w:pPr>
    </w:p>
    <w:p w:rsidR="005D6F6A" w:rsidRPr="005D6F6A" w:rsidRDefault="005D6F6A" w:rsidP="005D6F6A">
      <w:pPr>
        <w:rPr>
          <w:b/>
          <w:bCs/>
          <w:sz w:val="22"/>
          <w:szCs w:val="22"/>
          <w:lang w:val="en-US" w:eastAsia="bg-BG"/>
        </w:rPr>
      </w:pPr>
      <w:r w:rsidRPr="005D6F6A">
        <w:rPr>
          <w:b/>
          <w:caps/>
          <w:sz w:val="22"/>
          <w:szCs w:val="22"/>
          <w:lang w:val="bg-BG" w:eastAsia="bg-BG"/>
        </w:rPr>
        <w:t>От</w:t>
      </w:r>
      <w:r w:rsidRPr="005D6F6A">
        <w:rPr>
          <w:caps/>
          <w:sz w:val="22"/>
          <w:szCs w:val="22"/>
          <w:lang w:val="bg-BG" w:eastAsia="bg-BG"/>
        </w:rPr>
        <w:t>:</w:t>
      </w:r>
      <w:r w:rsidRPr="005D6F6A">
        <w:rPr>
          <w:sz w:val="22"/>
          <w:szCs w:val="22"/>
          <w:lang w:val="en-US" w:eastAsia="bg-BG"/>
        </w:rPr>
        <w:t xml:space="preserve"> ______________________________________________________________________________</w:t>
      </w:r>
    </w:p>
    <w:p w:rsidR="005D6F6A" w:rsidRPr="005D6F6A" w:rsidRDefault="005D6F6A" w:rsidP="005D6F6A">
      <w:pPr>
        <w:jc w:val="center"/>
        <w:rPr>
          <w:bCs/>
          <w:sz w:val="22"/>
          <w:szCs w:val="22"/>
          <w:lang w:val="bg-BG" w:eastAsia="bg-BG"/>
        </w:rPr>
      </w:pPr>
      <w:r w:rsidRPr="005D6F6A">
        <w:rPr>
          <w:bCs/>
          <w:sz w:val="22"/>
          <w:szCs w:val="22"/>
          <w:lang w:val="bg-BG" w:eastAsia="bg-BG"/>
        </w:rPr>
        <w:t>(наименование на участника)</w:t>
      </w:r>
    </w:p>
    <w:p w:rsidR="005D6F6A" w:rsidRPr="005D6F6A" w:rsidRDefault="005D6F6A" w:rsidP="005D6F6A">
      <w:pPr>
        <w:rPr>
          <w:b/>
          <w:sz w:val="22"/>
          <w:szCs w:val="22"/>
          <w:lang w:val="en-US" w:eastAsia="bg-BG"/>
        </w:rPr>
      </w:pPr>
    </w:p>
    <w:p w:rsidR="005D6F6A" w:rsidRPr="005D6F6A" w:rsidRDefault="005D6F6A" w:rsidP="005D6F6A">
      <w:pPr>
        <w:rPr>
          <w:b/>
          <w:sz w:val="22"/>
          <w:szCs w:val="22"/>
          <w:lang w:val="en-US" w:eastAsia="bg-BG"/>
        </w:rPr>
      </w:pPr>
    </w:p>
    <w:p w:rsidR="009442FD" w:rsidRPr="007343FF" w:rsidRDefault="009442FD" w:rsidP="009442FD">
      <w:pPr>
        <w:ind w:firstLine="720"/>
        <w:rPr>
          <w:b/>
          <w:sz w:val="24"/>
          <w:szCs w:val="24"/>
          <w:lang w:val="bg-BG" w:eastAsia="bg-BG"/>
        </w:rPr>
      </w:pPr>
    </w:p>
    <w:p w:rsidR="007343FF" w:rsidRPr="007343FF" w:rsidRDefault="004F4156" w:rsidP="007343FF">
      <w:pPr>
        <w:spacing w:after="12" w:line="276" w:lineRule="auto"/>
        <w:ind w:firstLine="708"/>
        <w:jc w:val="both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</w:rPr>
        <w:t>УВАЖАЕМ</w:t>
      </w:r>
      <w:r>
        <w:rPr>
          <w:b/>
          <w:bCs/>
          <w:sz w:val="24"/>
          <w:szCs w:val="24"/>
          <w:lang w:val="bg-BG"/>
        </w:rPr>
        <w:t>И ДАМИ и ГОСПОДА</w:t>
      </w:r>
      <w:r w:rsidR="007343FF" w:rsidRPr="007343FF">
        <w:rPr>
          <w:b/>
          <w:bCs/>
          <w:sz w:val="24"/>
          <w:szCs w:val="24"/>
        </w:rPr>
        <w:t>,</w:t>
      </w:r>
    </w:p>
    <w:p w:rsidR="009442FD" w:rsidRDefault="009442FD" w:rsidP="005D6F6A">
      <w:pPr>
        <w:spacing w:before="120"/>
        <w:ind w:firstLine="709"/>
        <w:jc w:val="both"/>
        <w:rPr>
          <w:sz w:val="24"/>
          <w:szCs w:val="24"/>
          <w:lang w:val="en-US" w:eastAsia="bg-BG"/>
        </w:rPr>
      </w:pPr>
      <w:r w:rsidRPr="00BF5551">
        <w:rPr>
          <w:sz w:val="24"/>
          <w:szCs w:val="24"/>
          <w:lang w:val="bg-BG" w:eastAsia="bg-BG"/>
        </w:rPr>
        <w:t xml:space="preserve">Потвърждаваме, че сме се запознали с всички условия на изпълнение на поръчката и всички фактори на оскъпяване, организационните и </w:t>
      </w:r>
      <w:r>
        <w:rPr>
          <w:sz w:val="24"/>
          <w:szCs w:val="24"/>
          <w:lang w:val="bg-BG" w:eastAsia="bg-BG"/>
        </w:rPr>
        <w:t>техни</w:t>
      </w:r>
      <w:r w:rsidRPr="00BF5551">
        <w:rPr>
          <w:sz w:val="24"/>
          <w:szCs w:val="24"/>
          <w:lang w:val="bg-BG" w:eastAsia="bg-BG"/>
        </w:rPr>
        <w:t xml:space="preserve">ческите условия на Възложителя, условията на договора и в предложената цена сме </w:t>
      </w:r>
      <w:r w:rsidR="003006A1">
        <w:rPr>
          <w:sz w:val="24"/>
          <w:szCs w:val="24"/>
          <w:lang w:val="bg-BG" w:eastAsia="bg-BG"/>
        </w:rPr>
        <w:t>включили</w:t>
      </w:r>
      <w:r w:rsidRPr="00BF5551">
        <w:rPr>
          <w:sz w:val="24"/>
          <w:szCs w:val="24"/>
          <w:lang w:val="bg-BG" w:eastAsia="bg-BG"/>
        </w:rPr>
        <w:t xml:space="preserve"> всички разходи за изпълнение на поръчката в съответствие с посочените изисквания, както и всякакви други изисквания в нормативната уредба, които са задължителни за спазване при изпълнение на поръчката. </w:t>
      </w:r>
    </w:p>
    <w:p w:rsidR="0084240F" w:rsidRPr="0084240F" w:rsidRDefault="0084240F" w:rsidP="005D6F6A">
      <w:pPr>
        <w:spacing w:before="120"/>
        <w:ind w:firstLine="709"/>
        <w:jc w:val="both"/>
        <w:rPr>
          <w:sz w:val="24"/>
          <w:szCs w:val="24"/>
          <w:lang w:val="bg-BG" w:eastAsia="bg-BG"/>
        </w:rPr>
      </w:pPr>
      <w:r w:rsidRPr="0089427A">
        <w:rPr>
          <w:sz w:val="24"/>
          <w:szCs w:val="24"/>
          <w:lang w:val="bg-BG" w:eastAsia="bg-BG"/>
        </w:rPr>
        <w:t>Поемаме ангажимент да изпълним предмета на поръчката в съответствие с изискванията Ви, заложени в Техническата сп</w:t>
      </w:r>
      <w:r w:rsidR="005D6F6A">
        <w:rPr>
          <w:sz w:val="24"/>
          <w:szCs w:val="24"/>
          <w:lang w:val="bg-BG" w:eastAsia="bg-BG"/>
        </w:rPr>
        <w:t>ецификация</w:t>
      </w:r>
      <w:r w:rsidRPr="0089427A">
        <w:rPr>
          <w:sz w:val="24"/>
          <w:szCs w:val="24"/>
          <w:lang w:val="bg-BG" w:eastAsia="bg-BG"/>
        </w:rPr>
        <w:t>.</w:t>
      </w:r>
    </w:p>
    <w:p w:rsidR="004C3216" w:rsidRPr="005D6F6A" w:rsidRDefault="004C3216" w:rsidP="005D6F6A">
      <w:pPr>
        <w:spacing w:beforeLines="40" w:before="96" w:afterLines="40" w:after="96"/>
        <w:ind w:right="-23" w:firstLine="709"/>
        <w:jc w:val="both"/>
        <w:rPr>
          <w:sz w:val="24"/>
          <w:szCs w:val="24"/>
          <w:lang w:val="bg-BG" w:eastAsia="en-US"/>
        </w:rPr>
      </w:pPr>
      <w:r w:rsidRPr="004C3216">
        <w:rPr>
          <w:rFonts w:eastAsia="Calibri"/>
          <w:sz w:val="24"/>
          <w:szCs w:val="24"/>
          <w:lang w:val="bg-BG" w:eastAsia="en-US"/>
        </w:rPr>
        <w:t>Предлагаме да изпълним условията на поръчката</w:t>
      </w:r>
      <w:r w:rsidR="005D6F6A">
        <w:rPr>
          <w:rFonts w:eastAsia="Calibri"/>
          <w:sz w:val="24"/>
          <w:szCs w:val="24"/>
          <w:lang w:val="bg-BG" w:eastAsia="en-US"/>
        </w:rPr>
        <w:t xml:space="preserve"> </w:t>
      </w:r>
      <w:r w:rsidRPr="004C3216">
        <w:rPr>
          <w:rFonts w:eastAsia="Calibri"/>
          <w:sz w:val="24"/>
          <w:szCs w:val="24"/>
          <w:lang w:val="bg-BG" w:eastAsia="en-US"/>
        </w:rPr>
        <w:t xml:space="preserve"> </w:t>
      </w:r>
      <w:r w:rsidR="005D6F6A">
        <w:rPr>
          <w:b/>
          <w:sz w:val="24"/>
          <w:szCs w:val="24"/>
          <w:lang w:val="bg-BG" w:eastAsia="en-US"/>
        </w:rPr>
        <w:t>з</w:t>
      </w:r>
      <w:r w:rsidR="005D6F6A" w:rsidRPr="005D6F6A">
        <w:rPr>
          <w:b/>
          <w:sz w:val="24"/>
          <w:szCs w:val="24"/>
          <w:lang w:val="bg-BG" w:eastAsia="en-US"/>
        </w:rPr>
        <w:t>а Обособена позиция 1 „Извършване на профилактични медицински прегледи и изследвания на служителите, работещи в Централната администрация на Министерство на околната среда и водите (ЦА-МОСВ)”</w:t>
      </w:r>
      <w:r w:rsidR="005D6F6A">
        <w:rPr>
          <w:b/>
          <w:sz w:val="24"/>
          <w:szCs w:val="24"/>
          <w:lang w:val="bg-BG" w:eastAsia="en-US"/>
        </w:rPr>
        <w:t xml:space="preserve">, </w:t>
      </w:r>
      <w:r w:rsidR="005D6F6A" w:rsidRPr="005D6F6A">
        <w:rPr>
          <w:sz w:val="24"/>
          <w:szCs w:val="24"/>
          <w:lang w:val="bg-BG" w:eastAsia="en-US"/>
        </w:rPr>
        <w:t>както следва:</w:t>
      </w:r>
    </w:p>
    <w:p w:rsidR="000007D9" w:rsidRDefault="000007D9" w:rsidP="005D6F6A">
      <w:pPr>
        <w:tabs>
          <w:tab w:val="left" w:pos="0"/>
          <w:tab w:val="left" w:pos="1418"/>
        </w:tabs>
        <w:suppressAutoHyphens/>
        <w:spacing w:before="120"/>
        <w:jc w:val="both"/>
        <w:rPr>
          <w:position w:val="5"/>
          <w:sz w:val="24"/>
          <w:szCs w:val="24"/>
          <w:lang w:val="bg-BG" w:eastAsia="bg-BG"/>
        </w:rPr>
      </w:pPr>
      <w:proofErr w:type="spellStart"/>
      <w:proofErr w:type="gramStart"/>
      <w:r w:rsidRPr="00BF5551">
        <w:rPr>
          <w:b/>
          <w:position w:val="5"/>
          <w:sz w:val="24"/>
          <w:szCs w:val="24"/>
          <w:lang w:val="en-US" w:eastAsia="bg-BG"/>
        </w:rPr>
        <w:t>Предлагана</w:t>
      </w:r>
      <w:proofErr w:type="spellEnd"/>
      <w:r w:rsidRPr="00BF5551">
        <w:rPr>
          <w:b/>
          <w:position w:val="5"/>
          <w:sz w:val="24"/>
          <w:szCs w:val="24"/>
          <w:lang w:val="ru-RU" w:eastAsia="bg-BG"/>
        </w:rPr>
        <w:t>та обща</w:t>
      </w:r>
      <w:r w:rsidRPr="00BF5551">
        <w:rPr>
          <w:b/>
          <w:position w:val="5"/>
          <w:sz w:val="24"/>
          <w:szCs w:val="24"/>
          <w:lang w:val="en-US" w:eastAsia="bg-BG"/>
        </w:rPr>
        <w:t xml:space="preserve"> </w:t>
      </w:r>
      <w:proofErr w:type="spellStart"/>
      <w:r w:rsidRPr="00BF5551">
        <w:rPr>
          <w:b/>
          <w:position w:val="5"/>
          <w:sz w:val="24"/>
          <w:szCs w:val="24"/>
          <w:lang w:val="en-US" w:eastAsia="bg-BG"/>
        </w:rPr>
        <w:t>цена</w:t>
      </w:r>
      <w:proofErr w:type="spellEnd"/>
      <w:r>
        <w:rPr>
          <w:b/>
          <w:position w:val="5"/>
          <w:sz w:val="24"/>
          <w:szCs w:val="24"/>
          <w:lang w:val="bg-BG" w:eastAsia="bg-BG"/>
        </w:rPr>
        <w:t xml:space="preserve"> за из</w:t>
      </w:r>
      <w:r w:rsidR="005D6F6A">
        <w:rPr>
          <w:b/>
          <w:position w:val="5"/>
          <w:sz w:val="24"/>
          <w:szCs w:val="24"/>
          <w:lang w:val="bg-BG" w:eastAsia="bg-BG"/>
        </w:rPr>
        <w:t>пълнение</w:t>
      </w:r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 w:rsidRPr="00BF5551">
        <w:rPr>
          <w:position w:val="5"/>
          <w:sz w:val="24"/>
          <w:szCs w:val="24"/>
          <w:lang w:val="ru-RU" w:eastAsia="bg-BG"/>
        </w:rPr>
        <w:t>е</w:t>
      </w:r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>
        <w:rPr>
          <w:position w:val="5"/>
          <w:sz w:val="24"/>
          <w:szCs w:val="24"/>
          <w:lang w:val="en-US" w:eastAsia="bg-BG"/>
        </w:rPr>
        <w:t>_________ л</w:t>
      </w:r>
      <w:r>
        <w:rPr>
          <w:position w:val="5"/>
          <w:sz w:val="24"/>
          <w:szCs w:val="24"/>
          <w:lang w:val="bg-BG" w:eastAsia="bg-BG"/>
        </w:rPr>
        <w:t>в</w:t>
      </w:r>
      <w:r>
        <w:rPr>
          <w:position w:val="5"/>
          <w:sz w:val="24"/>
          <w:szCs w:val="24"/>
          <w:lang w:val="ru-RU" w:eastAsia="bg-BG"/>
        </w:rPr>
        <w:t xml:space="preserve"> (</w:t>
      </w:r>
      <w:r w:rsidRPr="00BF5551">
        <w:rPr>
          <w:position w:val="5"/>
          <w:sz w:val="24"/>
          <w:szCs w:val="24"/>
          <w:lang w:val="ru-RU" w:eastAsia="bg-BG"/>
        </w:rPr>
        <w:t>словом</w:t>
      </w:r>
      <w:r>
        <w:rPr>
          <w:position w:val="5"/>
          <w:sz w:val="24"/>
          <w:szCs w:val="24"/>
          <w:lang w:val="en-US" w:eastAsia="bg-BG"/>
        </w:rPr>
        <w:t>_________</w:t>
      </w:r>
      <w:r>
        <w:rPr>
          <w:position w:val="5"/>
          <w:sz w:val="24"/>
          <w:szCs w:val="24"/>
          <w:lang w:val="ru-RU" w:eastAsia="bg-BG"/>
        </w:rPr>
        <w:t xml:space="preserve">) </w:t>
      </w:r>
      <w:proofErr w:type="spellStart"/>
      <w:r>
        <w:rPr>
          <w:position w:val="5"/>
          <w:sz w:val="24"/>
          <w:szCs w:val="24"/>
          <w:lang w:val="en-US" w:eastAsia="bg-BG"/>
        </w:rPr>
        <w:t>лева</w:t>
      </w:r>
      <w:proofErr w:type="spellEnd"/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 w:rsidRPr="00BF5551">
        <w:rPr>
          <w:position w:val="5"/>
          <w:sz w:val="24"/>
          <w:szCs w:val="24"/>
          <w:lang w:val="ru-RU" w:eastAsia="bg-BG"/>
        </w:rPr>
        <w:t>без</w:t>
      </w:r>
      <w:r>
        <w:rPr>
          <w:position w:val="5"/>
          <w:sz w:val="24"/>
          <w:szCs w:val="24"/>
          <w:lang w:val="en-US" w:eastAsia="bg-BG"/>
        </w:rPr>
        <w:t xml:space="preserve"> </w:t>
      </w:r>
      <w:proofErr w:type="spellStart"/>
      <w:r>
        <w:rPr>
          <w:position w:val="5"/>
          <w:sz w:val="24"/>
          <w:szCs w:val="24"/>
          <w:lang w:val="en-US" w:eastAsia="bg-BG"/>
        </w:rPr>
        <w:t>включен</w:t>
      </w:r>
      <w:proofErr w:type="spellEnd"/>
      <w:r>
        <w:rPr>
          <w:position w:val="5"/>
          <w:sz w:val="24"/>
          <w:szCs w:val="24"/>
          <w:lang w:val="en-US" w:eastAsia="bg-BG"/>
        </w:rPr>
        <w:t xml:space="preserve"> </w:t>
      </w:r>
      <w:r>
        <w:rPr>
          <w:position w:val="5"/>
          <w:sz w:val="24"/>
          <w:szCs w:val="24"/>
          <w:lang w:val="bg-BG" w:eastAsia="bg-BG"/>
        </w:rPr>
        <w:t>ДДС.</w:t>
      </w:r>
      <w:proofErr w:type="gramEnd"/>
    </w:p>
    <w:p w:rsidR="000007D9" w:rsidRDefault="000007D9" w:rsidP="00E2777F">
      <w:pPr>
        <w:tabs>
          <w:tab w:val="left" w:pos="0"/>
          <w:tab w:val="left" w:pos="1418"/>
        </w:tabs>
        <w:suppressAutoHyphens/>
        <w:spacing w:before="120" w:after="120"/>
        <w:jc w:val="both"/>
        <w:rPr>
          <w:position w:val="5"/>
          <w:sz w:val="24"/>
          <w:szCs w:val="24"/>
          <w:lang w:val="ru-RU" w:eastAsia="bg-BG"/>
        </w:rPr>
      </w:pPr>
      <w:r>
        <w:rPr>
          <w:position w:val="5"/>
          <w:sz w:val="24"/>
          <w:szCs w:val="24"/>
          <w:lang w:val="ru-RU" w:eastAsia="bg-BG"/>
        </w:rPr>
        <w:t>Предлаганата от нас обща цена</w:t>
      </w:r>
      <w:r w:rsidR="0052194A">
        <w:rPr>
          <w:position w:val="5"/>
          <w:sz w:val="24"/>
          <w:szCs w:val="24"/>
          <w:lang w:val="ru-RU" w:eastAsia="bg-BG"/>
        </w:rPr>
        <w:t xml:space="preserve"> за изпълнение</w:t>
      </w:r>
      <w:r>
        <w:rPr>
          <w:position w:val="5"/>
          <w:sz w:val="24"/>
          <w:szCs w:val="24"/>
          <w:lang w:val="ru-RU" w:eastAsia="bg-BG"/>
        </w:rPr>
        <w:t xml:space="preserve"> включва следнит</w:t>
      </w:r>
      <w:r w:rsidR="00C678A5">
        <w:rPr>
          <w:position w:val="5"/>
          <w:sz w:val="24"/>
          <w:szCs w:val="24"/>
          <w:lang w:val="ru-RU" w:eastAsia="bg-BG"/>
        </w:rPr>
        <w:t xml:space="preserve">е </w:t>
      </w:r>
      <w:r w:rsidR="005632B5">
        <w:rPr>
          <w:position w:val="5"/>
          <w:sz w:val="24"/>
          <w:szCs w:val="24"/>
          <w:lang w:val="ru-RU" w:eastAsia="bg-BG"/>
        </w:rPr>
        <w:t xml:space="preserve">единични </w:t>
      </w:r>
      <w:r w:rsidR="00C678A5">
        <w:rPr>
          <w:position w:val="5"/>
          <w:sz w:val="24"/>
          <w:szCs w:val="24"/>
          <w:lang w:val="ru-RU" w:eastAsia="bg-BG"/>
        </w:rPr>
        <w:t>цени</w:t>
      </w:r>
      <w:r w:rsidR="005632B5">
        <w:rPr>
          <w:position w:val="5"/>
          <w:sz w:val="24"/>
          <w:szCs w:val="24"/>
          <w:lang w:val="ru-RU" w:eastAsia="bg-BG"/>
        </w:rPr>
        <w:t xml:space="preserve"> и се формира по следния начин</w:t>
      </w:r>
      <w:r>
        <w:rPr>
          <w:position w:val="5"/>
          <w:sz w:val="24"/>
          <w:szCs w:val="24"/>
          <w:lang w:val="ru-RU" w:eastAsia="bg-BG"/>
        </w:rPr>
        <w:t>:</w:t>
      </w:r>
    </w:p>
    <w:tbl>
      <w:tblPr>
        <w:tblStyle w:val="TableGrid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552"/>
        <w:gridCol w:w="992"/>
        <w:gridCol w:w="1276"/>
        <w:gridCol w:w="1276"/>
        <w:gridCol w:w="850"/>
        <w:gridCol w:w="1276"/>
        <w:gridCol w:w="1134"/>
        <w:gridCol w:w="992"/>
      </w:tblGrid>
      <w:tr w:rsidR="00346990" w:rsidRPr="005632B5" w:rsidTr="00E82050"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295DEA" w:rsidRPr="005632B5" w:rsidRDefault="00295DEA" w:rsidP="000878AA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ru-RU" w:eastAsia="bg-BG"/>
              </w:rPr>
            </w:pPr>
            <w:r w:rsidRPr="005632B5">
              <w:rPr>
                <w:b/>
                <w:position w:val="5"/>
                <w:sz w:val="24"/>
                <w:szCs w:val="24"/>
                <w:lang w:val="ru-RU" w:eastAsia="bg-BG"/>
              </w:rPr>
              <w:t>обхват и обем на услугата съгласно Техническата спецификация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295DEA" w:rsidRPr="005632B5" w:rsidRDefault="00295DEA" w:rsidP="000878AA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ru-RU" w:eastAsia="bg-BG"/>
              </w:rPr>
            </w:pPr>
            <w:r w:rsidRPr="005632B5">
              <w:rPr>
                <w:b/>
                <w:position w:val="5"/>
                <w:sz w:val="24"/>
                <w:szCs w:val="24"/>
                <w:lang w:val="ru-RU" w:eastAsia="bg-BG"/>
              </w:rPr>
              <w:t>брой служи</w:t>
            </w:r>
            <w:r w:rsidR="000878AA" w:rsidRPr="005632B5">
              <w:rPr>
                <w:b/>
                <w:position w:val="5"/>
                <w:sz w:val="24"/>
                <w:szCs w:val="24"/>
                <w:lang w:val="en-US" w:eastAsia="bg-BG"/>
              </w:rPr>
              <w:softHyphen/>
            </w:r>
            <w:r w:rsidRPr="005632B5">
              <w:rPr>
                <w:b/>
                <w:position w:val="5"/>
                <w:sz w:val="24"/>
                <w:szCs w:val="24"/>
                <w:lang w:val="ru-RU" w:eastAsia="bg-BG"/>
              </w:rPr>
              <w:t>тели</w:t>
            </w:r>
          </w:p>
          <w:p w:rsidR="00295DEA" w:rsidRPr="005632B5" w:rsidRDefault="00295DEA" w:rsidP="000878AA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ru-RU" w:eastAsia="bg-BG"/>
              </w:rPr>
            </w:pPr>
            <w:r w:rsidRPr="005632B5">
              <w:rPr>
                <w:b/>
                <w:position w:val="5"/>
                <w:sz w:val="24"/>
                <w:szCs w:val="24"/>
                <w:lang w:val="ru-RU" w:eastAsia="bg-BG"/>
              </w:rPr>
              <w:t>жени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95DEA" w:rsidRPr="005632B5" w:rsidRDefault="00295DEA" w:rsidP="000878AA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ru-RU" w:eastAsia="bg-BG"/>
              </w:rPr>
            </w:pPr>
            <w:r w:rsidRPr="005632B5">
              <w:rPr>
                <w:b/>
                <w:position w:val="5"/>
                <w:sz w:val="24"/>
                <w:szCs w:val="24"/>
                <w:lang w:val="ru-RU" w:eastAsia="bg-BG"/>
              </w:rPr>
              <w:t>единична цена без ДДС за един служител жена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95DEA" w:rsidRPr="005632B5" w:rsidRDefault="00295DEA" w:rsidP="000878AA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ru-RU" w:eastAsia="bg-BG"/>
              </w:rPr>
            </w:pPr>
            <w:r w:rsidRPr="005632B5">
              <w:rPr>
                <w:b/>
                <w:position w:val="5"/>
                <w:sz w:val="24"/>
                <w:szCs w:val="24"/>
                <w:lang w:val="ru-RU" w:eastAsia="bg-BG"/>
              </w:rPr>
              <w:t>обща цена</w:t>
            </w:r>
            <w:r w:rsidR="00E82050">
              <w:rPr>
                <w:b/>
                <w:position w:val="5"/>
                <w:sz w:val="24"/>
                <w:szCs w:val="24"/>
                <w:lang w:val="ru-RU" w:eastAsia="bg-BG"/>
              </w:rPr>
              <w:t xml:space="preserve"> без ДДС</w:t>
            </w:r>
            <w:r w:rsidRPr="005632B5">
              <w:rPr>
                <w:b/>
                <w:position w:val="5"/>
                <w:sz w:val="24"/>
                <w:szCs w:val="24"/>
                <w:lang w:val="ru-RU" w:eastAsia="bg-BG"/>
              </w:rPr>
              <w:t xml:space="preserve"> за броя служите</w:t>
            </w:r>
            <w:r w:rsidR="003C206D">
              <w:rPr>
                <w:b/>
                <w:position w:val="5"/>
                <w:sz w:val="24"/>
                <w:szCs w:val="24"/>
                <w:lang w:val="ru-RU" w:eastAsia="bg-BG"/>
              </w:rPr>
              <w:t xml:space="preserve"> </w:t>
            </w:r>
            <w:r w:rsidRPr="005632B5">
              <w:rPr>
                <w:b/>
                <w:position w:val="5"/>
                <w:sz w:val="24"/>
                <w:szCs w:val="24"/>
                <w:lang w:val="ru-RU" w:eastAsia="bg-BG"/>
              </w:rPr>
              <w:t>ли жени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295DEA" w:rsidRPr="005632B5" w:rsidRDefault="00295DEA" w:rsidP="000878AA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ru-RU" w:eastAsia="bg-BG"/>
              </w:rPr>
            </w:pPr>
            <w:r w:rsidRPr="005632B5">
              <w:rPr>
                <w:b/>
                <w:position w:val="5"/>
                <w:sz w:val="24"/>
                <w:szCs w:val="24"/>
                <w:lang w:val="ru-RU" w:eastAsia="bg-BG"/>
              </w:rPr>
              <w:t>брой слу</w:t>
            </w:r>
            <w:r w:rsidR="000878AA" w:rsidRPr="005632B5">
              <w:rPr>
                <w:b/>
                <w:position w:val="5"/>
                <w:sz w:val="24"/>
                <w:szCs w:val="24"/>
                <w:lang w:val="en-US" w:eastAsia="bg-BG"/>
              </w:rPr>
              <w:softHyphen/>
            </w:r>
            <w:r w:rsidRPr="005632B5">
              <w:rPr>
                <w:b/>
                <w:position w:val="5"/>
                <w:sz w:val="24"/>
                <w:szCs w:val="24"/>
                <w:lang w:val="ru-RU" w:eastAsia="bg-BG"/>
              </w:rPr>
              <w:t>жите</w:t>
            </w:r>
            <w:r w:rsidR="000878AA" w:rsidRPr="005632B5">
              <w:rPr>
                <w:b/>
                <w:position w:val="5"/>
                <w:sz w:val="24"/>
                <w:szCs w:val="24"/>
                <w:lang w:val="en-US" w:eastAsia="bg-BG"/>
              </w:rPr>
              <w:softHyphen/>
            </w:r>
            <w:r w:rsidRPr="005632B5">
              <w:rPr>
                <w:b/>
                <w:position w:val="5"/>
                <w:sz w:val="24"/>
                <w:szCs w:val="24"/>
                <w:lang w:val="ru-RU" w:eastAsia="bg-BG"/>
              </w:rPr>
              <w:t>ли</w:t>
            </w:r>
          </w:p>
          <w:p w:rsidR="00295DEA" w:rsidRPr="005632B5" w:rsidRDefault="00295DEA" w:rsidP="000878AA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ru-RU" w:eastAsia="bg-BG"/>
              </w:rPr>
            </w:pPr>
            <w:r w:rsidRPr="005632B5">
              <w:rPr>
                <w:b/>
                <w:position w:val="5"/>
                <w:sz w:val="24"/>
                <w:szCs w:val="24"/>
                <w:lang w:val="ru-RU" w:eastAsia="bg-BG"/>
              </w:rPr>
              <w:t>мъже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95DEA" w:rsidRPr="005632B5" w:rsidRDefault="000878AA" w:rsidP="000878AA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ru-RU" w:eastAsia="bg-BG"/>
              </w:rPr>
            </w:pPr>
            <w:r w:rsidRPr="005632B5">
              <w:rPr>
                <w:b/>
                <w:position w:val="5"/>
                <w:sz w:val="24"/>
                <w:szCs w:val="24"/>
                <w:lang w:val="en-US" w:eastAsia="bg-BG"/>
              </w:rPr>
              <w:t>e</w:t>
            </w:r>
            <w:r w:rsidR="00295DEA" w:rsidRPr="005632B5">
              <w:rPr>
                <w:b/>
                <w:position w:val="5"/>
                <w:sz w:val="24"/>
                <w:szCs w:val="24"/>
                <w:lang w:val="ru-RU" w:eastAsia="bg-BG"/>
              </w:rPr>
              <w:t>динич</w:t>
            </w:r>
            <w:r w:rsidRPr="005632B5">
              <w:rPr>
                <w:b/>
                <w:position w:val="5"/>
                <w:sz w:val="24"/>
                <w:szCs w:val="24"/>
                <w:lang w:val="en-US" w:eastAsia="bg-BG"/>
              </w:rPr>
              <w:softHyphen/>
            </w:r>
            <w:r w:rsidR="00295DEA" w:rsidRPr="005632B5">
              <w:rPr>
                <w:b/>
                <w:position w:val="5"/>
                <w:sz w:val="24"/>
                <w:szCs w:val="24"/>
                <w:lang w:val="ru-RU" w:eastAsia="bg-BG"/>
              </w:rPr>
              <w:t>на цена без ДДС за един служи</w:t>
            </w:r>
            <w:r w:rsidRPr="005632B5">
              <w:rPr>
                <w:b/>
                <w:position w:val="5"/>
                <w:sz w:val="24"/>
                <w:szCs w:val="24"/>
                <w:lang w:val="en-US" w:eastAsia="bg-BG"/>
              </w:rPr>
              <w:softHyphen/>
            </w:r>
            <w:r w:rsidR="00295DEA" w:rsidRPr="005632B5">
              <w:rPr>
                <w:b/>
                <w:position w:val="5"/>
                <w:sz w:val="24"/>
                <w:szCs w:val="24"/>
                <w:lang w:val="ru-RU" w:eastAsia="bg-BG"/>
              </w:rPr>
              <w:t>тел мъже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295DEA" w:rsidRPr="005632B5" w:rsidRDefault="00295DEA" w:rsidP="000878AA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ru-RU" w:eastAsia="bg-BG"/>
              </w:rPr>
            </w:pPr>
            <w:r w:rsidRPr="005632B5">
              <w:rPr>
                <w:b/>
                <w:position w:val="5"/>
                <w:sz w:val="24"/>
                <w:szCs w:val="24"/>
                <w:lang w:val="ru-RU" w:eastAsia="bg-BG"/>
              </w:rPr>
              <w:t>обща цена</w:t>
            </w:r>
            <w:r w:rsidR="00E82050">
              <w:rPr>
                <w:b/>
                <w:position w:val="5"/>
                <w:sz w:val="24"/>
                <w:szCs w:val="24"/>
                <w:lang w:val="ru-RU" w:eastAsia="bg-BG"/>
              </w:rPr>
              <w:t xml:space="preserve"> без ДДС</w:t>
            </w:r>
            <w:r w:rsidRPr="005632B5">
              <w:rPr>
                <w:b/>
                <w:position w:val="5"/>
                <w:sz w:val="24"/>
                <w:szCs w:val="24"/>
                <w:lang w:val="ru-RU" w:eastAsia="bg-BG"/>
              </w:rPr>
              <w:t xml:space="preserve"> за броя служители мъже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295DEA" w:rsidRPr="005632B5" w:rsidRDefault="007B09BB" w:rsidP="000878AA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ru-RU" w:eastAsia="bg-BG"/>
              </w:rPr>
            </w:pPr>
            <w:r>
              <w:rPr>
                <w:b/>
                <w:position w:val="5"/>
                <w:sz w:val="24"/>
                <w:szCs w:val="24"/>
                <w:lang w:val="ru-RU" w:eastAsia="bg-BG"/>
              </w:rPr>
              <w:t>о</w:t>
            </w:r>
            <w:r w:rsidR="00295DEA" w:rsidRPr="005632B5">
              <w:rPr>
                <w:b/>
                <w:position w:val="5"/>
                <w:sz w:val="24"/>
                <w:szCs w:val="24"/>
                <w:lang w:val="ru-RU" w:eastAsia="bg-BG"/>
              </w:rPr>
              <w:t>бща цена</w:t>
            </w:r>
            <w:r w:rsidR="000C130B" w:rsidRPr="005632B5">
              <w:rPr>
                <w:b/>
                <w:position w:val="5"/>
                <w:sz w:val="24"/>
                <w:szCs w:val="24"/>
                <w:lang w:val="ru-RU" w:eastAsia="bg-BG"/>
              </w:rPr>
              <w:t xml:space="preserve"> без ДДС</w:t>
            </w:r>
          </w:p>
        </w:tc>
      </w:tr>
      <w:tr w:rsidR="00346990" w:rsidRPr="000878AA" w:rsidTr="00E82050"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878AA" w:rsidRPr="000878AA" w:rsidRDefault="000878AA" w:rsidP="000878AA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i/>
                <w:position w:val="5"/>
                <w:sz w:val="24"/>
                <w:szCs w:val="24"/>
                <w:lang w:val="en-US" w:eastAsia="bg-BG"/>
              </w:rPr>
            </w:pPr>
            <w:r w:rsidRPr="000878AA">
              <w:rPr>
                <w:i/>
                <w:position w:val="5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0878AA" w:rsidRPr="000878AA" w:rsidRDefault="000878AA" w:rsidP="000878AA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i/>
                <w:position w:val="5"/>
                <w:sz w:val="24"/>
                <w:szCs w:val="24"/>
                <w:lang w:val="en-US" w:eastAsia="bg-BG"/>
              </w:rPr>
            </w:pPr>
            <w:r w:rsidRPr="000878AA">
              <w:rPr>
                <w:i/>
                <w:position w:val="5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878AA" w:rsidRPr="000878AA" w:rsidRDefault="000878AA" w:rsidP="000878AA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i/>
                <w:position w:val="5"/>
                <w:sz w:val="24"/>
                <w:szCs w:val="24"/>
                <w:lang w:val="en-US" w:eastAsia="bg-BG"/>
              </w:rPr>
            </w:pPr>
            <w:r w:rsidRPr="000878AA">
              <w:rPr>
                <w:i/>
                <w:position w:val="5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878AA" w:rsidRPr="000878AA" w:rsidRDefault="000878AA" w:rsidP="000878AA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i/>
                <w:position w:val="5"/>
                <w:sz w:val="24"/>
                <w:szCs w:val="24"/>
                <w:lang w:val="en-US" w:eastAsia="bg-BG"/>
              </w:rPr>
            </w:pPr>
            <w:r w:rsidRPr="000878AA">
              <w:rPr>
                <w:i/>
                <w:position w:val="5"/>
                <w:sz w:val="24"/>
                <w:szCs w:val="24"/>
                <w:lang w:val="en-US" w:eastAsia="bg-BG"/>
              </w:rPr>
              <w:t>4</w:t>
            </w:r>
            <w:r w:rsidRPr="000878AA">
              <w:rPr>
                <w:i/>
                <w:position w:val="5"/>
                <w:sz w:val="24"/>
                <w:szCs w:val="24"/>
                <w:lang w:val="bg-BG" w:eastAsia="bg-BG"/>
              </w:rPr>
              <w:t>=2</w:t>
            </w:r>
            <w:r w:rsidRPr="000878AA">
              <w:rPr>
                <w:i/>
                <w:position w:val="5"/>
                <w:sz w:val="24"/>
                <w:szCs w:val="24"/>
                <w:lang w:val="en-US" w:eastAsia="bg-BG"/>
              </w:rPr>
              <w:t>x3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0878AA" w:rsidRPr="000878AA" w:rsidRDefault="000878AA" w:rsidP="000878AA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i/>
                <w:position w:val="5"/>
                <w:sz w:val="24"/>
                <w:szCs w:val="24"/>
                <w:lang w:val="en-US" w:eastAsia="bg-BG"/>
              </w:rPr>
            </w:pPr>
            <w:r w:rsidRPr="000878AA">
              <w:rPr>
                <w:i/>
                <w:position w:val="5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878AA" w:rsidRPr="000878AA" w:rsidRDefault="000878AA" w:rsidP="000878AA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i/>
                <w:position w:val="5"/>
                <w:sz w:val="24"/>
                <w:szCs w:val="24"/>
                <w:lang w:val="en-US" w:eastAsia="bg-BG"/>
              </w:rPr>
            </w:pPr>
            <w:r w:rsidRPr="000878AA">
              <w:rPr>
                <w:i/>
                <w:position w:val="5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0878AA" w:rsidRPr="000878AA" w:rsidRDefault="000878AA" w:rsidP="000878AA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i/>
                <w:position w:val="5"/>
                <w:sz w:val="24"/>
                <w:szCs w:val="24"/>
                <w:lang w:val="en-US" w:eastAsia="bg-BG"/>
              </w:rPr>
            </w:pPr>
            <w:r w:rsidRPr="000878AA">
              <w:rPr>
                <w:i/>
                <w:position w:val="5"/>
                <w:sz w:val="24"/>
                <w:szCs w:val="24"/>
                <w:lang w:val="en-US" w:eastAsia="bg-BG"/>
              </w:rPr>
              <w:t>7=5x6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0878AA" w:rsidRPr="000878AA" w:rsidRDefault="000878AA" w:rsidP="000878AA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i/>
                <w:position w:val="5"/>
                <w:sz w:val="24"/>
                <w:szCs w:val="24"/>
                <w:lang w:val="en-US" w:eastAsia="bg-BG"/>
              </w:rPr>
            </w:pPr>
            <w:r w:rsidRPr="000878AA">
              <w:rPr>
                <w:i/>
                <w:position w:val="5"/>
                <w:sz w:val="24"/>
                <w:szCs w:val="24"/>
                <w:lang w:val="en-US" w:eastAsia="bg-BG"/>
              </w:rPr>
              <w:t>8=4+7</w:t>
            </w:r>
          </w:p>
        </w:tc>
      </w:tr>
      <w:tr w:rsidR="00346990" w:rsidTr="00E82050">
        <w:tc>
          <w:tcPr>
            <w:tcW w:w="2552" w:type="dxa"/>
          </w:tcPr>
          <w:p w:rsidR="00295DEA" w:rsidRPr="00DE55EE" w:rsidRDefault="00A54196" w:rsidP="00DE55EE">
            <w:pPr>
              <w:tabs>
                <w:tab w:val="left" w:pos="0"/>
                <w:tab w:val="left" w:pos="1418"/>
              </w:tabs>
              <w:suppressAutoHyphens/>
              <w:spacing w:after="60"/>
              <w:jc w:val="both"/>
              <w:rPr>
                <w:position w:val="5"/>
                <w:sz w:val="24"/>
                <w:szCs w:val="24"/>
                <w:lang w:val="bg-BG" w:eastAsia="bg-BG"/>
              </w:rPr>
            </w:pPr>
            <w:r w:rsidRPr="00B934ED">
              <w:rPr>
                <w:sz w:val="24"/>
                <w:szCs w:val="24"/>
                <w:lang w:val="bg-BG" w:eastAsia="en-US"/>
              </w:rPr>
              <w:t xml:space="preserve">За </w:t>
            </w:r>
            <w:r>
              <w:rPr>
                <w:sz w:val="24"/>
                <w:szCs w:val="24"/>
                <w:lang w:val="bg-BG" w:eastAsia="en-US"/>
              </w:rPr>
              <w:t xml:space="preserve">изпълнение на </w:t>
            </w:r>
            <w:proofErr w:type="spellStart"/>
            <w:r>
              <w:rPr>
                <w:sz w:val="24"/>
                <w:szCs w:val="24"/>
                <w:lang w:val="bg-BG" w:eastAsia="en-US"/>
              </w:rPr>
              <w:t>ус</w:t>
            </w:r>
            <w:proofErr w:type="spellEnd"/>
            <w:r>
              <w:rPr>
                <w:sz w:val="24"/>
                <w:szCs w:val="24"/>
                <w:lang w:val="en-US" w:eastAsia="en-US"/>
              </w:rPr>
              <w:softHyphen/>
            </w:r>
            <w:r>
              <w:rPr>
                <w:sz w:val="24"/>
                <w:szCs w:val="24"/>
                <w:lang w:val="bg-BG" w:eastAsia="en-US"/>
              </w:rPr>
              <w:t>лугата</w:t>
            </w:r>
            <w:r w:rsidRPr="00B934ED">
              <w:rPr>
                <w:sz w:val="24"/>
                <w:szCs w:val="24"/>
                <w:lang w:val="bg-BG" w:eastAsia="en-US"/>
              </w:rPr>
              <w:t xml:space="preserve"> </w:t>
            </w:r>
            <w:r w:rsidRPr="00A54196">
              <w:rPr>
                <w:sz w:val="24"/>
                <w:szCs w:val="24"/>
                <w:lang w:val="bg-BG" w:eastAsia="bg-BG"/>
              </w:rPr>
              <w:t>„Извършване на профилактични ме</w:t>
            </w:r>
            <w:r>
              <w:rPr>
                <w:sz w:val="24"/>
                <w:szCs w:val="24"/>
                <w:lang w:val="en-US" w:eastAsia="bg-BG"/>
              </w:rPr>
              <w:softHyphen/>
            </w:r>
            <w:r w:rsidRPr="00A54196">
              <w:rPr>
                <w:sz w:val="24"/>
                <w:szCs w:val="24"/>
                <w:lang w:val="bg-BG" w:eastAsia="bg-BG"/>
              </w:rPr>
              <w:t>ди</w:t>
            </w:r>
            <w:r>
              <w:rPr>
                <w:sz w:val="24"/>
                <w:szCs w:val="24"/>
                <w:lang w:val="en-US" w:eastAsia="bg-BG"/>
              </w:rPr>
              <w:softHyphen/>
            </w:r>
            <w:proofErr w:type="spellStart"/>
            <w:r w:rsidRPr="00A54196">
              <w:rPr>
                <w:sz w:val="24"/>
                <w:szCs w:val="24"/>
                <w:lang w:val="bg-BG" w:eastAsia="bg-BG"/>
              </w:rPr>
              <w:t>цински</w:t>
            </w:r>
            <w:proofErr w:type="spellEnd"/>
            <w:r w:rsidRPr="00A54196">
              <w:rPr>
                <w:sz w:val="24"/>
                <w:szCs w:val="24"/>
                <w:lang w:val="bg-BG" w:eastAsia="bg-BG"/>
              </w:rPr>
              <w:t xml:space="preserve"> прегледи и изследвания на </w:t>
            </w:r>
            <w:proofErr w:type="spellStart"/>
            <w:r w:rsidRPr="00A54196">
              <w:rPr>
                <w:sz w:val="24"/>
                <w:szCs w:val="24"/>
                <w:lang w:val="bg-BG" w:eastAsia="bg-BG"/>
              </w:rPr>
              <w:t>слу</w:t>
            </w:r>
            <w:proofErr w:type="spellEnd"/>
            <w:r>
              <w:rPr>
                <w:sz w:val="24"/>
                <w:szCs w:val="24"/>
                <w:lang w:val="en-US" w:eastAsia="bg-BG"/>
              </w:rPr>
              <w:softHyphen/>
            </w:r>
            <w:proofErr w:type="spellStart"/>
            <w:r w:rsidRPr="00A54196">
              <w:rPr>
                <w:sz w:val="24"/>
                <w:szCs w:val="24"/>
                <w:lang w:val="bg-BG" w:eastAsia="bg-BG"/>
              </w:rPr>
              <w:t>жи</w:t>
            </w:r>
            <w:proofErr w:type="spellEnd"/>
            <w:r>
              <w:rPr>
                <w:sz w:val="24"/>
                <w:szCs w:val="24"/>
                <w:lang w:val="en-US" w:eastAsia="bg-BG"/>
              </w:rPr>
              <w:softHyphen/>
            </w:r>
            <w:r w:rsidRPr="00A54196">
              <w:rPr>
                <w:sz w:val="24"/>
                <w:szCs w:val="24"/>
                <w:lang w:val="bg-BG" w:eastAsia="bg-BG"/>
              </w:rPr>
              <w:t xml:space="preserve">телите, работещи в Централната </w:t>
            </w:r>
            <w:proofErr w:type="spellStart"/>
            <w:r w:rsidRPr="00A54196">
              <w:rPr>
                <w:sz w:val="24"/>
                <w:szCs w:val="24"/>
                <w:lang w:val="bg-BG" w:eastAsia="bg-BG"/>
              </w:rPr>
              <w:t>адми</w:t>
            </w:r>
            <w:proofErr w:type="spellEnd"/>
            <w:r>
              <w:rPr>
                <w:sz w:val="24"/>
                <w:szCs w:val="24"/>
                <w:lang w:val="en-US" w:eastAsia="bg-BG"/>
              </w:rPr>
              <w:softHyphen/>
            </w:r>
            <w:r w:rsidRPr="00A54196">
              <w:rPr>
                <w:sz w:val="24"/>
                <w:szCs w:val="24"/>
                <w:lang w:val="bg-BG" w:eastAsia="bg-BG"/>
              </w:rPr>
              <w:t>ни</w:t>
            </w:r>
            <w:r>
              <w:rPr>
                <w:sz w:val="24"/>
                <w:szCs w:val="24"/>
                <w:lang w:val="en-US" w:eastAsia="bg-BG"/>
              </w:rPr>
              <w:softHyphen/>
            </w:r>
            <w:proofErr w:type="spellStart"/>
            <w:r w:rsidRPr="00A54196">
              <w:rPr>
                <w:sz w:val="24"/>
                <w:szCs w:val="24"/>
                <w:lang w:val="bg-BG" w:eastAsia="bg-BG"/>
              </w:rPr>
              <w:t>страция</w:t>
            </w:r>
            <w:proofErr w:type="spellEnd"/>
            <w:r w:rsidRPr="00A54196">
              <w:rPr>
                <w:sz w:val="24"/>
                <w:szCs w:val="24"/>
                <w:lang w:val="bg-BG" w:eastAsia="bg-BG"/>
              </w:rPr>
              <w:t xml:space="preserve"> на Мини</w:t>
            </w:r>
            <w:r>
              <w:rPr>
                <w:sz w:val="24"/>
                <w:szCs w:val="24"/>
                <w:lang w:val="en-US" w:eastAsia="bg-BG"/>
              </w:rPr>
              <w:softHyphen/>
            </w:r>
            <w:proofErr w:type="spellStart"/>
            <w:r w:rsidRPr="00A54196">
              <w:rPr>
                <w:sz w:val="24"/>
                <w:szCs w:val="24"/>
                <w:lang w:val="bg-BG" w:eastAsia="bg-BG"/>
              </w:rPr>
              <w:t>стер</w:t>
            </w:r>
            <w:proofErr w:type="spellEnd"/>
            <w:r>
              <w:rPr>
                <w:sz w:val="24"/>
                <w:szCs w:val="24"/>
                <w:lang w:val="en-US" w:eastAsia="bg-BG"/>
              </w:rPr>
              <w:softHyphen/>
            </w:r>
            <w:proofErr w:type="spellStart"/>
            <w:r w:rsidRPr="00A54196">
              <w:rPr>
                <w:sz w:val="24"/>
                <w:szCs w:val="24"/>
                <w:lang w:val="bg-BG" w:eastAsia="bg-BG"/>
              </w:rPr>
              <w:lastRenderedPageBreak/>
              <w:t>ство</w:t>
            </w:r>
            <w:proofErr w:type="spellEnd"/>
            <w:r w:rsidRPr="00A54196">
              <w:rPr>
                <w:sz w:val="24"/>
                <w:szCs w:val="24"/>
                <w:lang w:val="bg-BG" w:eastAsia="bg-BG"/>
              </w:rPr>
              <w:t xml:space="preserve"> на околната </w:t>
            </w:r>
            <w:proofErr w:type="spellStart"/>
            <w:r w:rsidRPr="00A54196">
              <w:rPr>
                <w:sz w:val="24"/>
                <w:szCs w:val="24"/>
                <w:lang w:val="bg-BG" w:eastAsia="bg-BG"/>
              </w:rPr>
              <w:t>сре</w:t>
            </w:r>
            <w:proofErr w:type="spellEnd"/>
            <w:r>
              <w:rPr>
                <w:sz w:val="24"/>
                <w:szCs w:val="24"/>
                <w:lang w:val="en-US" w:eastAsia="bg-BG"/>
              </w:rPr>
              <w:softHyphen/>
            </w:r>
            <w:r w:rsidRPr="00A54196">
              <w:rPr>
                <w:sz w:val="24"/>
                <w:szCs w:val="24"/>
                <w:lang w:val="bg-BG" w:eastAsia="bg-BG"/>
              </w:rPr>
              <w:t>да и водите (ЦА-МОСВ)”</w:t>
            </w:r>
            <w:r>
              <w:rPr>
                <w:sz w:val="24"/>
                <w:szCs w:val="24"/>
                <w:lang w:val="en-US" w:eastAsia="bg-BG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val="bg-BG" w:eastAsia="en-US"/>
              </w:rPr>
              <w:t>като</w:t>
            </w:r>
            <w:r w:rsidRPr="00B934E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934ED">
              <w:rPr>
                <w:rFonts w:eastAsia="Calibri"/>
                <w:sz w:val="24"/>
                <w:szCs w:val="24"/>
                <w:lang w:eastAsia="en-US"/>
              </w:rPr>
              <w:t>обхваща</w:t>
            </w:r>
            <w:proofErr w:type="spellEnd"/>
            <w:r w:rsidRPr="00B934E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B934ED">
              <w:rPr>
                <w:rFonts w:eastAsia="Calibri"/>
                <w:sz w:val="24"/>
                <w:szCs w:val="24"/>
                <w:lang w:val="bg-BG" w:eastAsia="en-US"/>
              </w:rPr>
              <w:t xml:space="preserve">всички </w:t>
            </w:r>
            <w:proofErr w:type="spellStart"/>
            <w:r w:rsidRPr="00B934ED">
              <w:rPr>
                <w:rFonts w:eastAsia="Calibri"/>
                <w:sz w:val="24"/>
                <w:szCs w:val="24"/>
                <w:lang w:val="bg-BG" w:eastAsia="en-US"/>
              </w:rPr>
              <w:t>посо</w:t>
            </w:r>
            <w:proofErr w:type="spellEnd"/>
            <w:r w:rsidRPr="00B934ED">
              <w:rPr>
                <w:rFonts w:eastAsia="Calibri"/>
                <w:sz w:val="24"/>
                <w:szCs w:val="24"/>
                <w:lang w:val="en-US" w:eastAsia="en-US"/>
              </w:rPr>
              <w:softHyphen/>
            </w:r>
            <w:proofErr w:type="spellStart"/>
            <w:r w:rsidRPr="00B934ED">
              <w:rPr>
                <w:rFonts w:eastAsia="Calibri"/>
                <w:sz w:val="24"/>
                <w:szCs w:val="24"/>
                <w:lang w:val="bg-BG" w:eastAsia="en-US"/>
              </w:rPr>
              <w:t>чени</w:t>
            </w:r>
            <w:proofErr w:type="spellEnd"/>
            <w:r w:rsidRPr="00B934ED">
              <w:rPr>
                <w:rFonts w:eastAsia="Calibri"/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B934ED">
              <w:rPr>
                <w:rFonts w:eastAsia="Calibri"/>
                <w:sz w:val="24"/>
                <w:szCs w:val="24"/>
                <w:lang w:eastAsia="en-US"/>
              </w:rPr>
              <w:t>зада</w:t>
            </w:r>
            <w:r>
              <w:rPr>
                <w:rFonts w:eastAsia="Calibri"/>
                <w:sz w:val="24"/>
                <w:szCs w:val="24"/>
                <w:lang w:eastAsia="en-US"/>
              </w:rPr>
              <w:softHyphen/>
            </w:r>
            <w:r w:rsidRPr="00B934ED">
              <w:rPr>
                <w:rFonts w:eastAsia="Calibri"/>
                <w:sz w:val="24"/>
                <w:szCs w:val="24"/>
                <w:lang w:eastAsia="en-US"/>
              </w:rPr>
              <w:t>чи</w:t>
            </w:r>
            <w:proofErr w:type="spellEnd"/>
            <w:r w:rsidRPr="00B934ED">
              <w:rPr>
                <w:rFonts w:eastAsia="Calibri"/>
                <w:sz w:val="24"/>
                <w:szCs w:val="24"/>
                <w:lang w:val="bg-BG" w:eastAsia="en-US"/>
              </w:rPr>
              <w:t xml:space="preserve"> в Техни</w:t>
            </w:r>
            <w:r w:rsidRPr="00B934ED">
              <w:rPr>
                <w:rFonts w:eastAsia="Calibri"/>
                <w:sz w:val="24"/>
                <w:szCs w:val="24"/>
                <w:lang w:val="en-US" w:eastAsia="en-US"/>
              </w:rPr>
              <w:softHyphen/>
            </w:r>
            <w:proofErr w:type="spellStart"/>
            <w:r w:rsidRPr="00B934ED">
              <w:rPr>
                <w:rFonts w:eastAsia="Calibri"/>
                <w:sz w:val="24"/>
                <w:szCs w:val="24"/>
                <w:lang w:val="bg-BG" w:eastAsia="en-US"/>
              </w:rPr>
              <w:t>ческата</w:t>
            </w:r>
            <w:proofErr w:type="spellEnd"/>
            <w:r w:rsidRPr="00B934ED">
              <w:rPr>
                <w:rFonts w:eastAsia="Calibri"/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B934ED">
              <w:rPr>
                <w:rFonts w:eastAsia="Calibri"/>
                <w:sz w:val="24"/>
                <w:szCs w:val="24"/>
                <w:lang w:val="bg-BG" w:eastAsia="en-US"/>
              </w:rPr>
              <w:t>спе</w:t>
            </w:r>
            <w:proofErr w:type="spellEnd"/>
            <w:r>
              <w:rPr>
                <w:rFonts w:eastAsia="Calibri"/>
                <w:sz w:val="24"/>
                <w:szCs w:val="24"/>
                <w:lang w:val="en-US" w:eastAsia="en-US"/>
              </w:rPr>
              <w:softHyphen/>
            </w:r>
            <w:bookmarkStart w:id="0" w:name="_GoBack"/>
            <w:bookmarkEnd w:id="0"/>
            <w:proofErr w:type="spellStart"/>
            <w:r w:rsidRPr="00B934ED">
              <w:rPr>
                <w:rFonts w:eastAsia="Calibri"/>
                <w:sz w:val="24"/>
                <w:szCs w:val="24"/>
                <w:lang w:val="bg-BG" w:eastAsia="en-US"/>
              </w:rPr>
              <w:t>ци</w:t>
            </w:r>
            <w:proofErr w:type="spellEnd"/>
            <w:r>
              <w:rPr>
                <w:rFonts w:eastAsia="Calibri"/>
                <w:sz w:val="24"/>
                <w:szCs w:val="24"/>
                <w:lang w:val="en-US" w:eastAsia="en-US"/>
              </w:rPr>
              <w:softHyphen/>
            </w:r>
            <w:r w:rsidRPr="00B934ED">
              <w:rPr>
                <w:rFonts w:eastAsia="Calibri"/>
                <w:sz w:val="24"/>
                <w:szCs w:val="24"/>
                <w:lang w:val="en-US" w:eastAsia="en-US"/>
              </w:rPr>
              <w:softHyphen/>
            </w:r>
            <w:proofErr w:type="spellStart"/>
            <w:r w:rsidRPr="00B934ED">
              <w:rPr>
                <w:rFonts w:eastAsia="Calibri"/>
                <w:sz w:val="24"/>
                <w:szCs w:val="24"/>
                <w:lang w:val="bg-BG" w:eastAsia="en-US"/>
              </w:rPr>
              <w:t>фикация</w:t>
            </w:r>
            <w:proofErr w:type="spellEnd"/>
          </w:p>
        </w:tc>
        <w:tc>
          <w:tcPr>
            <w:tcW w:w="992" w:type="dxa"/>
            <w:vAlign w:val="center"/>
          </w:tcPr>
          <w:p w:rsidR="00295DEA" w:rsidRDefault="00CE46CA" w:rsidP="000878AA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  <w:r>
              <w:rPr>
                <w:position w:val="5"/>
                <w:sz w:val="24"/>
                <w:szCs w:val="24"/>
                <w:lang w:val="ru-RU" w:eastAsia="bg-BG"/>
              </w:rPr>
              <w:lastRenderedPageBreak/>
              <w:t>325</w:t>
            </w:r>
          </w:p>
        </w:tc>
        <w:tc>
          <w:tcPr>
            <w:tcW w:w="1276" w:type="dxa"/>
            <w:vAlign w:val="center"/>
          </w:tcPr>
          <w:p w:rsidR="00295DEA" w:rsidRDefault="00295DEA" w:rsidP="000878AA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</w:p>
        </w:tc>
        <w:tc>
          <w:tcPr>
            <w:tcW w:w="1276" w:type="dxa"/>
            <w:vAlign w:val="center"/>
          </w:tcPr>
          <w:p w:rsidR="00295DEA" w:rsidRDefault="00295DEA" w:rsidP="000878AA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</w:p>
        </w:tc>
        <w:tc>
          <w:tcPr>
            <w:tcW w:w="850" w:type="dxa"/>
            <w:vAlign w:val="center"/>
          </w:tcPr>
          <w:p w:rsidR="00295DEA" w:rsidRDefault="00CE46CA" w:rsidP="000878AA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  <w:r>
              <w:rPr>
                <w:position w:val="5"/>
                <w:sz w:val="24"/>
                <w:szCs w:val="24"/>
                <w:lang w:val="ru-RU" w:eastAsia="bg-BG"/>
              </w:rPr>
              <w:t>110</w:t>
            </w:r>
          </w:p>
        </w:tc>
        <w:tc>
          <w:tcPr>
            <w:tcW w:w="1276" w:type="dxa"/>
            <w:vAlign w:val="center"/>
          </w:tcPr>
          <w:p w:rsidR="00295DEA" w:rsidRDefault="00295DEA" w:rsidP="000878AA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</w:p>
        </w:tc>
        <w:tc>
          <w:tcPr>
            <w:tcW w:w="1134" w:type="dxa"/>
            <w:vAlign w:val="center"/>
          </w:tcPr>
          <w:p w:rsidR="00295DEA" w:rsidRDefault="00295DEA" w:rsidP="000878AA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</w:p>
        </w:tc>
        <w:tc>
          <w:tcPr>
            <w:tcW w:w="992" w:type="dxa"/>
            <w:vAlign w:val="center"/>
          </w:tcPr>
          <w:p w:rsidR="00295DEA" w:rsidRDefault="00295DEA" w:rsidP="000878AA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</w:p>
        </w:tc>
      </w:tr>
    </w:tbl>
    <w:p w:rsidR="00C678A5" w:rsidRDefault="00C678A5" w:rsidP="002139B9">
      <w:pPr>
        <w:tabs>
          <w:tab w:val="left" w:pos="0"/>
          <w:tab w:val="left" w:pos="1418"/>
        </w:tabs>
        <w:suppressAutoHyphens/>
        <w:spacing w:after="60"/>
        <w:jc w:val="both"/>
        <w:rPr>
          <w:position w:val="5"/>
          <w:sz w:val="24"/>
          <w:szCs w:val="24"/>
          <w:lang w:val="ru-RU" w:eastAsia="bg-BG"/>
        </w:rPr>
      </w:pPr>
    </w:p>
    <w:p w:rsidR="00A93D58" w:rsidRPr="002364D6" w:rsidRDefault="00A93D58" w:rsidP="007563FC">
      <w:pPr>
        <w:spacing w:before="120"/>
        <w:ind w:right="-181"/>
        <w:jc w:val="both"/>
        <w:rPr>
          <w:sz w:val="22"/>
          <w:szCs w:val="22"/>
          <w:lang w:val="bg-BG" w:eastAsia="bg-BG"/>
        </w:rPr>
      </w:pPr>
      <w:r w:rsidRPr="002364D6">
        <w:rPr>
          <w:b/>
          <w:i/>
          <w:sz w:val="22"/>
          <w:szCs w:val="22"/>
          <w:lang w:val="bg-BG" w:eastAsia="bg-BG"/>
        </w:rPr>
        <w:t>Забележка:</w:t>
      </w:r>
      <w:r w:rsidR="00595877" w:rsidRPr="002364D6">
        <w:rPr>
          <w:i/>
          <w:sz w:val="22"/>
          <w:szCs w:val="22"/>
          <w:lang w:val="bg-BG" w:eastAsia="bg-BG"/>
        </w:rPr>
        <w:t xml:space="preserve"> </w:t>
      </w:r>
    </w:p>
    <w:p w:rsidR="00342A62" w:rsidRPr="002364D6" w:rsidRDefault="00342A62" w:rsidP="002364D6">
      <w:pPr>
        <w:spacing w:before="60"/>
        <w:ind w:right="-181"/>
        <w:jc w:val="both"/>
        <w:rPr>
          <w:sz w:val="22"/>
          <w:szCs w:val="22"/>
          <w:lang w:val="bg-BG" w:eastAsia="bg-BG"/>
        </w:rPr>
      </w:pPr>
      <w:r w:rsidRPr="002364D6">
        <w:rPr>
          <w:sz w:val="22"/>
          <w:szCs w:val="22"/>
          <w:lang w:val="bg-BG" w:eastAsia="bg-BG"/>
        </w:rPr>
        <w:t xml:space="preserve">В </w:t>
      </w:r>
      <w:r w:rsidR="0052194A" w:rsidRPr="002364D6">
        <w:rPr>
          <w:sz w:val="22"/>
          <w:szCs w:val="22"/>
          <w:lang w:val="bg-BG" w:eastAsia="bg-BG"/>
        </w:rPr>
        <w:t>Таблицата</w:t>
      </w:r>
      <w:r w:rsidR="00C834D7" w:rsidRPr="002364D6">
        <w:rPr>
          <w:sz w:val="22"/>
          <w:szCs w:val="22"/>
          <w:lang w:val="bg-BG" w:eastAsia="bg-BG"/>
        </w:rPr>
        <w:t xml:space="preserve"> в </w:t>
      </w:r>
      <w:r w:rsidR="0052194A" w:rsidRPr="002364D6">
        <w:rPr>
          <w:sz w:val="22"/>
          <w:szCs w:val="22"/>
          <w:lang w:val="bg-BG" w:eastAsia="bg-BG"/>
        </w:rPr>
        <w:t xml:space="preserve">Колона 3 </w:t>
      </w:r>
      <w:r w:rsidRPr="002364D6">
        <w:rPr>
          <w:sz w:val="22"/>
          <w:szCs w:val="22"/>
          <w:lang w:val="bg-BG" w:eastAsia="bg-BG"/>
        </w:rPr>
        <w:t xml:space="preserve">участникът следва да посочи единична цена без ДДС за извършването на </w:t>
      </w:r>
      <w:r w:rsidR="0052194A" w:rsidRPr="002364D6">
        <w:rPr>
          <w:sz w:val="22"/>
          <w:szCs w:val="22"/>
          <w:lang w:val="bg-BG" w:eastAsia="bg-BG"/>
        </w:rPr>
        <w:t xml:space="preserve">услугата за </w:t>
      </w:r>
      <w:r w:rsidRPr="002364D6">
        <w:rPr>
          <w:sz w:val="22"/>
          <w:szCs w:val="22"/>
          <w:lang w:val="bg-BG" w:eastAsia="bg-BG"/>
        </w:rPr>
        <w:t xml:space="preserve">един брой </w:t>
      </w:r>
      <w:r w:rsidR="0052194A" w:rsidRPr="002364D6">
        <w:rPr>
          <w:sz w:val="22"/>
          <w:szCs w:val="22"/>
          <w:lang w:val="bg-BG" w:eastAsia="bg-BG"/>
        </w:rPr>
        <w:t>служител-жена.</w:t>
      </w:r>
    </w:p>
    <w:p w:rsidR="0052194A" w:rsidRPr="002364D6" w:rsidRDefault="0052194A" w:rsidP="002364D6">
      <w:pPr>
        <w:spacing w:before="60"/>
        <w:ind w:right="-181"/>
        <w:jc w:val="both"/>
        <w:rPr>
          <w:sz w:val="22"/>
          <w:szCs w:val="22"/>
          <w:lang w:val="bg-BG" w:eastAsia="bg-BG"/>
        </w:rPr>
      </w:pPr>
      <w:r w:rsidRPr="002364D6">
        <w:rPr>
          <w:sz w:val="22"/>
          <w:szCs w:val="22"/>
          <w:lang w:val="bg-BG" w:eastAsia="bg-BG"/>
        </w:rPr>
        <w:t xml:space="preserve">В Таблицата в Колона </w:t>
      </w:r>
      <w:r w:rsidR="003C206D" w:rsidRPr="002364D6">
        <w:rPr>
          <w:sz w:val="22"/>
          <w:szCs w:val="22"/>
          <w:lang w:val="bg-BG" w:eastAsia="bg-BG"/>
        </w:rPr>
        <w:t>6</w:t>
      </w:r>
      <w:r w:rsidRPr="002364D6">
        <w:rPr>
          <w:sz w:val="22"/>
          <w:szCs w:val="22"/>
          <w:lang w:val="bg-BG" w:eastAsia="bg-BG"/>
        </w:rPr>
        <w:t xml:space="preserve"> участникът следва да посочи единична цена без ДДС за извършването на услугата за един брой </w:t>
      </w:r>
      <w:r w:rsidR="003C206D" w:rsidRPr="002364D6">
        <w:rPr>
          <w:sz w:val="22"/>
          <w:szCs w:val="22"/>
          <w:lang w:val="bg-BG" w:eastAsia="bg-BG"/>
        </w:rPr>
        <w:t>служител-мъже</w:t>
      </w:r>
      <w:r w:rsidRPr="002364D6">
        <w:rPr>
          <w:sz w:val="22"/>
          <w:szCs w:val="22"/>
          <w:lang w:val="bg-BG" w:eastAsia="bg-BG"/>
        </w:rPr>
        <w:t>.</w:t>
      </w:r>
    </w:p>
    <w:p w:rsidR="003C206D" w:rsidRPr="002364D6" w:rsidRDefault="003C206D" w:rsidP="002364D6">
      <w:pPr>
        <w:spacing w:before="60"/>
        <w:ind w:right="-181"/>
        <w:jc w:val="both"/>
        <w:rPr>
          <w:sz w:val="22"/>
          <w:szCs w:val="22"/>
          <w:lang w:val="bg-BG" w:eastAsia="bg-BG"/>
        </w:rPr>
      </w:pPr>
      <w:r w:rsidRPr="002364D6">
        <w:rPr>
          <w:sz w:val="22"/>
          <w:szCs w:val="22"/>
          <w:lang w:val="bg-BG" w:eastAsia="bg-BG"/>
        </w:rPr>
        <w:t>В Таблица</w:t>
      </w:r>
      <w:r w:rsidR="00E82050" w:rsidRPr="002364D6">
        <w:rPr>
          <w:sz w:val="22"/>
          <w:szCs w:val="22"/>
          <w:lang w:val="bg-BG" w:eastAsia="bg-BG"/>
        </w:rPr>
        <w:t>та</w:t>
      </w:r>
      <w:r w:rsidRPr="002364D6">
        <w:rPr>
          <w:sz w:val="22"/>
          <w:szCs w:val="22"/>
          <w:lang w:val="bg-BG" w:eastAsia="bg-BG"/>
        </w:rPr>
        <w:t xml:space="preserve"> стойностите в Колона 4 „</w:t>
      </w:r>
      <w:r w:rsidR="007B09BB" w:rsidRPr="002364D6">
        <w:rPr>
          <w:sz w:val="22"/>
          <w:szCs w:val="22"/>
          <w:lang w:val="bg-BG" w:eastAsia="bg-BG"/>
        </w:rPr>
        <w:t>о</w:t>
      </w:r>
      <w:r w:rsidRPr="002364D6">
        <w:rPr>
          <w:sz w:val="22"/>
          <w:szCs w:val="22"/>
          <w:lang w:val="bg-BG" w:eastAsia="bg-BG"/>
        </w:rPr>
        <w:t>бща цена</w:t>
      </w:r>
      <w:r w:rsidR="007B09BB" w:rsidRPr="002364D6">
        <w:rPr>
          <w:sz w:val="22"/>
          <w:szCs w:val="22"/>
          <w:lang w:val="bg-BG" w:eastAsia="bg-BG"/>
        </w:rPr>
        <w:t xml:space="preserve"> без ДДС</w:t>
      </w:r>
      <w:r w:rsidRPr="002364D6">
        <w:rPr>
          <w:sz w:val="22"/>
          <w:szCs w:val="22"/>
          <w:lang w:val="bg-BG" w:eastAsia="bg-BG"/>
        </w:rPr>
        <w:t xml:space="preserve"> за броя служители жени“ се получават като се умножат съответните стойности от Колона 2 „</w:t>
      </w:r>
      <w:r w:rsidR="00C44341" w:rsidRPr="002364D6">
        <w:rPr>
          <w:sz w:val="22"/>
          <w:szCs w:val="22"/>
          <w:lang w:val="bg-BG" w:eastAsia="bg-BG"/>
        </w:rPr>
        <w:t>б</w:t>
      </w:r>
      <w:r w:rsidRPr="002364D6">
        <w:rPr>
          <w:sz w:val="22"/>
          <w:szCs w:val="22"/>
          <w:lang w:val="bg-BG" w:eastAsia="bg-BG"/>
        </w:rPr>
        <w:t>рой служители жени“ и Колона 3 „</w:t>
      </w:r>
      <w:r w:rsidR="00C44341" w:rsidRPr="002364D6">
        <w:rPr>
          <w:sz w:val="22"/>
          <w:szCs w:val="22"/>
          <w:lang w:val="bg-BG" w:eastAsia="bg-BG"/>
        </w:rPr>
        <w:t>единична цена без ДДС за един служител жена“</w:t>
      </w:r>
      <w:r w:rsidRPr="002364D6">
        <w:rPr>
          <w:sz w:val="22"/>
          <w:szCs w:val="22"/>
          <w:lang w:val="bg-BG" w:eastAsia="bg-BG"/>
        </w:rPr>
        <w:t>.</w:t>
      </w:r>
    </w:p>
    <w:p w:rsidR="00C44341" w:rsidRPr="002364D6" w:rsidRDefault="00C44341" w:rsidP="002364D6">
      <w:pPr>
        <w:spacing w:before="60"/>
        <w:ind w:right="-181"/>
        <w:jc w:val="both"/>
        <w:rPr>
          <w:sz w:val="22"/>
          <w:szCs w:val="22"/>
          <w:lang w:val="bg-BG" w:eastAsia="bg-BG"/>
        </w:rPr>
      </w:pPr>
      <w:r w:rsidRPr="002364D6">
        <w:rPr>
          <w:sz w:val="22"/>
          <w:szCs w:val="22"/>
          <w:lang w:val="bg-BG" w:eastAsia="bg-BG"/>
        </w:rPr>
        <w:t>В Таблица</w:t>
      </w:r>
      <w:r w:rsidR="00E82050" w:rsidRPr="002364D6">
        <w:rPr>
          <w:sz w:val="22"/>
          <w:szCs w:val="22"/>
          <w:lang w:val="bg-BG" w:eastAsia="bg-BG"/>
        </w:rPr>
        <w:t>та</w:t>
      </w:r>
      <w:r w:rsidRPr="002364D6">
        <w:rPr>
          <w:sz w:val="22"/>
          <w:szCs w:val="22"/>
          <w:lang w:val="bg-BG" w:eastAsia="bg-BG"/>
        </w:rPr>
        <w:t xml:space="preserve"> стойностите в Колона 7 „</w:t>
      </w:r>
      <w:r w:rsidR="007B09BB" w:rsidRPr="002364D6">
        <w:rPr>
          <w:sz w:val="22"/>
          <w:szCs w:val="22"/>
          <w:lang w:val="bg-BG" w:eastAsia="bg-BG"/>
        </w:rPr>
        <w:t>о</w:t>
      </w:r>
      <w:r w:rsidRPr="002364D6">
        <w:rPr>
          <w:sz w:val="22"/>
          <w:szCs w:val="22"/>
          <w:lang w:val="bg-BG" w:eastAsia="bg-BG"/>
        </w:rPr>
        <w:t>бща цена</w:t>
      </w:r>
      <w:r w:rsidR="007B09BB" w:rsidRPr="002364D6">
        <w:rPr>
          <w:sz w:val="22"/>
          <w:szCs w:val="22"/>
          <w:lang w:val="bg-BG" w:eastAsia="bg-BG"/>
        </w:rPr>
        <w:t xml:space="preserve"> без ДДС</w:t>
      </w:r>
      <w:r w:rsidRPr="002364D6">
        <w:rPr>
          <w:sz w:val="22"/>
          <w:szCs w:val="22"/>
          <w:lang w:val="bg-BG" w:eastAsia="bg-BG"/>
        </w:rPr>
        <w:t xml:space="preserve"> за броя служители мъже“ се получават като се умножат съответните стойности от Колона 5 „брой служители мъже“ и Колона 6 „единична цена без ДДС за един служител мъже“.</w:t>
      </w:r>
    </w:p>
    <w:p w:rsidR="00E82050" w:rsidRPr="002364D6" w:rsidRDefault="00E82050" w:rsidP="002364D6">
      <w:pPr>
        <w:spacing w:before="60"/>
        <w:ind w:right="-181"/>
        <w:jc w:val="both"/>
        <w:rPr>
          <w:sz w:val="22"/>
          <w:szCs w:val="22"/>
          <w:lang w:val="bg-BG" w:eastAsia="bg-BG"/>
        </w:rPr>
      </w:pPr>
      <w:r w:rsidRPr="002364D6">
        <w:rPr>
          <w:sz w:val="22"/>
          <w:szCs w:val="22"/>
          <w:lang w:val="bg-BG" w:eastAsia="bg-BG"/>
        </w:rPr>
        <w:t>В Таблицата стойностите в Колона 8 „</w:t>
      </w:r>
      <w:r w:rsidR="007B09BB" w:rsidRPr="002364D6">
        <w:rPr>
          <w:sz w:val="22"/>
          <w:szCs w:val="22"/>
          <w:lang w:val="bg-BG" w:eastAsia="bg-BG"/>
        </w:rPr>
        <w:t>о</w:t>
      </w:r>
      <w:r w:rsidRPr="002364D6">
        <w:rPr>
          <w:sz w:val="22"/>
          <w:szCs w:val="22"/>
          <w:lang w:val="bg-BG" w:eastAsia="bg-BG"/>
        </w:rPr>
        <w:t>бща</w:t>
      </w:r>
      <w:r w:rsidR="007B09BB" w:rsidRPr="002364D6">
        <w:rPr>
          <w:sz w:val="22"/>
          <w:szCs w:val="22"/>
          <w:lang w:val="bg-BG" w:eastAsia="bg-BG"/>
        </w:rPr>
        <w:t xml:space="preserve"> цена без ДДС</w:t>
      </w:r>
      <w:r w:rsidRPr="002364D6">
        <w:rPr>
          <w:sz w:val="22"/>
          <w:szCs w:val="22"/>
          <w:lang w:val="bg-BG" w:eastAsia="bg-BG"/>
        </w:rPr>
        <w:t xml:space="preserve">“ се получават като се </w:t>
      </w:r>
      <w:r w:rsidR="007B09BB" w:rsidRPr="002364D6">
        <w:rPr>
          <w:sz w:val="22"/>
          <w:szCs w:val="22"/>
          <w:lang w:val="bg-BG" w:eastAsia="bg-BG"/>
        </w:rPr>
        <w:t>сумират</w:t>
      </w:r>
      <w:r w:rsidRPr="002364D6">
        <w:rPr>
          <w:sz w:val="22"/>
          <w:szCs w:val="22"/>
          <w:lang w:val="bg-BG" w:eastAsia="bg-BG"/>
        </w:rPr>
        <w:t xml:space="preserve"> съответните стойности от </w:t>
      </w:r>
      <w:r w:rsidR="006B17F1" w:rsidRPr="002364D6">
        <w:rPr>
          <w:sz w:val="22"/>
          <w:szCs w:val="22"/>
          <w:lang w:val="bg-BG" w:eastAsia="bg-BG"/>
        </w:rPr>
        <w:t>Колона 4 „обща цена без ДДС за броя служители жени“ и Колона 7 „обща цена без ДДС за броя служители мъже“.</w:t>
      </w:r>
    </w:p>
    <w:p w:rsidR="000007D9" w:rsidRPr="002364D6" w:rsidRDefault="00930CA4" w:rsidP="002364D6">
      <w:pPr>
        <w:spacing w:before="60"/>
        <w:ind w:right="-181"/>
        <w:jc w:val="both"/>
        <w:rPr>
          <w:b/>
          <w:sz w:val="22"/>
          <w:szCs w:val="22"/>
          <w:lang w:val="bg-BG" w:eastAsia="bg-BG"/>
        </w:rPr>
      </w:pPr>
      <w:proofErr w:type="spellStart"/>
      <w:proofErr w:type="gramStart"/>
      <w:r w:rsidRPr="002364D6">
        <w:rPr>
          <w:sz w:val="22"/>
          <w:szCs w:val="22"/>
          <w:lang w:val="en-US" w:eastAsia="bg-BG"/>
        </w:rPr>
        <w:t>Въз</w:t>
      </w:r>
      <w:r w:rsidR="002364D6" w:rsidRPr="002364D6">
        <w:rPr>
          <w:sz w:val="22"/>
          <w:szCs w:val="22"/>
          <w:lang w:val="en-US" w:eastAsia="bg-BG"/>
        </w:rPr>
        <w:t>ложителят</w:t>
      </w:r>
      <w:proofErr w:type="spellEnd"/>
      <w:r w:rsidR="002364D6" w:rsidRPr="002364D6">
        <w:rPr>
          <w:sz w:val="22"/>
          <w:szCs w:val="22"/>
          <w:lang w:val="en-US" w:eastAsia="bg-BG"/>
        </w:rPr>
        <w:t xml:space="preserve"> </w:t>
      </w:r>
      <w:proofErr w:type="spellStart"/>
      <w:r w:rsidR="002364D6" w:rsidRPr="002364D6">
        <w:rPr>
          <w:sz w:val="22"/>
          <w:szCs w:val="22"/>
          <w:lang w:val="en-US" w:eastAsia="bg-BG"/>
        </w:rPr>
        <w:t>дължи</w:t>
      </w:r>
      <w:proofErr w:type="spellEnd"/>
      <w:r w:rsidR="002364D6" w:rsidRPr="002364D6">
        <w:rPr>
          <w:sz w:val="22"/>
          <w:szCs w:val="22"/>
          <w:lang w:val="en-US" w:eastAsia="bg-BG"/>
        </w:rPr>
        <w:t xml:space="preserve"> </w:t>
      </w:r>
      <w:proofErr w:type="spellStart"/>
      <w:r w:rsidR="002364D6" w:rsidRPr="002364D6">
        <w:rPr>
          <w:sz w:val="22"/>
          <w:szCs w:val="22"/>
          <w:lang w:val="en-US" w:eastAsia="bg-BG"/>
        </w:rPr>
        <w:t>плащане</w:t>
      </w:r>
      <w:proofErr w:type="spellEnd"/>
      <w:r w:rsidR="002364D6" w:rsidRPr="002364D6">
        <w:rPr>
          <w:sz w:val="22"/>
          <w:szCs w:val="22"/>
          <w:lang w:val="en-US" w:eastAsia="bg-BG"/>
        </w:rPr>
        <w:t xml:space="preserve"> </w:t>
      </w:r>
      <w:proofErr w:type="spellStart"/>
      <w:r w:rsidR="002364D6" w:rsidRPr="002364D6">
        <w:rPr>
          <w:sz w:val="22"/>
          <w:szCs w:val="22"/>
          <w:lang w:val="en-US" w:eastAsia="bg-BG"/>
        </w:rPr>
        <w:t>само</w:t>
      </w:r>
      <w:proofErr w:type="spellEnd"/>
      <w:r w:rsidR="002364D6" w:rsidRPr="002364D6">
        <w:rPr>
          <w:sz w:val="22"/>
          <w:szCs w:val="22"/>
          <w:lang w:val="en-US" w:eastAsia="bg-BG"/>
        </w:rPr>
        <w:t xml:space="preserve"> </w:t>
      </w:r>
      <w:proofErr w:type="spellStart"/>
      <w:r w:rsidR="002364D6" w:rsidRPr="002364D6">
        <w:rPr>
          <w:sz w:val="22"/>
          <w:szCs w:val="22"/>
          <w:lang w:val="en-US" w:eastAsia="bg-BG"/>
        </w:rPr>
        <w:t>за</w:t>
      </w:r>
      <w:proofErr w:type="spellEnd"/>
      <w:r w:rsidR="002364D6" w:rsidRPr="002364D6">
        <w:rPr>
          <w:sz w:val="22"/>
          <w:szCs w:val="22"/>
          <w:lang w:val="bg-BG" w:eastAsia="bg-BG"/>
        </w:rPr>
        <w:t xml:space="preserve"> </w:t>
      </w:r>
      <w:proofErr w:type="spellStart"/>
      <w:r w:rsidR="002364D6" w:rsidRPr="002364D6">
        <w:rPr>
          <w:sz w:val="22"/>
          <w:szCs w:val="22"/>
          <w:lang w:val="en-US" w:eastAsia="bg-BG"/>
        </w:rPr>
        <w:t>действителния</w:t>
      </w:r>
      <w:proofErr w:type="spellEnd"/>
      <w:r w:rsidR="002364D6" w:rsidRPr="002364D6">
        <w:rPr>
          <w:sz w:val="22"/>
          <w:szCs w:val="22"/>
          <w:lang w:val="en-US" w:eastAsia="bg-BG"/>
        </w:rPr>
        <w:t xml:space="preserve"> </w:t>
      </w:r>
      <w:proofErr w:type="spellStart"/>
      <w:r w:rsidR="002364D6" w:rsidRPr="002364D6">
        <w:rPr>
          <w:sz w:val="22"/>
          <w:szCs w:val="22"/>
          <w:lang w:val="en-US" w:eastAsia="bg-BG"/>
        </w:rPr>
        <w:t>брой</w:t>
      </w:r>
      <w:proofErr w:type="spellEnd"/>
      <w:r w:rsidR="002364D6" w:rsidRPr="002364D6">
        <w:rPr>
          <w:sz w:val="22"/>
          <w:szCs w:val="22"/>
          <w:lang w:val="en-US" w:eastAsia="bg-BG"/>
        </w:rPr>
        <w:t xml:space="preserve"> </w:t>
      </w:r>
      <w:proofErr w:type="spellStart"/>
      <w:r w:rsidR="002364D6" w:rsidRPr="002364D6">
        <w:rPr>
          <w:sz w:val="22"/>
          <w:szCs w:val="22"/>
          <w:lang w:val="en-US" w:eastAsia="bg-BG"/>
        </w:rPr>
        <w:t>на</w:t>
      </w:r>
      <w:proofErr w:type="spellEnd"/>
      <w:r w:rsidR="002364D6" w:rsidRPr="002364D6">
        <w:rPr>
          <w:sz w:val="22"/>
          <w:szCs w:val="22"/>
          <w:lang w:val="en-US" w:eastAsia="bg-BG"/>
        </w:rPr>
        <w:t xml:space="preserve"> </w:t>
      </w:r>
      <w:proofErr w:type="spellStart"/>
      <w:r w:rsidR="002364D6" w:rsidRPr="002364D6">
        <w:rPr>
          <w:sz w:val="22"/>
          <w:szCs w:val="22"/>
          <w:lang w:val="en-US" w:eastAsia="bg-BG"/>
        </w:rPr>
        <w:t>служители</w:t>
      </w:r>
      <w:proofErr w:type="spellEnd"/>
      <w:r w:rsidR="002364D6" w:rsidRPr="002364D6">
        <w:rPr>
          <w:sz w:val="22"/>
          <w:szCs w:val="22"/>
          <w:lang w:val="en-US" w:eastAsia="bg-BG"/>
        </w:rPr>
        <w:t xml:space="preserve"> в ЦА-МОСВ, </w:t>
      </w:r>
      <w:proofErr w:type="spellStart"/>
      <w:r w:rsidR="002364D6" w:rsidRPr="002364D6">
        <w:rPr>
          <w:sz w:val="22"/>
          <w:szCs w:val="22"/>
          <w:lang w:val="en-US" w:eastAsia="bg-BG"/>
        </w:rPr>
        <w:t>за</w:t>
      </w:r>
      <w:proofErr w:type="spellEnd"/>
      <w:r w:rsidR="002364D6" w:rsidRPr="002364D6">
        <w:rPr>
          <w:sz w:val="22"/>
          <w:szCs w:val="22"/>
          <w:lang w:val="en-US" w:eastAsia="bg-BG"/>
        </w:rPr>
        <w:t xml:space="preserve"> </w:t>
      </w:r>
      <w:proofErr w:type="spellStart"/>
      <w:r w:rsidR="002364D6" w:rsidRPr="002364D6">
        <w:rPr>
          <w:sz w:val="22"/>
          <w:szCs w:val="22"/>
          <w:lang w:val="en-US" w:eastAsia="bg-BG"/>
        </w:rPr>
        <w:t>които</w:t>
      </w:r>
      <w:proofErr w:type="spellEnd"/>
      <w:r w:rsidR="002364D6" w:rsidRPr="002364D6">
        <w:rPr>
          <w:sz w:val="22"/>
          <w:szCs w:val="22"/>
          <w:lang w:val="en-US" w:eastAsia="bg-BG"/>
        </w:rPr>
        <w:t xml:space="preserve"> е </w:t>
      </w:r>
      <w:proofErr w:type="spellStart"/>
      <w:r w:rsidR="002364D6" w:rsidRPr="002364D6">
        <w:rPr>
          <w:sz w:val="22"/>
          <w:szCs w:val="22"/>
          <w:lang w:val="en-US" w:eastAsia="bg-BG"/>
        </w:rPr>
        <w:t>изпълнена</w:t>
      </w:r>
      <w:proofErr w:type="spellEnd"/>
      <w:r w:rsidR="002364D6" w:rsidRPr="002364D6">
        <w:rPr>
          <w:sz w:val="22"/>
          <w:szCs w:val="22"/>
          <w:lang w:val="en-US" w:eastAsia="bg-BG"/>
        </w:rPr>
        <w:t xml:space="preserve"> </w:t>
      </w:r>
      <w:proofErr w:type="spellStart"/>
      <w:r w:rsidR="002364D6" w:rsidRPr="002364D6">
        <w:rPr>
          <w:sz w:val="22"/>
          <w:szCs w:val="22"/>
          <w:lang w:val="en-US" w:eastAsia="bg-BG"/>
        </w:rPr>
        <w:t>услугата</w:t>
      </w:r>
      <w:proofErr w:type="spellEnd"/>
      <w:r w:rsidR="002364D6" w:rsidRPr="002364D6">
        <w:rPr>
          <w:sz w:val="22"/>
          <w:szCs w:val="22"/>
          <w:lang w:val="en-US" w:eastAsia="bg-BG"/>
        </w:rPr>
        <w:t>.</w:t>
      </w:r>
      <w:proofErr w:type="gramEnd"/>
    </w:p>
    <w:p w:rsidR="00C63C8C" w:rsidRPr="002364D6" w:rsidRDefault="00C63C8C" w:rsidP="002364D6">
      <w:pPr>
        <w:spacing w:before="60"/>
        <w:jc w:val="both"/>
        <w:rPr>
          <w:sz w:val="22"/>
          <w:szCs w:val="22"/>
          <w:lang w:val="en-US" w:eastAsia="en-US"/>
        </w:rPr>
      </w:pPr>
      <w:r w:rsidRPr="002364D6">
        <w:rPr>
          <w:rFonts w:eastAsia="Calibri"/>
          <w:iCs/>
          <w:sz w:val="22"/>
          <w:szCs w:val="22"/>
          <w:lang w:val="bg-BG" w:eastAsia="en-US"/>
        </w:rPr>
        <w:t>Предложените цени трябва да бъдат посочени в лева, със закръгление до втората цифра след десетичния знак.</w:t>
      </w:r>
    </w:p>
    <w:p w:rsidR="002364D6" w:rsidRDefault="002364D6" w:rsidP="002364D6">
      <w:pPr>
        <w:ind w:firstLine="709"/>
        <w:jc w:val="both"/>
        <w:rPr>
          <w:rFonts w:eastAsia="Calibri"/>
          <w:iCs/>
          <w:sz w:val="24"/>
          <w:szCs w:val="24"/>
          <w:lang w:val="bg-BG" w:eastAsia="en-US"/>
        </w:rPr>
      </w:pPr>
    </w:p>
    <w:p w:rsidR="002364D6" w:rsidRPr="002364D6" w:rsidRDefault="00C63C8C" w:rsidP="002364D6">
      <w:pPr>
        <w:spacing w:before="60"/>
        <w:ind w:right="-181" w:firstLine="708"/>
        <w:jc w:val="both"/>
        <w:rPr>
          <w:b/>
          <w:sz w:val="24"/>
          <w:szCs w:val="24"/>
          <w:lang w:val="bg-BG" w:eastAsia="bg-BG"/>
        </w:rPr>
      </w:pPr>
      <w:r w:rsidRPr="002364D6">
        <w:rPr>
          <w:rFonts w:eastAsia="Calibri"/>
          <w:iCs/>
          <w:sz w:val="24"/>
          <w:szCs w:val="24"/>
          <w:lang w:val="bg-BG" w:eastAsia="en-US"/>
        </w:rPr>
        <w:t>Приемаме, че Възложител</w:t>
      </w:r>
      <w:r w:rsidR="002364D6" w:rsidRPr="002364D6">
        <w:rPr>
          <w:rFonts w:eastAsia="Calibri"/>
          <w:iCs/>
          <w:sz w:val="24"/>
          <w:szCs w:val="24"/>
          <w:lang w:val="bg-BG" w:eastAsia="en-US"/>
        </w:rPr>
        <w:t xml:space="preserve">ят </w:t>
      </w:r>
      <w:r w:rsidR="002364D6">
        <w:rPr>
          <w:rFonts w:eastAsia="Calibri"/>
          <w:iCs/>
          <w:sz w:val="24"/>
          <w:szCs w:val="24"/>
          <w:lang w:val="bg-BG" w:eastAsia="en-US"/>
        </w:rPr>
        <w:t xml:space="preserve">дължи плащане само за </w:t>
      </w:r>
      <w:proofErr w:type="spellStart"/>
      <w:r w:rsidR="002364D6" w:rsidRPr="002364D6">
        <w:rPr>
          <w:sz w:val="24"/>
          <w:szCs w:val="24"/>
          <w:lang w:val="en-US" w:eastAsia="bg-BG"/>
        </w:rPr>
        <w:t>действителния</w:t>
      </w:r>
      <w:proofErr w:type="spellEnd"/>
      <w:r w:rsidR="002364D6" w:rsidRPr="002364D6">
        <w:rPr>
          <w:sz w:val="24"/>
          <w:szCs w:val="24"/>
          <w:lang w:val="en-US" w:eastAsia="bg-BG"/>
        </w:rPr>
        <w:t xml:space="preserve"> </w:t>
      </w:r>
      <w:proofErr w:type="spellStart"/>
      <w:r w:rsidR="002364D6" w:rsidRPr="002364D6">
        <w:rPr>
          <w:sz w:val="24"/>
          <w:szCs w:val="24"/>
          <w:lang w:val="en-US" w:eastAsia="bg-BG"/>
        </w:rPr>
        <w:t>брой</w:t>
      </w:r>
      <w:proofErr w:type="spellEnd"/>
      <w:r w:rsidR="002364D6" w:rsidRPr="002364D6">
        <w:rPr>
          <w:sz w:val="24"/>
          <w:szCs w:val="24"/>
          <w:lang w:val="en-US" w:eastAsia="bg-BG"/>
        </w:rPr>
        <w:t xml:space="preserve"> </w:t>
      </w:r>
      <w:proofErr w:type="spellStart"/>
      <w:r w:rsidR="002364D6" w:rsidRPr="002364D6">
        <w:rPr>
          <w:sz w:val="24"/>
          <w:szCs w:val="24"/>
          <w:lang w:val="en-US" w:eastAsia="bg-BG"/>
        </w:rPr>
        <w:t>на</w:t>
      </w:r>
      <w:proofErr w:type="spellEnd"/>
      <w:r w:rsidR="002364D6" w:rsidRPr="002364D6">
        <w:rPr>
          <w:sz w:val="24"/>
          <w:szCs w:val="24"/>
          <w:lang w:val="en-US" w:eastAsia="bg-BG"/>
        </w:rPr>
        <w:t xml:space="preserve"> </w:t>
      </w:r>
      <w:proofErr w:type="spellStart"/>
      <w:r w:rsidR="002364D6" w:rsidRPr="002364D6">
        <w:rPr>
          <w:sz w:val="24"/>
          <w:szCs w:val="24"/>
          <w:lang w:val="en-US" w:eastAsia="bg-BG"/>
        </w:rPr>
        <w:t>служители</w:t>
      </w:r>
      <w:proofErr w:type="spellEnd"/>
      <w:r w:rsidR="002364D6" w:rsidRPr="002364D6">
        <w:rPr>
          <w:sz w:val="24"/>
          <w:szCs w:val="24"/>
          <w:lang w:val="en-US" w:eastAsia="bg-BG"/>
        </w:rPr>
        <w:t xml:space="preserve"> в ЦА-МОСВ</w:t>
      </w:r>
      <w:r w:rsidR="002364D6">
        <w:rPr>
          <w:sz w:val="24"/>
          <w:szCs w:val="24"/>
          <w:lang w:val="en-US" w:eastAsia="bg-BG"/>
        </w:rPr>
        <w:t xml:space="preserve">, </w:t>
      </w:r>
      <w:proofErr w:type="spellStart"/>
      <w:r w:rsidR="002364D6">
        <w:rPr>
          <w:sz w:val="24"/>
          <w:szCs w:val="24"/>
          <w:lang w:val="en-US" w:eastAsia="bg-BG"/>
        </w:rPr>
        <w:t>за</w:t>
      </w:r>
      <w:proofErr w:type="spellEnd"/>
      <w:r w:rsidR="002364D6">
        <w:rPr>
          <w:sz w:val="24"/>
          <w:szCs w:val="24"/>
          <w:lang w:val="en-US" w:eastAsia="bg-BG"/>
        </w:rPr>
        <w:t xml:space="preserve"> </w:t>
      </w:r>
      <w:proofErr w:type="spellStart"/>
      <w:r w:rsidR="002364D6">
        <w:rPr>
          <w:sz w:val="24"/>
          <w:szCs w:val="24"/>
          <w:lang w:val="en-US" w:eastAsia="bg-BG"/>
        </w:rPr>
        <w:t>които</w:t>
      </w:r>
      <w:proofErr w:type="spellEnd"/>
      <w:r w:rsidR="002364D6">
        <w:rPr>
          <w:sz w:val="24"/>
          <w:szCs w:val="24"/>
          <w:lang w:val="en-US" w:eastAsia="bg-BG"/>
        </w:rPr>
        <w:t xml:space="preserve"> </w:t>
      </w:r>
      <w:r w:rsidR="002364D6">
        <w:rPr>
          <w:sz w:val="24"/>
          <w:szCs w:val="24"/>
          <w:lang w:val="bg-BG" w:eastAsia="bg-BG"/>
        </w:rPr>
        <w:t xml:space="preserve">услугата е </w:t>
      </w:r>
      <w:proofErr w:type="spellStart"/>
      <w:r w:rsidR="002364D6">
        <w:rPr>
          <w:sz w:val="24"/>
          <w:szCs w:val="24"/>
          <w:lang w:val="en-US" w:eastAsia="bg-BG"/>
        </w:rPr>
        <w:t>изпълнена</w:t>
      </w:r>
      <w:proofErr w:type="spellEnd"/>
      <w:r w:rsidR="002364D6">
        <w:rPr>
          <w:sz w:val="24"/>
          <w:szCs w:val="24"/>
          <w:lang w:val="bg-BG" w:eastAsia="bg-BG"/>
        </w:rPr>
        <w:t xml:space="preserve"> и одобрена по съответния ред.</w:t>
      </w:r>
    </w:p>
    <w:p w:rsidR="004C3216" w:rsidRPr="00C63C8C" w:rsidRDefault="004C3216" w:rsidP="004C3216">
      <w:pPr>
        <w:spacing w:before="120"/>
        <w:ind w:firstLine="708"/>
        <w:jc w:val="both"/>
        <w:rPr>
          <w:rFonts w:eastAsia="Calibri"/>
          <w:bCs/>
          <w:sz w:val="24"/>
          <w:szCs w:val="24"/>
          <w:lang w:val="bg-BG" w:eastAsia="en-US"/>
        </w:rPr>
      </w:pPr>
      <w:r w:rsidRPr="00C63C8C">
        <w:rPr>
          <w:rFonts w:eastAsia="Calibri"/>
          <w:bCs/>
          <w:sz w:val="24"/>
          <w:szCs w:val="24"/>
          <w:lang w:val="bg-BG" w:eastAsia="en-US"/>
        </w:rPr>
        <w:t>Приемаме, че единствено и само ние ще бъдем отговорни за евентуално допуснати грешки или пропуски в изчисленията на предложената от нас цена.</w:t>
      </w:r>
    </w:p>
    <w:p w:rsidR="00E64EBC" w:rsidRDefault="001C0339" w:rsidP="001C0339">
      <w:pPr>
        <w:spacing w:before="120"/>
        <w:ind w:firstLine="708"/>
        <w:jc w:val="both"/>
        <w:rPr>
          <w:sz w:val="24"/>
          <w:szCs w:val="24"/>
          <w:lang w:val="bg-BG" w:eastAsia="en-US"/>
        </w:rPr>
      </w:pPr>
      <w:r w:rsidRPr="001C0339">
        <w:rPr>
          <w:sz w:val="24"/>
          <w:szCs w:val="24"/>
          <w:lang w:val="bg-BG" w:eastAsia="en-US"/>
        </w:rPr>
        <w:t>Декларираме, че сме съгласни за предоставяне на услуги</w:t>
      </w:r>
      <w:r w:rsidR="00C63C8C">
        <w:rPr>
          <w:sz w:val="24"/>
          <w:szCs w:val="24"/>
          <w:lang w:val="bg-BG" w:eastAsia="en-US"/>
        </w:rPr>
        <w:t>те</w:t>
      </w:r>
      <w:r w:rsidRPr="001C0339">
        <w:rPr>
          <w:sz w:val="24"/>
          <w:szCs w:val="24"/>
          <w:lang w:val="bg-BG" w:eastAsia="en-US"/>
        </w:rPr>
        <w:t xml:space="preserve">, </w:t>
      </w:r>
      <w:r w:rsidR="00C63C8C">
        <w:rPr>
          <w:sz w:val="24"/>
          <w:szCs w:val="24"/>
          <w:lang w:val="bg-BG" w:eastAsia="en-US"/>
        </w:rPr>
        <w:t>заявени от Възложителя</w:t>
      </w:r>
      <w:r w:rsidRPr="001C0339">
        <w:rPr>
          <w:sz w:val="24"/>
          <w:szCs w:val="24"/>
          <w:lang w:val="bg-BG" w:eastAsia="en-US"/>
        </w:rPr>
        <w:t>, да получаваме възнаграждение съгласно условията на договора въз основа на приложимите единични ц</w:t>
      </w:r>
      <w:r w:rsidR="00C63C8C">
        <w:rPr>
          <w:sz w:val="24"/>
          <w:szCs w:val="24"/>
          <w:lang w:val="bg-BG" w:eastAsia="en-US"/>
        </w:rPr>
        <w:t xml:space="preserve">ени, посочени </w:t>
      </w:r>
      <w:r w:rsidRPr="001C0339">
        <w:rPr>
          <w:sz w:val="24"/>
          <w:szCs w:val="24"/>
          <w:lang w:val="bg-BG" w:eastAsia="en-US"/>
        </w:rPr>
        <w:t>към наст</w:t>
      </w:r>
      <w:r w:rsidR="00E64EBC">
        <w:rPr>
          <w:sz w:val="24"/>
          <w:szCs w:val="24"/>
          <w:lang w:val="bg-BG" w:eastAsia="en-US"/>
        </w:rPr>
        <w:t>оящата оферта.</w:t>
      </w:r>
    </w:p>
    <w:p w:rsidR="004C3216" w:rsidRDefault="004C3216" w:rsidP="009621B4">
      <w:pPr>
        <w:spacing w:line="360" w:lineRule="auto"/>
        <w:jc w:val="both"/>
        <w:rPr>
          <w:bCs/>
          <w:sz w:val="24"/>
          <w:szCs w:val="24"/>
          <w:lang w:val="bg-BG" w:eastAsia="en-US"/>
        </w:rPr>
      </w:pPr>
    </w:p>
    <w:p w:rsidR="00B401EC" w:rsidRDefault="00B401EC" w:rsidP="009621B4">
      <w:pPr>
        <w:spacing w:line="360" w:lineRule="auto"/>
        <w:jc w:val="both"/>
        <w:rPr>
          <w:bCs/>
          <w:sz w:val="24"/>
          <w:szCs w:val="24"/>
          <w:lang w:val="bg-BG" w:eastAsia="en-US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2"/>
        <w:gridCol w:w="4825"/>
      </w:tblGrid>
      <w:tr w:rsidR="006D4523" w:rsidRPr="006D4523" w:rsidTr="006D4523">
        <w:tc>
          <w:tcPr>
            <w:tcW w:w="44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4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6D4523" w:rsidRPr="006D4523" w:rsidTr="006D4523">
        <w:tc>
          <w:tcPr>
            <w:tcW w:w="4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  <w:tr w:rsidR="006D4523" w:rsidRPr="006D4523" w:rsidTr="006D4523">
        <w:tc>
          <w:tcPr>
            <w:tcW w:w="4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Подпис на лицето </w:t>
            </w:r>
            <w:r w:rsidRPr="006D4523">
              <w:rPr>
                <w:sz w:val="24"/>
                <w:szCs w:val="24"/>
                <w:lang w:val="bg-BG" w:eastAsia="en-US"/>
              </w:rPr>
              <w:t>(и печат)</w:t>
            </w:r>
          </w:p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en-US" w:eastAsia="bg-BG"/>
              </w:rPr>
            </w:pPr>
            <w:r w:rsidRPr="006D4523">
              <w:rPr>
                <w:color w:val="000000"/>
                <w:sz w:val="24"/>
                <w:szCs w:val="24"/>
                <w:lang w:val="en-US" w:eastAsia="bg-BG"/>
              </w:rPr>
              <w:t>(</w:t>
            </w:r>
            <w:r w:rsidRPr="006D4523">
              <w:rPr>
                <w:i/>
                <w:color w:val="000000"/>
                <w:sz w:val="24"/>
                <w:szCs w:val="24"/>
                <w:lang w:val="bg-BG" w:eastAsia="bg-BG"/>
              </w:rPr>
              <w:t>законен представител на участника или от надлежно упълномощено лице</w:t>
            </w:r>
            <w:r w:rsidRPr="006D4523">
              <w:rPr>
                <w:color w:val="000000"/>
                <w:sz w:val="24"/>
                <w:szCs w:val="24"/>
                <w:lang w:val="en-US" w:eastAsia="bg-BG"/>
              </w:rPr>
              <w:t>)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</w:tbl>
    <w:p w:rsidR="006D4523" w:rsidRPr="006D4523" w:rsidRDefault="006D4523" w:rsidP="006D452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4"/>
          <w:szCs w:val="24"/>
          <w:lang w:val="bg-BG" w:eastAsia="en-US"/>
        </w:rPr>
      </w:pPr>
    </w:p>
    <w:p w:rsidR="006D4523" w:rsidRPr="006D4523" w:rsidRDefault="006D4523" w:rsidP="006D4523">
      <w:pPr>
        <w:spacing w:before="120"/>
        <w:rPr>
          <w:sz w:val="24"/>
          <w:szCs w:val="24"/>
          <w:lang w:val="ru-RU" w:eastAsia="bg-BG"/>
        </w:rPr>
      </w:pPr>
    </w:p>
    <w:p w:rsidR="006D4523" w:rsidRPr="006D4523" w:rsidRDefault="006D4523" w:rsidP="006D4523">
      <w:pPr>
        <w:spacing w:before="120"/>
        <w:rPr>
          <w:sz w:val="24"/>
          <w:szCs w:val="24"/>
          <w:lang w:val="ru-RU" w:eastAsia="bg-BG"/>
        </w:rPr>
      </w:pPr>
      <w:r w:rsidRPr="006D4523">
        <w:rPr>
          <w:b/>
          <w:sz w:val="24"/>
          <w:szCs w:val="24"/>
          <w:lang w:val="bg-BG" w:eastAsia="bg-BG"/>
        </w:rPr>
        <w:t>Дата,</w:t>
      </w:r>
      <w:r w:rsidRPr="006D4523">
        <w:rPr>
          <w:b/>
          <w:sz w:val="24"/>
          <w:szCs w:val="24"/>
          <w:lang w:val="en-US" w:eastAsia="bg-BG"/>
        </w:rPr>
        <w:t>_________</w:t>
      </w:r>
      <w:r w:rsidRPr="006D4523">
        <w:rPr>
          <w:b/>
          <w:sz w:val="24"/>
          <w:szCs w:val="24"/>
          <w:lang w:val="ru-RU" w:eastAsia="bg-BG"/>
        </w:rPr>
        <w:t xml:space="preserve"> </w:t>
      </w:r>
      <w:r w:rsidRPr="006D4523">
        <w:rPr>
          <w:b/>
          <w:sz w:val="24"/>
          <w:szCs w:val="24"/>
          <w:lang w:val="bg-BG" w:eastAsia="bg-BG"/>
        </w:rPr>
        <w:t>2016 г.</w:t>
      </w:r>
      <w:r w:rsidRPr="006D4523">
        <w:rPr>
          <w:b/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b/>
          <w:sz w:val="24"/>
          <w:szCs w:val="24"/>
          <w:lang w:val="bg-BG" w:eastAsia="bg-BG"/>
        </w:rPr>
        <w:t>ПОДПИС И ПЕЧАТ</w:t>
      </w:r>
      <w:r w:rsidRPr="006D4523">
        <w:rPr>
          <w:sz w:val="24"/>
          <w:szCs w:val="24"/>
          <w:lang w:val="bg-BG" w:eastAsia="bg-BG"/>
        </w:rPr>
        <w:t>:</w:t>
      </w:r>
      <w:r w:rsidRPr="006D4523">
        <w:rPr>
          <w:sz w:val="24"/>
          <w:szCs w:val="24"/>
          <w:lang w:val="ru-RU" w:eastAsia="bg-BG"/>
        </w:rPr>
        <w:t xml:space="preserve"> </w:t>
      </w:r>
    </w:p>
    <w:p w:rsidR="009621B4" w:rsidRPr="00794C2A" w:rsidRDefault="009621B4" w:rsidP="009621B4">
      <w:pPr>
        <w:suppressAutoHyphens/>
        <w:rPr>
          <w:rFonts w:eastAsia="SimSun"/>
          <w:sz w:val="24"/>
          <w:szCs w:val="24"/>
          <w:lang w:val="bg-BG" w:eastAsia="ar-SA"/>
        </w:rPr>
      </w:pPr>
    </w:p>
    <w:p w:rsidR="009621B4" w:rsidRDefault="009621B4" w:rsidP="003F1D91">
      <w:pPr>
        <w:spacing w:before="240"/>
        <w:rPr>
          <w:sz w:val="24"/>
          <w:szCs w:val="24"/>
          <w:lang w:val="bg-BG" w:eastAsia="bg-BG"/>
        </w:rPr>
      </w:pPr>
    </w:p>
    <w:p w:rsidR="00F10DC9" w:rsidRDefault="00F10DC9" w:rsidP="003F1D91">
      <w:pPr>
        <w:spacing w:before="240"/>
        <w:rPr>
          <w:sz w:val="24"/>
          <w:szCs w:val="24"/>
          <w:lang w:val="bg-BG" w:eastAsia="bg-BG"/>
        </w:rPr>
      </w:pPr>
    </w:p>
    <w:sectPr w:rsidR="00F10DC9" w:rsidSect="004C3216">
      <w:headerReference w:type="default" r:id="rId9"/>
      <w:footerReference w:type="even" r:id="rId10"/>
      <w:footerReference w:type="default" r:id="rId11"/>
      <w:footnotePr>
        <w:pos w:val="beneathText"/>
      </w:footnotePr>
      <w:pgSz w:w="11913" w:h="16837"/>
      <w:pgMar w:top="851" w:right="998" w:bottom="709" w:left="1701" w:header="56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0EC" w:rsidRDefault="00D420EC">
      <w:r>
        <w:separator/>
      </w:r>
    </w:p>
  </w:endnote>
  <w:endnote w:type="continuationSeparator" w:id="0">
    <w:p w:rsidR="00D420EC" w:rsidRDefault="00D42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39B9" w:rsidRDefault="002139B9" w:rsidP="000D7F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54196">
      <w:rPr>
        <w:rStyle w:val="PageNumber"/>
        <w:noProof/>
      </w:rPr>
      <w:t>1</w:t>
    </w:r>
    <w:r>
      <w:rPr>
        <w:rStyle w:val="PageNumber"/>
      </w:rPr>
      <w:fldChar w:fldCharType="end"/>
    </w:r>
  </w:p>
  <w:p w:rsidR="002139B9" w:rsidRPr="00F10DC9" w:rsidRDefault="002139B9" w:rsidP="000D7FBD">
    <w:pPr>
      <w:pStyle w:val="Footer"/>
      <w:ind w:right="360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0EC" w:rsidRDefault="00D420EC">
      <w:r>
        <w:separator/>
      </w:r>
    </w:p>
  </w:footnote>
  <w:footnote w:type="continuationSeparator" w:id="0">
    <w:p w:rsidR="00D420EC" w:rsidRDefault="00D420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F6A" w:rsidRPr="005D6F6A" w:rsidRDefault="005D6F6A" w:rsidP="005D6F6A">
    <w:pPr>
      <w:jc w:val="right"/>
      <w:rPr>
        <w:b/>
        <w:sz w:val="22"/>
        <w:szCs w:val="22"/>
        <w:lang w:val="bg-BG" w:eastAsia="bg-BG"/>
      </w:rPr>
    </w:pPr>
    <w:r w:rsidRPr="005D6F6A">
      <w:rPr>
        <w:b/>
        <w:sz w:val="24"/>
        <w:szCs w:val="24"/>
        <w:lang w:val="ru-RU" w:eastAsia="bg-BG"/>
      </w:rPr>
      <w:t>ПРИЛОЖЕНИЕ</w:t>
    </w:r>
    <w:r w:rsidRPr="005D6F6A">
      <w:rPr>
        <w:b/>
        <w:sz w:val="24"/>
        <w:szCs w:val="24"/>
        <w:lang w:val="bg-BG" w:eastAsia="bg-BG"/>
      </w:rPr>
      <w:t xml:space="preserve"> №</w:t>
    </w:r>
    <w:r>
      <w:rPr>
        <w:b/>
        <w:sz w:val="22"/>
        <w:szCs w:val="22"/>
        <w:lang w:val="bg-BG" w:eastAsia="bg-BG"/>
      </w:rPr>
      <w:t xml:space="preserve"> 3</w:t>
    </w:r>
    <w:r w:rsidRPr="005D6F6A">
      <w:rPr>
        <w:b/>
        <w:sz w:val="22"/>
        <w:szCs w:val="22"/>
        <w:lang w:val="bg-BG" w:eastAsia="bg-BG"/>
      </w:rPr>
      <w:t>.1 -образец</w:t>
    </w:r>
  </w:p>
  <w:p w:rsidR="002139B9" w:rsidRDefault="002139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B6D68"/>
    <w:multiLevelType w:val="hybridMultilevel"/>
    <w:tmpl w:val="0E924EC2"/>
    <w:lvl w:ilvl="0" w:tplc="C5446A50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753D08E8"/>
    <w:multiLevelType w:val="hybridMultilevel"/>
    <w:tmpl w:val="7058844C"/>
    <w:lvl w:ilvl="0" w:tplc="4E8CC2A8">
      <w:start w:val="1"/>
      <w:numFmt w:val="decimal"/>
      <w:lvlText w:val="%1."/>
      <w:lvlJc w:val="left"/>
      <w:pPr>
        <w:ind w:left="11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2FD"/>
    <w:rsid w:val="000007D9"/>
    <w:rsid w:val="00001010"/>
    <w:rsid w:val="00007127"/>
    <w:rsid w:val="000245A6"/>
    <w:rsid w:val="00025BB4"/>
    <w:rsid w:val="00064266"/>
    <w:rsid w:val="00065225"/>
    <w:rsid w:val="000878AA"/>
    <w:rsid w:val="000C130B"/>
    <w:rsid w:val="000C2CEC"/>
    <w:rsid w:val="000D25E1"/>
    <w:rsid w:val="000D7FBD"/>
    <w:rsid w:val="000F212C"/>
    <w:rsid w:val="0010088A"/>
    <w:rsid w:val="00113376"/>
    <w:rsid w:val="0014120D"/>
    <w:rsid w:val="00147C60"/>
    <w:rsid w:val="00164134"/>
    <w:rsid w:val="001A6389"/>
    <w:rsid w:val="001B28A5"/>
    <w:rsid w:val="001C0339"/>
    <w:rsid w:val="001C3C2B"/>
    <w:rsid w:val="0020193F"/>
    <w:rsid w:val="002027CC"/>
    <w:rsid w:val="002139B9"/>
    <w:rsid w:val="002364D6"/>
    <w:rsid w:val="00236DEC"/>
    <w:rsid w:val="00237778"/>
    <w:rsid w:val="002733B4"/>
    <w:rsid w:val="00273BC7"/>
    <w:rsid w:val="00276543"/>
    <w:rsid w:val="00295DEA"/>
    <w:rsid w:val="002A610E"/>
    <w:rsid w:val="002A77BC"/>
    <w:rsid w:val="002B1327"/>
    <w:rsid w:val="002C2868"/>
    <w:rsid w:val="002D29FD"/>
    <w:rsid w:val="002D71F9"/>
    <w:rsid w:val="002E0E03"/>
    <w:rsid w:val="002F2700"/>
    <w:rsid w:val="003006A1"/>
    <w:rsid w:val="003031D0"/>
    <w:rsid w:val="00313537"/>
    <w:rsid w:val="0032642A"/>
    <w:rsid w:val="00342A62"/>
    <w:rsid w:val="00346990"/>
    <w:rsid w:val="003A1AF5"/>
    <w:rsid w:val="003B3C04"/>
    <w:rsid w:val="003C206D"/>
    <w:rsid w:val="003D3B43"/>
    <w:rsid w:val="003E420A"/>
    <w:rsid w:val="003E723D"/>
    <w:rsid w:val="003F1D91"/>
    <w:rsid w:val="003F4E18"/>
    <w:rsid w:val="00452540"/>
    <w:rsid w:val="004659E1"/>
    <w:rsid w:val="004A42B7"/>
    <w:rsid w:val="004B0AE9"/>
    <w:rsid w:val="004C3216"/>
    <w:rsid w:val="004F4156"/>
    <w:rsid w:val="00515AB8"/>
    <w:rsid w:val="0052194A"/>
    <w:rsid w:val="005413FA"/>
    <w:rsid w:val="005632B5"/>
    <w:rsid w:val="00567443"/>
    <w:rsid w:val="0057107A"/>
    <w:rsid w:val="005718FB"/>
    <w:rsid w:val="00586D4D"/>
    <w:rsid w:val="0059313D"/>
    <w:rsid w:val="0059465C"/>
    <w:rsid w:val="00595877"/>
    <w:rsid w:val="005D6935"/>
    <w:rsid w:val="005D6F6A"/>
    <w:rsid w:val="005E0CC7"/>
    <w:rsid w:val="005E0D31"/>
    <w:rsid w:val="005E17D2"/>
    <w:rsid w:val="005E45CC"/>
    <w:rsid w:val="005F7372"/>
    <w:rsid w:val="00610A57"/>
    <w:rsid w:val="00657C54"/>
    <w:rsid w:val="006A2078"/>
    <w:rsid w:val="006B17F1"/>
    <w:rsid w:val="006C5FBE"/>
    <w:rsid w:val="006D4523"/>
    <w:rsid w:val="006D478A"/>
    <w:rsid w:val="006F23B2"/>
    <w:rsid w:val="00700735"/>
    <w:rsid w:val="00700FC0"/>
    <w:rsid w:val="007343FF"/>
    <w:rsid w:val="0073448A"/>
    <w:rsid w:val="007563FC"/>
    <w:rsid w:val="007605DF"/>
    <w:rsid w:val="00761F7F"/>
    <w:rsid w:val="00762E61"/>
    <w:rsid w:val="00766078"/>
    <w:rsid w:val="00770980"/>
    <w:rsid w:val="007A0E2E"/>
    <w:rsid w:val="007A2EE8"/>
    <w:rsid w:val="007B09BB"/>
    <w:rsid w:val="007D36E3"/>
    <w:rsid w:val="007D5B3B"/>
    <w:rsid w:val="007E335A"/>
    <w:rsid w:val="00802D6A"/>
    <w:rsid w:val="0081396A"/>
    <w:rsid w:val="0084240F"/>
    <w:rsid w:val="0085769A"/>
    <w:rsid w:val="0089427A"/>
    <w:rsid w:val="008E3F24"/>
    <w:rsid w:val="008E72CF"/>
    <w:rsid w:val="008F5614"/>
    <w:rsid w:val="00907A0C"/>
    <w:rsid w:val="00924534"/>
    <w:rsid w:val="009269CD"/>
    <w:rsid w:val="00930CA4"/>
    <w:rsid w:val="00932A37"/>
    <w:rsid w:val="009442FD"/>
    <w:rsid w:val="009621B4"/>
    <w:rsid w:val="009662E2"/>
    <w:rsid w:val="009B13C8"/>
    <w:rsid w:val="009C79A3"/>
    <w:rsid w:val="009D0C97"/>
    <w:rsid w:val="009E7AD8"/>
    <w:rsid w:val="009F1CE1"/>
    <w:rsid w:val="00A1599F"/>
    <w:rsid w:val="00A54196"/>
    <w:rsid w:val="00A75D6F"/>
    <w:rsid w:val="00A93D58"/>
    <w:rsid w:val="00A947D8"/>
    <w:rsid w:val="00AA03D9"/>
    <w:rsid w:val="00AC0FD7"/>
    <w:rsid w:val="00AE46ED"/>
    <w:rsid w:val="00B13087"/>
    <w:rsid w:val="00B33181"/>
    <w:rsid w:val="00B345C2"/>
    <w:rsid w:val="00B401EC"/>
    <w:rsid w:val="00B4679C"/>
    <w:rsid w:val="00B52AE0"/>
    <w:rsid w:val="00B717BD"/>
    <w:rsid w:val="00B7546B"/>
    <w:rsid w:val="00B85A14"/>
    <w:rsid w:val="00BB24B6"/>
    <w:rsid w:val="00BD3A1F"/>
    <w:rsid w:val="00BD45DE"/>
    <w:rsid w:val="00BE7BB4"/>
    <w:rsid w:val="00BF094D"/>
    <w:rsid w:val="00BF13B0"/>
    <w:rsid w:val="00BF7E87"/>
    <w:rsid w:val="00C02552"/>
    <w:rsid w:val="00C20ADA"/>
    <w:rsid w:val="00C2761C"/>
    <w:rsid w:val="00C30AB1"/>
    <w:rsid w:val="00C43962"/>
    <w:rsid w:val="00C44341"/>
    <w:rsid w:val="00C51FF5"/>
    <w:rsid w:val="00C63C8C"/>
    <w:rsid w:val="00C64AE9"/>
    <w:rsid w:val="00C678A5"/>
    <w:rsid w:val="00C834D7"/>
    <w:rsid w:val="00CA1BF1"/>
    <w:rsid w:val="00CC3FBA"/>
    <w:rsid w:val="00CE46CA"/>
    <w:rsid w:val="00CF1BB5"/>
    <w:rsid w:val="00CF2550"/>
    <w:rsid w:val="00D07D11"/>
    <w:rsid w:val="00D420EC"/>
    <w:rsid w:val="00D439E7"/>
    <w:rsid w:val="00D51F05"/>
    <w:rsid w:val="00DA12ED"/>
    <w:rsid w:val="00DB49BD"/>
    <w:rsid w:val="00DB4C22"/>
    <w:rsid w:val="00DB74D9"/>
    <w:rsid w:val="00DC59AF"/>
    <w:rsid w:val="00DD710B"/>
    <w:rsid w:val="00DE3794"/>
    <w:rsid w:val="00DE55EE"/>
    <w:rsid w:val="00E2777F"/>
    <w:rsid w:val="00E40240"/>
    <w:rsid w:val="00E51881"/>
    <w:rsid w:val="00E64EBC"/>
    <w:rsid w:val="00E82050"/>
    <w:rsid w:val="00E93C75"/>
    <w:rsid w:val="00EA756B"/>
    <w:rsid w:val="00ED2982"/>
    <w:rsid w:val="00ED5F6C"/>
    <w:rsid w:val="00EE1118"/>
    <w:rsid w:val="00F10DC9"/>
    <w:rsid w:val="00F137EB"/>
    <w:rsid w:val="00F15449"/>
    <w:rsid w:val="00F4481E"/>
    <w:rsid w:val="00F56D32"/>
    <w:rsid w:val="00F61025"/>
    <w:rsid w:val="00F87E9B"/>
    <w:rsid w:val="00FC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9F6C8-9137-496E-B43A-C12CDA34F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Milena Kancheva</cp:lastModifiedBy>
  <cp:revision>19</cp:revision>
  <dcterms:created xsi:type="dcterms:W3CDTF">2016-05-19T15:44:00Z</dcterms:created>
  <dcterms:modified xsi:type="dcterms:W3CDTF">2016-05-31T06:19:00Z</dcterms:modified>
</cp:coreProperties>
</file>