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Наименование на участника: 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Седалище и адрес на управление: 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Представляван от: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В качеството му/й на: 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bg-BG"/>
        </w:rPr>
      </w:pPr>
      <w:r w:rsidRPr="00D42990">
        <w:rPr>
          <w:rFonts w:ascii="Times New Roman" w:eastAsia="Times New Roman" w:hAnsi="Times New Roman" w:cs="Times New Roman"/>
          <w:color w:val="000000"/>
          <w:lang w:val="bg-BG"/>
        </w:rPr>
        <w:t>ЕИК/Булстат: 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eastAsia="ar-SA"/>
        </w:rPr>
        <w:t>BIC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, </w:t>
      </w:r>
      <w:r w:rsidRPr="00D42990">
        <w:rPr>
          <w:rFonts w:ascii="Times New Roman" w:eastAsia="SimSun" w:hAnsi="Times New Roman" w:cs="Times New Roman"/>
          <w:lang w:eastAsia="ar-SA"/>
        </w:rPr>
        <w:t>IBAN</w:t>
      </w:r>
      <w:r w:rsidRPr="00D42990">
        <w:rPr>
          <w:rFonts w:ascii="Times New Roman" w:eastAsia="SimSun" w:hAnsi="Times New Roman" w:cs="Times New Roman"/>
          <w:lang w:val="bg-BG" w:eastAsia="ar-SA"/>
        </w:rPr>
        <w:t>: _______________________________________________________________________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Точен адрес за кореспонденция: 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Телефонен номер: _________________________________________________________________</w:t>
      </w:r>
    </w:p>
    <w:p w:rsidR="00D42990" w:rsidRPr="00D42990" w:rsidRDefault="00D42990" w:rsidP="00D4299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bg-BG" w:eastAsia="ar-SA"/>
        </w:rPr>
      </w:pPr>
      <w:r w:rsidRPr="00D42990">
        <w:rPr>
          <w:rFonts w:ascii="Times New Roman" w:eastAsia="SimSun" w:hAnsi="Times New Roman" w:cs="Times New Roman"/>
          <w:lang w:val="bg-BG" w:eastAsia="ar-SA"/>
        </w:rPr>
        <w:t>Факс номер: ______________________________________________________________________</w:t>
      </w:r>
    </w:p>
    <w:p w:rsidR="00D42990" w:rsidRPr="00B16D7B" w:rsidRDefault="00D4299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gramStart"/>
      <w:r w:rsidRPr="00D42990">
        <w:rPr>
          <w:rFonts w:ascii="Times New Roman" w:eastAsia="SimSun" w:hAnsi="Times New Roman" w:cs="Times New Roman"/>
          <w:lang w:eastAsia="ar-SA"/>
        </w:rPr>
        <w:t>e</w:t>
      </w:r>
      <w:proofErr w:type="gramEnd"/>
      <w:r w:rsidRPr="00D42990">
        <w:rPr>
          <w:rFonts w:ascii="Times New Roman" w:eastAsia="SimSun" w:hAnsi="Times New Roman" w:cs="Times New Roman"/>
          <w:lang w:eastAsia="ar-SA"/>
        </w:rPr>
        <w:t xml:space="preserve"> mail:</w:t>
      </w:r>
      <w:r w:rsidRPr="00D42990">
        <w:rPr>
          <w:rFonts w:ascii="Times New Roman" w:eastAsia="SimSun" w:hAnsi="Times New Roman" w:cs="Times New Roman"/>
          <w:lang w:val="bg-BG" w:eastAsia="ar-SA"/>
        </w:rPr>
        <w:t xml:space="preserve"> ___________________________________________________________________________</w:t>
      </w:r>
    </w:p>
    <w:p w:rsidR="005030A4" w:rsidRDefault="005030A4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СРЕДА И ВОДИТЕ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 1000</w:t>
      </w:r>
    </w:p>
    <w:p w:rsidR="00D42990" w:rsidRPr="00D42990" w:rsidRDefault="00D42990" w:rsidP="00B16D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бул. „Княгиня Мария Луиза” № 22 </w:t>
      </w:r>
    </w:p>
    <w:p w:rsidR="00D42990" w:rsidRPr="00D42990" w:rsidRDefault="00D42990" w:rsidP="00D42990">
      <w:pPr>
        <w:widowControl w:val="0"/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</w:p>
    <w:p w:rsidR="00D42990" w:rsidRPr="00D42990" w:rsidRDefault="00D42990" w:rsidP="00D42990">
      <w:pPr>
        <w:suppressAutoHyphens/>
        <w:spacing w:before="120" w:after="120" w:line="240" w:lineRule="auto"/>
        <w:ind w:right="70"/>
        <w:jc w:val="center"/>
        <w:outlineLvl w:val="4"/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bg-BG"/>
        </w:rPr>
        <w:t>ТЕХНИЧЕСКО ПРЕДЛОЖЕНИЕ</w:t>
      </w:r>
    </w:p>
    <w:p w:rsidR="00D42990" w:rsidRPr="00A551D6" w:rsidRDefault="00D42990" w:rsidP="00D42990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</w:pPr>
      <w:r w:rsidRPr="00A551D6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за </w:t>
      </w:r>
    </w:p>
    <w:p w:rsidR="00D42990" w:rsidRPr="0079398A" w:rsidRDefault="00D42990" w:rsidP="00587EE3">
      <w:pPr>
        <w:jc w:val="both"/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</w:pPr>
      <w:r w:rsidRPr="00D42990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изпълнение на </w:t>
      </w:r>
      <w:r w:rsidR="00DB3B1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</w:t>
      </w:r>
      <w:r w:rsidR="00DB3B1E"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бособена позиция № 1 „Доставка на компютърни конфигурации“</w:t>
      </w:r>
      <w:r w:rsidR="00DB3B1E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 xml:space="preserve"> </w:t>
      </w:r>
      <w:r w:rsidR="00DB3B1E" w:rsidRPr="0079398A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от </w:t>
      </w:r>
      <w:r w:rsidRPr="0079398A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обществена поръчка с предмет</w:t>
      </w:r>
      <w:r w:rsidR="00274DB1" w:rsidRPr="0079398A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 </w:t>
      </w:r>
      <w:r w:rsidR="00587EE3" w:rsidRPr="00587EE3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587EE3" w:rsidRPr="00587EE3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таблети</w:t>
      </w:r>
      <w:proofErr w:type="spellEnd"/>
      <w:r w:rsidR="00587EE3" w:rsidRPr="00587EE3">
        <w:rPr>
          <w:rFonts w:ascii="Times New Roman" w:eastAsia="SimSun" w:hAnsi="Times New Roman" w:cs="Times New Roman"/>
          <w:bCs/>
          <w:sz w:val="24"/>
          <w:szCs w:val="24"/>
          <w:lang w:val="bg-BG" w:eastAsia="ar-SA"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5030A4" w:rsidRDefault="005030A4" w:rsidP="00D42990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</w:p>
    <w:p w:rsidR="00D42990" w:rsidRPr="00587EE3" w:rsidRDefault="00D42990" w:rsidP="00D42990">
      <w:pPr>
        <w:suppressAutoHyphens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</w:pPr>
      <w:r w:rsidRPr="00587EE3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t>УВАЖАЕМ</w:t>
      </w:r>
      <w:r w:rsidR="00D73B8E" w:rsidRPr="00587EE3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t>И ДАМИ И ГОСПОДА</w:t>
      </w:r>
      <w:r w:rsidRPr="00587EE3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ar-SA"/>
        </w:rPr>
        <w:t>,</w:t>
      </w:r>
    </w:p>
    <w:p w:rsidR="00B16D7B" w:rsidRPr="00587EE3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587EE3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С настоящото като участник в открита процедура за възлагане на обществена поръчка съгласно обявление № ………</w:t>
      </w:r>
      <w:r w:rsidR="00D73B8E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……, Ви представяме нашето техническо предложение</w:t>
      </w:r>
      <w:r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 предлагаме да изпълним поръчката в съответствие с техническата спецификация и документацията за участие. </w:t>
      </w:r>
    </w:p>
    <w:p w:rsidR="00D42990" w:rsidRPr="00587EE3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</w:pPr>
      <w:r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1.</w:t>
      </w:r>
      <w:r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 сме запознати с изискванията за участие в обявената от Вас обществена </w:t>
      </w:r>
      <w:r w:rsidRPr="00587E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и с условията за провеждане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процедурата, посочени в обявлението, документацията и техническата спецификация, и ги приемаме без възражения.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2.</w:t>
      </w:r>
      <w:r w:rsidRPr="00D42990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валидността на нашето предлож</w:t>
      </w:r>
      <w:r w:rsidR="006D01F3">
        <w:rPr>
          <w:rFonts w:ascii="Times New Roman" w:eastAsia="Times New Roman" w:hAnsi="Times New Roman" w:cs="Times New Roman"/>
          <w:sz w:val="24"/>
          <w:szCs w:val="24"/>
          <w:lang w:val="bg-BG"/>
        </w:rPr>
        <w:t>ение е 6 месеца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подаване на офертата.</w:t>
      </w:r>
    </w:p>
    <w:p w:rsidR="00D42990" w:rsidRP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се запознахме с приложения проект на договор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приемаме  условията в него</w:t>
      </w:r>
      <w:r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D42990" w:rsidP="00D4299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ar-SA"/>
        </w:rPr>
      </w:pPr>
      <w:r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D42990">
        <w:rPr>
          <w:rFonts w:ascii="Times New Roman" w:eastAsia="Calibri" w:hAnsi="Times New Roman" w:cs="Times New Roman"/>
          <w:b/>
          <w:sz w:val="24"/>
          <w:szCs w:val="24"/>
          <w:lang w:val="bg-BG" w:eastAsia="ar-SA"/>
        </w:rPr>
        <w:t xml:space="preserve">. </w:t>
      </w:r>
      <w:r w:rsidRPr="00D42990">
        <w:rPr>
          <w:rFonts w:ascii="Times New Roman" w:eastAsia="Calibri" w:hAnsi="Times New Roman" w:cs="Times New Roman"/>
          <w:sz w:val="24"/>
          <w:szCs w:val="24"/>
          <w:lang w:val="bg-BG" w:eastAsia="ar-SA"/>
        </w:rPr>
        <w:t>Декларираме, че в подадената 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02288D" w:rsidRDefault="00B16D7B" w:rsidP="00D42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6D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рок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="00F74BC9" w:rsidRP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доставка: ………….(словом) работни дни, но не повече от 25 (двадесет и пет) работни дни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F74BC9" w:rsidRPr="00B16D7B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сключване на договора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D73B8E" w:rsidRPr="00587EE3" w:rsidRDefault="00D73B8E" w:rsidP="00D73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87EE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</w:t>
      </w:r>
      <w:r w:rsidRPr="00587E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срокът за гаранционно обслужване е ………….месеца, но не по-малко от 36 (тридесет и шест) месеца,</w:t>
      </w:r>
      <w:r w:rsidR="00BF2627" w:rsidRPr="00BF2627">
        <w:t xml:space="preserve"> </w:t>
      </w:r>
      <w:r w:rsidR="00BF2627" w:rsidRPr="00BF2627">
        <w:rPr>
          <w:rFonts w:ascii="Times New Roman" w:eastAsia="Times New Roman" w:hAnsi="Times New Roman" w:cs="Times New Roman"/>
          <w:sz w:val="24"/>
          <w:szCs w:val="24"/>
          <w:lang w:val="bg-BG"/>
        </w:rPr>
        <w:t>считано от датата на доставката</w:t>
      </w:r>
      <w:r w:rsidRPr="00587EE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42990" w:rsidRDefault="00126AC0" w:rsidP="00D4299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bg-BG" w:eastAsia="ar-SA"/>
        </w:rPr>
      </w:pPr>
      <w:r w:rsidRPr="00587EE3">
        <w:rPr>
          <w:rFonts w:ascii="Times New Roman" w:eastAsia="Calibri" w:hAnsi="Times New Roman" w:cs="Times New Roman"/>
          <w:b/>
          <w:sz w:val="24"/>
          <w:szCs w:val="24"/>
          <w:lang w:val="bg-BG"/>
        </w:rPr>
        <w:t>6</w:t>
      </w:r>
      <w:r w:rsidR="00D42990" w:rsidRPr="00587EE3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="00D42990" w:rsidRPr="00587EE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Задължаваме се да</w:t>
      </w:r>
      <w:r w:rsidRPr="00587EE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</w:t>
      </w:r>
      <w:r w:rsidR="00D42990" w:rsidRPr="00587EE3">
        <w:rPr>
          <w:rFonts w:ascii="Times New Roman" w:eastAsia="Calibri" w:hAnsi="Times New Roman" w:cs="Times New Roman"/>
          <w:sz w:val="24"/>
          <w:szCs w:val="24"/>
          <w:lang w:val="ru-RU"/>
        </w:rPr>
        <w:t>рим за целия срок на договора</w:t>
      </w:r>
      <w:r w:rsidR="00D42990" w:rsidRPr="00587EE3">
        <w:rPr>
          <w:rFonts w:ascii="Times New Roman" w:eastAsia="SimSun" w:hAnsi="Times New Roman" w:cs="Times New Roman"/>
          <w:sz w:val="24"/>
          <w:szCs w:val="24"/>
          <w:lang w:val="bg-BG" w:eastAsia="ar-SA"/>
        </w:rPr>
        <w:t xml:space="preserve"> персонал за изпълнението на предвидените в договора дейности.</w:t>
      </w:r>
    </w:p>
    <w:p w:rsidR="00D42990" w:rsidRDefault="00126AC0" w:rsidP="00534E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26AC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</w:t>
      </w:r>
      <w:r w:rsidR="00DB3B1E">
        <w:rPr>
          <w:rFonts w:ascii="Times New Roman" w:eastAsia="Times New Roman" w:hAnsi="Times New Roman" w:cs="Times New Roman"/>
          <w:sz w:val="24"/>
          <w:szCs w:val="24"/>
          <w:lang w:val="bg-BG"/>
        </w:rPr>
        <w:t>нция за изпълнение в размер на 5</w:t>
      </w:r>
      <w:r w:rsidRPr="00126AC0">
        <w:rPr>
          <w:rFonts w:ascii="Times New Roman" w:eastAsia="Times New Roman" w:hAnsi="Times New Roman" w:cs="Times New Roman"/>
          <w:sz w:val="24"/>
          <w:szCs w:val="24"/>
          <w:lang w:val="bg-BG"/>
        </w:rPr>
        <w:t>% от стойността му без ДДС при условията посочени в документацията за обществената поръчка.</w:t>
      </w:r>
    </w:p>
    <w:p w:rsidR="003437E2" w:rsidRPr="00587EE3" w:rsidRDefault="00534EF4" w:rsidP="003437E2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</w:t>
      </w:r>
      <w:r w:rsidR="003437E2"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Декларираме, че:</w:t>
      </w:r>
    </w:p>
    <w:p w:rsidR="003437E2" w:rsidRPr="00587EE3" w:rsidRDefault="00534EF4" w:rsidP="003437E2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</w:t>
      </w:r>
      <w:r w:rsidR="003437E2"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.1.</w:t>
      </w:r>
      <w:r w:rsidR="0002288D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</w:t>
      </w:r>
      <w:r w:rsidR="003437E2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техника е нова, неупотребявана и нерециклирана;</w:t>
      </w:r>
    </w:p>
    <w:p w:rsidR="003437E2" w:rsidRPr="00587EE3" w:rsidRDefault="00534EF4" w:rsidP="003437E2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</w:t>
      </w:r>
      <w:r w:rsidR="003437E2"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.2.</w:t>
      </w:r>
      <w:r w:rsidR="00383F2A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 е окомплектована</w:t>
      </w:r>
      <w:r w:rsidR="00126AC0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</w:t>
      </w:r>
      <w:r w:rsidR="003437E2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всички необходими захранващи, комуникационни и междинни кабели, отговарящи на изискванията на съответните производители и на българските стандарти;</w:t>
      </w:r>
    </w:p>
    <w:p w:rsidR="003437E2" w:rsidRPr="003437E2" w:rsidRDefault="00534EF4" w:rsidP="003437E2">
      <w:pPr>
        <w:tabs>
          <w:tab w:val="left" w:pos="284"/>
          <w:tab w:val="left" w:pos="851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8</w:t>
      </w:r>
      <w:r w:rsidR="003437E2" w:rsidRPr="00587EE3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.3.</w:t>
      </w:r>
      <w:r w:rsidR="00383F2A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Предложената техника</w:t>
      </w:r>
      <w:r w:rsidR="003437E2" w:rsidRPr="00587EE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, всички захранвания и захранващи кабели са съвместими със стандартната мрежа за електрозахранване в България и със стандартите в ЕС.</w:t>
      </w:r>
    </w:p>
    <w:p w:rsidR="003437E2" w:rsidRDefault="00534EF4" w:rsidP="003437E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lastRenderedPageBreak/>
        <w:t>9</w:t>
      </w:r>
      <w:r w:rsidR="003437E2" w:rsidRPr="003437E2">
        <w:rPr>
          <w:rFonts w:ascii="Times New Roman" w:eastAsia="SimSun" w:hAnsi="Times New Roman" w:cs="Times New Roman"/>
          <w:b/>
          <w:sz w:val="24"/>
          <w:szCs w:val="24"/>
          <w:lang w:val="bg-BG" w:eastAsia="bg-BG"/>
        </w:rPr>
        <w:t>.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Предложените от нас технически характеристики на техниката и оборудването се потвърждават от приложен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ата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техническа брошура и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от информацията, видна на посоченият/те линк/</w:t>
      </w:r>
      <w:proofErr w:type="spellStart"/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по-долу</w:t>
      </w:r>
      <w:r w:rsid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от</w:t>
      </w:r>
      <w:r w:rsidR="003437E2"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(дава се адресът на интернет страницата на производителя, където е публикуван предлаганият модел).</w:t>
      </w:r>
    </w:p>
    <w:p w:rsidR="00F74BC9" w:rsidRDefault="00534EF4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10</w:t>
      </w:r>
      <w:r w:rsidR="00D42990" w:rsidRPr="00D429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настоящото, представяме нашето техничес</w:t>
      </w:r>
      <w:r w:rsidR="00F74BC9">
        <w:rPr>
          <w:rFonts w:ascii="Times New Roman" w:eastAsia="Times New Roman" w:hAnsi="Times New Roman" w:cs="Times New Roman"/>
          <w:sz w:val="24"/>
          <w:szCs w:val="24"/>
          <w:lang w:val="bg-BG"/>
        </w:rPr>
        <w:t>ко предложение за изпълнение на</w:t>
      </w:r>
      <w:r w:rsidR="00D42990" w:rsidRPr="00D429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поръчка, както следва:</w:t>
      </w:r>
    </w:p>
    <w:p w:rsidR="00F74BC9" w:rsidRDefault="00F74BC9" w:rsidP="00F74B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F74BC9" w:rsidRPr="00F74BC9" w:rsidRDefault="00F74BC9" w:rsidP="00F74B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16D7B">
        <w:rPr>
          <w:rFonts w:ascii="Times New Roman" w:eastAsia="SimSun" w:hAnsi="Times New Roman" w:cs="Times New Roman"/>
          <w:b/>
          <w:bCs/>
          <w:sz w:val="24"/>
          <w:szCs w:val="24"/>
          <w:lang w:val="bg-BG" w:eastAsia="ar-SA"/>
        </w:rPr>
        <w:t>ОБОСОБЕНА ПОЗИЦИЯ № 1 „ДОСТАВКА НА КОМПЮТЪРНИ КОНФИГУРАЦИИ“</w:t>
      </w:r>
    </w:p>
    <w:p w:rsidR="00F268D3" w:rsidRPr="00F74BC9" w:rsidRDefault="00F74BC9" w:rsidP="00F74B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1. </w:t>
      </w:r>
      <w:r w:rsidR="00C25FA5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Компютърна конфигурация</w:t>
      </w:r>
      <w:r w:rsidR="00F268D3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тип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F268D3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</w:t>
      </w:r>
      <w:r w:rsidR="00D1488B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, включваща компютър с операционна система, клавиатура, мишка и монитор</w:t>
      </w:r>
      <w:r w:rsidR="00EB0DC2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– </w:t>
      </w:r>
      <w:r w:rsidR="00EB0DC2" w:rsidRPr="00F74BC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268D3" w:rsidRPr="00F74B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0 броя.</w:t>
      </w:r>
    </w:p>
    <w:tbl>
      <w:tblPr>
        <w:tblW w:w="13875" w:type="dxa"/>
        <w:tblInd w:w="93" w:type="dxa"/>
        <w:tblLook w:val="04A0" w:firstRow="1" w:lastRow="0" w:firstColumn="1" w:lastColumn="0" w:noHBand="0" w:noVBand="1"/>
      </w:tblPr>
      <w:tblGrid>
        <w:gridCol w:w="1570"/>
        <w:gridCol w:w="3820"/>
        <w:gridCol w:w="3831"/>
        <w:gridCol w:w="4654"/>
      </w:tblGrid>
      <w:tr w:rsidR="00A94F34" w:rsidRPr="007326A1" w:rsidTr="00A94F34">
        <w:trPr>
          <w:trHeight w:val="315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D3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D3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A94F34" w:rsidRPr="007326A1" w:rsidTr="00A94F34">
        <w:trPr>
          <w:trHeight w:val="31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Устройство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383F2A" w:rsidRDefault="00383F2A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bg-BG"/>
              </w:rPr>
            </w:pPr>
            <w:r w:rsidRPr="00587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Компютър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A94F34" w:rsidRDefault="00A94F34" w:rsidP="00A9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A94F34" w:rsidRDefault="00A94F34" w:rsidP="00A9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A94F34" w:rsidRDefault="00A94F34" w:rsidP="00A9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ядра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, 3.2GHz, 4MB cache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Чипсет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1x4 GB-1600 DDR3 с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разширение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 GB.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1TB, 7200 rpm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Оптично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DVDRW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Видеокарта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Вградена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контролер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Интегриран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Мрежова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10/100/1000 Ethernet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Слотове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разширение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1x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x1;  1x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x16;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94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Външни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USB 2.0, 4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USB 3.0 (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USB 3.0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преден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1 x VGA, 1  x Display port,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аudio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-in и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аudio-оut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RJ-45,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сериен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порт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Кутия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компактна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литра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Сигурност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TPM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200W, с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85 %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9D7871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CE, IT ECO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, ENERGY STAR 5.0, WEEE, RoHS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F34" w:rsidRPr="00F74BC9" w:rsidRDefault="00A94F34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CC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</w:t>
            </w:r>
            <w:proofErr w:type="spellEnd"/>
            <w:r w:rsidRPr="00CC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 Windows 7/10 Pro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A94F34">
        <w:trPr>
          <w:trHeight w:val="63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Default="001A65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A94F34"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свързване към компютъра, тип надписване</w:t>
            </w:r>
          </w:p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EA215B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US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латиница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/BDS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кирилица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A94F34">
        <w:trPr>
          <w:trHeight w:val="31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Default="001A65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A94F34"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свързване към компютъра, тип</w:t>
            </w:r>
          </w:p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EA215B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94F34" w:rsidRPr="00F268D3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EA215B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A94F34">
        <w:trPr>
          <w:trHeight w:val="94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екрана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</w:t>
            </w:r>
            <w:proofErr w:type="spellEnd"/>
          </w:p>
          <w:p w:rsidR="00A94F34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портове</w:t>
            </w:r>
          </w:p>
          <w:p w:rsidR="00A94F34" w:rsidRPr="007326A1" w:rsidRDefault="00A94F34" w:rsidP="00F2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F34" w:rsidRPr="007326A1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20-инча</w:t>
            </w:r>
          </w:p>
          <w:p w:rsidR="00A94F34" w:rsidRPr="007326A1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1600x900</w:t>
            </w:r>
          </w:p>
          <w:p w:rsidR="00A94F34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VGA, Display port</w:t>
            </w:r>
          </w:p>
          <w:p w:rsidR="00A94F34" w:rsidRPr="00A94F34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A94F34" w:rsidRPr="00A94F34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Модел:</w:t>
            </w:r>
          </w:p>
          <w:p w:rsidR="00A94F34" w:rsidRPr="00A94F34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номер: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91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F34" w:rsidRPr="007326A1" w:rsidTr="00A94F34">
        <w:trPr>
          <w:trHeight w:val="102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B8E" w:rsidRPr="00587EE3" w:rsidRDefault="00D73B8E" w:rsidP="00D73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4F34" w:rsidRPr="00F268D3" w:rsidRDefault="00D73B8E" w:rsidP="00D73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F34" w:rsidRPr="007326A1" w:rsidRDefault="00A94F34" w:rsidP="0091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Срок и начин на обслужване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34" w:rsidRPr="00F74BC9" w:rsidRDefault="00A94F34" w:rsidP="00BF2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 обслужване</w:t>
            </w:r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място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доказана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партидн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компютърната</w:t>
            </w:r>
            <w:proofErr w:type="spellEnd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4A1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конфигурация</w:t>
            </w:r>
            <w:proofErr w:type="spellEnd"/>
            <w:r w:rsidR="00ED7A76" w:rsidRPr="00587E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BF2627">
              <w:t xml:space="preserve"> </w:t>
            </w:r>
            <w:r w:rsidR="00BF2627" w:rsidRPr="00BF26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считано от датата на доставката</w:t>
            </w:r>
            <w:r w:rsidR="00ED7A76"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34" w:rsidRPr="00F268D3" w:rsidRDefault="00A94F34" w:rsidP="0091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BC9" w:rsidRDefault="00F74BC9" w:rsidP="00F74BC9">
      <w:pP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6E00E1" w:rsidRPr="006E00E1" w:rsidRDefault="006E00E1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7871" w:rsidRPr="006E00E1" w:rsidRDefault="006E00E1" w:rsidP="006E00E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D1488B" w:rsidRPr="006E00E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Компютърна конфигурация тип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488B" w:rsidRPr="006E00E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2, включваща компютър с операционна система, клавиатура, мишка и монитор</w:t>
      </w:r>
      <w:r w:rsidR="009D7871" w:rsidRPr="006E00E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– 7 броя.</w:t>
      </w:r>
    </w:p>
    <w:tbl>
      <w:tblPr>
        <w:tblW w:w="13875" w:type="dxa"/>
        <w:tblInd w:w="93" w:type="dxa"/>
        <w:tblLook w:val="04A0" w:firstRow="1" w:lastRow="0" w:firstColumn="1" w:lastColumn="0" w:noHBand="0" w:noVBand="1"/>
      </w:tblPr>
      <w:tblGrid>
        <w:gridCol w:w="1570"/>
        <w:gridCol w:w="3820"/>
        <w:gridCol w:w="3831"/>
        <w:gridCol w:w="4654"/>
      </w:tblGrid>
      <w:tr w:rsidR="00D30BB7" w:rsidRPr="007326A1" w:rsidTr="00361222">
        <w:trPr>
          <w:trHeight w:val="315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D3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D3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участника:</w:t>
            </w:r>
          </w:p>
        </w:tc>
      </w:tr>
      <w:tr w:rsidR="00D30BB7" w:rsidRPr="007326A1" w:rsidTr="00D30BB7">
        <w:trPr>
          <w:trHeight w:val="31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Устройство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383F2A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87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Характеристики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Компютър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B7" w:rsidRPr="00A94F34" w:rsidRDefault="00D30BB7" w:rsidP="00361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Марка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B7" w:rsidRPr="00A94F34" w:rsidRDefault="00D30BB7" w:rsidP="00361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B7" w:rsidRPr="00A94F34" w:rsidRDefault="00D30BB7" w:rsidP="00361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Продуктов номер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ядра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, 3.4GHz, 4MB cache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Чипсет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1x8 GB-1600 DDR3 с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разширение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 GB.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1TB, 7200 rpm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Оптично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DVDRW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Видеокарта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E80B3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Външна</w:t>
            </w:r>
            <w:r w:rsidR="00D30BB7"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30BB7"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="00D30BB7"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2GB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контролер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Интегриран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Мрежова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10/100/1000 Ethernet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Слотове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разширение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1x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x1;  1x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x16;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94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Външни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USB 2.0, 4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USB 3.0 (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USB 3.0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преден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1 x VGA, 1  x Display port,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аudio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-in и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аudio-оut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RJ-45,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сериен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порт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Кутия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компактна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литра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Сигурност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TPM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200W, с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85 %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630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CE, IT ECO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, ENERGY STAR 5.0, WEEE, RoHS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361222">
        <w:trPr>
          <w:trHeight w:val="315"/>
        </w:trPr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F268D3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6E00E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C6248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 Windows 7/10 Pro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9D7871" w:rsidRDefault="00D30BB7" w:rsidP="00914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D30BB7">
        <w:trPr>
          <w:trHeight w:val="63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F268D3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Default="001A6534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D30BB7"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свързване към компютъра, тип надписване</w:t>
            </w:r>
          </w:p>
          <w:p w:rsidR="00D30BB7" w:rsidRPr="007326A1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EA215B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US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латиница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/BDS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кирилица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30BB7" w:rsidRPr="00F268D3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F268D3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D30BB7">
        <w:trPr>
          <w:trHeight w:val="31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F268D3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Default="001A6534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D30BB7"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свързване към компютъра, тип</w:t>
            </w:r>
          </w:p>
          <w:p w:rsidR="00D30BB7" w:rsidRPr="007326A1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EA215B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30BB7" w:rsidRPr="00F268D3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EA215B" w:rsidRDefault="00D30BB7" w:rsidP="003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D30BB7">
        <w:trPr>
          <w:trHeight w:val="94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7326A1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екрана</w:t>
            </w:r>
            <w:proofErr w:type="spellEnd"/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30BB7" w:rsidRPr="007326A1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разделителна</w:t>
            </w:r>
            <w:proofErr w:type="spellEnd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D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</w:t>
            </w:r>
            <w:proofErr w:type="spellEnd"/>
          </w:p>
          <w:p w:rsidR="00D30BB7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портове</w:t>
            </w:r>
          </w:p>
          <w:p w:rsidR="00D30BB7" w:rsidRPr="007326A1" w:rsidRDefault="00D30BB7" w:rsidP="002F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инча</w:t>
            </w:r>
            <w:proofErr w:type="spellEnd"/>
          </w:p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1920x1080</w:t>
            </w:r>
          </w:p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</w:rPr>
              <w:t>VGA, Display port</w:t>
            </w:r>
          </w:p>
          <w:p w:rsidR="00D30BB7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7871">
              <w:rPr>
                <w:rFonts w:ascii="Times New Roman" w:eastAsia="Times New Roman" w:hAnsi="Times New Roman" w:cs="Times New Roman"/>
                <w:sz w:val="24"/>
                <w:szCs w:val="24"/>
              </w:rPr>
              <w:t>височината</w:t>
            </w:r>
            <w:proofErr w:type="spellEnd"/>
          </w:p>
          <w:p w:rsidR="00D30BB7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1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D30BB7" w:rsidRPr="00A94F34" w:rsidRDefault="00D30BB7" w:rsidP="00D3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Модел:</w:t>
            </w:r>
          </w:p>
          <w:p w:rsidR="00D30BB7" w:rsidRPr="00D30BB7" w:rsidRDefault="00D30BB7" w:rsidP="00D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94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Продуктов номер: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BB7" w:rsidRPr="007326A1" w:rsidTr="00D30BB7">
        <w:trPr>
          <w:trHeight w:val="102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B8E" w:rsidRPr="00587EE3" w:rsidRDefault="00D73B8E" w:rsidP="00D7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Гаранционно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30BB7" w:rsidRPr="00F268D3" w:rsidRDefault="00D73B8E" w:rsidP="00D7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B7" w:rsidRPr="007326A1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26A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Срок и начин на обслужване</w:t>
            </w:r>
          </w:p>
        </w:tc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B7" w:rsidRPr="006E00E1" w:rsidRDefault="00ED7A76" w:rsidP="00BF2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 обслужване</w:t>
            </w: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място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доказана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партидн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компютърната</w:t>
            </w:r>
            <w:proofErr w:type="spellEnd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конфигурация</w:t>
            </w:r>
            <w:proofErr w:type="spellEnd"/>
            <w:r w:rsidRPr="00587E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BF2627">
              <w:t xml:space="preserve"> </w:t>
            </w:r>
            <w:r w:rsidR="00BF2627" w:rsidRPr="00BF26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считано от датата на доставката</w:t>
            </w:r>
            <w:bookmarkStart w:id="0" w:name="_GoBack"/>
            <w:bookmarkEnd w:id="0"/>
            <w:r w:rsidRPr="00587E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B7" w:rsidRPr="00F268D3" w:rsidRDefault="00D30BB7" w:rsidP="0073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00E1" w:rsidRPr="005030A4" w:rsidRDefault="006E00E1" w:rsidP="007326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E00E1" w:rsidRDefault="006E00E1" w:rsidP="006E00E1">
      <w:pP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eastAsia="bg-BG"/>
        </w:rPr>
      </w:pPr>
      <w:r w:rsidRPr="004A386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Забележка: 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>В колона „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Предложение на участника</w:t>
      </w:r>
      <w:r w:rsidRPr="004A386F">
        <w:rPr>
          <w:rFonts w:ascii="Times New Roman" w:eastAsia="SimSun" w:hAnsi="Times New Roman" w:cs="Times New Roman"/>
          <w:i/>
          <w:iCs/>
          <w:noProof/>
          <w:sz w:val="24"/>
          <w:szCs w:val="24"/>
          <w:lang w:val="bg-BG" w:eastAsia="bg-BG"/>
        </w:rPr>
        <w:t xml:space="preserve">” трябва да бъде посочена техническа характеристика (спецификация) на всеки предложен компонент. </w:t>
      </w:r>
      <w:r w:rsidRPr="004A386F"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>Трябва да са попълнени точните технически характеристики (спецификации) на всеки предложен компонент или конкретния предлаган модел.</w:t>
      </w:r>
      <w:r>
        <w:rPr>
          <w:rFonts w:ascii="Times New Roman" w:eastAsia="SimSun" w:hAnsi="Times New Roman" w:cs="Times New Roman"/>
          <w:b/>
          <w:bCs/>
          <w:i/>
          <w:iCs/>
          <w:noProof/>
          <w:sz w:val="24"/>
          <w:szCs w:val="24"/>
          <w:lang w:val="bg-BG" w:eastAsia="bg-BG"/>
        </w:rPr>
        <w:t xml:space="preserve"> </w:t>
      </w:r>
    </w:p>
    <w:p w:rsidR="006E00E1" w:rsidRDefault="006E00E1" w:rsidP="006E00E1">
      <w:pPr>
        <w:rPr>
          <w:rFonts w:ascii="Times New Roman" w:eastAsia="SimSun" w:hAnsi="Times New Roman" w:cs="Times New Roman"/>
          <w:sz w:val="24"/>
          <w:szCs w:val="24"/>
          <w:lang w:val="bg-BG" w:eastAsia="bg-BG"/>
        </w:rPr>
      </w:pPr>
      <w:r w:rsidRPr="004937D3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Към настоящото техническото предложение прилагаме: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техническа брошура и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/или линк/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ове</w:t>
      </w:r>
      <w:proofErr w:type="spellEnd"/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от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интернет страницата на производителя (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посочва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се 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пълният 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адрес на интернет страницата на производителя, където е публикуван предлаганият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/те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модел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>/и</w:t>
      </w:r>
      <w:r w:rsidRPr="003437E2">
        <w:rPr>
          <w:rFonts w:ascii="Times New Roman" w:eastAsia="SimSun" w:hAnsi="Times New Roman" w:cs="Times New Roman"/>
          <w:sz w:val="24"/>
          <w:szCs w:val="24"/>
          <w:lang w:val="bg-BG" w:eastAsia="bg-BG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bg-BG" w:eastAsia="bg-BG"/>
        </w:rPr>
        <w:t xml:space="preserve"> </w:t>
      </w:r>
    </w:p>
    <w:p w:rsidR="006E00E1" w:rsidRPr="00F74BC9" w:rsidRDefault="006E00E1" w:rsidP="006E00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Подпис и печат:</w:t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</w:r>
      <w:r w:rsidRPr="00F74BC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……………….… 2016 година</w:t>
            </w: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</w:t>
            </w:r>
          </w:p>
        </w:tc>
      </w:tr>
      <w:tr w:rsidR="006E00E1" w:rsidRPr="00F74BC9" w:rsidTr="0008183D"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E00E1" w:rsidRPr="00F74BC9" w:rsidRDefault="006E00E1" w:rsidP="0008183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74B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………………………………….</w:t>
            </w:r>
          </w:p>
        </w:tc>
      </w:tr>
    </w:tbl>
    <w:p w:rsidR="00654500" w:rsidRPr="005030A4" w:rsidRDefault="00654500" w:rsidP="005030A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sectPr w:rsidR="00654500" w:rsidRPr="005030A4" w:rsidSect="00F74BC9">
      <w:headerReference w:type="default" r:id="rId8"/>
      <w:pgSz w:w="16834" w:h="11909" w:orient="landscape" w:code="9"/>
      <w:pgMar w:top="990" w:right="1411" w:bottom="1411" w:left="1411" w:header="567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65" w:rsidRDefault="00A87565" w:rsidP="004A386F">
      <w:pPr>
        <w:spacing w:after="0" w:line="240" w:lineRule="auto"/>
      </w:pPr>
      <w:r>
        <w:separator/>
      </w:r>
    </w:p>
  </w:endnote>
  <w:endnote w:type="continuationSeparator" w:id="0">
    <w:p w:rsidR="00A87565" w:rsidRDefault="00A87565" w:rsidP="004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65" w:rsidRDefault="00A87565" w:rsidP="004A386F">
      <w:pPr>
        <w:spacing w:after="0" w:line="240" w:lineRule="auto"/>
      </w:pPr>
      <w:r>
        <w:separator/>
      </w:r>
    </w:p>
  </w:footnote>
  <w:footnote w:type="continuationSeparator" w:id="0">
    <w:p w:rsidR="00A87565" w:rsidRDefault="00A87565" w:rsidP="004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14" w:rsidRDefault="007C0214">
    <w:pPr>
      <w:pStyle w:val="Header"/>
      <w:rPr>
        <w:sz w:val="20"/>
        <w:szCs w:val="20"/>
      </w:rPr>
    </w:pPr>
  </w:p>
  <w:p w:rsidR="00B16D7B" w:rsidRPr="00B16D7B" w:rsidRDefault="007C0214" w:rsidP="00B16D7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  <w:lang w:val="bg-BG"/>
      </w:rPr>
    </w:pPr>
    <w:proofErr w:type="spellStart"/>
    <w:r w:rsidRPr="00B16D7B">
      <w:rPr>
        <w:rFonts w:ascii="Times New Roman" w:hAnsi="Times New Roman" w:cs="Times New Roman"/>
        <w:sz w:val="20"/>
        <w:szCs w:val="20"/>
      </w:rPr>
      <w:t>Обществена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поръчка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Pr="00B16D7B">
      <w:rPr>
        <w:rFonts w:ascii="Times New Roman" w:hAnsi="Times New Roman" w:cs="Times New Roman"/>
        <w:sz w:val="20"/>
        <w:szCs w:val="20"/>
      </w:rPr>
      <w:t>предмет</w:t>
    </w:r>
    <w:proofErr w:type="spellEnd"/>
    <w:r w:rsidRPr="00B16D7B">
      <w:rPr>
        <w:rFonts w:ascii="Times New Roman" w:hAnsi="Times New Roman" w:cs="Times New Roman"/>
        <w:sz w:val="20"/>
        <w:szCs w:val="20"/>
      </w:rPr>
      <w:t xml:space="preserve">: </w:t>
    </w:r>
    <w:r w:rsidR="00587EE3" w:rsidRPr="00587EE3">
      <w:rPr>
        <w:rFonts w:ascii="Times New Roman" w:hAnsi="Times New Roman" w:cs="Times New Roman"/>
        <w:sz w:val="20"/>
        <w:szCs w:val="20"/>
      </w:rPr>
      <w:t>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компютърна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за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нуждите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Министерството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околната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среда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и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водите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с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както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следва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: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№ 1: 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компютърни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конфигурации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№ 2: 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преносими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компютри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№ 3: 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индустриални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таблети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”;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№ 4: 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периферна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техника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“;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Обособена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позиция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№ 5: „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Доставка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на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мобилни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587EE3" w:rsidRPr="00587EE3">
      <w:rPr>
        <w:rFonts w:ascii="Times New Roman" w:hAnsi="Times New Roman" w:cs="Times New Roman"/>
        <w:sz w:val="20"/>
        <w:szCs w:val="20"/>
      </w:rPr>
      <w:t>принтери</w:t>
    </w:r>
    <w:proofErr w:type="spellEnd"/>
    <w:r w:rsidR="00587EE3" w:rsidRPr="00587EE3">
      <w:rPr>
        <w:rFonts w:ascii="Times New Roman" w:hAnsi="Times New Roman" w:cs="Times New Roman"/>
        <w:sz w:val="20"/>
        <w:szCs w:val="20"/>
      </w:rPr>
      <w:t>”</w:t>
    </w:r>
  </w:p>
  <w:p w:rsidR="007C0214" w:rsidRPr="00B16D7B" w:rsidRDefault="007C0214" w:rsidP="00B16D7B">
    <w:pPr>
      <w:pStyle w:val="Header"/>
      <w:rPr>
        <w:bCs/>
        <w:i/>
        <w:lang w:val="bg-BG"/>
      </w:rPr>
    </w:pPr>
  </w:p>
  <w:p w:rsidR="007C0214" w:rsidRPr="00B16D7B" w:rsidRDefault="007C0214" w:rsidP="004A386F">
    <w:pPr>
      <w:pStyle w:val="Header"/>
      <w:jc w:val="right"/>
      <w:rPr>
        <w:rFonts w:ascii="Times New Roman" w:hAnsi="Times New Roman" w:cs="Times New Roman"/>
        <w:bCs/>
        <w:i/>
        <w:lang w:val="bg-BG"/>
      </w:rPr>
    </w:pPr>
    <w:proofErr w:type="spellStart"/>
    <w:r w:rsidRPr="00B16D7B">
      <w:rPr>
        <w:rFonts w:ascii="Times New Roman" w:hAnsi="Times New Roman" w:cs="Times New Roman"/>
        <w:bCs/>
        <w:i/>
      </w:rPr>
      <w:t>Приложение</w:t>
    </w:r>
    <w:proofErr w:type="spellEnd"/>
    <w:r w:rsidRPr="00B16D7B">
      <w:rPr>
        <w:rFonts w:ascii="Times New Roman" w:hAnsi="Times New Roman" w:cs="Times New Roman"/>
        <w:bCs/>
        <w:i/>
      </w:rPr>
      <w:t xml:space="preserve"> №</w:t>
    </w:r>
    <w:r w:rsidR="005030A4">
      <w:rPr>
        <w:rFonts w:ascii="Times New Roman" w:hAnsi="Times New Roman" w:cs="Times New Roman"/>
        <w:bCs/>
        <w:i/>
        <w:lang w:val="bg-BG"/>
      </w:rPr>
      <w:t xml:space="preserve"> 5</w:t>
    </w:r>
    <w:r w:rsidR="00D75F8B">
      <w:rPr>
        <w:rFonts w:ascii="Times New Roman" w:hAnsi="Times New Roman" w:cs="Times New Roman"/>
        <w:bCs/>
        <w:i/>
        <w:lang w:val="bg-BG"/>
      </w:rPr>
      <w:t>.1</w:t>
    </w:r>
    <w:r w:rsidRPr="00B16D7B">
      <w:rPr>
        <w:rFonts w:ascii="Times New Roman" w:hAnsi="Times New Roman" w:cs="Times New Roman"/>
        <w:bCs/>
        <w:i/>
      </w:rPr>
      <w:t>-</w:t>
    </w:r>
    <w:proofErr w:type="spellStart"/>
    <w:r w:rsidRPr="00B16D7B">
      <w:rPr>
        <w:rFonts w:ascii="Times New Roman" w:hAnsi="Times New Roman" w:cs="Times New Roman"/>
        <w:bCs/>
        <w:i/>
      </w:rPr>
      <w:t>образец</w:t>
    </w:r>
    <w:proofErr w:type="spellEnd"/>
  </w:p>
  <w:p w:rsidR="00B16D7B" w:rsidRPr="00B16D7B" w:rsidRDefault="00B16D7B" w:rsidP="004A386F">
    <w:pPr>
      <w:pStyle w:val="Header"/>
      <w:jc w:val="right"/>
      <w:rPr>
        <w:bCs/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35"/>
    <w:multiLevelType w:val="hybridMultilevel"/>
    <w:tmpl w:val="8B7ED8C8"/>
    <w:lvl w:ilvl="0" w:tplc="1BF02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9D9"/>
    <w:multiLevelType w:val="hybridMultilevel"/>
    <w:tmpl w:val="59405D0C"/>
    <w:lvl w:ilvl="0" w:tplc="05829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E"/>
    <w:rsid w:val="0002288D"/>
    <w:rsid w:val="000A20BC"/>
    <w:rsid w:val="00113011"/>
    <w:rsid w:val="00126AC0"/>
    <w:rsid w:val="00142DB3"/>
    <w:rsid w:val="00160BC7"/>
    <w:rsid w:val="001A6534"/>
    <w:rsid w:val="00274DB1"/>
    <w:rsid w:val="002A449E"/>
    <w:rsid w:val="002D4137"/>
    <w:rsid w:val="002F1004"/>
    <w:rsid w:val="00310CFD"/>
    <w:rsid w:val="003437E2"/>
    <w:rsid w:val="00361222"/>
    <w:rsid w:val="00377CFC"/>
    <w:rsid w:val="00383F2A"/>
    <w:rsid w:val="003C4F9E"/>
    <w:rsid w:val="003D0777"/>
    <w:rsid w:val="003F74A1"/>
    <w:rsid w:val="004178CB"/>
    <w:rsid w:val="004521CC"/>
    <w:rsid w:val="004662D9"/>
    <w:rsid w:val="00473339"/>
    <w:rsid w:val="004937D3"/>
    <w:rsid w:val="004A386F"/>
    <w:rsid w:val="004A4E74"/>
    <w:rsid w:val="005030A4"/>
    <w:rsid w:val="00534EF4"/>
    <w:rsid w:val="00581B9B"/>
    <w:rsid w:val="00587EE3"/>
    <w:rsid w:val="005E2F46"/>
    <w:rsid w:val="00602200"/>
    <w:rsid w:val="00654500"/>
    <w:rsid w:val="00691775"/>
    <w:rsid w:val="00692466"/>
    <w:rsid w:val="006D01F3"/>
    <w:rsid w:val="006D3F1B"/>
    <w:rsid w:val="006E00E1"/>
    <w:rsid w:val="00726F37"/>
    <w:rsid w:val="007326A1"/>
    <w:rsid w:val="00742AEE"/>
    <w:rsid w:val="0079398A"/>
    <w:rsid w:val="007B109E"/>
    <w:rsid w:val="007C0214"/>
    <w:rsid w:val="007F3C47"/>
    <w:rsid w:val="00894114"/>
    <w:rsid w:val="00903681"/>
    <w:rsid w:val="0091387E"/>
    <w:rsid w:val="0091406F"/>
    <w:rsid w:val="0096743E"/>
    <w:rsid w:val="00982AE0"/>
    <w:rsid w:val="009C0657"/>
    <w:rsid w:val="009D7871"/>
    <w:rsid w:val="009E68F2"/>
    <w:rsid w:val="009E6948"/>
    <w:rsid w:val="00A22296"/>
    <w:rsid w:val="00A551D6"/>
    <w:rsid w:val="00A55D97"/>
    <w:rsid w:val="00A85E78"/>
    <w:rsid w:val="00A87565"/>
    <w:rsid w:val="00A94F34"/>
    <w:rsid w:val="00AF2647"/>
    <w:rsid w:val="00B16D7B"/>
    <w:rsid w:val="00BC415D"/>
    <w:rsid w:val="00BF2627"/>
    <w:rsid w:val="00C07CA5"/>
    <w:rsid w:val="00C25FA5"/>
    <w:rsid w:val="00C34BBA"/>
    <w:rsid w:val="00CC6248"/>
    <w:rsid w:val="00D029E7"/>
    <w:rsid w:val="00D1488B"/>
    <w:rsid w:val="00D30BB7"/>
    <w:rsid w:val="00D313ED"/>
    <w:rsid w:val="00D42990"/>
    <w:rsid w:val="00D51161"/>
    <w:rsid w:val="00D73B8E"/>
    <w:rsid w:val="00D75F8B"/>
    <w:rsid w:val="00DB3B1E"/>
    <w:rsid w:val="00DE67C3"/>
    <w:rsid w:val="00E503B3"/>
    <w:rsid w:val="00E80B37"/>
    <w:rsid w:val="00EA215B"/>
    <w:rsid w:val="00EB0DC2"/>
    <w:rsid w:val="00ED7A76"/>
    <w:rsid w:val="00EF6923"/>
    <w:rsid w:val="00F268D3"/>
    <w:rsid w:val="00F74BC9"/>
    <w:rsid w:val="00F86DFB"/>
    <w:rsid w:val="00F9732C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CF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386F"/>
  </w:style>
  <w:style w:type="paragraph" w:styleId="Footer">
    <w:name w:val="footer"/>
    <w:basedOn w:val="Normal"/>
    <w:link w:val="FooterChar"/>
    <w:uiPriority w:val="99"/>
    <w:unhideWhenUsed/>
    <w:rsid w:val="004A38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6F"/>
  </w:style>
  <w:style w:type="character" w:styleId="CommentReference">
    <w:name w:val="annotation reference"/>
    <w:basedOn w:val="DefaultParagraphFont"/>
    <w:uiPriority w:val="99"/>
    <w:semiHidden/>
    <w:unhideWhenUsed/>
    <w:rsid w:val="0034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7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KSaeva</cp:lastModifiedBy>
  <cp:revision>19</cp:revision>
  <cp:lastPrinted>2016-08-11T15:01:00Z</cp:lastPrinted>
  <dcterms:created xsi:type="dcterms:W3CDTF">2016-08-24T12:04:00Z</dcterms:created>
  <dcterms:modified xsi:type="dcterms:W3CDTF">2016-09-01T10:19:00Z</dcterms:modified>
</cp:coreProperties>
</file>