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71" w:rsidRPr="004C1171" w:rsidRDefault="004C1171" w:rsidP="004C1171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C1171">
        <w:rPr>
          <w:rFonts w:ascii="Times New Roman" w:hAnsi="Times New Roman" w:cs="Times New Roman"/>
          <w:b/>
          <w:sz w:val="24"/>
          <w:lang w:val="en-US"/>
        </w:rPr>
        <w:t>EU environmental reporting and monitoring obligations are streamlined</w:t>
      </w:r>
    </w:p>
    <w:p w:rsidR="004C1171" w:rsidRDefault="004C1171" w:rsidP="00F36BB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49265C" w:rsidRDefault="00F36BBC" w:rsidP="00F36BBC">
      <w:pPr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F36BBC">
        <w:rPr>
          <w:rFonts w:ascii="Times New Roman" w:hAnsi="Times New Roman" w:cs="Times New Roman"/>
          <w:sz w:val="24"/>
          <w:lang w:val="en-US"/>
        </w:rPr>
        <w:t xml:space="preserve">On 31 May 2018 the European Commission published a </w:t>
      </w:r>
      <w:proofErr w:type="spellStart"/>
      <w:r w:rsidRPr="00F36BBC">
        <w:rPr>
          <w:rFonts w:ascii="Times New Roman" w:hAnsi="Times New Roman" w:cs="Times New Roman"/>
          <w:sz w:val="24"/>
        </w:rPr>
        <w:t>Proposal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for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a R</w:t>
      </w:r>
      <w:proofErr w:type="spellStart"/>
      <w:r w:rsidRPr="00F36BBC">
        <w:rPr>
          <w:rFonts w:ascii="Times New Roman" w:hAnsi="Times New Roman" w:cs="Times New Roman"/>
          <w:sz w:val="24"/>
          <w:lang w:val="en-US"/>
        </w:rPr>
        <w:t>egulation</w:t>
      </w:r>
      <w:proofErr w:type="spellEnd"/>
      <w:r w:rsidRPr="00F36BBC">
        <w:rPr>
          <w:rFonts w:ascii="Times New Roman" w:hAnsi="Times New Roman" w:cs="Times New Roman"/>
          <w:sz w:val="24"/>
          <w:lang w:val="en-US"/>
        </w:rPr>
        <w:t xml:space="preserve"> of the</w:t>
      </w:r>
      <w:r w:rsidRPr="00F36BBC">
        <w:rPr>
          <w:rFonts w:ascii="Times New Roman" w:hAnsi="Times New Roman" w:cs="Times New Roman"/>
          <w:sz w:val="24"/>
        </w:rPr>
        <w:t xml:space="preserve"> E</w:t>
      </w:r>
      <w:proofErr w:type="spellStart"/>
      <w:r w:rsidRPr="00F36BBC">
        <w:rPr>
          <w:rFonts w:ascii="Times New Roman" w:hAnsi="Times New Roman" w:cs="Times New Roman"/>
          <w:sz w:val="24"/>
          <w:lang w:val="en-US"/>
        </w:rPr>
        <w:t>uropean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P</w:t>
      </w:r>
      <w:proofErr w:type="spellStart"/>
      <w:r w:rsidRPr="00F36BBC">
        <w:rPr>
          <w:rFonts w:ascii="Times New Roman" w:hAnsi="Times New Roman" w:cs="Times New Roman"/>
          <w:sz w:val="24"/>
          <w:lang w:val="en-US"/>
        </w:rPr>
        <w:t>arliament</w:t>
      </w:r>
      <w:proofErr w:type="spellEnd"/>
      <w:r w:rsidRPr="00F36BBC">
        <w:rPr>
          <w:rFonts w:ascii="Times New Roman" w:hAnsi="Times New Roman" w:cs="Times New Roman"/>
          <w:sz w:val="24"/>
          <w:lang w:val="en-US"/>
        </w:rPr>
        <w:t xml:space="preserve"> and of the</w:t>
      </w:r>
      <w:r w:rsidRPr="00F36BBC">
        <w:rPr>
          <w:rFonts w:ascii="Times New Roman" w:hAnsi="Times New Roman" w:cs="Times New Roman"/>
          <w:sz w:val="24"/>
        </w:rPr>
        <w:t xml:space="preserve"> C</w:t>
      </w:r>
      <w:proofErr w:type="spellStart"/>
      <w:r w:rsidRPr="00F36BBC">
        <w:rPr>
          <w:rFonts w:ascii="Times New Roman" w:hAnsi="Times New Roman" w:cs="Times New Roman"/>
          <w:sz w:val="24"/>
          <w:lang w:val="en-US"/>
        </w:rPr>
        <w:t>ouncil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on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the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alignment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of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reporting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obligations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in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the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field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of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environment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policy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and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thereby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amending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Directives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86/278/EEC, 2002/49/EC, 2004/35/EC, 2007/2/EC, 2009/147/EC </w:t>
      </w:r>
      <w:proofErr w:type="spellStart"/>
      <w:r w:rsidRPr="00F36BBC">
        <w:rPr>
          <w:rFonts w:ascii="Times New Roman" w:hAnsi="Times New Roman" w:cs="Times New Roman"/>
          <w:sz w:val="24"/>
        </w:rPr>
        <w:t>and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2010/63/EU, </w:t>
      </w:r>
      <w:proofErr w:type="spellStart"/>
      <w:r w:rsidRPr="00F36BBC">
        <w:rPr>
          <w:rFonts w:ascii="Times New Roman" w:hAnsi="Times New Roman" w:cs="Times New Roman"/>
          <w:sz w:val="24"/>
        </w:rPr>
        <w:t>Regulations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(EC) </w:t>
      </w:r>
      <w:proofErr w:type="spellStart"/>
      <w:r w:rsidRPr="00F36BBC">
        <w:rPr>
          <w:rFonts w:ascii="Times New Roman" w:hAnsi="Times New Roman" w:cs="Times New Roman"/>
          <w:sz w:val="24"/>
        </w:rPr>
        <w:t>No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166/2006 </w:t>
      </w:r>
      <w:proofErr w:type="spellStart"/>
      <w:r w:rsidRPr="00F36BBC">
        <w:rPr>
          <w:rFonts w:ascii="Times New Roman" w:hAnsi="Times New Roman" w:cs="Times New Roman"/>
          <w:sz w:val="24"/>
        </w:rPr>
        <w:t>and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(EU) </w:t>
      </w:r>
      <w:proofErr w:type="spellStart"/>
      <w:r w:rsidRPr="00F36BBC">
        <w:rPr>
          <w:rFonts w:ascii="Times New Roman" w:hAnsi="Times New Roman" w:cs="Times New Roman"/>
          <w:sz w:val="24"/>
        </w:rPr>
        <w:t>No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995/2010, </w:t>
      </w:r>
      <w:proofErr w:type="spellStart"/>
      <w:r w:rsidRPr="00F36BBC">
        <w:rPr>
          <w:rFonts w:ascii="Times New Roman" w:hAnsi="Times New Roman" w:cs="Times New Roman"/>
          <w:sz w:val="24"/>
        </w:rPr>
        <w:t>and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Council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6BBC">
        <w:rPr>
          <w:rFonts w:ascii="Times New Roman" w:hAnsi="Times New Roman" w:cs="Times New Roman"/>
          <w:sz w:val="24"/>
        </w:rPr>
        <w:t>Regulations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(EC) </w:t>
      </w:r>
      <w:proofErr w:type="spellStart"/>
      <w:r w:rsidRPr="00F36BBC">
        <w:rPr>
          <w:rFonts w:ascii="Times New Roman" w:hAnsi="Times New Roman" w:cs="Times New Roman"/>
          <w:sz w:val="24"/>
        </w:rPr>
        <w:t>No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338/97 </w:t>
      </w:r>
      <w:proofErr w:type="spellStart"/>
      <w:r w:rsidRPr="00F36BBC">
        <w:rPr>
          <w:rFonts w:ascii="Times New Roman" w:hAnsi="Times New Roman" w:cs="Times New Roman"/>
          <w:sz w:val="24"/>
        </w:rPr>
        <w:t>and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(EC) </w:t>
      </w:r>
      <w:proofErr w:type="spellStart"/>
      <w:r w:rsidRPr="00F36BBC">
        <w:rPr>
          <w:rFonts w:ascii="Times New Roman" w:hAnsi="Times New Roman" w:cs="Times New Roman"/>
          <w:sz w:val="24"/>
        </w:rPr>
        <w:t>No</w:t>
      </w:r>
      <w:proofErr w:type="spellEnd"/>
      <w:r w:rsidRPr="00F36BBC">
        <w:rPr>
          <w:rFonts w:ascii="Times New Roman" w:hAnsi="Times New Roman" w:cs="Times New Roman"/>
          <w:sz w:val="24"/>
        </w:rPr>
        <w:t xml:space="preserve"> 2173/2005</w:t>
      </w:r>
      <w:r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F36BBC" w:rsidRDefault="00F36BBC" w:rsidP="00F36BB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proposal is a result of the </w:t>
      </w:r>
      <w:r w:rsidRPr="00F36BBC">
        <w:rPr>
          <w:rFonts w:ascii="Times New Roman" w:hAnsi="Times New Roman" w:cs="Times New Roman"/>
          <w:sz w:val="24"/>
          <w:lang w:val="en-US"/>
        </w:rPr>
        <w:t>comprehensive Fitness Check evaluation on reporting and monitoring of EU environment policy</w:t>
      </w:r>
      <w:r w:rsidR="00EF57A7">
        <w:rPr>
          <w:rFonts w:ascii="Times New Roman" w:hAnsi="Times New Roman" w:cs="Times New Roman"/>
          <w:sz w:val="24"/>
          <w:lang w:val="en-US"/>
        </w:rPr>
        <w:t xml:space="preserve"> published in June 2017 and the accompanying action plan. </w:t>
      </w:r>
      <w:r w:rsidR="00E950EF" w:rsidRPr="00E950EF">
        <w:rPr>
          <w:rFonts w:ascii="Times New Roman" w:hAnsi="Times New Roman" w:cs="Times New Roman"/>
          <w:sz w:val="24"/>
          <w:lang w:val="en-US"/>
        </w:rPr>
        <w:t xml:space="preserve">A </w:t>
      </w:r>
      <w:proofErr w:type="gramStart"/>
      <w:r w:rsidR="00E950EF" w:rsidRPr="00E950EF">
        <w:rPr>
          <w:rFonts w:ascii="Times New Roman" w:hAnsi="Times New Roman" w:cs="Times New Roman"/>
          <w:sz w:val="24"/>
          <w:lang w:val="en-US"/>
        </w:rPr>
        <w:t>cross-cutting</w:t>
      </w:r>
      <w:proofErr w:type="gramEnd"/>
      <w:r w:rsidR="00E950EF" w:rsidRPr="00E950EF">
        <w:rPr>
          <w:rFonts w:ascii="Times New Roman" w:hAnsi="Times New Roman" w:cs="Times New Roman"/>
          <w:sz w:val="24"/>
          <w:lang w:val="en-US"/>
        </w:rPr>
        <w:t xml:space="preserve"> and comprehensive analysis of reporting obligations in all relevant pieces of environment legislation has been carried out in the context o</w:t>
      </w:r>
      <w:r w:rsidR="00E950EF">
        <w:rPr>
          <w:rFonts w:ascii="Times New Roman" w:hAnsi="Times New Roman" w:cs="Times New Roman"/>
          <w:sz w:val="24"/>
          <w:lang w:val="en-US"/>
        </w:rPr>
        <w:t>f the Fitness Check evaluation</w:t>
      </w:r>
      <w:r w:rsidR="00E950EF" w:rsidRPr="00E950EF">
        <w:rPr>
          <w:rFonts w:ascii="Times New Roman" w:hAnsi="Times New Roman" w:cs="Times New Roman"/>
          <w:sz w:val="24"/>
          <w:lang w:val="en-US"/>
        </w:rPr>
        <w:t xml:space="preserve">. This also looked at the coherence of existing obligations. As a result, several pieces </w:t>
      </w:r>
      <w:r w:rsidR="00E950EF">
        <w:rPr>
          <w:rFonts w:ascii="Times New Roman" w:hAnsi="Times New Roman" w:cs="Times New Roman"/>
          <w:sz w:val="24"/>
          <w:lang w:val="en-US"/>
        </w:rPr>
        <w:t xml:space="preserve">of legislation </w:t>
      </w:r>
      <w:proofErr w:type="gramStart"/>
      <w:r w:rsidR="00E950EF">
        <w:rPr>
          <w:rFonts w:ascii="Times New Roman" w:hAnsi="Times New Roman" w:cs="Times New Roman"/>
          <w:sz w:val="24"/>
          <w:lang w:val="en-US"/>
        </w:rPr>
        <w:t>were identified</w:t>
      </w:r>
      <w:proofErr w:type="gramEnd"/>
      <w:r w:rsidR="00E950EF" w:rsidRPr="00E950EF">
        <w:rPr>
          <w:rFonts w:ascii="Times New Roman" w:hAnsi="Times New Roman" w:cs="Times New Roman"/>
          <w:sz w:val="24"/>
          <w:lang w:val="en-US"/>
        </w:rPr>
        <w:t xml:space="preserve"> where the reporting obligations could be amended to streamline them. </w:t>
      </w:r>
    </w:p>
    <w:p w:rsidR="00E950EF" w:rsidRDefault="00E950EF" w:rsidP="00F36BBC">
      <w:pPr>
        <w:jc w:val="both"/>
        <w:rPr>
          <w:rFonts w:ascii="Times New Roman" w:hAnsi="Times New Roman" w:cs="Times New Roman"/>
          <w:sz w:val="24"/>
          <w:lang w:val="en-US"/>
        </w:rPr>
      </w:pPr>
      <w:r w:rsidRPr="00E950EF">
        <w:rPr>
          <w:rFonts w:ascii="Times New Roman" w:hAnsi="Times New Roman" w:cs="Times New Roman"/>
          <w:sz w:val="24"/>
          <w:lang w:val="en-US"/>
        </w:rPr>
        <w:t>The proposal forms part of the activities on better regulation in the field of environment policy</w:t>
      </w:r>
      <w:r>
        <w:rPr>
          <w:rFonts w:ascii="Times New Roman" w:hAnsi="Times New Roman" w:cs="Times New Roman"/>
          <w:sz w:val="24"/>
          <w:lang w:val="en-US"/>
        </w:rPr>
        <w:t xml:space="preserve"> and </w:t>
      </w:r>
      <w:r w:rsidR="004C1171">
        <w:rPr>
          <w:rFonts w:ascii="Times New Roman" w:hAnsi="Times New Roman" w:cs="Times New Roman"/>
          <w:sz w:val="24"/>
          <w:lang w:val="en-US"/>
        </w:rPr>
        <w:t xml:space="preserve">aims to </w:t>
      </w:r>
      <w:r w:rsidR="004C1171" w:rsidRPr="004C1171">
        <w:rPr>
          <w:rFonts w:ascii="Times New Roman" w:hAnsi="Times New Roman" w:cs="Times New Roman"/>
          <w:sz w:val="24"/>
          <w:lang w:val="en-US"/>
        </w:rPr>
        <w:t>improve the evidence base for implementing EU policy</w:t>
      </w:r>
      <w:r w:rsidR="004C1171">
        <w:rPr>
          <w:rFonts w:ascii="Times New Roman" w:hAnsi="Times New Roman" w:cs="Times New Roman"/>
          <w:sz w:val="24"/>
          <w:lang w:val="en-US"/>
        </w:rPr>
        <w:t xml:space="preserve"> in order to</w:t>
      </w:r>
      <w:r w:rsidR="004C1171" w:rsidRPr="004C1171">
        <w:rPr>
          <w:rFonts w:ascii="Times New Roman" w:hAnsi="Times New Roman" w:cs="Times New Roman"/>
          <w:sz w:val="24"/>
          <w:lang w:val="en-US"/>
        </w:rPr>
        <w:t xml:space="preserve"> ensure that the European Commission is getting the right information in t</w:t>
      </w:r>
      <w:r w:rsidR="004C1171">
        <w:rPr>
          <w:rFonts w:ascii="Times New Roman" w:hAnsi="Times New Roman" w:cs="Times New Roman"/>
          <w:sz w:val="24"/>
          <w:lang w:val="en-US"/>
        </w:rPr>
        <w:t>he right form at the right time</w:t>
      </w:r>
      <w:r w:rsidRPr="00E950EF">
        <w:rPr>
          <w:rFonts w:ascii="Times New Roman" w:hAnsi="Times New Roman" w:cs="Times New Roman"/>
          <w:sz w:val="24"/>
          <w:lang w:val="en-US"/>
        </w:rPr>
        <w:t>.</w:t>
      </w:r>
      <w:r w:rsidR="004C1171">
        <w:rPr>
          <w:rFonts w:ascii="Times New Roman" w:hAnsi="Times New Roman" w:cs="Times New Roman"/>
          <w:sz w:val="24"/>
          <w:lang w:val="en-US"/>
        </w:rPr>
        <w:t xml:space="preserve"> Other key elements are </w:t>
      </w:r>
      <w:r w:rsidR="004C1171" w:rsidRPr="004C1171">
        <w:rPr>
          <w:rFonts w:ascii="Times New Roman" w:hAnsi="Times New Roman" w:cs="Times New Roman"/>
          <w:sz w:val="24"/>
          <w:lang w:val="en-US"/>
        </w:rPr>
        <w:t>increas</w:t>
      </w:r>
      <w:r w:rsidR="004C1171">
        <w:rPr>
          <w:rFonts w:ascii="Times New Roman" w:hAnsi="Times New Roman" w:cs="Times New Roman"/>
          <w:sz w:val="24"/>
          <w:lang w:val="en-US"/>
        </w:rPr>
        <w:t>ing</w:t>
      </w:r>
      <w:r w:rsidR="004C1171" w:rsidRPr="004C1171">
        <w:rPr>
          <w:rFonts w:ascii="Times New Roman" w:hAnsi="Times New Roman" w:cs="Times New Roman"/>
          <w:sz w:val="24"/>
          <w:lang w:val="en-US"/>
        </w:rPr>
        <w:t xml:space="preserve"> transparency for the public and simplify</w:t>
      </w:r>
      <w:r w:rsidR="004C1171">
        <w:rPr>
          <w:rFonts w:ascii="Times New Roman" w:hAnsi="Times New Roman" w:cs="Times New Roman"/>
          <w:sz w:val="24"/>
          <w:lang w:val="en-US"/>
        </w:rPr>
        <w:t>ing</w:t>
      </w:r>
      <w:r w:rsidR="004C1171" w:rsidRPr="004C1171">
        <w:rPr>
          <w:rFonts w:ascii="Times New Roman" w:hAnsi="Times New Roman" w:cs="Times New Roman"/>
          <w:sz w:val="24"/>
          <w:lang w:val="en-US"/>
        </w:rPr>
        <w:t xml:space="preserve"> reporting with a view to reducing administrative burden.</w:t>
      </w:r>
    </w:p>
    <w:p w:rsidR="004C1171" w:rsidRPr="00F36BBC" w:rsidRDefault="00B9145E" w:rsidP="00F36BBC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</w:t>
      </w:r>
      <w:r w:rsidR="004C1171">
        <w:rPr>
          <w:rFonts w:ascii="Times New Roman" w:hAnsi="Times New Roman" w:cs="Times New Roman"/>
          <w:sz w:val="24"/>
          <w:lang w:val="en-US"/>
        </w:rPr>
        <w:t>iscussion</w:t>
      </w:r>
      <w:r>
        <w:rPr>
          <w:rFonts w:ascii="Times New Roman" w:hAnsi="Times New Roman" w:cs="Times New Roman"/>
          <w:sz w:val="24"/>
          <w:lang w:val="en-US"/>
        </w:rPr>
        <w:t xml:space="preserve"> on</w:t>
      </w:r>
      <w:r w:rsidR="004C1171">
        <w:rPr>
          <w:rFonts w:ascii="Times New Roman" w:hAnsi="Times New Roman" w:cs="Times New Roman"/>
          <w:sz w:val="24"/>
          <w:lang w:val="en-US"/>
        </w:rPr>
        <w:t xml:space="preserve"> the dossier </w:t>
      </w:r>
      <w:r w:rsidR="00E20008" w:rsidRPr="00E20008">
        <w:rPr>
          <w:rFonts w:ascii="Times New Roman" w:hAnsi="Times New Roman" w:cs="Times New Roman"/>
          <w:sz w:val="24"/>
          <w:lang w:val="en-US"/>
        </w:rPr>
        <w:t xml:space="preserve">in the Council of the EU </w:t>
      </w:r>
      <w:r w:rsidR="004C1171">
        <w:rPr>
          <w:rFonts w:ascii="Times New Roman" w:hAnsi="Times New Roman" w:cs="Times New Roman"/>
          <w:sz w:val="24"/>
          <w:lang w:val="en-US"/>
        </w:rPr>
        <w:t>commenced during the Bulgarian Presidency</w:t>
      </w:r>
      <w:r w:rsidR="00E20008">
        <w:rPr>
          <w:rFonts w:ascii="Times New Roman" w:hAnsi="Times New Roman" w:cs="Times New Roman"/>
          <w:sz w:val="24"/>
          <w:lang w:val="en-US"/>
        </w:rPr>
        <w:t>. In the framewor</w:t>
      </w:r>
      <w:r w:rsidR="001B0223">
        <w:rPr>
          <w:rFonts w:ascii="Times New Roman" w:hAnsi="Times New Roman" w:cs="Times New Roman"/>
          <w:sz w:val="24"/>
          <w:lang w:val="en-US"/>
        </w:rPr>
        <w:t>k of the discussions until now M</w:t>
      </w:r>
      <w:bookmarkStart w:id="0" w:name="_GoBack"/>
      <w:bookmarkEnd w:id="0"/>
      <w:r w:rsidR="00E20008">
        <w:rPr>
          <w:rFonts w:ascii="Times New Roman" w:hAnsi="Times New Roman" w:cs="Times New Roman"/>
          <w:sz w:val="24"/>
          <w:lang w:val="en-US"/>
        </w:rPr>
        <w:t xml:space="preserve">ember states expressed support for the main objectives of the document, namely increasing awareness and transparency, reducing administrative burden and </w:t>
      </w:r>
      <w:r w:rsidR="00EE07EB">
        <w:rPr>
          <w:rFonts w:ascii="Times New Roman" w:hAnsi="Times New Roman" w:cs="Times New Roman"/>
          <w:sz w:val="24"/>
          <w:lang w:val="en-US"/>
        </w:rPr>
        <w:t>using innovative information technologies for collection and release of</w:t>
      </w:r>
      <w:r w:rsidR="00E20008">
        <w:rPr>
          <w:rFonts w:ascii="Times New Roman" w:hAnsi="Times New Roman" w:cs="Times New Roman"/>
          <w:sz w:val="24"/>
          <w:lang w:val="en-US"/>
        </w:rPr>
        <w:t xml:space="preserve"> information. However, numerous proposals for amendments of the original text </w:t>
      </w:r>
      <w:proofErr w:type="gramStart"/>
      <w:r w:rsidR="00E20008">
        <w:rPr>
          <w:rFonts w:ascii="Times New Roman" w:hAnsi="Times New Roman" w:cs="Times New Roman"/>
          <w:sz w:val="24"/>
          <w:lang w:val="en-US"/>
        </w:rPr>
        <w:t>have been made</w:t>
      </w:r>
      <w:proofErr w:type="gramEnd"/>
      <w:r w:rsidR="00E20008">
        <w:rPr>
          <w:rFonts w:ascii="Times New Roman" w:hAnsi="Times New Roman" w:cs="Times New Roman"/>
          <w:sz w:val="24"/>
          <w:lang w:val="en-US"/>
        </w:rPr>
        <w:t xml:space="preserve">, </w:t>
      </w:r>
      <w:r w:rsidR="000060D4">
        <w:rPr>
          <w:rFonts w:ascii="Times New Roman" w:hAnsi="Times New Roman" w:cs="Times New Roman"/>
          <w:sz w:val="24"/>
          <w:lang w:val="en-US"/>
        </w:rPr>
        <w:t>and the main concerns are</w:t>
      </w:r>
      <w:r w:rsidR="00E20008">
        <w:rPr>
          <w:rFonts w:ascii="Times New Roman" w:hAnsi="Times New Roman" w:cs="Times New Roman"/>
          <w:sz w:val="24"/>
          <w:lang w:val="en-US"/>
        </w:rPr>
        <w:t xml:space="preserve"> connected with the implementation of the provisions regarding information confidentiality.</w:t>
      </w:r>
      <w:r w:rsidR="00D151B4">
        <w:rPr>
          <w:rFonts w:ascii="Times New Roman" w:hAnsi="Times New Roman" w:cs="Times New Roman"/>
          <w:sz w:val="24"/>
          <w:lang w:val="en-US"/>
        </w:rPr>
        <w:t xml:space="preserve"> Negotiations continue during the Austrian Presidency, which</w:t>
      </w:r>
      <w:r w:rsidR="004C1171">
        <w:rPr>
          <w:rFonts w:ascii="Times New Roman" w:hAnsi="Times New Roman" w:cs="Times New Roman"/>
          <w:sz w:val="24"/>
          <w:lang w:val="en-US"/>
        </w:rPr>
        <w:t xml:space="preserve"> </w:t>
      </w:r>
      <w:r w:rsidR="00416157">
        <w:rPr>
          <w:rFonts w:ascii="Times New Roman" w:hAnsi="Times New Roman" w:cs="Times New Roman"/>
          <w:sz w:val="24"/>
          <w:lang w:val="en-US"/>
        </w:rPr>
        <w:t xml:space="preserve">will seek the </w:t>
      </w:r>
      <w:r w:rsidR="00D151B4">
        <w:rPr>
          <w:rFonts w:ascii="Times New Roman" w:hAnsi="Times New Roman" w:cs="Times New Roman"/>
          <w:sz w:val="24"/>
          <w:lang w:val="en-US"/>
        </w:rPr>
        <w:t xml:space="preserve">final acceptance of the </w:t>
      </w:r>
      <w:r w:rsidR="00BD6F35">
        <w:rPr>
          <w:rFonts w:ascii="Times New Roman" w:hAnsi="Times New Roman" w:cs="Times New Roman"/>
          <w:sz w:val="24"/>
          <w:lang w:val="en-US"/>
        </w:rPr>
        <w:t>dossier by the end of the year.</w:t>
      </w:r>
    </w:p>
    <w:sectPr w:rsidR="004C1171" w:rsidRPr="00F3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E7"/>
    <w:rsid w:val="000060D4"/>
    <w:rsid w:val="001B0223"/>
    <w:rsid w:val="00416157"/>
    <w:rsid w:val="0049265C"/>
    <w:rsid w:val="004C1171"/>
    <w:rsid w:val="00B9145E"/>
    <w:rsid w:val="00BD6F35"/>
    <w:rsid w:val="00D151B4"/>
    <w:rsid w:val="00E20008"/>
    <w:rsid w:val="00E950EF"/>
    <w:rsid w:val="00ED1B25"/>
    <w:rsid w:val="00EE07EB"/>
    <w:rsid w:val="00EF57A7"/>
    <w:rsid w:val="00F11DE7"/>
    <w:rsid w:val="00F3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34A2"/>
  <w15:docId w15:val="{1A50A745-F869-4D5B-8960-1DE561F7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 Nedeva</cp:lastModifiedBy>
  <cp:revision>2</cp:revision>
  <dcterms:created xsi:type="dcterms:W3CDTF">2018-08-24T07:22:00Z</dcterms:created>
  <dcterms:modified xsi:type="dcterms:W3CDTF">2018-08-24T07:22:00Z</dcterms:modified>
</cp:coreProperties>
</file>