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2A5" w:rsidRDefault="00B332A5" w:rsidP="009758F3">
      <w:pPr>
        <w:overflowPunct/>
        <w:autoSpaceDE/>
        <w:autoSpaceDN/>
        <w:adjustRightInd/>
        <w:jc w:val="center"/>
        <w:textAlignment w:val="auto"/>
        <w:outlineLvl w:val="0"/>
        <w:rPr>
          <w:rFonts w:ascii="Times New Roman" w:hAnsi="Times New Roman"/>
          <w:b/>
          <w:sz w:val="24"/>
          <w:szCs w:val="24"/>
          <w:lang w:val="bg-BG"/>
        </w:rPr>
      </w:pPr>
    </w:p>
    <w:p w:rsidR="006F1B17" w:rsidRPr="00B332A5" w:rsidRDefault="006F1B17" w:rsidP="009758F3">
      <w:pPr>
        <w:overflowPunct/>
        <w:autoSpaceDE/>
        <w:autoSpaceDN/>
        <w:adjustRightInd/>
        <w:jc w:val="center"/>
        <w:textAlignment w:val="auto"/>
        <w:outlineLvl w:val="0"/>
        <w:rPr>
          <w:rFonts w:ascii="Times New Roman" w:hAnsi="Times New Roman"/>
          <w:b/>
          <w:sz w:val="24"/>
          <w:szCs w:val="24"/>
          <w:lang w:val="bg-BG"/>
        </w:rPr>
      </w:pPr>
      <w:r w:rsidRPr="00B332A5">
        <w:rPr>
          <w:rFonts w:ascii="Times New Roman" w:hAnsi="Times New Roman"/>
          <w:b/>
          <w:sz w:val="24"/>
          <w:szCs w:val="24"/>
          <w:lang w:val="bg-BG"/>
        </w:rPr>
        <w:t>СТАНОВИЩЕ</w:t>
      </w:r>
    </w:p>
    <w:p w:rsidR="00110668" w:rsidRPr="00B332A5" w:rsidRDefault="003D68AD" w:rsidP="00110668">
      <w:pPr>
        <w:overflowPunct/>
        <w:autoSpaceDE/>
        <w:autoSpaceDN/>
        <w:adjustRightInd/>
        <w:jc w:val="center"/>
        <w:textAlignment w:val="auto"/>
        <w:outlineLvl w:val="0"/>
        <w:rPr>
          <w:rFonts w:ascii="Times New Roman" w:hAnsi="Times New Roman"/>
          <w:b/>
          <w:sz w:val="24"/>
          <w:szCs w:val="24"/>
          <w:lang w:val="bg-BG"/>
        </w:rPr>
      </w:pPr>
      <w:r w:rsidRPr="00B332A5">
        <w:rPr>
          <w:rFonts w:ascii="Times New Roman" w:hAnsi="Times New Roman"/>
          <w:b/>
          <w:sz w:val="24"/>
          <w:szCs w:val="24"/>
          <w:lang w:val="bg-BG"/>
        </w:rPr>
        <w:t xml:space="preserve">за заседанието на Националния съвет по биологично разнообразие, </w:t>
      </w:r>
    </w:p>
    <w:p w:rsidR="00110668" w:rsidRPr="00B332A5" w:rsidRDefault="00110668" w:rsidP="00110668">
      <w:pPr>
        <w:overflowPunct/>
        <w:autoSpaceDE/>
        <w:autoSpaceDN/>
        <w:adjustRightInd/>
        <w:jc w:val="center"/>
        <w:textAlignment w:val="auto"/>
        <w:outlineLvl w:val="0"/>
        <w:rPr>
          <w:rFonts w:ascii="Times New Roman" w:hAnsi="Times New Roman"/>
          <w:b/>
          <w:sz w:val="24"/>
          <w:szCs w:val="24"/>
          <w:lang w:val="bg-BG"/>
        </w:rPr>
      </w:pPr>
      <w:r w:rsidRPr="00B332A5">
        <w:rPr>
          <w:rFonts w:ascii="Times New Roman" w:hAnsi="Times New Roman"/>
          <w:b/>
          <w:sz w:val="24"/>
          <w:szCs w:val="24"/>
        </w:rPr>
        <w:t>13.7</w:t>
      </w:r>
      <w:r w:rsidR="009758F3" w:rsidRPr="00B332A5">
        <w:rPr>
          <w:rFonts w:ascii="Times New Roman" w:hAnsi="Times New Roman"/>
          <w:b/>
          <w:sz w:val="24"/>
          <w:szCs w:val="24"/>
          <w:lang w:val="bg-BG"/>
        </w:rPr>
        <w:t>.2022</w:t>
      </w:r>
      <w:r w:rsidR="003D68AD" w:rsidRPr="00B332A5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  <w:r w:rsidR="009758F3" w:rsidRPr="00B332A5">
        <w:rPr>
          <w:rFonts w:ascii="Times New Roman" w:hAnsi="Times New Roman"/>
          <w:b/>
          <w:sz w:val="24"/>
          <w:szCs w:val="24"/>
          <w:lang w:val="bg-BG"/>
        </w:rPr>
        <w:t>,</w:t>
      </w:r>
      <w:r w:rsidRPr="00B332A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D68AD" w:rsidRPr="00B332A5">
        <w:rPr>
          <w:rFonts w:ascii="Times New Roman" w:hAnsi="Times New Roman"/>
          <w:b/>
          <w:sz w:val="24"/>
          <w:szCs w:val="24"/>
          <w:lang w:val="bg-BG"/>
        </w:rPr>
        <w:t xml:space="preserve">относно </w:t>
      </w:r>
      <w:r w:rsidR="006F1B17" w:rsidRPr="00B332A5">
        <w:rPr>
          <w:rFonts w:ascii="Times New Roman" w:hAnsi="Times New Roman"/>
          <w:b/>
          <w:sz w:val="24"/>
          <w:szCs w:val="24"/>
          <w:lang w:val="bg-BG"/>
        </w:rPr>
        <w:t xml:space="preserve">проект </w:t>
      </w:r>
      <w:r w:rsidRPr="00B332A5">
        <w:rPr>
          <w:rFonts w:ascii="Times New Roman" w:hAnsi="Times New Roman"/>
          <w:b/>
          <w:sz w:val="24"/>
          <w:szCs w:val="24"/>
          <w:lang w:val="bg-BG"/>
        </w:rPr>
        <w:t>н</w:t>
      </w:r>
      <w:r w:rsidR="006F1B17" w:rsidRPr="00B332A5">
        <w:rPr>
          <w:rFonts w:ascii="Times New Roman" w:hAnsi="Times New Roman"/>
          <w:b/>
          <w:sz w:val="24"/>
          <w:szCs w:val="24"/>
          <w:lang w:val="bg-BG"/>
        </w:rPr>
        <w:t xml:space="preserve">а </w:t>
      </w:r>
    </w:p>
    <w:p w:rsidR="00110668" w:rsidRPr="00B332A5" w:rsidRDefault="00110668" w:rsidP="00110668">
      <w:pPr>
        <w:overflowPunct/>
        <w:autoSpaceDE/>
        <w:autoSpaceDN/>
        <w:adjustRightInd/>
        <w:jc w:val="center"/>
        <w:textAlignment w:val="auto"/>
        <w:outlineLvl w:val="0"/>
        <w:rPr>
          <w:rFonts w:ascii="Times New Roman" w:hAnsi="Times New Roman"/>
          <w:b/>
          <w:sz w:val="24"/>
          <w:szCs w:val="24"/>
          <w:lang w:val="bg-BG"/>
        </w:rPr>
      </w:pPr>
      <w:r w:rsidRPr="00B332A5">
        <w:rPr>
          <w:rFonts w:ascii="Times New Roman" w:hAnsi="Times New Roman"/>
          <w:b/>
          <w:sz w:val="24"/>
          <w:szCs w:val="24"/>
          <w:lang w:val="bg-BG"/>
        </w:rPr>
        <w:t xml:space="preserve">„План за действие за опазване на Карпатска </w:t>
      </w:r>
      <w:proofErr w:type="spellStart"/>
      <w:r w:rsidRPr="00B332A5">
        <w:rPr>
          <w:rFonts w:ascii="Times New Roman" w:hAnsi="Times New Roman"/>
          <w:b/>
          <w:sz w:val="24"/>
          <w:szCs w:val="24"/>
          <w:lang w:val="bg-BG"/>
        </w:rPr>
        <w:t>тоция</w:t>
      </w:r>
      <w:proofErr w:type="spellEnd"/>
    </w:p>
    <w:p w:rsidR="00110668" w:rsidRPr="00B332A5" w:rsidRDefault="00110668" w:rsidP="00110668">
      <w:pPr>
        <w:overflowPunct/>
        <w:autoSpaceDE/>
        <w:autoSpaceDN/>
        <w:adjustRightInd/>
        <w:jc w:val="center"/>
        <w:textAlignment w:val="auto"/>
        <w:outlineLvl w:val="0"/>
        <w:rPr>
          <w:rFonts w:ascii="Times New Roman" w:hAnsi="Times New Roman"/>
          <w:b/>
          <w:sz w:val="24"/>
          <w:szCs w:val="24"/>
          <w:lang w:val="bg-BG"/>
        </w:rPr>
      </w:pPr>
      <w:r w:rsidRPr="00B332A5">
        <w:rPr>
          <w:rFonts w:ascii="Times New Roman" w:hAnsi="Times New Roman"/>
          <w:b/>
          <w:sz w:val="24"/>
          <w:szCs w:val="24"/>
          <w:lang w:val="bg-BG"/>
        </w:rPr>
        <w:t>[</w:t>
      </w:r>
      <w:proofErr w:type="spellStart"/>
      <w:r w:rsidRPr="00B332A5">
        <w:rPr>
          <w:rFonts w:ascii="Times New Roman" w:hAnsi="Times New Roman"/>
          <w:b/>
          <w:i/>
          <w:sz w:val="24"/>
          <w:szCs w:val="24"/>
          <w:lang w:val="bg-BG"/>
        </w:rPr>
        <w:t>Tozzia</w:t>
      </w:r>
      <w:proofErr w:type="spellEnd"/>
      <w:r w:rsidRPr="00B332A5">
        <w:rPr>
          <w:rFonts w:ascii="Times New Roman" w:hAnsi="Times New Roman"/>
          <w:b/>
          <w:i/>
          <w:sz w:val="24"/>
          <w:szCs w:val="24"/>
          <w:lang w:val="bg-BG"/>
        </w:rPr>
        <w:t xml:space="preserve"> </w:t>
      </w:r>
      <w:proofErr w:type="spellStart"/>
      <w:r w:rsidRPr="00B332A5">
        <w:rPr>
          <w:rFonts w:ascii="Times New Roman" w:hAnsi="Times New Roman"/>
          <w:b/>
          <w:i/>
          <w:sz w:val="24"/>
          <w:szCs w:val="24"/>
          <w:lang w:val="bg-BG"/>
        </w:rPr>
        <w:t>alpinа</w:t>
      </w:r>
      <w:proofErr w:type="spellEnd"/>
      <w:r w:rsidRPr="00B332A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B332A5">
        <w:rPr>
          <w:rFonts w:ascii="Times New Roman" w:hAnsi="Times New Roman"/>
          <w:b/>
          <w:sz w:val="24"/>
          <w:szCs w:val="24"/>
          <w:lang w:val="bg-BG"/>
        </w:rPr>
        <w:t>subsp</w:t>
      </w:r>
      <w:proofErr w:type="spellEnd"/>
      <w:r w:rsidRPr="00B332A5">
        <w:rPr>
          <w:rFonts w:ascii="Times New Roman" w:hAnsi="Times New Roman"/>
          <w:b/>
          <w:i/>
          <w:sz w:val="24"/>
          <w:szCs w:val="24"/>
          <w:lang w:val="bg-BG"/>
        </w:rPr>
        <w:t>.</w:t>
      </w:r>
      <w:r w:rsidRPr="00B332A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B332A5">
        <w:rPr>
          <w:rFonts w:ascii="Times New Roman" w:hAnsi="Times New Roman"/>
          <w:b/>
          <w:i/>
          <w:sz w:val="24"/>
          <w:szCs w:val="24"/>
          <w:lang w:val="bg-BG"/>
        </w:rPr>
        <w:t>carpathica</w:t>
      </w:r>
      <w:proofErr w:type="spellEnd"/>
      <w:r w:rsidRPr="00B332A5">
        <w:rPr>
          <w:rFonts w:ascii="Times New Roman" w:hAnsi="Times New Roman"/>
          <w:b/>
          <w:sz w:val="24"/>
          <w:szCs w:val="24"/>
          <w:lang w:val="bg-BG"/>
        </w:rPr>
        <w:t xml:space="preserve"> (</w:t>
      </w:r>
      <w:proofErr w:type="spellStart"/>
      <w:r w:rsidRPr="00B332A5">
        <w:rPr>
          <w:rFonts w:ascii="Times New Roman" w:hAnsi="Times New Roman"/>
          <w:b/>
          <w:sz w:val="24"/>
          <w:szCs w:val="24"/>
          <w:lang w:val="bg-BG"/>
        </w:rPr>
        <w:t>Wol</w:t>
      </w:r>
      <w:proofErr w:type="spellEnd"/>
      <w:r w:rsidRPr="00B332A5">
        <w:rPr>
          <w:rFonts w:ascii="Times New Roman" w:hAnsi="Times New Roman"/>
          <w:b/>
          <w:sz w:val="24"/>
          <w:szCs w:val="24"/>
        </w:rPr>
        <w:t>.</w:t>
      </w:r>
      <w:r w:rsidRPr="00B332A5">
        <w:rPr>
          <w:rFonts w:ascii="Times New Roman" w:hAnsi="Times New Roman"/>
          <w:b/>
          <w:sz w:val="24"/>
          <w:szCs w:val="24"/>
          <w:lang w:val="bg-BG"/>
        </w:rPr>
        <w:t xml:space="preserve">) </w:t>
      </w:r>
      <w:r w:rsidRPr="00B332A5">
        <w:rPr>
          <w:rFonts w:ascii="Times New Roman" w:hAnsi="Times New Roman"/>
          <w:b/>
          <w:sz w:val="24"/>
          <w:szCs w:val="24"/>
        </w:rPr>
        <w:t>Pawl]</w:t>
      </w:r>
      <w:r w:rsidRPr="00B332A5">
        <w:rPr>
          <w:rFonts w:ascii="Times New Roman" w:hAnsi="Times New Roman"/>
          <w:b/>
          <w:sz w:val="24"/>
          <w:szCs w:val="24"/>
          <w:lang w:val="bg-BG"/>
        </w:rPr>
        <w:t xml:space="preserve"> в България 2022 – 2031 </w:t>
      </w:r>
      <w:proofErr w:type="gramStart"/>
      <w:r w:rsidRPr="00B332A5">
        <w:rPr>
          <w:rFonts w:ascii="Times New Roman" w:hAnsi="Times New Roman"/>
          <w:b/>
          <w:sz w:val="24"/>
          <w:szCs w:val="24"/>
          <w:lang w:val="bg-BG"/>
        </w:rPr>
        <w:t>г.“</w:t>
      </w:r>
      <w:proofErr w:type="gramEnd"/>
    </w:p>
    <w:p w:rsidR="006F1B17" w:rsidRPr="00B332A5" w:rsidRDefault="006F1B17" w:rsidP="00110668">
      <w:pPr>
        <w:overflowPunct/>
        <w:autoSpaceDE/>
        <w:autoSpaceDN/>
        <w:adjustRightInd/>
        <w:jc w:val="center"/>
        <w:textAlignment w:val="auto"/>
        <w:outlineLvl w:val="0"/>
        <w:rPr>
          <w:rFonts w:ascii="Times New Roman" w:hAnsi="Times New Roman"/>
          <w:sz w:val="24"/>
          <w:szCs w:val="24"/>
          <w:lang w:val="bg-BG"/>
        </w:rPr>
      </w:pPr>
    </w:p>
    <w:p w:rsidR="009758F3" w:rsidRPr="00B332A5" w:rsidRDefault="00297133" w:rsidP="00110668">
      <w:pPr>
        <w:ind w:firstLine="567"/>
        <w:jc w:val="both"/>
        <w:rPr>
          <w:rFonts w:ascii="Times New Roman" w:eastAsiaTheme="minorEastAsia" w:hAnsi="Times New Roman"/>
          <w:sz w:val="24"/>
          <w:szCs w:val="24"/>
          <w:lang w:val="bg-BG"/>
        </w:rPr>
      </w:pPr>
      <w:r w:rsidRPr="00B332A5">
        <w:rPr>
          <w:rFonts w:ascii="Times New Roman" w:hAnsi="Times New Roman"/>
          <w:sz w:val="24"/>
          <w:szCs w:val="24"/>
          <w:lang w:val="bg-BG"/>
        </w:rPr>
        <w:t>„</w:t>
      </w:r>
      <w:r w:rsidR="00016382" w:rsidRPr="00B332A5">
        <w:rPr>
          <w:rFonts w:ascii="Times New Roman" w:hAnsi="Times New Roman"/>
          <w:sz w:val="24"/>
          <w:szCs w:val="24"/>
          <w:lang w:val="bg-BG"/>
        </w:rPr>
        <w:t xml:space="preserve">Планът </w:t>
      </w:r>
      <w:r w:rsidR="00110668" w:rsidRPr="00B332A5">
        <w:rPr>
          <w:rFonts w:ascii="Times New Roman" w:hAnsi="Times New Roman"/>
          <w:sz w:val="24"/>
          <w:szCs w:val="24"/>
          <w:lang w:val="bg-BG"/>
        </w:rPr>
        <w:t xml:space="preserve">за действие за опазване на Карпатска </w:t>
      </w:r>
      <w:proofErr w:type="spellStart"/>
      <w:r w:rsidR="00110668" w:rsidRPr="00B332A5">
        <w:rPr>
          <w:rFonts w:ascii="Times New Roman" w:hAnsi="Times New Roman"/>
          <w:sz w:val="24"/>
          <w:szCs w:val="24"/>
          <w:lang w:val="bg-BG"/>
        </w:rPr>
        <w:t>тоция</w:t>
      </w:r>
      <w:proofErr w:type="spellEnd"/>
      <w:r w:rsidR="00110668" w:rsidRPr="00B332A5">
        <w:rPr>
          <w:rFonts w:ascii="Times New Roman" w:hAnsi="Times New Roman"/>
          <w:sz w:val="24"/>
          <w:szCs w:val="24"/>
          <w:lang w:val="bg-BG"/>
        </w:rPr>
        <w:t xml:space="preserve"> [</w:t>
      </w:r>
      <w:proofErr w:type="spellStart"/>
      <w:r w:rsidR="00110668" w:rsidRPr="00B332A5">
        <w:rPr>
          <w:rFonts w:ascii="Times New Roman" w:hAnsi="Times New Roman"/>
          <w:i/>
          <w:sz w:val="24"/>
          <w:szCs w:val="24"/>
          <w:lang w:val="bg-BG"/>
        </w:rPr>
        <w:t>Tozzia</w:t>
      </w:r>
      <w:proofErr w:type="spellEnd"/>
      <w:r w:rsidR="00110668" w:rsidRPr="00B332A5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proofErr w:type="spellStart"/>
      <w:r w:rsidR="00110668" w:rsidRPr="00B332A5">
        <w:rPr>
          <w:rFonts w:ascii="Times New Roman" w:hAnsi="Times New Roman"/>
          <w:i/>
          <w:sz w:val="24"/>
          <w:szCs w:val="24"/>
          <w:lang w:val="bg-BG"/>
        </w:rPr>
        <w:t>alpinа</w:t>
      </w:r>
      <w:proofErr w:type="spellEnd"/>
      <w:r w:rsidR="00110668" w:rsidRPr="00B332A5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110668" w:rsidRPr="00B332A5">
        <w:rPr>
          <w:rFonts w:ascii="Times New Roman" w:hAnsi="Times New Roman"/>
          <w:sz w:val="24"/>
          <w:szCs w:val="24"/>
          <w:lang w:val="bg-BG"/>
        </w:rPr>
        <w:t>subsp</w:t>
      </w:r>
      <w:proofErr w:type="spellEnd"/>
      <w:r w:rsidR="00110668" w:rsidRPr="00B332A5">
        <w:rPr>
          <w:rFonts w:ascii="Times New Roman" w:hAnsi="Times New Roman"/>
          <w:sz w:val="24"/>
          <w:szCs w:val="24"/>
          <w:lang w:val="bg-BG"/>
        </w:rPr>
        <w:t xml:space="preserve">. </w:t>
      </w:r>
      <w:proofErr w:type="spellStart"/>
      <w:r w:rsidR="00110668" w:rsidRPr="00B332A5">
        <w:rPr>
          <w:rFonts w:ascii="Times New Roman" w:hAnsi="Times New Roman"/>
          <w:i/>
          <w:sz w:val="24"/>
          <w:szCs w:val="24"/>
          <w:lang w:val="bg-BG"/>
        </w:rPr>
        <w:t>carpathica</w:t>
      </w:r>
      <w:proofErr w:type="spellEnd"/>
      <w:r w:rsidR="00110668" w:rsidRPr="00B332A5">
        <w:rPr>
          <w:rFonts w:ascii="Times New Roman" w:hAnsi="Times New Roman"/>
          <w:sz w:val="24"/>
          <w:szCs w:val="24"/>
          <w:lang w:val="bg-BG"/>
        </w:rPr>
        <w:t xml:space="preserve"> (</w:t>
      </w:r>
      <w:proofErr w:type="spellStart"/>
      <w:r w:rsidR="00110668" w:rsidRPr="00B332A5">
        <w:rPr>
          <w:rFonts w:ascii="Times New Roman" w:hAnsi="Times New Roman"/>
          <w:sz w:val="24"/>
          <w:szCs w:val="24"/>
          <w:lang w:val="bg-BG"/>
        </w:rPr>
        <w:t>Wol</w:t>
      </w:r>
      <w:proofErr w:type="spellEnd"/>
      <w:r w:rsidR="00110668" w:rsidRPr="00B332A5">
        <w:rPr>
          <w:rFonts w:ascii="Times New Roman" w:hAnsi="Times New Roman"/>
          <w:sz w:val="24"/>
          <w:szCs w:val="24"/>
          <w:lang w:val="bg-BG"/>
        </w:rPr>
        <w:t xml:space="preserve">.) </w:t>
      </w:r>
      <w:proofErr w:type="spellStart"/>
      <w:r w:rsidR="00110668" w:rsidRPr="00B332A5">
        <w:rPr>
          <w:rFonts w:ascii="Times New Roman" w:hAnsi="Times New Roman"/>
          <w:sz w:val="24"/>
          <w:szCs w:val="24"/>
          <w:lang w:val="bg-BG"/>
        </w:rPr>
        <w:t>Pawl</w:t>
      </w:r>
      <w:proofErr w:type="spellEnd"/>
      <w:r w:rsidR="00110668" w:rsidRPr="00B332A5">
        <w:rPr>
          <w:rFonts w:ascii="Times New Roman" w:hAnsi="Times New Roman"/>
          <w:sz w:val="24"/>
          <w:szCs w:val="24"/>
          <w:lang w:val="bg-BG"/>
        </w:rPr>
        <w:t xml:space="preserve">] </w:t>
      </w:r>
      <w:r w:rsidR="00016382" w:rsidRPr="00B332A5">
        <w:rPr>
          <w:rFonts w:ascii="Times New Roman" w:eastAsiaTheme="minorEastAsia" w:hAnsi="Times New Roman"/>
          <w:sz w:val="24"/>
          <w:szCs w:val="24"/>
          <w:lang w:val="bg-BG"/>
        </w:rPr>
        <w:t>в България</w:t>
      </w:r>
      <w:r w:rsidR="00016382" w:rsidRPr="00B332A5">
        <w:rPr>
          <w:rFonts w:ascii="Times New Roman" w:hAnsi="Times New Roman"/>
          <w:sz w:val="24"/>
          <w:szCs w:val="24"/>
          <w:lang w:val="bg-BG"/>
        </w:rPr>
        <w:t xml:space="preserve"> 2022-2031 г.</w:t>
      </w:r>
      <w:r w:rsidRPr="00B332A5">
        <w:rPr>
          <w:rFonts w:ascii="Times New Roman" w:hAnsi="Times New Roman"/>
          <w:sz w:val="24"/>
          <w:szCs w:val="24"/>
          <w:lang w:val="bg-BG"/>
        </w:rPr>
        <w:t>“</w:t>
      </w:r>
      <w:r w:rsidR="00016382" w:rsidRPr="00B332A5">
        <w:rPr>
          <w:rFonts w:ascii="Times New Roman" w:hAnsi="Times New Roman"/>
          <w:sz w:val="24"/>
          <w:szCs w:val="24"/>
          <w:lang w:val="bg-BG"/>
        </w:rPr>
        <w:t xml:space="preserve"> e разработен по проект BG16M1OP002-3.020-00</w:t>
      </w:r>
      <w:r w:rsidR="00076631" w:rsidRPr="00B332A5">
        <w:rPr>
          <w:rFonts w:ascii="Times New Roman" w:hAnsi="Times New Roman"/>
          <w:sz w:val="24"/>
          <w:szCs w:val="24"/>
          <w:lang w:val="bg-BG"/>
        </w:rPr>
        <w:t>1</w:t>
      </w:r>
      <w:r w:rsidR="00016382" w:rsidRPr="00B332A5">
        <w:rPr>
          <w:rFonts w:ascii="Times New Roman" w:hAnsi="Times New Roman"/>
          <w:sz w:val="24"/>
          <w:szCs w:val="24"/>
          <w:lang w:val="bg-BG"/>
        </w:rPr>
        <w:t xml:space="preserve">6, </w:t>
      </w:r>
      <w:r w:rsidR="00076631" w:rsidRPr="00B332A5">
        <w:rPr>
          <w:rFonts w:ascii="Times New Roman" w:hAnsi="Times New Roman"/>
          <w:sz w:val="24"/>
          <w:szCs w:val="24"/>
          <w:lang w:val="bg-BG"/>
        </w:rPr>
        <w:t xml:space="preserve">по ОП „Околна среда 2014-2020“, с финансовата подкрепа на </w:t>
      </w:r>
      <w:r w:rsidR="00016382" w:rsidRPr="00B332A5">
        <w:rPr>
          <w:rFonts w:ascii="Times New Roman" w:hAnsi="Times New Roman"/>
          <w:sz w:val="24"/>
          <w:szCs w:val="24"/>
          <w:lang w:val="bg-BG"/>
        </w:rPr>
        <w:t>Европейския съюз чрез Е</w:t>
      </w:r>
      <w:r w:rsidR="00076631" w:rsidRPr="00B332A5">
        <w:rPr>
          <w:rFonts w:ascii="Times New Roman" w:hAnsi="Times New Roman"/>
          <w:sz w:val="24"/>
          <w:szCs w:val="24"/>
          <w:lang w:val="bg-BG"/>
        </w:rPr>
        <w:t xml:space="preserve">вропейски фонд за регионално развитие </w:t>
      </w:r>
      <w:r w:rsidR="00016382" w:rsidRPr="00B332A5">
        <w:rPr>
          <w:rFonts w:ascii="Times New Roman" w:eastAsiaTheme="minorEastAsia" w:hAnsi="Times New Roman"/>
          <w:sz w:val="24"/>
          <w:szCs w:val="24"/>
          <w:lang w:val="bg-BG"/>
        </w:rPr>
        <w:t xml:space="preserve">и Кохезионен фонд 06: Съхраняване и опазване на околната среда и насърчаване на ресурсната ефективност. Финансира </w:t>
      </w:r>
      <w:r w:rsidRPr="00B332A5">
        <w:rPr>
          <w:rFonts w:ascii="Times New Roman" w:eastAsiaTheme="minorEastAsia" w:hAnsi="Times New Roman"/>
          <w:sz w:val="24"/>
          <w:szCs w:val="24"/>
          <w:lang w:val="bg-BG"/>
        </w:rPr>
        <w:t xml:space="preserve">се </w:t>
      </w:r>
      <w:r w:rsidR="00016382" w:rsidRPr="00B332A5">
        <w:rPr>
          <w:rFonts w:ascii="Times New Roman" w:eastAsiaTheme="minorEastAsia" w:hAnsi="Times New Roman"/>
          <w:sz w:val="24"/>
          <w:szCs w:val="24"/>
          <w:lang w:val="bg-BG"/>
        </w:rPr>
        <w:t xml:space="preserve">от Оперативна програма „Околна среда 2014-2020 г.” (ОПОС 2014-2020 г.) на Европейския съюз, Приоритетна ос </w:t>
      </w:r>
      <w:r w:rsidRPr="00B332A5">
        <w:rPr>
          <w:rFonts w:ascii="Times New Roman" w:eastAsiaTheme="minorEastAsia" w:hAnsi="Times New Roman"/>
          <w:sz w:val="24"/>
          <w:szCs w:val="24"/>
          <w:lang w:val="bg-BG"/>
        </w:rPr>
        <w:t>„</w:t>
      </w:r>
      <w:r w:rsidR="00016382" w:rsidRPr="00B332A5">
        <w:rPr>
          <w:rFonts w:ascii="Times New Roman" w:eastAsiaTheme="minorEastAsia" w:hAnsi="Times New Roman"/>
          <w:sz w:val="24"/>
          <w:szCs w:val="24"/>
          <w:lang w:val="bg-BG"/>
        </w:rPr>
        <w:t>НАТУРА 2000 и биоразнообразие</w:t>
      </w:r>
      <w:r w:rsidRPr="00B332A5">
        <w:rPr>
          <w:rFonts w:ascii="Times New Roman" w:eastAsiaTheme="minorEastAsia" w:hAnsi="Times New Roman"/>
          <w:sz w:val="24"/>
          <w:szCs w:val="24"/>
          <w:lang w:val="bg-BG"/>
        </w:rPr>
        <w:t>“</w:t>
      </w:r>
      <w:r w:rsidR="00016382" w:rsidRPr="00B332A5">
        <w:rPr>
          <w:rFonts w:ascii="Times New Roman" w:eastAsiaTheme="minorEastAsia" w:hAnsi="Times New Roman"/>
          <w:sz w:val="24"/>
          <w:szCs w:val="24"/>
          <w:lang w:val="bg-BG"/>
        </w:rPr>
        <w:t xml:space="preserve"> по процедура </w:t>
      </w:r>
      <w:r w:rsidR="001E6BB5" w:rsidRPr="00B332A5">
        <w:rPr>
          <w:rFonts w:ascii="Times New Roman" w:eastAsiaTheme="minorEastAsia" w:hAnsi="Times New Roman"/>
          <w:sz w:val="24"/>
          <w:szCs w:val="24"/>
          <w:lang w:val="bg-BG"/>
        </w:rPr>
        <w:t>„</w:t>
      </w:r>
      <w:r w:rsidR="00016382" w:rsidRPr="00B332A5">
        <w:rPr>
          <w:rFonts w:ascii="Times New Roman" w:eastAsiaTheme="minorEastAsia" w:hAnsi="Times New Roman"/>
          <w:sz w:val="24"/>
          <w:szCs w:val="24"/>
          <w:lang w:val="bg-BG"/>
        </w:rPr>
        <w:t>Изготвяне/актуализиране на планове за действие за видове</w:t>
      </w:r>
      <w:r w:rsidR="001E6BB5" w:rsidRPr="00B332A5">
        <w:rPr>
          <w:rFonts w:ascii="Times New Roman" w:eastAsiaTheme="minorEastAsia" w:hAnsi="Times New Roman"/>
          <w:sz w:val="24"/>
          <w:szCs w:val="24"/>
          <w:lang w:val="bg-BG"/>
        </w:rPr>
        <w:t>“</w:t>
      </w:r>
      <w:r w:rsidR="00016382" w:rsidRPr="00B332A5">
        <w:rPr>
          <w:rFonts w:ascii="Times New Roman" w:eastAsiaTheme="minorEastAsia" w:hAnsi="Times New Roman"/>
          <w:sz w:val="24"/>
          <w:szCs w:val="24"/>
          <w:lang w:val="bg-BG"/>
        </w:rPr>
        <w:t xml:space="preserve">. </w:t>
      </w:r>
    </w:p>
    <w:p w:rsidR="009758F3" w:rsidRPr="00B332A5" w:rsidRDefault="00016382" w:rsidP="00793AF1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B332A5">
        <w:rPr>
          <w:rFonts w:ascii="Times New Roman" w:hAnsi="Times New Roman"/>
          <w:sz w:val="24"/>
          <w:szCs w:val="24"/>
          <w:lang w:val="bg-BG"/>
        </w:rPr>
        <w:t xml:space="preserve">Планът е за период от 10 години и е в съответствие с изискванията на Наредба № 5 от 01.08.2003 г. на МОСВ. </w:t>
      </w:r>
    </w:p>
    <w:p w:rsidR="009758F3" w:rsidRPr="00B332A5" w:rsidRDefault="009758F3" w:rsidP="00793AF1">
      <w:pPr>
        <w:ind w:firstLine="567"/>
        <w:jc w:val="both"/>
        <w:rPr>
          <w:rFonts w:ascii="Times New Roman" w:eastAsiaTheme="minorEastAsia" w:hAnsi="Times New Roman"/>
          <w:sz w:val="24"/>
          <w:szCs w:val="24"/>
          <w:lang w:val="bg-BG"/>
        </w:rPr>
      </w:pPr>
      <w:r w:rsidRPr="00B332A5">
        <w:rPr>
          <w:rFonts w:ascii="Times New Roman" w:hAnsi="Times New Roman"/>
          <w:sz w:val="24"/>
          <w:szCs w:val="24"/>
          <w:lang w:val="bg-BG"/>
        </w:rPr>
        <w:t>П</w:t>
      </w:r>
      <w:r w:rsidR="00016382" w:rsidRPr="00B332A5">
        <w:rPr>
          <w:rFonts w:ascii="Times New Roman" w:eastAsiaTheme="minorEastAsia" w:hAnsi="Times New Roman"/>
          <w:sz w:val="24"/>
          <w:szCs w:val="24"/>
          <w:lang w:val="bg-BG"/>
        </w:rPr>
        <w:t xml:space="preserve">ланът е възложен за изготвяне от Министерство на околната среда и водите </w:t>
      </w:r>
      <w:r w:rsidRPr="00B332A5">
        <w:rPr>
          <w:rFonts w:ascii="Times New Roman" w:eastAsiaTheme="minorEastAsia" w:hAnsi="Times New Roman"/>
          <w:sz w:val="24"/>
          <w:szCs w:val="24"/>
          <w:lang w:val="bg-BG"/>
        </w:rPr>
        <w:t xml:space="preserve">чрез </w:t>
      </w:r>
      <w:r w:rsidR="00016382" w:rsidRPr="00B332A5">
        <w:rPr>
          <w:rFonts w:ascii="Times New Roman" w:eastAsiaTheme="minorEastAsia" w:hAnsi="Times New Roman"/>
          <w:sz w:val="24"/>
          <w:szCs w:val="24"/>
          <w:lang w:val="bg-BG"/>
        </w:rPr>
        <w:t>Задание</w:t>
      </w:r>
      <w:r w:rsidRPr="00B332A5">
        <w:rPr>
          <w:rFonts w:ascii="Times New Roman" w:eastAsiaTheme="minorEastAsia" w:hAnsi="Times New Roman"/>
          <w:sz w:val="24"/>
          <w:szCs w:val="24"/>
          <w:lang w:val="bg-BG"/>
        </w:rPr>
        <w:t>,</w:t>
      </w:r>
      <w:r w:rsidR="00016382" w:rsidRPr="00B332A5">
        <w:rPr>
          <w:rFonts w:ascii="Times New Roman" w:eastAsiaTheme="minorEastAsia" w:hAnsi="Times New Roman"/>
          <w:sz w:val="24"/>
          <w:szCs w:val="24"/>
          <w:lang w:val="bg-BG"/>
        </w:rPr>
        <w:t xml:space="preserve"> </w:t>
      </w:r>
      <w:r w:rsidRPr="00B332A5">
        <w:rPr>
          <w:rFonts w:ascii="Times New Roman" w:eastAsiaTheme="minorEastAsia" w:hAnsi="Times New Roman"/>
          <w:sz w:val="24"/>
          <w:szCs w:val="24"/>
          <w:lang w:val="bg-BG"/>
        </w:rPr>
        <w:t>съгласувано през 2018 г. от м</w:t>
      </w:r>
      <w:r w:rsidR="00016382" w:rsidRPr="00B332A5">
        <w:rPr>
          <w:rFonts w:ascii="Times New Roman" w:eastAsiaTheme="minorEastAsia" w:hAnsi="Times New Roman"/>
          <w:sz w:val="24"/>
          <w:szCs w:val="24"/>
          <w:lang w:val="bg-BG"/>
        </w:rPr>
        <w:t xml:space="preserve">инистъра на околната среда и водите. </w:t>
      </w:r>
    </w:p>
    <w:p w:rsidR="00076631" w:rsidRPr="00B332A5" w:rsidRDefault="00016382" w:rsidP="00793AF1">
      <w:pPr>
        <w:ind w:firstLine="567"/>
        <w:jc w:val="both"/>
        <w:rPr>
          <w:rFonts w:ascii="Times New Roman" w:eastAsiaTheme="minorEastAsia" w:hAnsi="Times New Roman"/>
          <w:sz w:val="24"/>
          <w:szCs w:val="24"/>
          <w:lang w:val="bg-BG"/>
        </w:rPr>
      </w:pPr>
      <w:r w:rsidRPr="00B332A5">
        <w:rPr>
          <w:rFonts w:ascii="Times New Roman" w:eastAsiaTheme="minorEastAsia" w:hAnsi="Times New Roman"/>
          <w:sz w:val="24"/>
          <w:szCs w:val="24"/>
          <w:lang w:val="bg-BG"/>
        </w:rPr>
        <w:t>Изпълнител на плана е Сдружение „</w:t>
      </w:r>
      <w:r w:rsidR="00076631" w:rsidRPr="00B332A5">
        <w:rPr>
          <w:rFonts w:ascii="Times New Roman" w:eastAsiaTheme="minorEastAsia" w:hAnsi="Times New Roman"/>
          <w:sz w:val="24"/>
          <w:szCs w:val="24"/>
          <w:lang w:val="bg-BG"/>
        </w:rPr>
        <w:t>Форум Природа</w:t>
      </w:r>
      <w:r w:rsidRPr="00B332A5">
        <w:rPr>
          <w:rFonts w:ascii="Times New Roman" w:eastAsiaTheme="minorEastAsia" w:hAnsi="Times New Roman"/>
          <w:sz w:val="24"/>
          <w:szCs w:val="24"/>
          <w:lang w:val="bg-BG"/>
        </w:rPr>
        <w:t xml:space="preserve">“, автори на плана са </w:t>
      </w:r>
      <w:r w:rsidR="00076631" w:rsidRPr="00B332A5">
        <w:rPr>
          <w:rFonts w:ascii="Times New Roman" w:eastAsiaTheme="minorEastAsia" w:hAnsi="Times New Roman"/>
          <w:sz w:val="24"/>
          <w:szCs w:val="24"/>
          <w:lang w:val="bg-BG"/>
        </w:rPr>
        <w:t>проф</w:t>
      </w:r>
      <w:r w:rsidRPr="00B332A5">
        <w:rPr>
          <w:rFonts w:ascii="Times New Roman" w:eastAsiaTheme="minorEastAsia" w:hAnsi="Times New Roman"/>
          <w:sz w:val="24"/>
          <w:szCs w:val="24"/>
          <w:lang w:val="bg-BG"/>
        </w:rPr>
        <w:t xml:space="preserve">. д-р </w:t>
      </w:r>
      <w:r w:rsidR="00076631" w:rsidRPr="00B332A5">
        <w:rPr>
          <w:rFonts w:ascii="Times New Roman" w:eastAsiaTheme="minorEastAsia" w:hAnsi="Times New Roman"/>
          <w:sz w:val="24"/>
          <w:szCs w:val="24"/>
          <w:lang w:val="bg-BG"/>
        </w:rPr>
        <w:t>Светлана</w:t>
      </w:r>
      <w:r w:rsidR="001E6BB5" w:rsidRPr="00B332A5">
        <w:rPr>
          <w:rFonts w:ascii="Times New Roman" w:eastAsiaTheme="minorEastAsia" w:hAnsi="Times New Roman"/>
          <w:sz w:val="24"/>
          <w:szCs w:val="24"/>
          <w:lang w:val="bg-BG"/>
        </w:rPr>
        <w:t xml:space="preserve"> </w:t>
      </w:r>
      <w:r w:rsidR="00076631" w:rsidRPr="00B332A5">
        <w:rPr>
          <w:rFonts w:ascii="Times New Roman" w:eastAsiaTheme="minorEastAsia" w:hAnsi="Times New Roman"/>
          <w:sz w:val="24"/>
          <w:szCs w:val="24"/>
          <w:lang w:val="bg-BG"/>
        </w:rPr>
        <w:t>Николова и доц. д-р Владимир Владимиров.</w:t>
      </w:r>
    </w:p>
    <w:p w:rsidR="00016382" w:rsidRPr="00B332A5" w:rsidRDefault="00016382" w:rsidP="00793AF1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B332A5">
        <w:rPr>
          <w:rFonts w:ascii="Times New Roman" w:eastAsiaTheme="minorEastAsia" w:hAnsi="Times New Roman"/>
          <w:sz w:val="24"/>
          <w:szCs w:val="24"/>
          <w:lang w:val="bg-BG"/>
        </w:rPr>
        <w:t xml:space="preserve"> </w:t>
      </w:r>
    </w:p>
    <w:p w:rsidR="006F1B17" w:rsidRPr="00B332A5" w:rsidRDefault="006F1B17" w:rsidP="00793AF1">
      <w:pPr>
        <w:ind w:firstLine="567"/>
        <w:jc w:val="both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</w:pPr>
      <w:r w:rsidRPr="00B332A5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След запознаване с проекта на Плана за действие </w:t>
      </w:r>
      <w:r w:rsidR="00016382" w:rsidRPr="00B332A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 xml:space="preserve">дирекция НСЗП </w:t>
      </w:r>
      <w:r w:rsidRPr="00B332A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изразява следното становище:</w:t>
      </w:r>
    </w:p>
    <w:p w:rsidR="00D53EEB" w:rsidRPr="00B332A5" w:rsidRDefault="006F1B17" w:rsidP="00297133">
      <w:pPr>
        <w:ind w:firstLine="567"/>
        <w:jc w:val="both"/>
        <w:rPr>
          <w:rFonts w:ascii="Times New Roman" w:eastAsiaTheme="minorEastAsia" w:hAnsi="Times New Roman"/>
          <w:sz w:val="24"/>
          <w:szCs w:val="24"/>
          <w:lang w:val="bg-BG"/>
        </w:rPr>
      </w:pPr>
      <w:r w:rsidRPr="00B332A5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Планът </w:t>
      </w:r>
      <w:r w:rsidR="009758F3" w:rsidRPr="00B332A5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е изготвен в съответствие с техническото задание, като следва стриктно неговата структура. </w:t>
      </w:r>
      <w:proofErr w:type="spellStart"/>
      <w:r w:rsidR="00F9264D" w:rsidRPr="00B332A5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П</w:t>
      </w:r>
      <w:r w:rsidR="00171E8F" w:rsidRPr="00B332A5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риоритизирани</w:t>
      </w:r>
      <w:proofErr w:type="spellEnd"/>
      <w:r w:rsidR="00171E8F" w:rsidRPr="00B332A5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са популации и са </w:t>
      </w:r>
      <w:r w:rsidR="009758F3" w:rsidRPr="00B332A5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конкретиз</w:t>
      </w:r>
      <w:r w:rsidR="00D53EEB" w:rsidRPr="00B332A5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и</w:t>
      </w:r>
      <w:r w:rsidR="009758F3" w:rsidRPr="00B332A5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>рани дейности</w:t>
      </w:r>
      <w:r w:rsidR="00171E8F" w:rsidRPr="00B332A5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, изпълнявайки </w:t>
      </w:r>
      <w:r w:rsidR="009758F3" w:rsidRPr="00B332A5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171E8F" w:rsidRPr="00B332A5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основната цел на плана: </w:t>
      </w:r>
      <w:r w:rsidR="00793AF1" w:rsidRPr="00B332A5"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  <w:t xml:space="preserve">достигане на </w:t>
      </w:r>
      <w:r w:rsidR="00793AF1" w:rsidRPr="00B332A5">
        <w:rPr>
          <w:rFonts w:ascii="Times New Roman" w:eastAsiaTheme="minorEastAsia" w:hAnsi="Times New Roman"/>
          <w:sz w:val="24"/>
          <w:szCs w:val="24"/>
          <w:lang w:val="bg-BG"/>
        </w:rPr>
        <w:t xml:space="preserve">подобрено състояние на популациите на вида </w:t>
      </w:r>
      <w:r w:rsidR="00F9264D" w:rsidRPr="00B332A5">
        <w:rPr>
          <w:rFonts w:ascii="Times New Roman" w:hAnsi="Times New Roman"/>
          <w:sz w:val="24"/>
          <w:szCs w:val="24"/>
          <w:lang w:val="bg-BG"/>
        </w:rPr>
        <w:t xml:space="preserve">Карпатска </w:t>
      </w:r>
      <w:proofErr w:type="spellStart"/>
      <w:r w:rsidR="00F9264D" w:rsidRPr="00B332A5">
        <w:rPr>
          <w:rFonts w:ascii="Times New Roman" w:hAnsi="Times New Roman"/>
          <w:sz w:val="24"/>
          <w:szCs w:val="24"/>
          <w:lang w:val="bg-BG"/>
        </w:rPr>
        <w:t>тоция</w:t>
      </w:r>
      <w:proofErr w:type="spellEnd"/>
      <w:r w:rsidR="00F9264D" w:rsidRPr="00B332A5">
        <w:rPr>
          <w:rFonts w:ascii="Times New Roman" w:hAnsi="Times New Roman"/>
          <w:sz w:val="24"/>
          <w:szCs w:val="24"/>
          <w:lang w:val="bg-BG"/>
        </w:rPr>
        <w:t xml:space="preserve"> [</w:t>
      </w:r>
      <w:proofErr w:type="spellStart"/>
      <w:r w:rsidR="00F9264D" w:rsidRPr="00B332A5">
        <w:rPr>
          <w:rFonts w:ascii="Times New Roman" w:hAnsi="Times New Roman"/>
          <w:i/>
          <w:sz w:val="24"/>
          <w:szCs w:val="24"/>
          <w:lang w:val="bg-BG"/>
        </w:rPr>
        <w:t>Tozzia</w:t>
      </w:r>
      <w:proofErr w:type="spellEnd"/>
      <w:r w:rsidR="00F9264D" w:rsidRPr="00B332A5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proofErr w:type="spellStart"/>
      <w:r w:rsidR="00F9264D" w:rsidRPr="00B332A5">
        <w:rPr>
          <w:rFonts w:ascii="Times New Roman" w:hAnsi="Times New Roman"/>
          <w:i/>
          <w:sz w:val="24"/>
          <w:szCs w:val="24"/>
          <w:lang w:val="bg-BG"/>
        </w:rPr>
        <w:t>alpinа</w:t>
      </w:r>
      <w:proofErr w:type="spellEnd"/>
      <w:r w:rsidR="00F9264D" w:rsidRPr="00B332A5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F9264D" w:rsidRPr="00B332A5">
        <w:rPr>
          <w:rFonts w:ascii="Times New Roman" w:hAnsi="Times New Roman"/>
          <w:sz w:val="24"/>
          <w:szCs w:val="24"/>
          <w:lang w:val="bg-BG"/>
        </w:rPr>
        <w:t>subsp</w:t>
      </w:r>
      <w:proofErr w:type="spellEnd"/>
      <w:r w:rsidR="00F9264D" w:rsidRPr="00B332A5">
        <w:rPr>
          <w:rFonts w:ascii="Times New Roman" w:hAnsi="Times New Roman"/>
          <w:sz w:val="24"/>
          <w:szCs w:val="24"/>
          <w:lang w:val="bg-BG"/>
        </w:rPr>
        <w:t xml:space="preserve">. </w:t>
      </w:r>
      <w:proofErr w:type="spellStart"/>
      <w:r w:rsidR="00F9264D" w:rsidRPr="00B332A5">
        <w:rPr>
          <w:rFonts w:ascii="Times New Roman" w:hAnsi="Times New Roman"/>
          <w:i/>
          <w:sz w:val="24"/>
          <w:szCs w:val="24"/>
          <w:lang w:val="bg-BG"/>
        </w:rPr>
        <w:t>carpathica</w:t>
      </w:r>
      <w:proofErr w:type="spellEnd"/>
      <w:r w:rsidR="00F9264D" w:rsidRPr="00B332A5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F9264D" w:rsidRPr="00B332A5">
        <w:rPr>
          <w:rFonts w:ascii="Times New Roman" w:hAnsi="Times New Roman"/>
          <w:sz w:val="24"/>
          <w:szCs w:val="24"/>
          <w:lang w:val="bg-BG"/>
        </w:rPr>
        <w:t>(</w:t>
      </w:r>
      <w:proofErr w:type="spellStart"/>
      <w:r w:rsidR="00F9264D" w:rsidRPr="00B332A5">
        <w:rPr>
          <w:rFonts w:ascii="Times New Roman" w:hAnsi="Times New Roman"/>
          <w:sz w:val="24"/>
          <w:szCs w:val="24"/>
          <w:lang w:val="bg-BG"/>
        </w:rPr>
        <w:t>Wol</w:t>
      </w:r>
      <w:proofErr w:type="spellEnd"/>
      <w:r w:rsidR="00F9264D" w:rsidRPr="00B332A5">
        <w:rPr>
          <w:rFonts w:ascii="Times New Roman" w:hAnsi="Times New Roman"/>
          <w:sz w:val="24"/>
          <w:szCs w:val="24"/>
          <w:lang w:val="bg-BG"/>
        </w:rPr>
        <w:t xml:space="preserve">.) </w:t>
      </w:r>
      <w:proofErr w:type="spellStart"/>
      <w:r w:rsidR="00F9264D" w:rsidRPr="00B332A5">
        <w:rPr>
          <w:rFonts w:ascii="Times New Roman" w:hAnsi="Times New Roman"/>
          <w:sz w:val="24"/>
          <w:szCs w:val="24"/>
          <w:lang w:val="bg-BG"/>
        </w:rPr>
        <w:t>Pawl</w:t>
      </w:r>
      <w:proofErr w:type="spellEnd"/>
      <w:r w:rsidR="00F9264D" w:rsidRPr="00B332A5">
        <w:rPr>
          <w:rFonts w:ascii="Times New Roman" w:hAnsi="Times New Roman"/>
          <w:sz w:val="24"/>
          <w:szCs w:val="24"/>
          <w:lang w:val="bg-BG"/>
        </w:rPr>
        <w:t>]</w:t>
      </w:r>
      <w:r w:rsidR="00793AF1" w:rsidRPr="00B332A5">
        <w:rPr>
          <w:rFonts w:ascii="Times New Roman" w:eastAsiaTheme="minorEastAsia" w:hAnsi="Times New Roman"/>
          <w:sz w:val="24"/>
          <w:szCs w:val="24"/>
          <w:lang w:val="bg-BG"/>
        </w:rPr>
        <w:t xml:space="preserve">. </w:t>
      </w:r>
      <w:r w:rsidR="00D53EEB" w:rsidRPr="00B332A5">
        <w:rPr>
          <w:rFonts w:ascii="Times New Roman" w:eastAsiaTheme="minorEastAsia" w:hAnsi="Times New Roman"/>
          <w:sz w:val="24"/>
          <w:szCs w:val="24"/>
          <w:lang w:val="bg-BG"/>
        </w:rPr>
        <w:t xml:space="preserve">Планът </w:t>
      </w:r>
      <w:r w:rsidR="00D53EEB" w:rsidRPr="00B332A5">
        <w:rPr>
          <w:rFonts w:ascii="Times New Roman" w:hAnsi="Times New Roman"/>
          <w:sz w:val="24"/>
          <w:szCs w:val="24"/>
          <w:lang w:val="bg-BG"/>
        </w:rPr>
        <w:t>съдържа подробни данни за вид</w:t>
      </w:r>
      <w:r w:rsidR="00F9264D" w:rsidRPr="00B332A5">
        <w:rPr>
          <w:rFonts w:ascii="Times New Roman" w:hAnsi="Times New Roman"/>
          <w:sz w:val="24"/>
          <w:szCs w:val="24"/>
          <w:lang w:val="bg-BG"/>
        </w:rPr>
        <w:t>а</w:t>
      </w:r>
      <w:r w:rsidR="00D53EEB" w:rsidRPr="00B332A5">
        <w:rPr>
          <w:rFonts w:ascii="Times New Roman" w:hAnsi="Times New Roman"/>
          <w:sz w:val="24"/>
          <w:szCs w:val="24"/>
          <w:lang w:val="bg-BG"/>
        </w:rPr>
        <w:t xml:space="preserve"> в количествен и качествен по значение анализ, касаещ </w:t>
      </w:r>
      <w:r w:rsidR="00F9264D" w:rsidRPr="00B332A5">
        <w:rPr>
          <w:rFonts w:ascii="Times New Roman" w:hAnsi="Times New Roman"/>
          <w:sz w:val="24"/>
          <w:szCs w:val="24"/>
          <w:lang w:val="bg-BG"/>
        </w:rPr>
        <w:t xml:space="preserve">сведения за вида в страната - </w:t>
      </w:r>
      <w:r w:rsidR="00D53EEB" w:rsidRPr="00B332A5">
        <w:rPr>
          <w:rFonts w:ascii="Times New Roman" w:hAnsi="Times New Roman"/>
          <w:sz w:val="24"/>
          <w:szCs w:val="24"/>
          <w:lang w:val="bg-BG"/>
        </w:rPr>
        <w:t xml:space="preserve">таксономия, номенклатура и морфология на вида, </w:t>
      </w:r>
      <w:r w:rsidR="00F9264D" w:rsidRPr="00B332A5">
        <w:rPr>
          <w:rFonts w:ascii="Times New Roman" w:hAnsi="Times New Roman"/>
          <w:sz w:val="24"/>
          <w:szCs w:val="24"/>
          <w:lang w:val="bg-BG"/>
        </w:rPr>
        <w:t xml:space="preserve">разпространение, биология и екология, </w:t>
      </w:r>
      <w:r w:rsidR="00D53EEB" w:rsidRPr="00B332A5">
        <w:rPr>
          <w:rFonts w:ascii="Times New Roman" w:hAnsi="Times New Roman"/>
          <w:sz w:val="24"/>
          <w:szCs w:val="24"/>
          <w:lang w:val="bg-BG"/>
        </w:rPr>
        <w:t xml:space="preserve">международен и национален природозащитен статус, законова защита, основана на европейското и национално законодателство. </w:t>
      </w:r>
      <w:r w:rsidR="00D53EEB" w:rsidRPr="00B332A5">
        <w:rPr>
          <w:rFonts w:ascii="Times New Roman" w:eastAsiaTheme="minorEastAsia" w:hAnsi="Times New Roman"/>
          <w:sz w:val="24"/>
          <w:szCs w:val="24"/>
          <w:lang w:val="bg-BG"/>
        </w:rPr>
        <w:t xml:space="preserve">Описаните находища </w:t>
      </w:r>
      <w:r w:rsidR="00F9264D" w:rsidRPr="00B332A5">
        <w:rPr>
          <w:rFonts w:ascii="Times New Roman" w:eastAsiaTheme="minorEastAsia" w:hAnsi="Times New Roman"/>
          <w:sz w:val="24"/>
          <w:szCs w:val="24"/>
          <w:lang w:val="bg-BG"/>
        </w:rPr>
        <w:t xml:space="preserve">и състоянието на вида </w:t>
      </w:r>
      <w:r w:rsidR="00D53EEB" w:rsidRPr="00B332A5">
        <w:rPr>
          <w:rFonts w:ascii="Times New Roman" w:eastAsiaTheme="minorEastAsia" w:hAnsi="Times New Roman"/>
          <w:sz w:val="24"/>
          <w:szCs w:val="24"/>
          <w:lang w:val="bg-BG"/>
        </w:rPr>
        <w:t>са на основа на теренни посещения, научни данни и изследвания, лични наблюдения, литературни източници и съответно е представена подробна информация, изключително полезна на сегашен етап от проучванията и за бъдещи сравнения и изследвания.</w:t>
      </w:r>
    </w:p>
    <w:p w:rsidR="00297133" w:rsidRPr="00B332A5" w:rsidRDefault="001E6BB5" w:rsidP="001E6BB5">
      <w:pPr>
        <w:ind w:firstLine="567"/>
        <w:jc w:val="both"/>
        <w:rPr>
          <w:rFonts w:ascii="Times New Roman" w:hAnsi="Times New Roman"/>
          <w:sz w:val="24"/>
          <w:szCs w:val="24"/>
          <w:lang w:val="bg-BG" w:bidi="bg-BG"/>
        </w:rPr>
      </w:pPr>
      <w:r w:rsidRPr="00B332A5">
        <w:rPr>
          <w:rFonts w:ascii="Times New Roman" w:hAnsi="Times New Roman"/>
          <w:sz w:val="24"/>
          <w:szCs w:val="24"/>
          <w:lang w:val="bg-BG" w:bidi="bg-BG"/>
        </w:rPr>
        <w:t xml:space="preserve">Като най-значими са посочени заплахите и въздействията, свързани със замърсяването и </w:t>
      </w:r>
      <w:proofErr w:type="spellStart"/>
      <w:r w:rsidRPr="00B332A5">
        <w:rPr>
          <w:rFonts w:ascii="Times New Roman" w:hAnsi="Times New Roman"/>
          <w:sz w:val="24"/>
          <w:szCs w:val="24"/>
          <w:lang w:val="bg-BG" w:bidi="bg-BG"/>
        </w:rPr>
        <w:t>еутрофикацията</w:t>
      </w:r>
      <w:proofErr w:type="spellEnd"/>
      <w:r w:rsidRPr="00B332A5">
        <w:rPr>
          <w:rFonts w:ascii="Times New Roman" w:hAnsi="Times New Roman"/>
          <w:sz w:val="24"/>
          <w:szCs w:val="24"/>
          <w:lang w:val="bg-BG" w:bidi="bg-BG"/>
        </w:rPr>
        <w:t xml:space="preserve"> на водите и намаляването и неравномерността на валежите</w:t>
      </w:r>
      <w:r w:rsidR="00297133" w:rsidRPr="00B332A5">
        <w:rPr>
          <w:rFonts w:ascii="Times New Roman" w:hAnsi="Times New Roman"/>
          <w:sz w:val="24"/>
          <w:szCs w:val="24"/>
          <w:lang w:val="bg-BG" w:bidi="bg-BG"/>
        </w:rPr>
        <w:t>, както и</w:t>
      </w:r>
      <w:r w:rsidRPr="00B332A5">
        <w:rPr>
          <w:rFonts w:ascii="Times New Roman" w:hAnsi="Times New Roman"/>
          <w:sz w:val="24"/>
          <w:szCs w:val="24"/>
          <w:lang w:val="bg-BG" w:bidi="bg-BG"/>
        </w:rPr>
        <w:t xml:space="preserve"> </w:t>
      </w:r>
      <w:r w:rsidR="00297133" w:rsidRPr="00B332A5">
        <w:rPr>
          <w:rFonts w:ascii="Times New Roman" w:hAnsi="Times New Roman"/>
          <w:sz w:val="24"/>
          <w:szCs w:val="24"/>
          <w:lang w:val="bg-BG" w:bidi="bg-BG"/>
        </w:rPr>
        <w:t xml:space="preserve">съответно свързаните с тях деградацията на местообитанията, поради влошаване на </w:t>
      </w:r>
      <w:proofErr w:type="spellStart"/>
      <w:r w:rsidR="00297133" w:rsidRPr="00B332A5">
        <w:rPr>
          <w:rFonts w:ascii="Times New Roman" w:hAnsi="Times New Roman"/>
          <w:sz w:val="24"/>
          <w:szCs w:val="24"/>
          <w:lang w:val="bg-BG" w:bidi="bg-BG"/>
        </w:rPr>
        <w:t>хидрологичния</w:t>
      </w:r>
      <w:proofErr w:type="spellEnd"/>
      <w:r w:rsidR="00297133" w:rsidRPr="00B332A5">
        <w:rPr>
          <w:rFonts w:ascii="Times New Roman" w:hAnsi="Times New Roman"/>
          <w:sz w:val="24"/>
          <w:szCs w:val="24"/>
          <w:lang w:val="bg-BG" w:bidi="bg-BG"/>
        </w:rPr>
        <w:t xml:space="preserve"> режим (</w:t>
      </w:r>
      <w:proofErr w:type="spellStart"/>
      <w:r w:rsidR="00297133" w:rsidRPr="00B332A5">
        <w:rPr>
          <w:rFonts w:ascii="Times New Roman" w:hAnsi="Times New Roman"/>
          <w:sz w:val="24"/>
          <w:szCs w:val="24"/>
          <w:lang w:val="bg-BG" w:bidi="bg-BG"/>
        </w:rPr>
        <w:t>водохващане</w:t>
      </w:r>
      <w:proofErr w:type="spellEnd"/>
      <w:r w:rsidR="00297133" w:rsidRPr="00B332A5">
        <w:rPr>
          <w:rFonts w:ascii="Times New Roman" w:hAnsi="Times New Roman"/>
          <w:sz w:val="24"/>
          <w:szCs w:val="24"/>
          <w:lang w:val="bg-BG" w:bidi="bg-BG"/>
        </w:rPr>
        <w:t>, корекция на водните течения, засушаване). По</w:t>
      </w:r>
      <w:r w:rsidRPr="00B332A5">
        <w:rPr>
          <w:rFonts w:ascii="Times New Roman" w:hAnsi="Times New Roman"/>
          <w:sz w:val="24"/>
          <w:szCs w:val="24"/>
          <w:lang w:val="bg-BG" w:bidi="bg-BG"/>
        </w:rPr>
        <w:t xml:space="preserve">дробно </w:t>
      </w:r>
      <w:r w:rsidR="00297133" w:rsidRPr="00B332A5">
        <w:rPr>
          <w:rFonts w:ascii="Times New Roman" w:hAnsi="Times New Roman"/>
          <w:sz w:val="24"/>
          <w:szCs w:val="24"/>
          <w:lang w:val="bg-BG" w:bidi="bg-BG"/>
        </w:rPr>
        <w:t xml:space="preserve"> са </w:t>
      </w:r>
      <w:r w:rsidRPr="00B332A5">
        <w:rPr>
          <w:rFonts w:ascii="Times New Roman" w:hAnsi="Times New Roman"/>
          <w:sz w:val="24"/>
          <w:szCs w:val="24"/>
          <w:lang w:val="bg-BG" w:bidi="bg-BG"/>
        </w:rPr>
        <w:t>разгледани и представени причинно – следствените връзки с отрицателни фактори</w:t>
      </w:r>
      <w:r w:rsidR="00297133" w:rsidRPr="00B332A5">
        <w:rPr>
          <w:rFonts w:ascii="Times New Roman" w:hAnsi="Times New Roman"/>
          <w:sz w:val="24"/>
          <w:szCs w:val="24"/>
          <w:lang w:val="bg-BG" w:bidi="bg-BG"/>
        </w:rPr>
        <w:t>.</w:t>
      </w:r>
      <w:r w:rsidRPr="00B332A5">
        <w:rPr>
          <w:rFonts w:ascii="Times New Roman" w:hAnsi="Times New Roman"/>
          <w:sz w:val="24"/>
          <w:szCs w:val="24"/>
          <w:lang w:val="bg-BG" w:bidi="bg-BG"/>
        </w:rPr>
        <w:t xml:space="preserve"> </w:t>
      </w:r>
    </w:p>
    <w:p w:rsidR="001E6BB5" w:rsidRPr="00B332A5" w:rsidRDefault="001E6BB5" w:rsidP="001E6BB5">
      <w:pPr>
        <w:ind w:firstLine="567"/>
        <w:jc w:val="both"/>
        <w:rPr>
          <w:rFonts w:ascii="Times New Roman" w:eastAsiaTheme="minorEastAsia" w:hAnsi="Times New Roman"/>
          <w:sz w:val="24"/>
          <w:szCs w:val="24"/>
          <w:lang w:val="bg-BG"/>
        </w:rPr>
      </w:pPr>
      <w:r w:rsidRPr="00B332A5">
        <w:rPr>
          <w:rFonts w:ascii="Times New Roman" w:eastAsiaTheme="minorEastAsia" w:hAnsi="Times New Roman"/>
          <w:sz w:val="24"/>
          <w:szCs w:val="24"/>
          <w:lang w:val="bg-BG"/>
        </w:rPr>
        <w:t xml:space="preserve">В представеният проект на плана са взети предвид и отразени предложенията и коментарите от последното обществено обсъждане, което подобрява </w:t>
      </w:r>
      <w:r w:rsidR="00297133" w:rsidRPr="00B332A5">
        <w:rPr>
          <w:rFonts w:ascii="Times New Roman" w:eastAsiaTheme="minorEastAsia" w:hAnsi="Times New Roman"/>
          <w:sz w:val="24"/>
          <w:szCs w:val="24"/>
          <w:lang w:val="bg-BG"/>
        </w:rPr>
        <w:t xml:space="preserve">представянето на </w:t>
      </w:r>
      <w:r w:rsidRPr="00B332A5">
        <w:rPr>
          <w:rFonts w:ascii="Times New Roman" w:eastAsiaTheme="minorEastAsia" w:hAnsi="Times New Roman"/>
          <w:sz w:val="24"/>
          <w:szCs w:val="24"/>
          <w:lang w:val="bg-BG"/>
        </w:rPr>
        <w:t>предвидените мерки за</w:t>
      </w:r>
      <w:r w:rsidRPr="00B332A5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B332A5">
        <w:rPr>
          <w:rFonts w:ascii="Times New Roman" w:eastAsiaTheme="minorEastAsia" w:hAnsi="Times New Roman"/>
          <w:sz w:val="24"/>
          <w:szCs w:val="24"/>
          <w:lang w:val="bg-BG"/>
        </w:rPr>
        <w:t>постигане на основната цел. Необходимите природозащитни действия са разписани като административни, управленски и оперативни, както за вида, така и за местообитанията.</w:t>
      </w:r>
    </w:p>
    <w:p w:rsidR="00793AF1" w:rsidRPr="00B332A5" w:rsidRDefault="004F7BD0" w:rsidP="001E6BB5">
      <w:pPr>
        <w:ind w:firstLine="567"/>
        <w:jc w:val="both"/>
        <w:rPr>
          <w:rFonts w:ascii="Times New Roman" w:eastAsiaTheme="minorEastAsia" w:hAnsi="Times New Roman"/>
          <w:sz w:val="24"/>
          <w:szCs w:val="24"/>
          <w:lang w:val="bg-BG"/>
        </w:rPr>
      </w:pPr>
      <w:r w:rsidRPr="00B332A5">
        <w:rPr>
          <w:rFonts w:ascii="Times New Roman" w:eastAsiaTheme="minorEastAsia" w:hAnsi="Times New Roman"/>
          <w:sz w:val="24"/>
          <w:szCs w:val="24"/>
          <w:lang w:val="bg-BG"/>
        </w:rPr>
        <w:lastRenderedPageBreak/>
        <w:t>Обръщаме внимание, че в</w:t>
      </w:r>
      <w:r w:rsidR="00793AF1" w:rsidRPr="00B332A5">
        <w:rPr>
          <w:rFonts w:ascii="Times New Roman" w:eastAsiaTheme="minorEastAsia" w:hAnsi="Times New Roman"/>
          <w:sz w:val="24"/>
          <w:szCs w:val="24"/>
          <w:lang w:val="bg-BG"/>
        </w:rPr>
        <w:t xml:space="preserve">ъв връзка с наскоро одобрената </w:t>
      </w:r>
      <w:r w:rsidR="00297133" w:rsidRPr="00B332A5">
        <w:rPr>
          <w:rFonts w:ascii="Times New Roman" w:eastAsiaTheme="minorEastAsia" w:hAnsi="Times New Roman"/>
          <w:sz w:val="24"/>
          <w:szCs w:val="24"/>
          <w:lang w:val="bg-BG"/>
        </w:rPr>
        <w:t>„</w:t>
      </w:r>
      <w:r w:rsidR="00793AF1" w:rsidRPr="00B332A5">
        <w:rPr>
          <w:rFonts w:ascii="Times New Roman" w:eastAsiaTheme="minorEastAsia" w:hAnsi="Times New Roman"/>
          <w:sz w:val="24"/>
          <w:szCs w:val="24"/>
          <w:lang w:val="bg-BG"/>
        </w:rPr>
        <w:t>Националната рамка за приоритетни действия за Натура 2000</w:t>
      </w:r>
      <w:r w:rsidR="00297133" w:rsidRPr="00B332A5">
        <w:rPr>
          <w:rFonts w:ascii="Times New Roman" w:eastAsiaTheme="minorEastAsia" w:hAnsi="Times New Roman"/>
          <w:sz w:val="24"/>
          <w:szCs w:val="24"/>
          <w:lang w:val="bg-BG"/>
        </w:rPr>
        <w:t>“</w:t>
      </w:r>
      <w:r w:rsidR="00793AF1" w:rsidRPr="00B332A5">
        <w:rPr>
          <w:rFonts w:ascii="Times New Roman" w:eastAsiaTheme="minorEastAsia" w:hAnsi="Times New Roman"/>
          <w:sz w:val="24"/>
          <w:szCs w:val="24"/>
          <w:lang w:val="bg-BG"/>
        </w:rPr>
        <w:t xml:space="preserve"> за програмния период 2021 – 2027 г. на България (НРПД 2021 – 2027 г.</w:t>
      </w:r>
      <w:r w:rsidR="001E6BB5" w:rsidRPr="00B332A5">
        <w:rPr>
          <w:rFonts w:ascii="Times New Roman" w:eastAsiaTheme="minorEastAsia" w:hAnsi="Times New Roman"/>
          <w:sz w:val="24"/>
          <w:szCs w:val="24"/>
          <w:lang w:val="bg-BG"/>
        </w:rPr>
        <w:t xml:space="preserve">, </w:t>
      </w:r>
      <w:hyperlink r:id="rId7" w:history="1">
        <w:r w:rsidR="001E6BB5" w:rsidRPr="00B332A5">
          <w:rPr>
            <w:rStyle w:val="Hyperlink"/>
            <w:rFonts w:ascii="Times New Roman" w:hAnsi="Times New Roman"/>
            <w:sz w:val="24"/>
            <w:szCs w:val="24"/>
            <w:lang w:val="bg-BG"/>
          </w:rPr>
          <w:t>http://natura2000.moew.government.bg/Home/Documents</w:t>
        </w:r>
      </w:hyperlink>
      <w:r w:rsidR="00793AF1" w:rsidRPr="00B332A5">
        <w:rPr>
          <w:rFonts w:ascii="Times New Roman" w:eastAsiaTheme="minorEastAsia" w:hAnsi="Times New Roman"/>
          <w:sz w:val="24"/>
          <w:szCs w:val="24"/>
          <w:lang w:val="bg-BG"/>
        </w:rPr>
        <w:t xml:space="preserve">) от Европейската комисия чрез Постоянното представителство на България в </w:t>
      </w:r>
      <w:r w:rsidR="00297133" w:rsidRPr="00B332A5">
        <w:rPr>
          <w:rFonts w:ascii="Times New Roman" w:eastAsiaTheme="minorEastAsia" w:hAnsi="Times New Roman"/>
          <w:sz w:val="24"/>
          <w:szCs w:val="24"/>
          <w:lang w:val="bg-BG"/>
        </w:rPr>
        <w:t xml:space="preserve">гр. </w:t>
      </w:r>
      <w:r w:rsidR="00793AF1" w:rsidRPr="00B332A5">
        <w:rPr>
          <w:rFonts w:ascii="Times New Roman" w:eastAsiaTheme="minorEastAsia" w:hAnsi="Times New Roman"/>
          <w:sz w:val="24"/>
          <w:szCs w:val="24"/>
          <w:lang w:val="bg-BG"/>
        </w:rPr>
        <w:t xml:space="preserve">Брюксел, е </w:t>
      </w:r>
      <w:proofErr w:type="spellStart"/>
      <w:r w:rsidR="00793AF1" w:rsidRPr="00B332A5">
        <w:rPr>
          <w:rFonts w:ascii="Times New Roman" w:eastAsiaTheme="minorEastAsia" w:hAnsi="Times New Roman"/>
          <w:sz w:val="24"/>
          <w:szCs w:val="24"/>
          <w:lang w:val="bg-BG"/>
        </w:rPr>
        <w:t>остойностена</w:t>
      </w:r>
      <w:proofErr w:type="spellEnd"/>
      <w:r w:rsidR="00793AF1" w:rsidRPr="00B332A5">
        <w:rPr>
          <w:rFonts w:ascii="Times New Roman" w:eastAsiaTheme="minorEastAsia" w:hAnsi="Times New Roman"/>
          <w:sz w:val="24"/>
          <w:szCs w:val="24"/>
          <w:lang w:val="bg-BG"/>
        </w:rPr>
        <w:t xml:space="preserve"> необходимостта от прилагане на съвкупност от действия за подобряване на природозащитното състояние на естествените местообитания на </w:t>
      </w:r>
      <w:r w:rsidR="00DB4B25" w:rsidRPr="00B332A5">
        <w:rPr>
          <w:rFonts w:ascii="Times New Roman" w:hAnsi="Times New Roman"/>
          <w:sz w:val="24"/>
          <w:szCs w:val="24"/>
          <w:lang w:val="bg-BG"/>
        </w:rPr>
        <w:t xml:space="preserve">Карпатската </w:t>
      </w:r>
      <w:proofErr w:type="spellStart"/>
      <w:r w:rsidR="00DB4B25" w:rsidRPr="00B332A5">
        <w:rPr>
          <w:rFonts w:ascii="Times New Roman" w:hAnsi="Times New Roman"/>
          <w:sz w:val="24"/>
          <w:szCs w:val="24"/>
          <w:lang w:val="bg-BG"/>
        </w:rPr>
        <w:t>тоция</w:t>
      </w:r>
      <w:proofErr w:type="spellEnd"/>
      <w:r w:rsidR="00793AF1" w:rsidRPr="00B332A5">
        <w:rPr>
          <w:rFonts w:ascii="Times New Roman" w:eastAsiaTheme="minorEastAsia" w:hAnsi="Times New Roman"/>
          <w:sz w:val="24"/>
          <w:szCs w:val="24"/>
          <w:lang w:val="bg-BG"/>
        </w:rPr>
        <w:t>.</w:t>
      </w:r>
    </w:p>
    <w:p w:rsidR="001E6BB5" w:rsidRPr="00B332A5" w:rsidRDefault="001E6BB5" w:rsidP="001E6BB5">
      <w:pPr>
        <w:ind w:firstLine="567"/>
        <w:jc w:val="both"/>
        <w:rPr>
          <w:rFonts w:ascii="Times New Roman" w:eastAsia="Calibri" w:hAnsi="Times New Roman"/>
          <w:sz w:val="24"/>
          <w:szCs w:val="24"/>
          <w:lang w:val="bg-BG" w:eastAsia="bg-BG" w:bidi="bg-BG"/>
        </w:rPr>
      </w:pPr>
      <w:r w:rsidRPr="00B332A5">
        <w:rPr>
          <w:rFonts w:ascii="Times New Roman" w:hAnsi="Times New Roman"/>
          <w:sz w:val="24"/>
          <w:szCs w:val="24"/>
          <w:lang w:val="bg-BG"/>
        </w:rPr>
        <w:t xml:space="preserve">Дейности за подобрение на тип местообитание </w:t>
      </w:r>
      <w:r w:rsidRPr="00B332A5">
        <w:rPr>
          <w:rFonts w:ascii="Times New Roman" w:eastAsia="Calibri" w:hAnsi="Times New Roman"/>
          <w:sz w:val="24"/>
          <w:szCs w:val="24"/>
          <w:lang w:val="bg-BG" w:eastAsia="bg-BG" w:bidi="bg-BG"/>
        </w:rPr>
        <w:t>91</w:t>
      </w:r>
      <w:r w:rsidR="00AE7390">
        <w:rPr>
          <w:rFonts w:ascii="Times New Roman" w:eastAsia="Calibri" w:hAnsi="Times New Roman"/>
          <w:sz w:val="24"/>
          <w:szCs w:val="24"/>
          <w:lang w:eastAsia="bg-BG" w:bidi="bg-BG"/>
        </w:rPr>
        <w:t>D</w:t>
      </w:r>
      <w:bookmarkStart w:id="0" w:name="_GoBack"/>
      <w:bookmarkEnd w:id="0"/>
      <w:r w:rsidRPr="00B332A5">
        <w:rPr>
          <w:rFonts w:ascii="Times New Roman" w:eastAsia="Calibri" w:hAnsi="Times New Roman"/>
          <w:sz w:val="24"/>
          <w:szCs w:val="24"/>
          <w:lang w:val="bg-BG" w:eastAsia="bg-BG" w:bidi="bg-BG"/>
        </w:rPr>
        <w:t xml:space="preserve">0 с косвен ефект върху находища на </w:t>
      </w:r>
      <w:r w:rsidRPr="00B332A5">
        <w:rPr>
          <w:rFonts w:ascii="Times New Roman" w:eastAsia="Calibri" w:hAnsi="Times New Roman"/>
          <w:i/>
          <w:sz w:val="24"/>
          <w:szCs w:val="24"/>
          <w:lang w:val="bg-BG" w:eastAsia="bg-BG" w:bidi="bg-BG"/>
        </w:rPr>
        <w:t xml:space="preserve">4116 </w:t>
      </w:r>
      <w:proofErr w:type="spellStart"/>
      <w:r w:rsidRPr="00B332A5">
        <w:rPr>
          <w:rFonts w:ascii="Times New Roman" w:eastAsia="Calibri" w:hAnsi="Times New Roman"/>
          <w:i/>
          <w:sz w:val="24"/>
          <w:szCs w:val="24"/>
          <w:lang w:val="bg-BG" w:eastAsia="bg-BG" w:bidi="bg-BG"/>
        </w:rPr>
        <w:t>Tozzia</w:t>
      </w:r>
      <w:proofErr w:type="spellEnd"/>
      <w:r w:rsidRPr="00B332A5">
        <w:rPr>
          <w:rFonts w:ascii="Times New Roman" w:eastAsia="Calibri" w:hAnsi="Times New Roman"/>
          <w:i/>
          <w:sz w:val="24"/>
          <w:szCs w:val="24"/>
          <w:lang w:val="bg-BG" w:eastAsia="bg-BG" w:bidi="bg-BG"/>
        </w:rPr>
        <w:t xml:space="preserve"> </w:t>
      </w:r>
      <w:proofErr w:type="spellStart"/>
      <w:r w:rsidRPr="00B332A5">
        <w:rPr>
          <w:rFonts w:ascii="Times New Roman" w:eastAsia="Calibri" w:hAnsi="Times New Roman"/>
          <w:i/>
          <w:sz w:val="24"/>
          <w:szCs w:val="24"/>
          <w:lang w:val="bg-BG" w:eastAsia="bg-BG" w:bidi="bg-BG"/>
        </w:rPr>
        <w:t>carpathica</w:t>
      </w:r>
      <w:proofErr w:type="spellEnd"/>
      <w:r w:rsidRPr="00B332A5">
        <w:rPr>
          <w:rFonts w:ascii="Times New Roman" w:eastAsia="Calibri" w:hAnsi="Times New Roman"/>
          <w:i/>
          <w:sz w:val="24"/>
          <w:szCs w:val="24"/>
          <w:lang w:val="bg-BG" w:eastAsia="bg-BG" w:bidi="bg-BG"/>
        </w:rPr>
        <w:t xml:space="preserve"> </w:t>
      </w:r>
      <w:r w:rsidRPr="00B332A5">
        <w:rPr>
          <w:rFonts w:ascii="Times New Roman" w:eastAsia="Calibri" w:hAnsi="Times New Roman"/>
          <w:sz w:val="24"/>
          <w:szCs w:val="24"/>
          <w:lang w:val="bg-BG" w:eastAsia="bg-BG" w:bidi="bg-BG"/>
        </w:rPr>
        <w:t>са предвидени в</w:t>
      </w:r>
      <w:r w:rsidRPr="00B332A5">
        <w:rPr>
          <w:rFonts w:ascii="Times New Roman" w:eastAsia="Calibri" w:hAnsi="Times New Roman"/>
          <w:i/>
          <w:sz w:val="24"/>
          <w:szCs w:val="24"/>
          <w:lang w:val="bg-BG" w:eastAsia="bg-BG" w:bidi="bg-BG"/>
        </w:rPr>
        <w:t xml:space="preserve"> </w:t>
      </w:r>
      <w:r w:rsidR="00297133" w:rsidRPr="00B332A5">
        <w:rPr>
          <w:rFonts w:ascii="Times New Roman" w:eastAsia="Calibri" w:hAnsi="Times New Roman"/>
          <w:sz w:val="24"/>
          <w:szCs w:val="24"/>
          <w:lang w:val="bg-BG" w:eastAsia="bg-BG" w:bidi="bg-BG"/>
        </w:rPr>
        <w:t>тази</w:t>
      </w:r>
      <w:r w:rsidR="00297133" w:rsidRPr="00B332A5">
        <w:rPr>
          <w:rFonts w:ascii="Times New Roman" w:eastAsia="Calibri" w:hAnsi="Times New Roman"/>
          <w:i/>
          <w:sz w:val="24"/>
          <w:szCs w:val="24"/>
          <w:lang w:val="bg-BG" w:eastAsia="bg-BG" w:bidi="bg-BG"/>
        </w:rPr>
        <w:t xml:space="preserve"> </w:t>
      </w:r>
      <w:r w:rsidRPr="00B332A5">
        <w:rPr>
          <w:rFonts w:ascii="Times New Roman" w:eastAsia="Calibri" w:hAnsi="Times New Roman"/>
          <w:sz w:val="24"/>
          <w:szCs w:val="24"/>
          <w:lang w:val="bg-BG" w:eastAsia="bg-BG" w:bidi="bg-BG"/>
        </w:rPr>
        <w:t>НРПД, включващи мерки, както следва:</w:t>
      </w:r>
    </w:p>
    <w:p w:rsidR="001E6BB5" w:rsidRPr="00B332A5" w:rsidRDefault="001E6BB5" w:rsidP="001E6BB5">
      <w:pPr>
        <w:pStyle w:val="ListParagraph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36417685"/>
      <w:bookmarkStart w:id="2" w:name="_Toc41340793"/>
      <w:bookmarkStart w:id="3" w:name="_Toc86598299"/>
      <w:r w:rsidRPr="00B332A5">
        <w:rPr>
          <w:rFonts w:ascii="Times New Roman" w:eastAsia="Calibri" w:hAnsi="Times New Roman" w:cs="Times New Roman"/>
          <w:sz w:val="24"/>
          <w:szCs w:val="24"/>
          <w:lang w:eastAsia="bg-BG" w:bidi="bg-BG"/>
        </w:rPr>
        <w:t>Подобряване на природозащитното състояние на горски природни местообитания чрез пилотни дейности: демонстриране и въвеждане на лесовъдски практики за устойчиво стопанисване на горите от местообитанията</w:t>
      </w:r>
      <w:bookmarkEnd w:id="1"/>
      <w:bookmarkEnd w:id="2"/>
      <w:bookmarkEnd w:id="3"/>
      <w:r w:rsidRPr="00B332A5">
        <w:rPr>
          <w:rFonts w:ascii="Times New Roman" w:eastAsia="Calibri" w:hAnsi="Times New Roman" w:cs="Times New Roman"/>
          <w:sz w:val="24"/>
          <w:szCs w:val="24"/>
          <w:lang w:eastAsia="bg-BG" w:bidi="bg-BG"/>
        </w:rPr>
        <w:t xml:space="preserve"> (</w:t>
      </w:r>
      <w:r w:rsidRPr="00B332A5">
        <w:rPr>
          <w:rFonts w:ascii="Times New Roman" w:eastAsia="Calibri" w:hAnsi="Times New Roman" w:cs="Times New Roman"/>
          <w:i/>
          <w:sz w:val="24"/>
          <w:szCs w:val="24"/>
          <w:lang w:eastAsia="bg-BG" w:bidi="bg-BG"/>
        </w:rPr>
        <w:t>мярка 46</w:t>
      </w:r>
      <w:r w:rsidRPr="00B332A5">
        <w:rPr>
          <w:rFonts w:ascii="Times New Roman" w:eastAsia="Calibri" w:hAnsi="Times New Roman" w:cs="Times New Roman"/>
          <w:sz w:val="24"/>
          <w:szCs w:val="24"/>
          <w:lang w:eastAsia="bg-BG" w:bidi="bg-BG"/>
        </w:rPr>
        <w:t>)</w:t>
      </w:r>
      <w:bookmarkStart w:id="4" w:name="_Toc36417689"/>
      <w:bookmarkStart w:id="5" w:name="_Toc41340797"/>
      <w:bookmarkStart w:id="6" w:name="_Toc86598303"/>
      <w:r w:rsidRPr="00B332A5">
        <w:rPr>
          <w:rFonts w:ascii="Times New Roman" w:eastAsia="Calibri" w:hAnsi="Times New Roman" w:cs="Times New Roman"/>
          <w:sz w:val="24"/>
          <w:szCs w:val="24"/>
          <w:lang w:eastAsia="bg-BG" w:bidi="bg-BG"/>
        </w:rPr>
        <w:t>;</w:t>
      </w:r>
    </w:p>
    <w:p w:rsidR="001E6BB5" w:rsidRPr="00B332A5" w:rsidRDefault="001E6BB5" w:rsidP="001E6BB5">
      <w:pPr>
        <w:pStyle w:val="ListParagraph"/>
        <w:numPr>
          <w:ilvl w:val="0"/>
          <w:numId w:val="9"/>
        </w:numPr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 w:bidi="bg-BG"/>
        </w:rPr>
      </w:pPr>
      <w:proofErr w:type="spellStart"/>
      <w:r w:rsidRPr="00B332A5">
        <w:rPr>
          <w:rFonts w:ascii="Times New Roman" w:eastAsia="Calibri" w:hAnsi="Times New Roman" w:cs="Times New Roman"/>
          <w:sz w:val="24"/>
          <w:szCs w:val="24"/>
          <w:lang w:eastAsia="bg-BG" w:bidi="bg-BG"/>
        </w:rPr>
        <w:t>Екосистемни</w:t>
      </w:r>
      <w:proofErr w:type="spellEnd"/>
      <w:r w:rsidRPr="00B332A5">
        <w:rPr>
          <w:rFonts w:ascii="Times New Roman" w:eastAsia="Calibri" w:hAnsi="Times New Roman" w:cs="Times New Roman"/>
          <w:sz w:val="24"/>
          <w:szCs w:val="24"/>
          <w:lang w:eastAsia="bg-BG" w:bidi="bg-BG"/>
        </w:rPr>
        <w:t xml:space="preserve"> услуги от горите</w:t>
      </w:r>
      <w:bookmarkEnd w:id="4"/>
      <w:bookmarkEnd w:id="5"/>
      <w:bookmarkEnd w:id="6"/>
      <w:r w:rsidRPr="00B332A5">
        <w:rPr>
          <w:rFonts w:ascii="Times New Roman" w:eastAsia="Calibri" w:hAnsi="Times New Roman" w:cs="Times New Roman"/>
          <w:sz w:val="24"/>
          <w:szCs w:val="24"/>
          <w:lang w:eastAsia="bg-BG" w:bidi="bg-BG"/>
        </w:rPr>
        <w:t xml:space="preserve"> (</w:t>
      </w:r>
      <w:r w:rsidRPr="00B332A5">
        <w:rPr>
          <w:rFonts w:ascii="Times New Roman" w:eastAsia="Calibri" w:hAnsi="Times New Roman" w:cs="Times New Roman"/>
          <w:i/>
          <w:sz w:val="24"/>
          <w:szCs w:val="24"/>
          <w:lang w:eastAsia="bg-BG" w:bidi="bg-BG"/>
        </w:rPr>
        <w:t>мярка 50</w:t>
      </w:r>
      <w:r w:rsidRPr="00B332A5">
        <w:rPr>
          <w:rFonts w:ascii="Times New Roman" w:eastAsia="Calibri" w:hAnsi="Times New Roman" w:cs="Times New Roman"/>
          <w:sz w:val="24"/>
          <w:szCs w:val="24"/>
          <w:lang w:eastAsia="bg-BG" w:bidi="bg-BG"/>
        </w:rPr>
        <w:t>)</w:t>
      </w:r>
      <w:bookmarkStart w:id="7" w:name="_Toc39473146"/>
      <w:bookmarkStart w:id="8" w:name="_Toc86598312"/>
      <w:r w:rsidRPr="00B332A5">
        <w:rPr>
          <w:rFonts w:ascii="Times New Roman" w:eastAsia="Calibri" w:hAnsi="Times New Roman" w:cs="Times New Roman"/>
          <w:sz w:val="24"/>
          <w:szCs w:val="24"/>
          <w:lang w:eastAsia="bg-BG" w:bidi="bg-BG"/>
        </w:rPr>
        <w:t>;</w:t>
      </w:r>
    </w:p>
    <w:p w:rsidR="001E6BB5" w:rsidRPr="00B332A5" w:rsidRDefault="001E6BB5" w:rsidP="001E6BB5">
      <w:pPr>
        <w:pStyle w:val="ListParagraph"/>
        <w:numPr>
          <w:ilvl w:val="0"/>
          <w:numId w:val="9"/>
        </w:numPr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 w:bidi="bg-BG"/>
        </w:rPr>
      </w:pPr>
      <w:r w:rsidRPr="00B332A5">
        <w:rPr>
          <w:rFonts w:ascii="Times New Roman" w:eastAsia="Calibri" w:hAnsi="Times New Roman" w:cs="Times New Roman"/>
          <w:sz w:val="24"/>
          <w:szCs w:val="24"/>
          <w:lang w:eastAsia="bg-BG" w:bidi="bg-BG"/>
        </w:rPr>
        <w:t xml:space="preserve">Подобряване на природозащитното състояние на видове и типове природни местообитания чрез възстановяване на </w:t>
      </w:r>
      <w:proofErr w:type="spellStart"/>
      <w:r w:rsidRPr="00B332A5">
        <w:rPr>
          <w:rFonts w:ascii="Times New Roman" w:eastAsia="Calibri" w:hAnsi="Times New Roman" w:cs="Times New Roman"/>
          <w:sz w:val="24"/>
          <w:szCs w:val="24"/>
          <w:lang w:eastAsia="bg-BG" w:bidi="bg-BG"/>
        </w:rPr>
        <w:t>хидрологичния</w:t>
      </w:r>
      <w:proofErr w:type="spellEnd"/>
      <w:r w:rsidRPr="00B332A5">
        <w:rPr>
          <w:rFonts w:ascii="Times New Roman" w:eastAsia="Calibri" w:hAnsi="Times New Roman" w:cs="Times New Roman"/>
          <w:sz w:val="24"/>
          <w:szCs w:val="24"/>
          <w:lang w:eastAsia="bg-BG" w:bidi="bg-BG"/>
        </w:rPr>
        <w:t xml:space="preserve"> режим</w:t>
      </w:r>
      <w:bookmarkEnd w:id="7"/>
      <w:bookmarkEnd w:id="8"/>
      <w:r w:rsidRPr="00B332A5">
        <w:rPr>
          <w:rFonts w:ascii="Times New Roman" w:eastAsia="Calibri" w:hAnsi="Times New Roman" w:cs="Times New Roman"/>
          <w:sz w:val="24"/>
          <w:szCs w:val="24"/>
          <w:lang w:eastAsia="bg-BG" w:bidi="bg-BG"/>
        </w:rPr>
        <w:t xml:space="preserve"> (</w:t>
      </w:r>
      <w:r w:rsidR="00C2681A" w:rsidRPr="00B332A5">
        <w:rPr>
          <w:rFonts w:ascii="Times New Roman" w:eastAsia="Calibri" w:hAnsi="Times New Roman" w:cs="Times New Roman"/>
          <w:i/>
          <w:sz w:val="24"/>
          <w:szCs w:val="24"/>
          <w:lang w:eastAsia="bg-BG" w:bidi="bg-BG"/>
        </w:rPr>
        <w:t>м</w:t>
      </w:r>
      <w:r w:rsidRPr="00B332A5">
        <w:rPr>
          <w:rFonts w:ascii="Times New Roman" w:eastAsia="Calibri" w:hAnsi="Times New Roman" w:cs="Times New Roman"/>
          <w:i/>
          <w:sz w:val="24"/>
          <w:szCs w:val="24"/>
          <w:lang w:eastAsia="bg-BG" w:bidi="bg-BG"/>
        </w:rPr>
        <w:t>ярка 59</w:t>
      </w:r>
      <w:r w:rsidRPr="00B332A5">
        <w:rPr>
          <w:rFonts w:ascii="Times New Roman" w:eastAsia="Calibri" w:hAnsi="Times New Roman" w:cs="Times New Roman"/>
          <w:sz w:val="24"/>
          <w:szCs w:val="24"/>
          <w:lang w:eastAsia="bg-BG" w:bidi="bg-BG"/>
        </w:rPr>
        <w:t>), като конкретните планирани действия за 91D0</w:t>
      </w:r>
      <w:r w:rsidRPr="00B332A5">
        <w:rPr>
          <w:rFonts w:ascii="Times New Roman" w:eastAsia="Calibri" w:hAnsi="Times New Roman" w:cs="Times New Roman"/>
          <w:i/>
          <w:sz w:val="24"/>
          <w:szCs w:val="24"/>
          <w:lang w:eastAsia="bg-BG" w:bidi="bg-BG"/>
        </w:rPr>
        <w:t xml:space="preserve"> </w:t>
      </w:r>
      <w:r w:rsidRPr="00B332A5">
        <w:rPr>
          <w:rFonts w:ascii="Times New Roman" w:eastAsia="Calibri" w:hAnsi="Times New Roman" w:cs="Times New Roman"/>
          <w:sz w:val="24"/>
          <w:szCs w:val="24"/>
          <w:lang w:eastAsia="bg-BG" w:bidi="bg-BG"/>
        </w:rPr>
        <w:t>са инженерни мерки за поддържане на нивото и намаляване на ерозирането на речните корита в коригираните участъци на реките.</w:t>
      </w:r>
    </w:p>
    <w:p w:rsidR="001E6BB5" w:rsidRPr="00B332A5" w:rsidRDefault="001E6BB5" w:rsidP="001E6BB5">
      <w:pPr>
        <w:ind w:firstLine="567"/>
        <w:jc w:val="both"/>
        <w:rPr>
          <w:rFonts w:ascii="Times New Roman" w:eastAsia="Calibri" w:hAnsi="Times New Roman"/>
          <w:sz w:val="24"/>
          <w:szCs w:val="24"/>
          <w:lang w:eastAsia="bg-BG" w:bidi="bg-BG"/>
        </w:rPr>
      </w:pPr>
      <w:proofErr w:type="spellStart"/>
      <w:r w:rsidRPr="00B332A5">
        <w:rPr>
          <w:rFonts w:ascii="Times New Roman" w:hAnsi="Times New Roman"/>
          <w:sz w:val="24"/>
          <w:szCs w:val="24"/>
        </w:rPr>
        <w:t>Посочените</w:t>
      </w:r>
      <w:proofErr w:type="spellEnd"/>
      <w:r w:rsidRPr="00B332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2A5">
        <w:rPr>
          <w:rFonts w:ascii="Times New Roman" w:hAnsi="Times New Roman"/>
          <w:sz w:val="24"/>
          <w:szCs w:val="24"/>
        </w:rPr>
        <w:t>по-горе</w:t>
      </w:r>
      <w:proofErr w:type="spellEnd"/>
      <w:r w:rsidRPr="00B332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2A5">
        <w:rPr>
          <w:rFonts w:ascii="Times New Roman" w:hAnsi="Times New Roman"/>
          <w:sz w:val="24"/>
          <w:szCs w:val="24"/>
        </w:rPr>
        <w:t>мерки</w:t>
      </w:r>
      <w:proofErr w:type="spellEnd"/>
      <w:r w:rsidRPr="00B332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2A5">
        <w:rPr>
          <w:rFonts w:ascii="Times New Roman" w:hAnsi="Times New Roman"/>
          <w:sz w:val="24"/>
          <w:szCs w:val="24"/>
        </w:rPr>
        <w:t>са</w:t>
      </w:r>
      <w:proofErr w:type="spellEnd"/>
      <w:r w:rsidRPr="00B332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2A5">
        <w:rPr>
          <w:rFonts w:ascii="Times New Roman" w:hAnsi="Times New Roman"/>
          <w:sz w:val="24"/>
          <w:szCs w:val="24"/>
        </w:rPr>
        <w:t>предвидени</w:t>
      </w:r>
      <w:proofErr w:type="spellEnd"/>
      <w:r w:rsidRPr="00B332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2A5">
        <w:rPr>
          <w:rFonts w:ascii="Times New Roman" w:hAnsi="Times New Roman"/>
          <w:sz w:val="24"/>
          <w:szCs w:val="24"/>
        </w:rPr>
        <w:t>за</w:t>
      </w:r>
      <w:proofErr w:type="spellEnd"/>
      <w:r w:rsidRPr="00B332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2A5">
        <w:rPr>
          <w:rFonts w:ascii="Times New Roman" w:hAnsi="Times New Roman"/>
          <w:sz w:val="24"/>
          <w:szCs w:val="24"/>
        </w:rPr>
        <w:t>изпълнение</w:t>
      </w:r>
      <w:proofErr w:type="spellEnd"/>
      <w:r w:rsidRPr="00B332A5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B332A5">
        <w:rPr>
          <w:rFonts w:ascii="Times New Roman" w:hAnsi="Times New Roman"/>
          <w:sz w:val="24"/>
          <w:szCs w:val="24"/>
        </w:rPr>
        <w:t>финансовата</w:t>
      </w:r>
      <w:proofErr w:type="spellEnd"/>
      <w:r w:rsidRPr="00B332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2A5">
        <w:rPr>
          <w:rFonts w:ascii="Times New Roman" w:hAnsi="Times New Roman"/>
          <w:sz w:val="24"/>
          <w:szCs w:val="24"/>
        </w:rPr>
        <w:t>подкрепа</w:t>
      </w:r>
      <w:proofErr w:type="spellEnd"/>
      <w:r w:rsidRPr="00B332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2A5">
        <w:rPr>
          <w:rFonts w:ascii="Times New Roman" w:hAnsi="Times New Roman"/>
          <w:sz w:val="24"/>
          <w:szCs w:val="24"/>
        </w:rPr>
        <w:t>на</w:t>
      </w:r>
      <w:proofErr w:type="spellEnd"/>
      <w:r w:rsidRPr="00B332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2A5">
        <w:rPr>
          <w:rFonts w:ascii="Times New Roman" w:hAnsi="Times New Roman"/>
          <w:sz w:val="24"/>
          <w:szCs w:val="24"/>
        </w:rPr>
        <w:t>Европейски</w:t>
      </w:r>
      <w:proofErr w:type="spellEnd"/>
      <w:r w:rsidRPr="00B332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2A5">
        <w:rPr>
          <w:rFonts w:ascii="Times New Roman" w:hAnsi="Times New Roman"/>
          <w:sz w:val="24"/>
          <w:szCs w:val="24"/>
        </w:rPr>
        <w:t>фонд</w:t>
      </w:r>
      <w:proofErr w:type="spellEnd"/>
      <w:r w:rsidRPr="00B332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2A5">
        <w:rPr>
          <w:rFonts w:ascii="Times New Roman" w:hAnsi="Times New Roman"/>
          <w:sz w:val="24"/>
          <w:szCs w:val="24"/>
        </w:rPr>
        <w:t>за</w:t>
      </w:r>
      <w:proofErr w:type="spellEnd"/>
      <w:r w:rsidRPr="00B332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2A5">
        <w:rPr>
          <w:rFonts w:ascii="Times New Roman" w:hAnsi="Times New Roman"/>
          <w:sz w:val="24"/>
          <w:szCs w:val="24"/>
        </w:rPr>
        <w:t>гарантиране</w:t>
      </w:r>
      <w:proofErr w:type="spellEnd"/>
      <w:r w:rsidRPr="00B332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2A5">
        <w:rPr>
          <w:rFonts w:ascii="Times New Roman" w:hAnsi="Times New Roman"/>
          <w:sz w:val="24"/>
          <w:szCs w:val="24"/>
        </w:rPr>
        <w:t>на</w:t>
      </w:r>
      <w:proofErr w:type="spellEnd"/>
      <w:r w:rsidRPr="00B332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2A5">
        <w:rPr>
          <w:rFonts w:ascii="Times New Roman" w:hAnsi="Times New Roman"/>
          <w:sz w:val="24"/>
          <w:szCs w:val="24"/>
        </w:rPr>
        <w:t>земеделието</w:t>
      </w:r>
      <w:proofErr w:type="spellEnd"/>
      <w:r w:rsidRPr="00B332A5">
        <w:rPr>
          <w:rFonts w:ascii="Times New Roman" w:hAnsi="Times New Roman"/>
          <w:sz w:val="24"/>
          <w:szCs w:val="24"/>
        </w:rPr>
        <w:t xml:space="preserve"> (ЕФГЗ), </w:t>
      </w:r>
      <w:proofErr w:type="spellStart"/>
      <w:r w:rsidRPr="00B332A5">
        <w:rPr>
          <w:rFonts w:ascii="Times New Roman" w:hAnsi="Times New Roman"/>
          <w:sz w:val="24"/>
          <w:szCs w:val="24"/>
        </w:rPr>
        <w:t>Европейски</w:t>
      </w:r>
      <w:proofErr w:type="spellEnd"/>
      <w:r w:rsidRPr="00B332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2A5">
        <w:rPr>
          <w:rFonts w:ascii="Times New Roman" w:hAnsi="Times New Roman"/>
          <w:sz w:val="24"/>
          <w:szCs w:val="24"/>
        </w:rPr>
        <w:t>земеделски</w:t>
      </w:r>
      <w:proofErr w:type="spellEnd"/>
      <w:r w:rsidRPr="00B332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2A5">
        <w:rPr>
          <w:rFonts w:ascii="Times New Roman" w:hAnsi="Times New Roman"/>
          <w:sz w:val="24"/>
          <w:szCs w:val="24"/>
        </w:rPr>
        <w:t>фонд</w:t>
      </w:r>
      <w:proofErr w:type="spellEnd"/>
      <w:r w:rsidRPr="00B332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2A5">
        <w:rPr>
          <w:rFonts w:ascii="Times New Roman" w:hAnsi="Times New Roman"/>
          <w:sz w:val="24"/>
          <w:szCs w:val="24"/>
        </w:rPr>
        <w:t>за</w:t>
      </w:r>
      <w:proofErr w:type="spellEnd"/>
      <w:r w:rsidRPr="00B332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2A5">
        <w:rPr>
          <w:rFonts w:ascii="Times New Roman" w:hAnsi="Times New Roman"/>
          <w:sz w:val="24"/>
          <w:szCs w:val="24"/>
        </w:rPr>
        <w:t>развитие</w:t>
      </w:r>
      <w:proofErr w:type="spellEnd"/>
      <w:r w:rsidRPr="00B332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2A5">
        <w:rPr>
          <w:rFonts w:ascii="Times New Roman" w:hAnsi="Times New Roman"/>
          <w:sz w:val="24"/>
          <w:szCs w:val="24"/>
        </w:rPr>
        <w:t>на</w:t>
      </w:r>
      <w:proofErr w:type="spellEnd"/>
      <w:r w:rsidRPr="00B332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2A5">
        <w:rPr>
          <w:rFonts w:ascii="Times New Roman" w:hAnsi="Times New Roman"/>
          <w:sz w:val="24"/>
          <w:szCs w:val="24"/>
        </w:rPr>
        <w:t>селските</w:t>
      </w:r>
      <w:proofErr w:type="spellEnd"/>
      <w:r w:rsidRPr="00B332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2A5">
        <w:rPr>
          <w:rFonts w:ascii="Times New Roman" w:hAnsi="Times New Roman"/>
          <w:sz w:val="24"/>
          <w:szCs w:val="24"/>
        </w:rPr>
        <w:t>райони</w:t>
      </w:r>
      <w:proofErr w:type="spellEnd"/>
      <w:r w:rsidRPr="00B332A5">
        <w:rPr>
          <w:rFonts w:ascii="Times New Roman" w:hAnsi="Times New Roman"/>
          <w:sz w:val="24"/>
          <w:szCs w:val="24"/>
        </w:rPr>
        <w:t xml:space="preserve"> (ЕЗФРСР) (</w:t>
      </w:r>
      <w:proofErr w:type="spellStart"/>
      <w:r w:rsidRPr="00B332A5">
        <w:rPr>
          <w:rFonts w:ascii="Times New Roman" w:hAnsi="Times New Roman"/>
          <w:i/>
          <w:sz w:val="24"/>
          <w:szCs w:val="24"/>
        </w:rPr>
        <w:t>мярка</w:t>
      </w:r>
      <w:proofErr w:type="spellEnd"/>
      <w:r w:rsidRPr="00B332A5">
        <w:rPr>
          <w:rFonts w:ascii="Times New Roman" w:hAnsi="Times New Roman"/>
          <w:i/>
          <w:sz w:val="24"/>
          <w:szCs w:val="24"/>
        </w:rPr>
        <w:t xml:space="preserve"> 50</w:t>
      </w:r>
      <w:r w:rsidRPr="00B332A5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B332A5">
        <w:rPr>
          <w:rFonts w:ascii="Times New Roman" w:hAnsi="Times New Roman"/>
          <w:sz w:val="24"/>
          <w:szCs w:val="24"/>
        </w:rPr>
        <w:t>Европейски</w:t>
      </w:r>
      <w:proofErr w:type="spellEnd"/>
      <w:r w:rsidRPr="00B332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2A5">
        <w:rPr>
          <w:rFonts w:ascii="Times New Roman" w:hAnsi="Times New Roman"/>
          <w:sz w:val="24"/>
          <w:szCs w:val="24"/>
        </w:rPr>
        <w:t>фонд</w:t>
      </w:r>
      <w:proofErr w:type="spellEnd"/>
      <w:r w:rsidRPr="00B332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2A5">
        <w:rPr>
          <w:rFonts w:ascii="Times New Roman" w:hAnsi="Times New Roman"/>
          <w:sz w:val="24"/>
          <w:szCs w:val="24"/>
        </w:rPr>
        <w:t>за</w:t>
      </w:r>
      <w:proofErr w:type="spellEnd"/>
      <w:r w:rsidRPr="00B332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2A5">
        <w:rPr>
          <w:rFonts w:ascii="Times New Roman" w:hAnsi="Times New Roman"/>
          <w:sz w:val="24"/>
          <w:szCs w:val="24"/>
        </w:rPr>
        <w:t>регионално</w:t>
      </w:r>
      <w:proofErr w:type="spellEnd"/>
      <w:r w:rsidRPr="00B332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2A5">
        <w:rPr>
          <w:rFonts w:ascii="Times New Roman" w:hAnsi="Times New Roman"/>
          <w:sz w:val="24"/>
          <w:szCs w:val="24"/>
        </w:rPr>
        <w:t>развитие</w:t>
      </w:r>
      <w:proofErr w:type="spellEnd"/>
      <w:r w:rsidRPr="00B332A5">
        <w:rPr>
          <w:rFonts w:ascii="Times New Roman" w:hAnsi="Times New Roman"/>
          <w:sz w:val="24"/>
          <w:szCs w:val="24"/>
        </w:rPr>
        <w:t xml:space="preserve"> (ЕФРР) (</w:t>
      </w:r>
      <w:proofErr w:type="spellStart"/>
      <w:r w:rsidRPr="00B332A5">
        <w:rPr>
          <w:rFonts w:ascii="Times New Roman" w:hAnsi="Times New Roman"/>
          <w:i/>
          <w:sz w:val="24"/>
          <w:szCs w:val="24"/>
        </w:rPr>
        <w:t>мярка</w:t>
      </w:r>
      <w:proofErr w:type="spellEnd"/>
      <w:r w:rsidRPr="00B332A5">
        <w:rPr>
          <w:rFonts w:ascii="Times New Roman" w:hAnsi="Times New Roman"/>
          <w:i/>
          <w:sz w:val="24"/>
          <w:szCs w:val="24"/>
        </w:rPr>
        <w:t xml:space="preserve"> 46</w:t>
      </w:r>
      <w:r w:rsidRPr="00B332A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332A5">
        <w:rPr>
          <w:rFonts w:ascii="Times New Roman" w:hAnsi="Times New Roman"/>
          <w:i/>
          <w:sz w:val="24"/>
          <w:szCs w:val="24"/>
        </w:rPr>
        <w:t>мярка</w:t>
      </w:r>
      <w:proofErr w:type="spellEnd"/>
      <w:r w:rsidRPr="00B332A5">
        <w:rPr>
          <w:rFonts w:ascii="Times New Roman" w:hAnsi="Times New Roman"/>
          <w:i/>
          <w:sz w:val="24"/>
          <w:szCs w:val="24"/>
        </w:rPr>
        <w:t xml:space="preserve"> 59</w:t>
      </w:r>
      <w:r w:rsidRPr="00B332A5">
        <w:rPr>
          <w:rFonts w:ascii="Times New Roman" w:hAnsi="Times New Roman"/>
          <w:sz w:val="24"/>
          <w:szCs w:val="24"/>
        </w:rPr>
        <w:t>).</w:t>
      </w:r>
    </w:p>
    <w:p w:rsidR="00D53EEB" w:rsidRPr="00B332A5" w:rsidRDefault="00793AF1" w:rsidP="00793AF1">
      <w:pPr>
        <w:ind w:firstLine="567"/>
        <w:jc w:val="both"/>
        <w:rPr>
          <w:rFonts w:ascii="Times New Roman" w:eastAsiaTheme="minorEastAsia" w:hAnsi="Times New Roman"/>
          <w:sz w:val="24"/>
          <w:szCs w:val="24"/>
          <w:lang w:val="bg-BG"/>
        </w:rPr>
      </w:pPr>
      <w:r w:rsidRPr="00B332A5">
        <w:rPr>
          <w:rFonts w:ascii="Times New Roman" w:eastAsiaTheme="minorEastAsia" w:hAnsi="Times New Roman"/>
          <w:sz w:val="24"/>
          <w:szCs w:val="24"/>
          <w:lang w:val="bg-BG"/>
        </w:rPr>
        <w:t xml:space="preserve">При направения преглед </w:t>
      </w:r>
      <w:r w:rsidR="00D53EEB" w:rsidRPr="00B332A5">
        <w:rPr>
          <w:rFonts w:ascii="Times New Roman" w:eastAsiaTheme="minorEastAsia" w:hAnsi="Times New Roman"/>
          <w:sz w:val="24"/>
          <w:szCs w:val="24"/>
          <w:lang w:val="bg-BG"/>
        </w:rPr>
        <w:t>с</w:t>
      </w:r>
      <w:r w:rsidRPr="00B332A5">
        <w:rPr>
          <w:rFonts w:ascii="Times New Roman" w:eastAsiaTheme="minorEastAsia" w:hAnsi="Times New Roman"/>
          <w:sz w:val="24"/>
          <w:szCs w:val="24"/>
          <w:lang w:val="bg-BG"/>
        </w:rPr>
        <w:t xml:space="preserve">е установи, че всички мерки, отразени в </w:t>
      </w:r>
      <w:r w:rsidR="00D53EEB" w:rsidRPr="00B332A5">
        <w:rPr>
          <w:rFonts w:ascii="Times New Roman" w:eastAsiaTheme="minorEastAsia" w:hAnsi="Times New Roman"/>
          <w:sz w:val="24"/>
          <w:szCs w:val="24"/>
          <w:lang w:val="bg-BG"/>
        </w:rPr>
        <w:t>новата</w:t>
      </w:r>
      <w:r w:rsidRPr="00B332A5">
        <w:rPr>
          <w:rFonts w:ascii="Times New Roman" w:eastAsiaTheme="minorEastAsia" w:hAnsi="Times New Roman"/>
          <w:sz w:val="24"/>
          <w:szCs w:val="24"/>
          <w:lang w:val="bg-BG"/>
        </w:rPr>
        <w:t xml:space="preserve"> </w:t>
      </w:r>
      <w:r w:rsidR="00D16112" w:rsidRPr="00B332A5">
        <w:rPr>
          <w:rFonts w:ascii="Times New Roman" w:eastAsiaTheme="minorEastAsia" w:hAnsi="Times New Roman"/>
          <w:sz w:val="24"/>
          <w:szCs w:val="24"/>
          <w:lang w:val="bg-BG"/>
        </w:rPr>
        <w:t xml:space="preserve">Национална рамка са залегнали в </w:t>
      </w:r>
      <w:r w:rsidR="00D53EEB" w:rsidRPr="00B332A5">
        <w:rPr>
          <w:rFonts w:ascii="Times New Roman" w:eastAsiaTheme="minorEastAsia" w:hAnsi="Times New Roman"/>
          <w:sz w:val="24"/>
          <w:szCs w:val="24"/>
          <w:lang w:val="bg-BG"/>
        </w:rPr>
        <w:t>изработения План</w:t>
      </w:r>
      <w:r w:rsidR="00D16112" w:rsidRPr="00B332A5">
        <w:rPr>
          <w:rFonts w:ascii="Times New Roman" w:eastAsiaTheme="minorEastAsia" w:hAnsi="Times New Roman"/>
          <w:sz w:val="24"/>
          <w:szCs w:val="24"/>
          <w:lang w:val="bg-BG"/>
        </w:rPr>
        <w:t xml:space="preserve"> за действие,</w:t>
      </w:r>
      <w:r w:rsidR="00D53EEB" w:rsidRPr="00B332A5">
        <w:rPr>
          <w:rFonts w:ascii="Times New Roman" w:eastAsiaTheme="minorEastAsia" w:hAnsi="Times New Roman"/>
          <w:sz w:val="24"/>
          <w:szCs w:val="24"/>
          <w:lang w:val="bg-BG"/>
        </w:rPr>
        <w:t xml:space="preserve"> </w:t>
      </w:r>
      <w:r w:rsidRPr="00B332A5">
        <w:rPr>
          <w:rFonts w:ascii="Times New Roman" w:eastAsiaTheme="minorEastAsia" w:hAnsi="Times New Roman"/>
          <w:sz w:val="24"/>
          <w:szCs w:val="24"/>
          <w:lang w:val="bg-BG"/>
        </w:rPr>
        <w:t xml:space="preserve">като </w:t>
      </w:r>
      <w:r w:rsidRPr="00B332A5">
        <w:rPr>
          <w:rFonts w:ascii="Times New Roman" w:eastAsiaTheme="minorEastAsia" w:hAnsi="Times New Roman"/>
          <w:b/>
          <w:sz w:val="24"/>
          <w:szCs w:val="24"/>
          <w:lang w:val="bg-BG"/>
        </w:rPr>
        <w:t>основни</w:t>
      </w:r>
      <w:r w:rsidR="00D53EEB" w:rsidRPr="00B332A5">
        <w:rPr>
          <w:rFonts w:ascii="Times New Roman" w:eastAsiaTheme="minorEastAsia" w:hAnsi="Times New Roman"/>
          <w:sz w:val="24"/>
          <w:szCs w:val="24"/>
          <w:lang w:val="bg-BG"/>
        </w:rPr>
        <w:t>, а също са изброени и подробно разписани и такива, които са</w:t>
      </w:r>
      <w:r w:rsidRPr="00B332A5">
        <w:rPr>
          <w:rFonts w:ascii="Times New Roman" w:eastAsiaTheme="minorEastAsia" w:hAnsi="Times New Roman"/>
          <w:sz w:val="24"/>
          <w:szCs w:val="24"/>
          <w:lang w:val="bg-BG"/>
        </w:rPr>
        <w:t xml:space="preserve"> </w:t>
      </w:r>
      <w:r w:rsidRPr="00B332A5">
        <w:rPr>
          <w:rFonts w:ascii="Times New Roman" w:eastAsiaTheme="minorEastAsia" w:hAnsi="Times New Roman"/>
          <w:b/>
          <w:sz w:val="24"/>
          <w:szCs w:val="24"/>
          <w:lang w:val="bg-BG"/>
        </w:rPr>
        <w:t xml:space="preserve">специфични мерки </w:t>
      </w:r>
      <w:r w:rsidR="00D53EEB" w:rsidRPr="00B332A5">
        <w:rPr>
          <w:rFonts w:ascii="Times New Roman" w:eastAsiaTheme="minorEastAsia" w:hAnsi="Times New Roman"/>
          <w:b/>
          <w:sz w:val="24"/>
          <w:szCs w:val="24"/>
          <w:lang w:val="bg-BG"/>
        </w:rPr>
        <w:t>за видовете</w:t>
      </w:r>
      <w:r w:rsidRPr="00B332A5">
        <w:rPr>
          <w:rFonts w:ascii="Times New Roman" w:eastAsiaTheme="minorEastAsia" w:hAnsi="Times New Roman"/>
          <w:sz w:val="24"/>
          <w:szCs w:val="24"/>
          <w:lang w:val="bg-BG"/>
        </w:rPr>
        <w:t xml:space="preserve">. </w:t>
      </w:r>
    </w:p>
    <w:p w:rsidR="00F9264D" w:rsidRPr="00B332A5" w:rsidRDefault="00793AF1" w:rsidP="00793AF1">
      <w:pPr>
        <w:ind w:firstLine="567"/>
        <w:jc w:val="both"/>
        <w:rPr>
          <w:rFonts w:ascii="Times New Roman" w:eastAsiaTheme="minorEastAsia" w:hAnsi="Times New Roman"/>
          <w:sz w:val="24"/>
          <w:szCs w:val="24"/>
          <w:lang w:val="bg-BG"/>
        </w:rPr>
      </w:pPr>
      <w:r w:rsidRPr="00B332A5">
        <w:rPr>
          <w:rFonts w:ascii="Times New Roman" w:eastAsiaTheme="minorEastAsia" w:hAnsi="Times New Roman"/>
          <w:sz w:val="24"/>
          <w:szCs w:val="24"/>
          <w:lang w:val="bg-BG"/>
        </w:rPr>
        <w:t xml:space="preserve">Обръщаме внимание, че в следващите години финансиране по ОПОС ще бъде достъпно именно по залегналите в НРПД 2021 – 2027 г. </w:t>
      </w:r>
      <w:r w:rsidR="00C2681A" w:rsidRPr="00B332A5">
        <w:rPr>
          <w:rFonts w:ascii="Times New Roman" w:eastAsiaTheme="minorEastAsia" w:hAnsi="Times New Roman"/>
          <w:sz w:val="24"/>
          <w:szCs w:val="24"/>
          <w:lang w:val="bg-BG"/>
        </w:rPr>
        <w:t>мерки</w:t>
      </w:r>
      <w:r w:rsidRPr="00B332A5">
        <w:rPr>
          <w:rFonts w:ascii="Times New Roman" w:eastAsiaTheme="minorEastAsia" w:hAnsi="Times New Roman"/>
          <w:sz w:val="24"/>
          <w:szCs w:val="24"/>
          <w:lang w:val="bg-BG"/>
        </w:rPr>
        <w:t xml:space="preserve">. </w:t>
      </w:r>
    </w:p>
    <w:p w:rsidR="0022370E" w:rsidRPr="00B332A5" w:rsidRDefault="0022370E" w:rsidP="00793AF1">
      <w:pPr>
        <w:ind w:firstLine="567"/>
        <w:jc w:val="both"/>
        <w:rPr>
          <w:rFonts w:ascii="Times New Roman" w:eastAsiaTheme="minorEastAsia" w:hAnsi="Times New Roman"/>
          <w:sz w:val="24"/>
          <w:szCs w:val="24"/>
          <w:lang w:val="bg-BG"/>
        </w:rPr>
      </w:pPr>
    </w:p>
    <w:p w:rsidR="00F9264D" w:rsidRPr="00B332A5" w:rsidRDefault="00C958FA" w:rsidP="00793AF1">
      <w:pPr>
        <w:ind w:firstLine="567"/>
        <w:jc w:val="both"/>
        <w:rPr>
          <w:rFonts w:ascii="Times New Roman" w:eastAsiaTheme="minorEastAsia" w:hAnsi="Times New Roman"/>
          <w:sz w:val="24"/>
          <w:szCs w:val="24"/>
          <w:lang w:val="bg-BG"/>
        </w:rPr>
      </w:pPr>
      <w:r w:rsidRPr="00B332A5">
        <w:rPr>
          <w:rFonts w:ascii="Times New Roman" w:eastAsiaTheme="minorEastAsia" w:hAnsi="Times New Roman"/>
          <w:sz w:val="24"/>
          <w:szCs w:val="24"/>
          <w:lang w:val="bg-BG"/>
        </w:rPr>
        <w:t xml:space="preserve">Предлагаме </w:t>
      </w:r>
      <w:r w:rsidR="00E9302E" w:rsidRPr="00B332A5">
        <w:rPr>
          <w:rFonts w:ascii="Times New Roman" w:eastAsiaTheme="minorEastAsia" w:hAnsi="Times New Roman"/>
          <w:sz w:val="24"/>
          <w:szCs w:val="24"/>
          <w:lang w:val="bg-BG"/>
        </w:rPr>
        <w:t>редакционна бележка - П</w:t>
      </w:r>
      <w:r w:rsidRPr="00B332A5">
        <w:rPr>
          <w:rFonts w:ascii="Times New Roman" w:eastAsiaTheme="minorEastAsia" w:hAnsi="Times New Roman"/>
          <w:sz w:val="24"/>
          <w:szCs w:val="24"/>
          <w:lang w:val="bg-BG"/>
        </w:rPr>
        <w:t>риложение 10.7. на стр. 93 „З</w:t>
      </w:r>
      <w:r w:rsidR="00C57C2E" w:rsidRPr="00B332A5">
        <w:rPr>
          <w:rFonts w:ascii="Times New Roman" w:eastAsiaTheme="minorEastAsia" w:hAnsi="Times New Roman"/>
          <w:sz w:val="24"/>
          <w:szCs w:val="24"/>
          <w:lang w:val="bg-BG"/>
        </w:rPr>
        <w:t xml:space="preserve">аповеди </w:t>
      </w:r>
      <w:r w:rsidRPr="00B332A5">
        <w:rPr>
          <w:rFonts w:ascii="Times New Roman" w:eastAsiaTheme="minorEastAsia" w:hAnsi="Times New Roman"/>
          <w:sz w:val="24"/>
          <w:szCs w:val="24"/>
          <w:lang w:val="bg-BG"/>
        </w:rPr>
        <w:t>за обявяване на защитени зони и защитени територии“ да включва само текста:</w:t>
      </w:r>
    </w:p>
    <w:p w:rsidR="00C958FA" w:rsidRPr="00B332A5" w:rsidRDefault="00C958FA" w:rsidP="00C958FA">
      <w:pPr>
        <w:ind w:firstLine="567"/>
        <w:jc w:val="both"/>
        <w:rPr>
          <w:rFonts w:ascii="Times New Roman" w:eastAsiaTheme="minorEastAsia" w:hAnsi="Times New Roman"/>
          <w:sz w:val="24"/>
          <w:szCs w:val="24"/>
          <w:lang w:val="bg-BG"/>
        </w:rPr>
      </w:pPr>
      <w:r w:rsidRPr="00B332A5">
        <w:rPr>
          <w:rFonts w:ascii="Times New Roman" w:eastAsiaTheme="minorEastAsia" w:hAnsi="Times New Roman"/>
          <w:sz w:val="24"/>
          <w:szCs w:val="24"/>
          <w:lang w:val="bg-BG"/>
        </w:rPr>
        <w:t xml:space="preserve">„Заповедите за обявяване на ЗЗ от ЗБР са публично достъпни на следния интернет адрес: </w:t>
      </w:r>
    </w:p>
    <w:p w:rsidR="00C958FA" w:rsidRPr="00B332A5" w:rsidRDefault="00604467" w:rsidP="00C958FA">
      <w:pPr>
        <w:jc w:val="both"/>
        <w:rPr>
          <w:rFonts w:ascii="Times New Roman" w:eastAsiaTheme="minorEastAsia" w:hAnsi="Times New Roman"/>
          <w:sz w:val="24"/>
          <w:szCs w:val="24"/>
          <w:lang w:val="bg-BG"/>
        </w:rPr>
      </w:pPr>
      <w:hyperlink r:id="rId8" w:history="1">
        <w:r w:rsidR="0022370E" w:rsidRPr="00B332A5">
          <w:rPr>
            <w:rStyle w:val="Hyperlink"/>
            <w:rFonts w:ascii="Times New Roman" w:eastAsiaTheme="minorEastAsia" w:hAnsi="Times New Roman"/>
            <w:sz w:val="24"/>
            <w:szCs w:val="24"/>
            <w:lang w:val="bg-BG"/>
          </w:rPr>
          <w:t>http://natura2000.moew.government.bg/</w:t>
        </w:r>
      </w:hyperlink>
      <w:r w:rsidR="00C958FA" w:rsidRPr="00B332A5">
        <w:rPr>
          <w:rFonts w:ascii="Times New Roman" w:eastAsiaTheme="minorEastAsia" w:hAnsi="Times New Roman"/>
          <w:sz w:val="24"/>
          <w:szCs w:val="24"/>
          <w:lang w:val="bg-BG"/>
        </w:rPr>
        <w:t>;</w:t>
      </w:r>
    </w:p>
    <w:p w:rsidR="00C958FA" w:rsidRPr="00B332A5" w:rsidRDefault="00C958FA" w:rsidP="00C958FA">
      <w:pPr>
        <w:ind w:firstLine="567"/>
        <w:jc w:val="both"/>
        <w:rPr>
          <w:rFonts w:ascii="Times New Roman" w:eastAsiaTheme="minorEastAsia" w:hAnsi="Times New Roman"/>
          <w:sz w:val="24"/>
          <w:szCs w:val="24"/>
          <w:lang w:val="bg-BG"/>
        </w:rPr>
      </w:pPr>
      <w:r w:rsidRPr="00B332A5">
        <w:rPr>
          <w:rFonts w:ascii="Times New Roman" w:eastAsiaTheme="minorEastAsia" w:hAnsi="Times New Roman"/>
          <w:sz w:val="24"/>
          <w:szCs w:val="24"/>
          <w:lang w:val="bg-BG"/>
        </w:rPr>
        <w:t xml:space="preserve">Заповедите за обявяване на ЗТ по ЗЗТ са публично достъпни на следния интернет адрес: </w:t>
      </w:r>
    </w:p>
    <w:p w:rsidR="00C958FA" w:rsidRPr="00B332A5" w:rsidRDefault="00604467" w:rsidP="00C958FA">
      <w:pPr>
        <w:jc w:val="both"/>
        <w:rPr>
          <w:rFonts w:ascii="Times New Roman" w:eastAsiaTheme="minorEastAsia" w:hAnsi="Times New Roman"/>
          <w:sz w:val="24"/>
          <w:szCs w:val="24"/>
          <w:lang w:val="bg-BG"/>
        </w:rPr>
      </w:pPr>
      <w:hyperlink r:id="rId9" w:history="1">
        <w:r w:rsidR="0022370E" w:rsidRPr="00B332A5">
          <w:rPr>
            <w:rStyle w:val="Hyperlink"/>
            <w:rFonts w:ascii="Times New Roman" w:eastAsiaTheme="minorEastAsia" w:hAnsi="Times New Roman"/>
            <w:sz w:val="24"/>
            <w:szCs w:val="24"/>
            <w:lang w:val="bg-BG"/>
          </w:rPr>
          <w:t>https://eea.government.bg/zpo/bg/index.jsp</w:t>
        </w:r>
      </w:hyperlink>
      <w:r w:rsidR="00C958FA" w:rsidRPr="00B332A5">
        <w:rPr>
          <w:rFonts w:ascii="Times New Roman" w:eastAsiaTheme="minorEastAsia" w:hAnsi="Times New Roman"/>
          <w:sz w:val="24"/>
          <w:szCs w:val="24"/>
          <w:lang w:val="bg-BG"/>
        </w:rPr>
        <w:t>.“</w:t>
      </w:r>
      <w:r w:rsidR="0022370E" w:rsidRPr="00B332A5">
        <w:rPr>
          <w:rFonts w:ascii="Times New Roman" w:eastAsiaTheme="minorEastAsia" w:hAnsi="Times New Roman"/>
          <w:sz w:val="24"/>
          <w:szCs w:val="24"/>
          <w:lang w:val="bg-BG"/>
        </w:rPr>
        <w:t>.</w:t>
      </w:r>
    </w:p>
    <w:p w:rsidR="0022370E" w:rsidRPr="00B332A5" w:rsidRDefault="00E9302E" w:rsidP="0022370E">
      <w:pPr>
        <w:ind w:firstLine="567"/>
        <w:jc w:val="both"/>
        <w:rPr>
          <w:rFonts w:ascii="Times New Roman" w:eastAsiaTheme="minorEastAsia" w:hAnsi="Times New Roman"/>
          <w:sz w:val="24"/>
          <w:szCs w:val="24"/>
          <w:lang w:val="bg-BG"/>
        </w:rPr>
      </w:pPr>
      <w:r w:rsidRPr="00B332A5">
        <w:rPr>
          <w:rFonts w:ascii="Times New Roman" w:eastAsiaTheme="minorEastAsia" w:hAnsi="Times New Roman"/>
          <w:sz w:val="24"/>
          <w:szCs w:val="24"/>
          <w:lang w:val="bg-BG"/>
        </w:rPr>
        <w:t xml:space="preserve">И техническа бележка - </w:t>
      </w:r>
      <w:r w:rsidR="0022370E" w:rsidRPr="00B332A5">
        <w:rPr>
          <w:rFonts w:ascii="Times New Roman" w:eastAsiaTheme="minorEastAsia" w:hAnsi="Times New Roman"/>
          <w:sz w:val="24"/>
          <w:szCs w:val="24"/>
          <w:lang w:val="bg-BG"/>
        </w:rPr>
        <w:t xml:space="preserve">При следващо внасяне Планът да бъде двустранно отпечатан, разписан по изискванията </w:t>
      </w:r>
      <w:r w:rsidR="00DB2FF5">
        <w:rPr>
          <w:rFonts w:ascii="Times New Roman" w:eastAsiaTheme="minorEastAsia" w:hAnsi="Times New Roman"/>
          <w:sz w:val="24"/>
          <w:szCs w:val="24"/>
          <w:lang w:val="bg-BG"/>
        </w:rPr>
        <w:t>с шрифт</w:t>
      </w:r>
      <w:r w:rsidR="0022370E" w:rsidRPr="00B332A5">
        <w:rPr>
          <w:rFonts w:ascii="Times New Roman" w:eastAsiaTheme="minorEastAsia" w:hAnsi="Times New Roman"/>
          <w:sz w:val="24"/>
          <w:szCs w:val="24"/>
          <w:lang w:val="bg-BG"/>
        </w:rPr>
        <w:t xml:space="preserve"> </w:t>
      </w:r>
      <w:proofErr w:type="spellStart"/>
      <w:r w:rsidR="0022370E" w:rsidRPr="00B332A5">
        <w:rPr>
          <w:rFonts w:ascii="Times New Roman" w:eastAsiaTheme="minorEastAsia" w:hAnsi="Times New Roman"/>
          <w:i/>
          <w:sz w:val="24"/>
          <w:szCs w:val="24"/>
          <w:lang w:val="bg-BG"/>
        </w:rPr>
        <w:t>Times</w:t>
      </w:r>
      <w:proofErr w:type="spellEnd"/>
      <w:r w:rsidR="0022370E" w:rsidRPr="00B332A5">
        <w:rPr>
          <w:rFonts w:ascii="Times New Roman" w:eastAsiaTheme="minorEastAsia" w:hAnsi="Times New Roman"/>
          <w:i/>
          <w:sz w:val="24"/>
          <w:szCs w:val="24"/>
          <w:lang w:val="bg-BG"/>
        </w:rPr>
        <w:t xml:space="preserve"> New </w:t>
      </w:r>
      <w:proofErr w:type="spellStart"/>
      <w:r w:rsidR="0022370E" w:rsidRPr="00B332A5">
        <w:rPr>
          <w:rFonts w:ascii="Times New Roman" w:eastAsiaTheme="minorEastAsia" w:hAnsi="Times New Roman"/>
          <w:i/>
          <w:sz w:val="24"/>
          <w:szCs w:val="24"/>
          <w:lang w:val="bg-BG"/>
        </w:rPr>
        <w:t>Roman</w:t>
      </w:r>
      <w:proofErr w:type="spellEnd"/>
      <w:r w:rsidR="0022370E" w:rsidRPr="00B332A5">
        <w:rPr>
          <w:rFonts w:ascii="Times New Roman" w:eastAsiaTheme="minorEastAsia" w:hAnsi="Times New Roman"/>
          <w:sz w:val="24"/>
          <w:szCs w:val="24"/>
          <w:lang w:val="bg-BG"/>
        </w:rPr>
        <w:t xml:space="preserve">, размер 12, разстояние между редовете 1,0 и </w:t>
      </w:r>
      <w:r w:rsidRPr="00B332A5">
        <w:rPr>
          <w:rFonts w:ascii="Times New Roman" w:eastAsiaTheme="minorEastAsia" w:hAnsi="Times New Roman"/>
          <w:sz w:val="24"/>
          <w:szCs w:val="24"/>
          <w:lang w:val="bg-BG"/>
        </w:rPr>
        <w:t>намалени странични отстояния</w:t>
      </w:r>
      <w:r w:rsidRPr="00B332A5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B332A5">
        <w:rPr>
          <w:rFonts w:ascii="Times New Roman" w:eastAsiaTheme="minorEastAsia" w:hAnsi="Times New Roman"/>
          <w:sz w:val="24"/>
          <w:szCs w:val="24"/>
          <w:lang w:val="bg-BG"/>
        </w:rPr>
        <w:t xml:space="preserve">и </w:t>
      </w:r>
      <w:r w:rsidR="0022370E" w:rsidRPr="00B332A5">
        <w:rPr>
          <w:rFonts w:ascii="Times New Roman" w:eastAsiaTheme="minorEastAsia" w:hAnsi="Times New Roman"/>
          <w:sz w:val="24"/>
          <w:szCs w:val="24"/>
          <w:lang w:val="bg-BG"/>
        </w:rPr>
        <w:t>т.н.</w:t>
      </w:r>
      <w:r w:rsidR="008C52A7">
        <w:rPr>
          <w:rFonts w:ascii="Times New Roman" w:eastAsiaTheme="minorEastAsia" w:hAnsi="Times New Roman"/>
          <w:sz w:val="24"/>
          <w:szCs w:val="24"/>
          <w:lang w:val="bg-BG"/>
        </w:rPr>
        <w:t xml:space="preserve"> (</w:t>
      </w:r>
      <w:r w:rsidR="008C52A7" w:rsidRPr="008C52A7">
        <w:rPr>
          <w:rFonts w:ascii="Times New Roman" w:eastAsiaTheme="minorEastAsia" w:hAnsi="Times New Roman"/>
          <w:i/>
          <w:sz w:val="24"/>
          <w:szCs w:val="24"/>
          <w:lang w:val="bg-BG"/>
        </w:rPr>
        <w:t xml:space="preserve">вкл. </w:t>
      </w:r>
      <w:r w:rsidR="0022370E" w:rsidRPr="008C52A7">
        <w:rPr>
          <w:rFonts w:ascii="Times New Roman" w:eastAsiaTheme="minorEastAsia" w:hAnsi="Times New Roman"/>
          <w:i/>
          <w:sz w:val="24"/>
          <w:szCs w:val="24"/>
          <w:lang w:val="bg-BG"/>
        </w:rPr>
        <w:t xml:space="preserve">с цел </w:t>
      </w:r>
      <w:r w:rsidRPr="008C52A7">
        <w:rPr>
          <w:rFonts w:ascii="Times New Roman" w:eastAsiaTheme="minorEastAsia" w:hAnsi="Times New Roman"/>
          <w:i/>
          <w:sz w:val="24"/>
          <w:szCs w:val="24"/>
          <w:lang w:val="bg-BG"/>
        </w:rPr>
        <w:t>по-малък обем/</w:t>
      </w:r>
      <w:r w:rsidR="0022370E" w:rsidRPr="008C52A7">
        <w:rPr>
          <w:rFonts w:ascii="Times New Roman" w:eastAsiaTheme="minorEastAsia" w:hAnsi="Times New Roman"/>
          <w:i/>
          <w:sz w:val="24"/>
          <w:szCs w:val="24"/>
          <w:lang w:val="bg-BG"/>
        </w:rPr>
        <w:t>по-малко хартия</w:t>
      </w:r>
      <w:r w:rsidR="008C52A7">
        <w:rPr>
          <w:rFonts w:ascii="Times New Roman" w:eastAsiaTheme="minorEastAsia" w:hAnsi="Times New Roman"/>
          <w:sz w:val="24"/>
          <w:szCs w:val="24"/>
          <w:lang w:val="bg-BG"/>
        </w:rPr>
        <w:t>)</w:t>
      </w:r>
      <w:r w:rsidR="0022370E" w:rsidRPr="00B332A5">
        <w:rPr>
          <w:rFonts w:ascii="Times New Roman" w:eastAsiaTheme="minorEastAsia" w:hAnsi="Times New Roman"/>
          <w:sz w:val="24"/>
          <w:szCs w:val="24"/>
          <w:lang w:val="bg-BG"/>
        </w:rPr>
        <w:t xml:space="preserve">. </w:t>
      </w:r>
    </w:p>
    <w:p w:rsidR="00F9264D" w:rsidRPr="00B332A5" w:rsidRDefault="00F9264D" w:rsidP="00793AF1">
      <w:pPr>
        <w:ind w:firstLine="567"/>
        <w:jc w:val="both"/>
        <w:rPr>
          <w:rFonts w:ascii="Times New Roman" w:eastAsiaTheme="minorEastAsia" w:hAnsi="Times New Roman"/>
          <w:sz w:val="24"/>
          <w:szCs w:val="24"/>
          <w:lang w:val="bg-BG"/>
        </w:rPr>
      </w:pPr>
    </w:p>
    <w:p w:rsidR="003476F0" w:rsidRPr="00B332A5" w:rsidRDefault="00411608" w:rsidP="0022370E">
      <w:pPr>
        <w:overflowPunct/>
        <w:autoSpaceDE/>
        <w:autoSpaceDN/>
        <w:adjustRightInd/>
        <w:ind w:firstLine="567"/>
        <w:jc w:val="both"/>
        <w:textAlignment w:val="auto"/>
        <w:outlineLvl w:val="0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bg-BG"/>
        </w:rPr>
      </w:pPr>
      <w:proofErr w:type="spellStart"/>
      <w:r w:rsidRPr="008C52A7">
        <w:rPr>
          <w:rFonts w:ascii="Times New Roman" w:hAnsi="Times New Roman"/>
          <w:b/>
          <w:sz w:val="24"/>
          <w:szCs w:val="24"/>
          <w:lang w:bidi="bg-BG"/>
        </w:rPr>
        <w:t>Във</w:t>
      </w:r>
      <w:proofErr w:type="spellEnd"/>
      <w:r w:rsidRPr="008C52A7">
        <w:rPr>
          <w:rFonts w:ascii="Times New Roman" w:hAnsi="Times New Roman"/>
          <w:b/>
          <w:sz w:val="24"/>
          <w:szCs w:val="24"/>
          <w:lang w:bidi="bg-BG"/>
        </w:rPr>
        <w:t xml:space="preserve"> </w:t>
      </w:r>
      <w:proofErr w:type="spellStart"/>
      <w:r w:rsidRPr="008C52A7">
        <w:rPr>
          <w:rFonts w:ascii="Times New Roman" w:hAnsi="Times New Roman"/>
          <w:b/>
          <w:sz w:val="24"/>
          <w:szCs w:val="24"/>
          <w:lang w:bidi="bg-BG"/>
        </w:rPr>
        <w:t>връзка</w:t>
      </w:r>
      <w:proofErr w:type="spellEnd"/>
      <w:r w:rsidRPr="008C52A7">
        <w:rPr>
          <w:rFonts w:ascii="Times New Roman" w:hAnsi="Times New Roman"/>
          <w:b/>
          <w:sz w:val="24"/>
          <w:szCs w:val="24"/>
          <w:lang w:bidi="bg-BG"/>
        </w:rPr>
        <w:t xml:space="preserve"> с </w:t>
      </w:r>
      <w:proofErr w:type="spellStart"/>
      <w:r w:rsidRPr="008C52A7">
        <w:rPr>
          <w:rFonts w:ascii="Times New Roman" w:hAnsi="Times New Roman"/>
          <w:b/>
          <w:sz w:val="24"/>
          <w:szCs w:val="24"/>
          <w:lang w:bidi="bg-BG"/>
        </w:rPr>
        <w:t>гореописаното</w:t>
      </w:r>
      <w:proofErr w:type="spellEnd"/>
      <w:r w:rsidR="00D16112" w:rsidRPr="008C52A7">
        <w:rPr>
          <w:rFonts w:ascii="Times New Roman" w:hAnsi="Times New Roman"/>
          <w:b/>
          <w:sz w:val="24"/>
          <w:szCs w:val="24"/>
          <w:lang w:bidi="bg-BG"/>
        </w:rPr>
        <w:t xml:space="preserve"> </w:t>
      </w:r>
      <w:proofErr w:type="spellStart"/>
      <w:r w:rsidRPr="008C52A7">
        <w:rPr>
          <w:rFonts w:ascii="Times New Roman" w:hAnsi="Times New Roman"/>
          <w:b/>
          <w:sz w:val="24"/>
          <w:szCs w:val="24"/>
          <w:lang w:bidi="bg-BG"/>
        </w:rPr>
        <w:t>дирекция</w:t>
      </w:r>
      <w:proofErr w:type="spellEnd"/>
      <w:r w:rsidRPr="008C52A7">
        <w:rPr>
          <w:rFonts w:ascii="Times New Roman" w:hAnsi="Times New Roman"/>
          <w:b/>
          <w:sz w:val="24"/>
          <w:szCs w:val="24"/>
          <w:lang w:bidi="bg-BG"/>
        </w:rPr>
        <w:t xml:space="preserve"> НСЗП</w:t>
      </w:r>
      <w:r w:rsidRPr="00B332A5">
        <w:rPr>
          <w:rFonts w:ascii="Times New Roman" w:hAnsi="Times New Roman"/>
          <w:sz w:val="24"/>
          <w:szCs w:val="24"/>
          <w:lang w:bidi="bg-BG"/>
        </w:rPr>
        <w:t xml:space="preserve"> </w:t>
      </w:r>
      <w:r w:rsidR="00D16112" w:rsidRPr="00B332A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 xml:space="preserve">счита, че НСБР следва </w:t>
      </w:r>
      <w:r w:rsidR="00B71A19" w:rsidRPr="00B332A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 xml:space="preserve">да предложи на министъра </w:t>
      </w:r>
      <w:r w:rsidR="00C958FA" w:rsidRPr="00B332A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 xml:space="preserve">на околната среда и водите да </w:t>
      </w:r>
      <w:proofErr w:type="spellStart"/>
      <w:r w:rsidR="00B71A19" w:rsidRPr="00B332A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bg-BG"/>
        </w:rPr>
        <w:t>утвърди</w:t>
      </w:r>
      <w:proofErr w:type="spellEnd"/>
      <w:r w:rsidR="00B71A19" w:rsidRPr="00B332A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 w:rsidR="00F9264D" w:rsidRPr="00B332A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 xml:space="preserve">„План за действие за опазване на Карпатска </w:t>
      </w:r>
      <w:proofErr w:type="spellStart"/>
      <w:r w:rsidR="00F9264D" w:rsidRPr="00B332A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тоция</w:t>
      </w:r>
      <w:proofErr w:type="spellEnd"/>
      <w:r w:rsidR="00F9264D" w:rsidRPr="00B332A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 xml:space="preserve"> [</w:t>
      </w:r>
      <w:proofErr w:type="spellStart"/>
      <w:r w:rsidR="00F9264D" w:rsidRPr="00B332A5">
        <w:rPr>
          <w:rFonts w:ascii="Times New Roman" w:hAnsi="Times New Roman"/>
          <w:b/>
          <w:bCs/>
          <w:i/>
          <w:sz w:val="24"/>
          <w:szCs w:val="24"/>
          <w:bdr w:val="none" w:sz="0" w:space="0" w:color="auto" w:frame="1"/>
          <w:lang w:val="bg-BG" w:eastAsia="bg-BG"/>
        </w:rPr>
        <w:t>Tozzia</w:t>
      </w:r>
      <w:proofErr w:type="spellEnd"/>
      <w:r w:rsidR="00F9264D" w:rsidRPr="00B332A5">
        <w:rPr>
          <w:rFonts w:ascii="Times New Roman" w:hAnsi="Times New Roman"/>
          <w:b/>
          <w:bCs/>
          <w:i/>
          <w:sz w:val="24"/>
          <w:szCs w:val="24"/>
          <w:bdr w:val="none" w:sz="0" w:space="0" w:color="auto" w:frame="1"/>
          <w:lang w:val="bg-BG" w:eastAsia="bg-BG"/>
        </w:rPr>
        <w:t xml:space="preserve"> </w:t>
      </w:r>
      <w:proofErr w:type="spellStart"/>
      <w:r w:rsidR="00F9264D" w:rsidRPr="00B332A5">
        <w:rPr>
          <w:rFonts w:ascii="Times New Roman" w:hAnsi="Times New Roman"/>
          <w:b/>
          <w:bCs/>
          <w:i/>
          <w:sz w:val="24"/>
          <w:szCs w:val="24"/>
          <w:bdr w:val="none" w:sz="0" w:space="0" w:color="auto" w:frame="1"/>
          <w:lang w:val="bg-BG" w:eastAsia="bg-BG"/>
        </w:rPr>
        <w:t>alpinа</w:t>
      </w:r>
      <w:proofErr w:type="spellEnd"/>
      <w:r w:rsidR="00F9264D" w:rsidRPr="00B332A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proofErr w:type="spellStart"/>
      <w:r w:rsidR="00F9264D" w:rsidRPr="00B332A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subsp</w:t>
      </w:r>
      <w:proofErr w:type="spellEnd"/>
      <w:r w:rsidR="00F9264D" w:rsidRPr="00B332A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 xml:space="preserve">. </w:t>
      </w:r>
      <w:proofErr w:type="spellStart"/>
      <w:r w:rsidR="00F9264D" w:rsidRPr="00B332A5">
        <w:rPr>
          <w:rFonts w:ascii="Times New Roman" w:hAnsi="Times New Roman"/>
          <w:b/>
          <w:bCs/>
          <w:i/>
          <w:sz w:val="24"/>
          <w:szCs w:val="24"/>
          <w:bdr w:val="none" w:sz="0" w:space="0" w:color="auto" w:frame="1"/>
          <w:lang w:val="bg-BG" w:eastAsia="bg-BG"/>
        </w:rPr>
        <w:t>carpathica</w:t>
      </w:r>
      <w:proofErr w:type="spellEnd"/>
      <w:r w:rsidR="00F9264D" w:rsidRPr="00B332A5">
        <w:rPr>
          <w:rFonts w:ascii="Times New Roman" w:hAnsi="Times New Roman"/>
          <w:b/>
          <w:bCs/>
          <w:i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F9264D" w:rsidRPr="00B332A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(</w:t>
      </w:r>
      <w:proofErr w:type="spellStart"/>
      <w:r w:rsidR="00F9264D" w:rsidRPr="00B332A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Wol</w:t>
      </w:r>
      <w:proofErr w:type="spellEnd"/>
      <w:r w:rsidR="00F9264D" w:rsidRPr="00B332A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 xml:space="preserve">.) </w:t>
      </w:r>
      <w:proofErr w:type="spellStart"/>
      <w:r w:rsidR="00F9264D" w:rsidRPr="00B332A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Pawl</w:t>
      </w:r>
      <w:proofErr w:type="spellEnd"/>
      <w:r w:rsidR="00F9264D" w:rsidRPr="00B332A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] в България 2022 – 2031 г.“</w:t>
      </w:r>
      <w:r w:rsidR="00C958FA" w:rsidRPr="00B332A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 w:rsidR="00C958FA" w:rsidRPr="00B332A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 xml:space="preserve">след </w:t>
      </w:r>
      <w:proofErr w:type="spellStart"/>
      <w:r w:rsidR="00C958FA" w:rsidRPr="00B332A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bg-BG"/>
        </w:rPr>
        <w:t>отразяване</w:t>
      </w:r>
      <w:proofErr w:type="spellEnd"/>
      <w:r w:rsidR="00C958FA" w:rsidRPr="00B332A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="00C958FA" w:rsidRPr="00B332A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bg-BG"/>
        </w:rPr>
        <w:t>на</w:t>
      </w:r>
      <w:proofErr w:type="spellEnd"/>
      <w:r w:rsidR="00C958FA" w:rsidRPr="00B332A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="00C958FA" w:rsidRPr="00B332A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bg-BG"/>
        </w:rPr>
        <w:t>направените</w:t>
      </w:r>
      <w:proofErr w:type="spellEnd"/>
      <w:r w:rsidR="00C958FA" w:rsidRPr="00B332A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="00C958FA" w:rsidRPr="00B332A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bg-BG"/>
        </w:rPr>
        <w:t>бележки</w:t>
      </w:r>
      <w:proofErr w:type="spellEnd"/>
      <w:r w:rsidR="00C958FA" w:rsidRPr="00B332A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bg-BG"/>
        </w:rPr>
        <w:t xml:space="preserve"> и </w:t>
      </w:r>
      <w:proofErr w:type="spellStart"/>
      <w:r w:rsidR="00C958FA" w:rsidRPr="00B332A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bg-BG"/>
        </w:rPr>
        <w:t>коментари</w:t>
      </w:r>
      <w:proofErr w:type="spellEnd"/>
      <w:r w:rsidR="00C958FA" w:rsidRPr="00B332A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="00C958FA" w:rsidRPr="00B332A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bg-BG"/>
        </w:rPr>
        <w:t>от</w:t>
      </w:r>
      <w:proofErr w:type="spellEnd"/>
      <w:r w:rsidR="00C958FA" w:rsidRPr="00B332A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="00C958FA" w:rsidRPr="00B332A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bg-BG"/>
        </w:rPr>
        <w:t>заседанието</w:t>
      </w:r>
      <w:proofErr w:type="spellEnd"/>
      <w:r w:rsidR="00C958FA" w:rsidRPr="00B332A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 xml:space="preserve"> на НСБР</w:t>
      </w:r>
      <w:r w:rsidR="0022370E" w:rsidRPr="00B332A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 xml:space="preserve"> и внасяне на последна версия,</w:t>
      </w:r>
      <w:r w:rsidR="00C958FA" w:rsidRPr="00B332A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22370E" w:rsidRPr="00B332A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в срок от 15 дни.</w:t>
      </w:r>
    </w:p>
    <w:p w:rsidR="00C958FA" w:rsidRPr="00B332A5" w:rsidRDefault="00C958FA" w:rsidP="00C958FA">
      <w:pPr>
        <w:overflowPunct/>
        <w:autoSpaceDE/>
        <w:autoSpaceDN/>
        <w:adjustRightInd/>
        <w:ind w:firstLine="567"/>
        <w:jc w:val="both"/>
        <w:textAlignment w:val="auto"/>
        <w:outlineLvl w:val="0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sectPr w:rsidR="00C958FA" w:rsidRPr="00B332A5" w:rsidSect="00E82EE5">
      <w:headerReference w:type="first" r:id="rId10"/>
      <w:footerReference w:type="first" r:id="rId11"/>
      <w:pgSz w:w="11907" w:h="16840" w:code="9"/>
      <w:pgMar w:top="993" w:right="850" w:bottom="567" w:left="1349" w:header="568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467" w:rsidRDefault="00604467">
      <w:r>
        <w:separator/>
      </w:r>
    </w:p>
  </w:endnote>
  <w:endnote w:type="continuationSeparator" w:id="0">
    <w:p w:rsidR="00604467" w:rsidRDefault="0060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ok">
    <w:charset w:val="02"/>
    <w:family w:val="auto"/>
    <w:pitch w:val="variable"/>
    <w:sig w:usb0="00000000" w:usb1="10000000" w:usb2="00000000" w:usb3="00000000" w:csb0="80000000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6A4" w:rsidRPr="006826A4" w:rsidRDefault="008055A5" w:rsidP="006826A4">
    <w:pPr>
      <w:pStyle w:val="Footer"/>
      <w:rPr>
        <w:rFonts w:ascii="Calibri" w:eastAsia="Calibri" w:hAnsi="Calibri"/>
        <w:sz w:val="22"/>
        <w:szCs w:val="22"/>
        <w:lang w:val="bg-BG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53220D" wp14:editId="4C4E34B9">
              <wp:simplePos x="0" y="0"/>
              <wp:positionH relativeFrom="column">
                <wp:posOffset>62865</wp:posOffset>
              </wp:positionH>
              <wp:positionV relativeFrom="paragraph">
                <wp:posOffset>80645</wp:posOffset>
              </wp:positionV>
              <wp:extent cx="5864860" cy="20955"/>
              <wp:effectExtent l="0" t="0" r="21590" b="36195"/>
              <wp:wrapNone/>
              <wp:docPr id="5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864860" cy="2095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47CDAB" id="Straight Connector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6.35pt" to="466.7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">
              <o:lock v:ext="edit" shapetype="f"/>
            </v:line>
          </w:pict>
        </mc:Fallback>
      </mc:AlternateContent>
    </w:r>
  </w:p>
  <w:tbl>
    <w:tblPr>
      <w:tblW w:w="9647" w:type="dxa"/>
      <w:tblLook w:val="04A0" w:firstRow="1" w:lastRow="0" w:firstColumn="1" w:lastColumn="0" w:noHBand="0" w:noVBand="1"/>
    </w:tblPr>
    <w:tblGrid>
      <w:gridCol w:w="3096"/>
      <w:gridCol w:w="5126"/>
      <w:gridCol w:w="1425"/>
    </w:tblGrid>
    <w:tr w:rsidR="006826A4" w:rsidRPr="006826A4" w:rsidTr="00B332A5">
      <w:trPr>
        <w:trHeight w:val="1013"/>
      </w:trPr>
      <w:tc>
        <w:tcPr>
          <w:tcW w:w="3096" w:type="dxa"/>
          <w:hideMark/>
        </w:tcPr>
        <w:p w:rsidR="006826A4" w:rsidRPr="006826A4" w:rsidRDefault="00B332A5" w:rsidP="006826A4">
          <w:pPr>
            <w:tabs>
              <w:tab w:val="center" w:pos="4703"/>
              <w:tab w:val="right" w:pos="9406"/>
            </w:tabs>
            <w:overflowPunct/>
            <w:autoSpaceDE/>
            <w:autoSpaceDN/>
            <w:adjustRightInd/>
            <w:spacing w:line="276" w:lineRule="auto"/>
            <w:jc w:val="center"/>
            <w:textAlignment w:val="auto"/>
            <w:rPr>
              <w:rFonts w:ascii="Calibri" w:eastAsia="Calibri" w:hAnsi="Calibri"/>
              <w:sz w:val="22"/>
              <w:szCs w:val="22"/>
            </w:rPr>
          </w:pPr>
          <w:r w:rsidRPr="00A37869">
            <w:rPr>
              <w:rFonts w:ascii="Calibri" w:eastAsia="Calibri" w:hAnsi="Calibri"/>
              <w:noProof/>
              <w:lang w:val="bg-BG" w:eastAsia="bg-BG"/>
            </w:rPr>
            <w:drawing>
              <wp:inline distT="0" distB="0" distL="0" distR="0" wp14:anchorId="136B9C74" wp14:editId="225DB781">
                <wp:extent cx="1828800" cy="72707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6" w:type="dxa"/>
        </w:tcPr>
        <w:p w:rsidR="006826A4" w:rsidRPr="00D27EF7" w:rsidRDefault="006826A4" w:rsidP="00B332A5">
          <w:pPr>
            <w:tabs>
              <w:tab w:val="center" w:pos="4703"/>
              <w:tab w:val="right" w:pos="9406"/>
            </w:tabs>
            <w:overflowPunct/>
            <w:autoSpaceDE/>
            <w:autoSpaceDN/>
            <w:adjustRightInd/>
            <w:spacing w:line="276" w:lineRule="auto"/>
            <w:textAlignment w:val="auto"/>
            <w:rPr>
              <w:rFonts w:ascii="Times New Roman" w:eastAsia="Calibri" w:hAnsi="Times New Roman"/>
              <w:sz w:val="22"/>
              <w:szCs w:val="22"/>
            </w:rPr>
          </w:pPr>
          <w:proofErr w:type="spellStart"/>
          <w:r w:rsidRPr="00D27EF7">
            <w:rPr>
              <w:rFonts w:ascii="Times New Roman" w:eastAsia="Calibri" w:hAnsi="Times New Roman"/>
              <w:sz w:val="22"/>
              <w:szCs w:val="22"/>
            </w:rPr>
            <w:t>София</w:t>
          </w:r>
          <w:proofErr w:type="spellEnd"/>
          <w:r w:rsidRPr="00D27EF7">
            <w:rPr>
              <w:rFonts w:ascii="Times New Roman" w:eastAsia="Calibri" w:hAnsi="Times New Roman"/>
              <w:sz w:val="22"/>
              <w:szCs w:val="22"/>
            </w:rPr>
            <w:t xml:space="preserve">, 1000, </w:t>
          </w:r>
          <w:proofErr w:type="spellStart"/>
          <w:r w:rsidRPr="00D27EF7">
            <w:rPr>
              <w:rFonts w:ascii="Times New Roman" w:eastAsia="Calibri" w:hAnsi="Times New Roman"/>
              <w:sz w:val="22"/>
              <w:szCs w:val="22"/>
            </w:rPr>
            <w:t>бул</w:t>
          </w:r>
          <w:proofErr w:type="spellEnd"/>
          <w:r w:rsidRPr="00D27EF7">
            <w:rPr>
              <w:rFonts w:ascii="Times New Roman" w:eastAsia="Calibri" w:hAnsi="Times New Roman"/>
              <w:sz w:val="22"/>
              <w:szCs w:val="22"/>
            </w:rPr>
            <w:t>. „</w:t>
          </w:r>
          <w:proofErr w:type="spellStart"/>
          <w:r w:rsidRPr="00D27EF7">
            <w:rPr>
              <w:rFonts w:ascii="Times New Roman" w:eastAsia="Calibri" w:hAnsi="Times New Roman"/>
              <w:sz w:val="22"/>
              <w:szCs w:val="22"/>
            </w:rPr>
            <w:t>Кн</w:t>
          </w:r>
          <w:r w:rsidR="00B332A5">
            <w:rPr>
              <w:rFonts w:ascii="Times New Roman" w:eastAsia="Calibri" w:hAnsi="Times New Roman"/>
              <w:sz w:val="22"/>
              <w:szCs w:val="22"/>
              <w:lang w:val="bg-BG"/>
            </w:rPr>
            <w:t>ягиня</w:t>
          </w:r>
          <w:proofErr w:type="spellEnd"/>
          <w:r w:rsidRPr="00D27EF7">
            <w:rPr>
              <w:rFonts w:ascii="Times New Roman" w:eastAsia="Calibri" w:hAnsi="Times New Roman"/>
              <w:sz w:val="22"/>
              <w:szCs w:val="22"/>
            </w:rPr>
            <w:t xml:space="preserve"> </w:t>
          </w:r>
          <w:proofErr w:type="spellStart"/>
          <w:r w:rsidRPr="00D27EF7">
            <w:rPr>
              <w:rFonts w:ascii="Times New Roman" w:eastAsia="Calibri" w:hAnsi="Times New Roman"/>
              <w:sz w:val="22"/>
              <w:szCs w:val="22"/>
            </w:rPr>
            <w:t>Мария</w:t>
          </w:r>
          <w:proofErr w:type="spellEnd"/>
          <w:r w:rsidRPr="00D27EF7">
            <w:rPr>
              <w:rFonts w:ascii="Times New Roman" w:eastAsia="Calibri" w:hAnsi="Times New Roman"/>
              <w:sz w:val="22"/>
              <w:szCs w:val="22"/>
            </w:rPr>
            <w:t xml:space="preserve"> </w:t>
          </w:r>
          <w:proofErr w:type="spellStart"/>
          <w:r w:rsidRPr="00D27EF7">
            <w:rPr>
              <w:rFonts w:ascii="Times New Roman" w:eastAsia="Calibri" w:hAnsi="Times New Roman"/>
              <w:sz w:val="22"/>
              <w:szCs w:val="22"/>
            </w:rPr>
            <w:t>Луиза</w:t>
          </w:r>
          <w:proofErr w:type="spellEnd"/>
          <w:r w:rsidRPr="00D27EF7">
            <w:rPr>
              <w:rFonts w:ascii="Times New Roman" w:eastAsia="Calibri" w:hAnsi="Times New Roman"/>
              <w:sz w:val="22"/>
              <w:szCs w:val="22"/>
            </w:rPr>
            <w:t xml:space="preserve">” </w:t>
          </w:r>
          <w:r w:rsidR="00B332A5">
            <w:rPr>
              <w:rFonts w:ascii="Times New Roman" w:eastAsia="Calibri" w:hAnsi="Times New Roman"/>
              <w:sz w:val="22"/>
              <w:szCs w:val="22"/>
              <w:lang w:val="bg-BG"/>
            </w:rPr>
            <w:t>№ 2</w:t>
          </w:r>
          <w:r w:rsidRPr="00D27EF7">
            <w:rPr>
              <w:rFonts w:ascii="Times New Roman" w:eastAsia="Calibri" w:hAnsi="Times New Roman"/>
              <w:sz w:val="22"/>
              <w:szCs w:val="22"/>
            </w:rPr>
            <w:t>2</w:t>
          </w:r>
        </w:p>
        <w:p w:rsidR="00D17C38" w:rsidRPr="00D17C38" w:rsidRDefault="006826A4" w:rsidP="00D17C38">
          <w:pPr>
            <w:rPr>
              <w:rFonts w:ascii="Times New Roman" w:hAnsi="Times New Roman"/>
              <w:b/>
              <w:lang w:val="bg-BG"/>
            </w:rPr>
          </w:pPr>
          <w:proofErr w:type="spellStart"/>
          <w:r w:rsidRPr="00D27EF7">
            <w:rPr>
              <w:rFonts w:ascii="Times New Roman" w:eastAsia="Calibri" w:hAnsi="Times New Roman"/>
              <w:sz w:val="22"/>
              <w:szCs w:val="22"/>
            </w:rPr>
            <w:t>Тел</w:t>
          </w:r>
          <w:proofErr w:type="spellEnd"/>
          <w:r w:rsidRPr="00D27EF7">
            <w:rPr>
              <w:rFonts w:ascii="Times New Roman" w:eastAsia="Calibri" w:hAnsi="Times New Roman"/>
              <w:sz w:val="22"/>
              <w:szCs w:val="22"/>
            </w:rPr>
            <w:t>: +359</w:t>
          </w:r>
          <w:r w:rsidR="00B332A5">
            <w:rPr>
              <w:rFonts w:ascii="Times New Roman" w:eastAsia="Calibri" w:hAnsi="Times New Roman"/>
              <w:sz w:val="22"/>
              <w:szCs w:val="22"/>
              <w:lang w:val="bg-BG"/>
            </w:rPr>
            <w:t xml:space="preserve"> </w:t>
          </w:r>
          <w:r w:rsidRPr="00D27EF7">
            <w:rPr>
              <w:rFonts w:ascii="Times New Roman" w:eastAsia="Calibri" w:hAnsi="Times New Roman"/>
              <w:sz w:val="22"/>
              <w:szCs w:val="22"/>
            </w:rPr>
            <w:t xml:space="preserve">(2) 940 </w:t>
          </w:r>
          <w:r w:rsidR="00085DCC">
            <w:rPr>
              <w:rFonts w:ascii="Times New Roman" w:eastAsia="Calibri" w:hAnsi="Times New Roman"/>
              <w:sz w:val="22"/>
              <w:szCs w:val="22"/>
              <w:lang w:val="bg-BG"/>
            </w:rPr>
            <w:t>6</w:t>
          </w:r>
          <w:r w:rsidR="00E77122">
            <w:rPr>
              <w:rFonts w:ascii="Times New Roman" w:eastAsia="Calibri" w:hAnsi="Times New Roman"/>
              <w:sz w:val="22"/>
              <w:szCs w:val="22"/>
              <w:lang w:val="bg-BG"/>
            </w:rPr>
            <w:t>158</w:t>
          </w:r>
          <w:r w:rsidR="00A40E40" w:rsidRPr="00D27EF7">
            <w:rPr>
              <w:rFonts w:ascii="Times New Roman" w:eastAsia="Calibri" w:hAnsi="Times New Roman"/>
              <w:sz w:val="22"/>
              <w:szCs w:val="22"/>
              <w:lang w:val="bg-BG"/>
            </w:rPr>
            <w:t xml:space="preserve">; </w:t>
          </w:r>
          <w:r w:rsidR="00A37869" w:rsidRPr="00D27EF7">
            <w:rPr>
              <w:rFonts w:ascii="Times New Roman" w:eastAsia="Calibri" w:hAnsi="Times New Roman"/>
              <w:sz w:val="22"/>
              <w:szCs w:val="22"/>
              <w:lang w:val="bg-BG"/>
            </w:rPr>
            <w:t>факс</w:t>
          </w:r>
          <w:r w:rsidR="00A40E40" w:rsidRPr="00D27EF7">
            <w:rPr>
              <w:rFonts w:ascii="Times New Roman" w:eastAsia="Calibri" w:hAnsi="Times New Roman"/>
              <w:sz w:val="22"/>
              <w:szCs w:val="22"/>
              <w:lang w:val="bg-BG"/>
            </w:rPr>
            <w:t>: +359</w:t>
          </w:r>
          <w:r w:rsidR="00B332A5">
            <w:rPr>
              <w:rFonts w:ascii="Times New Roman" w:eastAsia="Calibri" w:hAnsi="Times New Roman"/>
              <w:sz w:val="22"/>
              <w:szCs w:val="22"/>
              <w:lang w:val="bg-BG"/>
            </w:rPr>
            <w:t xml:space="preserve"> </w:t>
          </w:r>
          <w:r w:rsidR="00A40E40" w:rsidRPr="00D27EF7">
            <w:rPr>
              <w:rFonts w:ascii="Times New Roman" w:eastAsia="Calibri" w:hAnsi="Times New Roman"/>
              <w:sz w:val="22"/>
              <w:szCs w:val="22"/>
              <w:lang w:val="bg-BG"/>
            </w:rPr>
            <w:t>(2</w:t>
          </w:r>
          <w:r w:rsidR="00A40E40" w:rsidRPr="00786CAA">
            <w:rPr>
              <w:rFonts w:ascii="Times New Roman" w:eastAsia="Calibri" w:hAnsi="Times New Roman"/>
              <w:sz w:val="22"/>
              <w:szCs w:val="22"/>
              <w:lang w:val="bg-BG"/>
            </w:rPr>
            <w:t>)</w:t>
          </w:r>
          <w:r w:rsidR="00085DCC">
            <w:t xml:space="preserve"> </w:t>
          </w:r>
          <w:r w:rsidR="00E77122" w:rsidRPr="00E77122">
            <w:rPr>
              <w:rFonts w:ascii="Times New Roman" w:eastAsia="Calibri" w:hAnsi="Times New Roman"/>
              <w:sz w:val="22"/>
              <w:szCs w:val="22"/>
              <w:lang w:val="bg-BG"/>
            </w:rPr>
            <w:t>9406127</w:t>
          </w:r>
        </w:p>
        <w:p w:rsidR="006826A4" w:rsidRPr="00A40E40" w:rsidRDefault="006826A4" w:rsidP="00D27EF7">
          <w:pPr>
            <w:tabs>
              <w:tab w:val="center" w:pos="4703"/>
              <w:tab w:val="right" w:pos="9406"/>
            </w:tabs>
            <w:overflowPunct/>
            <w:autoSpaceDE/>
            <w:autoSpaceDN/>
            <w:adjustRightInd/>
            <w:spacing w:line="276" w:lineRule="auto"/>
            <w:jc w:val="center"/>
            <w:textAlignment w:val="auto"/>
            <w:rPr>
              <w:rFonts w:ascii="Times" w:eastAsia="Calibri" w:hAnsi="Times"/>
              <w:sz w:val="22"/>
              <w:szCs w:val="22"/>
              <w:lang w:val="bg-BG"/>
            </w:rPr>
          </w:pPr>
        </w:p>
      </w:tc>
      <w:tc>
        <w:tcPr>
          <w:tcW w:w="1425" w:type="dxa"/>
          <w:hideMark/>
        </w:tcPr>
        <w:p w:rsidR="006826A4" w:rsidRPr="006826A4" w:rsidRDefault="00B332A5" w:rsidP="006826A4">
          <w:pPr>
            <w:tabs>
              <w:tab w:val="center" w:pos="4703"/>
              <w:tab w:val="right" w:pos="9406"/>
            </w:tabs>
            <w:overflowPunct/>
            <w:autoSpaceDE/>
            <w:autoSpaceDN/>
            <w:adjustRightInd/>
            <w:spacing w:line="276" w:lineRule="auto"/>
            <w:jc w:val="center"/>
            <w:textAlignment w:val="auto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  <w:lang w:val="bg-BG"/>
            </w:rPr>
            <w:t xml:space="preserve">            </w:t>
          </w:r>
          <w:r w:rsidR="008055A5">
            <w:rPr>
              <w:rFonts w:ascii="Times New Roman" w:eastAsia="Calibri" w:hAnsi="Times New Roman"/>
              <w:noProof/>
              <w:sz w:val="22"/>
              <w:szCs w:val="22"/>
              <w:lang w:val="bg-BG" w:eastAsia="bg-BG"/>
            </w:rPr>
            <w:drawing>
              <wp:inline distT="0" distB="0" distL="0" distR="0" wp14:anchorId="59DBB2E2" wp14:editId="5C6A7AD1">
                <wp:extent cx="371475" cy="371475"/>
                <wp:effectExtent l="0" t="0" r="9525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B0B9A" w:rsidRPr="00842F0C" w:rsidRDefault="006B0B9A" w:rsidP="006826A4">
    <w:pPr>
      <w:tabs>
        <w:tab w:val="center" w:pos="4703"/>
        <w:tab w:val="right" w:pos="9406"/>
      </w:tabs>
      <w:overflowPunct/>
      <w:autoSpaceDE/>
      <w:autoSpaceDN/>
      <w:adjustRightInd/>
      <w:textAlignment w:val="auto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467" w:rsidRDefault="00604467">
      <w:r>
        <w:separator/>
      </w:r>
    </w:p>
  </w:footnote>
  <w:footnote w:type="continuationSeparator" w:id="0">
    <w:p w:rsidR="00604467" w:rsidRDefault="00604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694" w:rsidRDefault="00EA7694" w:rsidP="00EA7694">
    <w:pPr>
      <w:pStyle w:val="Header"/>
      <w:jc w:val="center"/>
    </w:pPr>
    <w:r>
      <w:rPr>
        <w:rFonts w:ascii="Times New Roman" w:hAnsi="Times New Roman"/>
        <w:b/>
        <w:caps/>
        <w:noProof/>
        <w:szCs w:val="24"/>
        <w:lang w:val="bg-BG" w:eastAsia="bg-BG"/>
      </w:rPr>
      <w:drawing>
        <wp:inline distT="0" distB="0" distL="0" distR="0" wp14:anchorId="3AB21526" wp14:editId="5CE22FDD">
          <wp:extent cx="895350" cy="781050"/>
          <wp:effectExtent l="0" t="0" r="0" b="0"/>
          <wp:docPr id="4" name="Picture 4" descr="Gerb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7694" w:rsidRPr="005D6F42" w:rsidRDefault="00EA7694" w:rsidP="00EA7694">
    <w:pPr>
      <w:spacing w:before="20"/>
      <w:jc w:val="center"/>
      <w:rPr>
        <w:rFonts w:ascii="Times New Roman" w:hAnsi="Times New Roman"/>
        <w:b/>
        <w:caps/>
        <w:spacing w:val="20"/>
        <w:sz w:val="24"/>
        <w:szCs w:val="24"/>
        <w:lang w:val="bg-BG"/>
      </w:rPr>
    </w:pPr>
    <w:r w:rsidRPr="005D6F42">
      <w:rPr>
        <w:rFonts w:ascii="Times New Roman" w:hAnsi="Times New Roman"/>
        <w:b/>
        <w:caps/>
        <w:spacing w:val="20"/>
        <w:sz w:val="24"/>
        <w:szCs w:val="24"/>
        <w:lang w:val="bg-BG"/>
      </w:rPr>
      <w:t>Р е п у б л и к а   б ъ л г а р и я</w:t>
    </w:r>
  </w:p>
  <w:p w:rsidR="00EA7694" w:rsidRPr="005D6F42" w:rsidRDefault="00EA7694" w:rsidP="00EA7694">
    <w:pPr>
      <w:spacing w:line="270" w:lineRule="atLeast"/>
      <w:rPr>
        <w:rFonts w:cs="Arial"/>
        <w:b/>
        <w:bCs/>
        <w:color w:val="333333"/>
        <w:sz w:val="24"/>
        <w:szCs w:val="24"/>
        <w:bdr w:val="none" w:sz="0" w:space="0" w:color="auto" w:frame="1"/>
        <w:lang w:val="bg-BG" w:eastAsia="bg-BG"/>
      </w:rPr>
    </w:pPr>
  </w:p>
  <w:p w:rsidR="00EA7694" w:rsidRPr="005D6F42" w:rsidRDefault="00EA7694" w:rsidP="00EA7694">
    <w:pPr>
      <w:pBdr>
        <w:bottom w:val="single" w:sz="4" w:space="0" w:color="auto"/>
      </w:pBdr>
      <w:spacing w:line="270" w:lineRule="atLeast"/>
      <w:jc w:val="center"/>
      <w:rPr>
        <w:rFonts w:cs="Arial"/>
        <w:b/>
        <w:bCs/>
        <w:color w:val="333333"/>
        <w:sz w:val="18"/>
        <w:szCs w:val="18"/>
        <w:bdr w:val="none" w:sz="0" w:space="0" w:color="auto" w:frame="1"/>
        <w:lang w:val="bg-BG" w:eastAsia="bg-BG"/>
      </w:rPr>
    </w:pPr>
    <w:r w:rsidRPr="005D6F42">
      <w:rPr>
        <w:rFonts w:ascii="Times New Roman" w:hAnsi="Times New Roman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>МИНИСТЕРСТВО</w:t>
    </w:r>
    <w:r w:rsidRPr="005D6F42">
      <w:rPr>
        <w:rFonts w:ascii="Times Roman" w:hAnsi="Times Roman" w:cs="Arial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 xml:space="preserve"> </w:t>
    </w:r>
    <w:r w:rsidRPr="005D6F42">
      <w:rPr>
        <w:rFonts w:ascii="Times New Roman" w:hAnsi="Times New Roman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>НА</w:t>
    </w:r>
    <w:r w:rsidRPr="005D6F42">
      <w:rPr>
        <w:rFonts w:ascii="Times Roman" w:hAnsi="Times Roman" w:cs="Arial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 xml:space="preserve"> </w:t>
    </w:r>
    <w:r w:rsidRPr="005D6F42">
      <w:rPr>
        <w:rFonts w:ascii="Times New Roman" w:hAnsi="Times New Roman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>ОКОЛНАТА</w:t>
    </w:r>
    <w:r w:rsidRPr="005D6F42">
      <w:rPr>
        <w:rFonts w:ascii="Times Roman" w:hAnsi="Times Roman" w:cs="Arial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 xml:space="preserve"> </w:t>
    </w:r>
    <w:r w:rsidRPr="005D6F42">
      <w:rPr>
        <w:rFonts w:ascii="Times New Roman" w:hAnsi="Times New Roman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>СРЕДА</w:t>
    </w:r>
    <w:r w:rsidRPr="005D6F42">
      <w:rPr>
        <w:rFonts w:ascii="Times Roman" w:hAnsi="Times Roman" w:cs="Arial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 xml:space="preserve"> </w:t>
    </w:r>
    <w:r w:rsidRPr="005D6F42">
      <w:rPr>
        <w:rFonts w:ascii="Times New Roman" w:hAnsi="Times New Roman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>И</w:t>
    </w:r>
    <w:r w:rsidRPr="005D6F42">
      <w:rPr>
        <w:rFonts w:ascii="Times Roman" w:hAnsi="Times Roman" w:cs="Arial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 xml:space="preserve"> </w:t>
    </w:r>
    <w:r w:rsidRPr="005D6F42">
      <w:rPr>
        <w:rFonts w:ascii="Times New Roman" w:hAnsi="Times New Roman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>ВОДИТЕ</w:t>
    </w:r>
    <w:r w:rsidRPr="005D6F42">
      <w:rPr>
        <w:rFonts w:cs="Arial"/>
        <w:b/>
        <w:bCs/>
        <w:color w:val="333333"/>
        <w:sz w:val="18"/>
        <w:szCs w:val="18"/>
        <w:bdr w:val="none" w:sz="0" w:space="0" w:color="auto" w:frame="1"/>
        <w:lang w:val="bg-BG" w:eastAsia="bg-BG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5758E"/>
    <w:multiLevelType w:val="hybridMultilevel"/>
    <w:tmpl w:val="D9B20B6C"/>
    <w:lvl w:ilvl="0" w:tplc="9B64C36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D514477"/>
    <w:multiLevelType w:val="multilevel"/>
    <w:tmpl w:val="340C2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F231B22"/>
    <w:multiLevelType w:val="multilevel"/>
    <w:tmpl w:val="C4EC4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5D51DF"/>
    <w:multiLevelType w:val="hybridMultilevel"/>
    <w:tmpl w:val="F66415B0"/>
    <w:lvl w:ilvl="0" w:tplc="26B0A5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B1E31"/>
    <w:multiLevelType w:val="multilevel"/>
    <w:tmpl w:val="1082C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bullet"/>
      <w:lvlText w:val=""/>
      <w:lvlJc w:val="left"/>
      <w:pPr>
        <w:ind w:left="900" w:hanging="54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b/>
      </w:rPr>
    </w:lvl>
  </w:abstractNum>
  <w:abstractNum w:abstractNumId="5" w15:restartNumberingAfterBreak="0">
    <w:nsid w:val="5A581E74"/>
    <w:multiLevelType w:val="hybridMultilevel"/>
    <w:tmpl w:val="0BA4030E"/>
    <w:lvl w:ilvl="0" w:tplc="F79E1A4A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F6B71"/>
    <w:multiLevelType w:val="multilevel"/>
    <w:tmpl w:val="F8903B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eastAsia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b/>
      </w:rPr>
    </w:lvl>
  </w:abstractNum>
  <w:abstractNum w:abstractNumId="7" w15:restartNumberingAfterBreak="0">
    <w:nsid w:val="6DBF77D0"/>
    <w:multiLevelType w:val="hybridMultilevel"/>
    <w:tmpl w:val="E5DA7C0C"/>
    <w:lvl w:ilvl="0" w:tplc="D9645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F7BAD"/>
    <w:multiLevelType w:val="hybridMultilevel"/>
    <w:tmpl w:val="E85CC1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306F"/>
    <w:rsid w:val="00013D7F"/>
    <w:rsid w:val="00016382"/>
    <w:rsid w:val="00026295"/>
    <w:rsid w:val="000334DC"/>
    <w:rsid w:val="000343AB"/>
    <w:rsid w:val="00034716"/>
    <w:rsid w:val="00042511"/>
    <w:rsid w:val="00066AA2"/>
    <w:rsid w:val="00073B22"/>
    <w:rsid w:val="00076631"/>
    <w:rsid w:val="00085DCC"/>
    <w:rsid w:val="000977DF"/>
    <w:rsid w:val="000B2DDE"/>
    <w:rsid w:val="000B3E2D"/>
    <w:rsid w:val="000B6381"/>
    <w:rsid w:val="000C008A"/>
    <w:rsid w:val="000C3BCA"/>
    <w:rsid w:val="000F054D"/>
    <w:rsid w:val="001073F0"/>
    <w:rsid w:val="00110668"/>
    <w:rsid w:val="00112CA6"/>
    <w:rsid w:val="00122B91"/>
    <w:rsid w:val="00136D7F"/>
    <w:rsid w:val="00145AD0"/>
    <w:rsid w:val="0014698C"/>
    <w:rsid w:val="00157D1E"/>
    <w:rsid w:val="00166B7D"/>
    <w:rsid w:val="00171E8F"/>
    <w:rsid w:val="00184922"/>
    <w:rsid w:val="001A26DA"/>
    <w:rsid w:val="001B170D"/>
    <w:rsid w:val="001B4BA4"/>
    <w:rsid w:val="001B4BA5"/>
    <w:rsid w:val="001C5702"/>
    <w:rsid w:val="001C6903"/>
    <w:rsid w:val="001D0EE8"/>
    <w:rsid w:val="001E10FE"/>
    <w:rsid w:val="001E6BB5"/>
    <w:rsid w:val="0020512A"/>
    <w:rsid w:val="0020653E"/>
    <w:rsid w:val="00212CD7"/>
    <w:rsid w:val="0022370E"/>
    <w:rsid w:val="00227908"/>
    <w:rsid w:val="00233451"/>
    <w:rsid w:val="0023796F"/>
    <w:rsid w:val="0024120B"/>
    <w:rsid w:val="00250977"/>
    <w:rsid w:val="00256349"/>
    <w:rsid w:val="002646CA"/>
    <w:rsid w:val="00266D04"/>
    <w:rsid w:val="00297133"/>
    <w:rsid w:val="002A709F"/>
    <w:rsid w:val="002B7809"/>
    <w:rsid w:val="002C0370"/>
    <w:rsid w:val="002C20D1"/>
    <w:rsid w:val="002D1E07"/>
    <w:rsid w:val="002E09F6"/>
    <w:rsid w:val="002E25EF"/>
    <w:rsid w:val="002F163D"/>
    <w:rsid w:val="002F6D60"/>
    <w:rsid w:val="002F7889"/>
    <w:rsid w:val="00311ADA"/>
    <w:rsid w:val="003240BE"/>
    <w:rsid w:val="00324274"/>
    <w:rsid w:val="003476F0"/>
    <w:rsid w:val="00352F4E"/>
    <w:rsid w:val="00392732"/>
    <w:rsid w:val="003A2715"/>
    <w:rsid w:val="003A28D4"/>
    <w:rsid w:val="003A2A77"/>
    <w:rsid w:val="003B27D1"/>
    <w:rsid w:val="003B30BB"/>
    <w:rsid w:val="003B5690"/>
    <w:rsid w:val="003D4054"/>
    <w:rsid w:val="003D4A6B"/>
    <w:rsid w:val="003D68AD"/>
    <w:rsid w:val="003E157B"/>
    <w:rsid w:val="003E6C25"/>
    <w:rsid w:val="003F379E"/>
    <w:rsid w:val="0040730B"/>
    <w:rsid w:val="00411608"/>
    <w:rsid w:val="00416D0F"/>
    <w:rsid w:val="004450E0"/>
    <w:rsid w:val="00446795"/>
    <w:rsid w:val="00465BC4"/>
    <w:rsid w:val="00491867"/>
    <w:rsid w:val="004925BF"/>
    <w:rsid w:val="00494FE3"/>
    <w:rsid w:val="004C3144"/>
    <w:rsid w:val="004F04D9"/>
    <w:rsid w:val="004F0D5A"/>
    <w:rsid w:val="004F4A8F"/>
    <w:rsid w:val="004F67C4"/>
    <w:rsid w:val="004F765C"/>
    <w:rsid w:val="004F7BD0"/>
    <w:rsid w:val="00512816"/>
    <w:rsid w:val="0052043E"/>
    <w:rsid w:val="00536A75"/>
    <w:rsid w:val="0057056E"/>
    <w:rsid w:val="005A3B17"/>
    <w:rsid w:val="005B2871"/>
    <w:rsid w:val="005B3CED"/>
    <w:rsid w:val="005B69F7"/>
    <w:rsid w:val="005C3D1F"/>
    <w:rsid w:val="005D04F8"/>
    <w:rsid w:val="005D4F7D"/>
    <w:rsid w:val="005D759C"/>
    <w:rsid w:val="005D7788"/>
    <w:rsid w:val="005E2EC1"/>
    <w:rsid w:val="005F2E04"/>
    <w:rsid w:val="00602A0B"/>
    <w:rsid w:val="00603C38"/>
    <w:rsid w:val="00604467"/>
    <w:rsid w:val="00613FCB"/>
    <w:rsid w:val="00615657"/>
    <w:rsid w:val="00616A0E"/>
    <w:rsid w:val="0062681E"/>
    <w:rsid w:val="006338C0"/>
    <w:rsid w:val="006340C8"/>
    <w:rsid w:val="00643C98"/>
    <w:rsid w:val="00644375"/>
    <w:rsid w:val="00661C46"/>
    <w:rsid w:val="00662E0E"/>
    <w:rsid w:val="00667EF2"/>
    <w:rsid w:val="00670E9C"/>
    <w:rsid w:val="0067299B"/>
    <w:rsid w:val="006826A4"/>
    <w:rsid w:val="00686DB6"/>
    <w:rsid w:val="00690A70"/>
    <w:rsid w:val="006A5151"/>
    <w:rsid w:val="006B0B9A"/>
    <w:rsid w:val="006C63A2"/>
    <w:rsid w:val="006C7760"/>
    <w:rsid w:val="006D21A3"/>
    <w:rsid w:val="006E0C43"/>
    <w:rsid w:val="006E1608"/>
    <w:rsid w:val="006E7677"/>
    <w:rsid w:val="006F1B17"/>
    <w:rsid w:val="006F56D3"/>
    <w:rsid w:val="00735898"/>
    <w:rsid w:val="00750AD5"/>
    <w:rsid w:val="007550EB"/>
    <w:rsid w:val="0076286A"/>
    <w:rsid w:val="00764644"/>
    <w:rsid w:val="007719EF"/>
    <w:rsid w:val="00785EC5"/>
    <w:rsid w:val="00786CAA"/>
    <w:rsid w:val="00793AF1"/>
    <w:rsid w:val="007949F2"/>
    <w:rsid w:val="00797B48"/>
    <w:rsid w:val="007A6290"/>
    <w:rsid w:val="007B5CDD"/>
    <w:rsid w:val="007C65D0"/>
    <w:rsid w:val="007E4317"/>
    <w:rsid w:val="007E6B6D"/>
    <w:rsid w:val="008055A5"/>
    <w:rsid w:val="00812E99"/>
    <w:rsid w:val="00817210"/>
    <w:rsid w:val="008246B2"/>
    <w:rsid w:val="0083205D"/>
    <w:rsid w:val="00842F0C"/>
    <w:rsid w:val="0085348A"/>
    <w:rsid w:val="008719BB"/>
    <w:rsid w:val="00876767"/>
    <w:rsid w:val="0088363E"/>
    <w:rsid w:val="008B0206"/>
    <w:rsid w:val="008B1300"/>
    <w:rsid w:val="008C52A7"/>
    <w:rsid w:val="008D74B9"/>
    <w:rsid w:val="008E7B08"/>
    <w:rsid w:val="008F0F99"/>
    <w:rsid w:val="0090039C"/>
    <w:rsid w:val="00901A7B"/>
    <w:rsid w:val="00916C4B"/>
    <w:rsid w:val="00936425"/>
    <w:rsid w:val="009378CF"/>
    <w:rsid w:val="00943658"/>
    <w:rsid w:val="00946D85"/>
    <w:rsid w:val="009571F2"/>
    <w:rsid w:val="00961612"/>
    <w:rsid w:val="00973C05"/>
    <w:rsid w:val="00974296"/>
    <w:rsid w:val="00974546"/>
    <w:rsid w:val="009758F3"/>
    <w:rsid w:val="00981A47"/>
    <w:rsid w:val="00994730"/>
    <w:rsid w:val="00994FD4"/>
    <w:rsid w:val="009958B3"/>
    <w:rsid w:val="009A49E5"/>
    <w:rsid w:val="009A4CC4"/>
    <w:rsid w:val="009B4C1C"/>
    <w:rsid w:val="009B5793"/>
    <w:rsid w:val="009C28A8"/>
    <w:rsid w:val="009C2DE3"/>
    <w:rsid w:val="009C37FE"/>
    <w:rsid w:val="009D4BD7"/>
    <w:rsid w:val="009E1D29"/>
    <w:rsid w:val="009E7D8E"/>
    <w:rsid w:val="009F0994"/>
    <w:rsid w:val="009F0EA9"/>
    <w:rsid w:val="009F4989"/>
    <w:rsid w:val="00A02313"/>
    <w:rsid w:val="00A052F5"/>
    <w:rsid w:val="00A1736B"/>
    <w:rsid w:val="00A31D49"/>
    <w:rsid w:val="00A35B62"/>
    <w:rsid w:val="00A37869"/>
    <w:rsid w:val="00A40E40"/>
    <w:rsid w:val="00A45F0F"/>
    <w:rsid w:val="00A529D8"/>
    <w:rsid w:val="00A615C2"/>
    <w:rsid w:val="00A671F2"/>
    <w:rsid w:val="00A92A6F"/>
    <w:rsid w:val="00A94E16"/>
    <w:rsid w:val="00AB5B7B"/>
    <w:rsid w:val="00AC7535"/>
    <w:rsid w:val="00AD13E8"/>
    <w:rsid w:val="00AE7390"/>
    <w:rsid w:val="00AF309C"/>
    <w:rsid w:val="00AF4B08"/>
    <w:rsid w:val="00B2037F"/>
    <w:rsid w:val="00B21A08"/>
    <w:rsid w:val="00B2632D"/>
    <w:rsid w:val="00B277E9"/>
    <w:rsid w:val="00B30FFB"/>
    <w:rsid w:val="00B332A5"/>
    <w:rsid w:val="00B33C7F"/>
    <w:rsid w:val="00B35BCE"/>
    <w:rsid w:val="00B444A3"/>
    <w:rsid w:val="00B4628B"/>
    <w:rsid w:val="00B71A19"/>
    <w:rsid w:val="00B76562"/>
    <w:rsid w:val="00B82F3C"/>
    <w:rsid w:val="00B91DB1"/>
    <w:rsid w:val="00B93380"/>
    <w:rsid w:val="00BA7B8F"/>
    <w:rsid w:val="00BB1E2A"/>
    <w:rsid w:val="00BD13C9"/>
    <w:rsid w:val="00BD5B4B"/>
    <w:rsid w:val="00BF3345"/>
    <w:rsid w:val="00C00904"/>
    <w:rsid w:val="00C02136"/>
    <w:rsid w:val="00C07480"/>
    <w:rsid w:val="00C1246B"/>
    <w:rsid w:val="00C17B63"/>
    <w:rsid w:val="00C17D7D"/>
    <w:rsid w:val="00C2681A"/>
    <w:rsid w:val="00C36910"/>
    <w:rsid w:val="00C473A4"/>
    <w:rsid w:val="00C476C2"/>
    <w:rsid w:val="00C57C2E"/>
    <w:rsid w:val="00C65BE2"/>
    <w:rsid w:val="00C76288"/>
    <w:rsid w:val="00C7759E"/>
    <w:rsid w:val="00C90A15"/>
    <w:rsid w:val="00C9282E"/>
    <w:rsid w:val="00C958FA"/>
    <w:rsid w:val="00C96C3B"/>
    <w:rsid w:val="00C97C88"/>
    <w:rsid w:val="00CA3258"/>
    <w:rsid w:val="00CA7A14"/>
    <w:rsid w:val="00CB4830"/>
    <w:rsid w:val="00CB7C84"/>
    <w:rsid w:val="00CC126A"/>
    <w:rsid w:val="00CC37CE"/>
    <w:rsid w:val="00CD05C6"/>
    <w:rsid w:val="00CD1F33"/>
    <w:rsid w:val="00CD6506"/>
    <w:rsid w:val="00CE06EE"/>
    <w:rsid w:val="00CE27C9"/>
    <w:rsid w:val="00CF0CB7"/>
    <w:rsid w:val="00CF4F20"/>
    <w:rsid w:val="00D0261E"/>
    <w:rsid w:val="00D03B87"/>
    <w:rsid w:val="00D0487B"/>
    <w:rsid w:val="00D16112"/>
    <w:rsid w:val="00D17C38"/>
    <w:rsid w:val="00D22D8F"/>
    <w:rsid w:val="00D259F5"/>
    <w:rsid w:val="00D27EF7"/>
    <w:rsid w:val="00D27F07"/>
    <w:rsid w:val="00D450FA"/>
    <w:rsid w:val="00D530CC"/>
    <w:rsid w:val="00D53EEB"/>
    <w:rsid w:val="00D53FAC"/>
    <w:rsid w:val="00D619F0"/>
    <w:rsid w:val="00D61AE4"/>
    <w:rsid w:val="00D64F25"/>
    <w:rsid w:val="00D70BF9"/>
    <w:rsid w:val="00D71C83"/>
    <w:rsid w:val="00D72DCC"/>
    <w:rsid w:val="00D7472F"/>
    <w:rsid w:val="00D8285A"/>
    <w:rsid w:val="00D92444"/>
    <w:rsid w:val="00D931AB"/>
    <w:rsid w:val="00DA135A"/>
    <w:rsid w:val="00DB2FF5"/>
    <w:rsid w:val="00DB4B25"/>
    <w:rsid w:val="00DC0E17"/>
    <w:rsid w:val="00DD301B"/>
    <w:rsid w:val="00DD55F9"/>
    <w:rsid w:val="00DF1BA3"/>
    <w:rsid w:val="00E15B5B"/>
    <w:rsid w:val="00E33C03"/>
    <w:rsid w:val="00E344E2"/>
    <w:rsid w:val="00E5274E"/>
    <w:rsid w:val="00E54079"/>
    <w:rsid w:val="00E5574B"/>
    <w:rsid w:val="00E5790D"/>
    <w:rsid w:val="00E61E1C"/>
    <w:rsid w:val="00E654A6"/>
    <w:rsid w:val="00E67EBC"/>
    <w:rsid w:val="00E706DE"/>
    <w:rsid w:val="00E77122"/>
    <w:rsid w:val="00E82EE5"/>
    <w:rsid w:val="00E85447"/>
    <w:rsid w:val="00E91F4A"/>
    <w:rsid w:val="00E9302E"/>
    <w:rsid w:val="00EA1921"/>
    <w:rsid w:val="00EA21D2"/>
    <w:rsid w:val="00EA3B1F"/>
    <w:rsid w:val="00EA7694"/>
    <w:rsid w:val="00EB63EB"/>
    <w:rsid w:val="00EC0C45"/>
    <w:rsid w:val="00EC304D"/>
    <w:rsid w:val="00ED1377"/>
    <w:rsid w:val="00ED3B2B"/>
    <w:rsid w:val="00EF3CCE"/>
    <w:rsid w:val="00F00EC9"/>
    <w:rsid w:val="00F0307D"/>
    <w:rsid w:val="00F105E6"/>
    <w:rsid w:val="00F1223C"/>
    <w:rsid w:val="00F133D0"/>
    <w:rsid w:val="00F17F5D"/>
    <w:rsid w:val="00F20D99"/>
    <w:rsid w:val="00F31F73"/>
    <w:rsid w:val="00F363DC"/>
    <w:rsid w:val="00F53ACA"/>
    <w:rsid w:val="00F541D7"/>
    <w:rsid w:val="00F64BF9"/>
    <w:rsid w:val="00F71E35"/>
    <w:rsid w:val="00F72CF1"/>
    <w:rsid w:val="00F73990"/>
    <w:rsid w:val="00F77730"/>
    <w:rsid w:val="00F86871"/>
    <w:rsid w:val="00F9264D"/>
    <w:rsid w:val="00FA3C07"/>
    <w:rsid w:val="00FC43AE"/>
    <w:rsid w:val="00FD600D"/>
    <w:rsid w:val="00FE22D9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D23AE2"/>
  <w15:docId w15:val="{04B0CC4C-81CC-4A18-9865-63752E86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mainpageitemsjus">
    <w:name w:val="main_page_items_jus"/>
    <w:basedOn w:val="Normal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NormalIndent">
    <w:name w:val="Normal Indent"/>
    <w:basedOn w:val="Normal"/>
    <w:rsid w:val="003D4054"/>
    <w:pPr>
      <w:overflowPunct/>
      <w:autoSpaceDE/>
      <w:autoSpaceDN/>
      <w:adjustRightInd/>
      <w:ind w:left="720"/>
      <w:textAlignment w:val="auto"/>
    </w:pPr>
    <w:rPr>
      <w:rFonts w:ascii="Timok" w:hAnsi="Timok"/>
      <w:sz w:val="28"/>
      <w:lang w:val="en-GB"/>
    </w:rPr>
  </w:style>
  <w:style w:type="character" w:styleId="CommentReference">
    <w:name w:val="annotation reference"/>
    <w:rsid w:val="00C65B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5BE2"/>
  </w:style>
  <w:style w:type="character" w:customStyle="1" w:styleId="CommentTextChar">
    <w:name w:val="Comment Text Char"/>
    <w:link w:val="CommentText"/>
    <w:rsid w:val="00C65BE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5BE2"/>
    <w:rPr>
      <w:b/>
      <w:bCs/>
    </w:rPr>
  </w:style>
  <w:style w:type="character" w:customStyle="1" w:styleId="CommentSubjectChar">
    <w:name w:val="Comment Subject Char"/>
    <w:link w:val="CommentSubject"/>
    <w:rsid w:val="00C65BE2"/>
    <w:rPr>
      <w:rFonts w:ascii="Arial" w:hAnsi="Arial"/>
      <w:b/>
      <w:bCs/>
      <w:lang w:val="en-US" w:eastAsia="en-US"/>
    </w:rPr>
  </w:style>
  <w:style w:type="paragraph" w:customStyle="1" w:styleId="m">
    <w:name w:val="m"/>
    <w:basedOn w:val="Normal"/>
    <w:rsid w:val="00F7399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A7694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AF4B08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1E6BB5"/>
    <w:rPr>
      <w:vertAlign w:val="superscript"/>
    </w:rPr>
  </w:style>
  <w:style w:type="character" w:styleId="FollowedHyperlink">
    <w:name w:val="FollowedHyperlink"/>
    <w:basedOn w:val="DefaultParagraphFont"/>
    <w:semiHidden/>
    <w:unhideWhenUsed/>
    <w:rsid w:val="00E930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2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ura2000.moew.government.b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atura2000.moew.government.bg/Home/Document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ea.government.bg/zpo/bg/index.js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KStoyanova</cp:lastModifiedBy>
  <cp:revision>15</cp:revision>
  <cp:lastPrinted>2016-02-01T09:09:00Z</cp:lastPrinted>
  <dcterms:created xsi:type="dcterms:W3CDTF">2022-07-07T12:29:00Z</dcterms:created>
  <dcterms:modified xsi:type="dcterms:W3CDTF">2022-07-11T09:37:00Z</dcterms:modified>
</cp:coreProperties>
</file>