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9C" w:rsidRDefault="00BF299C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Default="00C05F59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255EAE" w:rsidRDefault="00255EAE" w:rsidP="00204070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СПИСЪК НА ОРГАНИЗАЦИИ ПО ОПОЛЗОТВОРЯВАНЕ НА ИЗЛЯЗЛО ОТ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УПОТРЕБА ЕЛЕКТРИЧЕСКО И ЕЛЕК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ТРОННО ОБОРУДВАНЕ,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ПРИТЕЖАВАЩИ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РАЗРЕШЕНИЕ ПО ЧЛ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81 ОТ ЗАКОНА ЗА УПРАВЛЕНИЕ НА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ОТПАДЪЦИТЕ</w:t>
      </w:r>
    </w:p>
    <w:p w:rsidR="00087A15" w:rsidRPr="00255EAE" w:rsidRDefault="00087A15" w:rsidP="00087A15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024596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1. „ГРИЙНТЕХ БЪЛГАРИЯ“ АД</w:t>
      </w:r>
      <w:r w:rsidR="00024596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620D1A" w:rsidRDefault="00024596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ООп-ИУЕЕО-01-00/0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7</w:t>
      </w:r>
      <w:r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0</w:t>
      </w:r>
      <w:r>
        <w:rPr>
          <w:rFonts w:ascii="Times New Roman" w:eastAsiaTheme="minorHAnsi" w:hAnsi="Times New Roman"/>
          <w:sz w:val="24"/>
          <w:szCs w:val="24"/>
          <w:lang w:val="bg-BG"/>
        </w:rPr>
        <w:t>2.201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3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  <w:r w:rsidR="00CD6F08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024596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20D1A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ООп-ИУЕЕО-01-0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12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.2013 г.</w:t>
      </w:r>
    </w:p>
    <w:p w:rsidR="00620D1A" w:rsidRP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ООп-ИУЕЕО-01-02/29.08.2014 г.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0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1-03/25.10.2017 г. </w:t>
      </w:r>
    </w:p>
    <w:p w:rsidR="00024596" w:rsidRDefault="0002459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ООп-ИУЕЕО-01-0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024596">
        <w:rPr>
          <w:rFonts w:ascii="Times New Roman" w:eastAsiaTheme="minorHAnsi" w:hAnsi="Times New Roman"/>
          <w:sz w:val="24"/>
          <w:szCs w:val="24"/>
          <w:lang w:val="bg-BG"/>
        </w:rPr>
        <w:t>/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10.06.2021</w:t>
      </w: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ООп-ИУЕЕО-01-05/17.11.2022 г.</w:t>
      </w:r>
    </w:p>
    <w:p w:rsid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ООп-ИУЕЕО-01-06/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17.11.2022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г. 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в сила от 17.11.2022 г. до 31.12.2027 г.</w:t>
      </w:r>
    </w:p>
    <w:p w:rsidR="00024596" w:rsidRPr="00255EAE" w:rsidRDefault="0002459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1113, район „Изгрев“, ж.к. „Изток“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„Николай Хайтов“ № 2, вх. В, ет. 1, ап. В1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439 04 34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873 78 19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http://greentechbg.com/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info@greentechbg.com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Александър Христов</w:t>
      </w:r>
    </w:p>
    <w:p w:rsidR="00CD6F08" w:rsidRPr="00255EAE" w:rsidRDefault="00CD6F0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4539E6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2. „ЕЛТЕХРЕСУРС“ АД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</w:t>
      </w:r>
      <w:r w:rsidR="00CD6F08">
        <w:rPr>
          <w:rFonts w:ascii="Times New Roman" w:eastAsiaTheme="minorHAnsi" w:hAnsi="Times New Roman"/>
          <w:sz w:val="24"/>
          <w:szCs w:val="24"/>
          <w:lang w:val="bg-BG"/>
        </w:rPr>
        <w:t>О-02-00/</w:t>
      </w:r>
      <w:r>
        <w:rPr>
          <w:rFonts w:ascii="Times New Roman" w:eastAsiaTheme="minorHAnsi" w:hAnsi="Times New Roman"/>
          <w:sz w:val="24"/>
          <w:szCs w:val="24"/>
          <w:lang w:val="bg-BG"/>
        </w:rPr>
        <w:t>15.02.2013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ООп-ИУЕЕО-02-0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/1</w:t>
      </w:r>
      <w:r>
        <w:rPr>
          <w:rFonts w:ascii="Times New Roman" w:eastAsiaTheme="minorHAnsi" w:hAnsi="Times New Roman"/>
          <w:sz w:val="24"/>
          <w:szCs w:val="24"/>
          <w:lang w:val="bg-BG"/>
        </w:rPr>
        <w:t>9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.201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№ ООп-ИУЕЕО-2-02/30.01.2018 г. </w:t>
      </w:r>
    </w:p>
    <w:p w:rsidR="004539E6" w:rsidRDefault="004539E6" w:rsidP="004539E6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>Решение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ООп-ИУЕЕО-2-0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/30.0</w:t>
      </w:r>
      <w:r>
        <w:rPr>
          <w:rFonts w:ascii="Times New Roman" w:eastAsiaTheme="minorHAnsi" w:hAnsi="Times New Roman"/>
          <w:sz w:val="24"/>
          <w:szCs w:val="24"/>
          <w:lang w:val="bg-BG"/>
        </w:rPr>
        <w:t>9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.20</w:t>
      </w:r>
      <w:r>
        <w:rPr>
          <w:rFonts w:ascii="Times New Roman" w:eastAsiaTheme="minorHAnsi" w:hAnsi="Times New Roman"/>
          <w:sz w:val="24"/>
          <w:szCs w:val="24"/>
          <w:lang w:val="bg-BG"/>
        </w:rPr>
        <w:t>22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3E7DB4" w:rsidRPr="004539E6" w:rsidRDefault="003E7DB4" w:rsidP="004539E6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3E7DB4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ООп-ИУЕЕО-2-0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24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.</w:t>
      </w:r>
      <w:r>
        <w:rPr>
          <w:rFonts w:ascii="Times New Roman" w:eastAsiaTheme="minorHAnsi" w:hAnsi="Times New Roman"/>
          <w:sz w:val="24"/>
          <w:szCs w:val="24"/>
          <w:lang w:val="bg-BG"/>
        </w:rPr>
        <w:t>11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.2022 г.</w:t>
      </w:r>
      <w:r w:rsidR="00863798" w:rsidRPr="00863798">
        <w:t xml:space="preserve"> </w:t>
      </w:r>
      <w:r w:rsidR="00863798" w:rsidRPr="00863798">
        <w:rPr>
          <w:rFonts w:ascii="Times New Roman" w:eastAsiaTheme="minorHAnsi" w:hAnsi="Times New Roman"/>
          <w:sz w:val="24"/>
          <w:szCs w:val="24"/>
          <w:lang w:val="bg-BG"/>
        </w:rPr>
        <w:t>в сила от 24.11.2022 г. до 31.12.202</w:t>
      </w:r>
      <w:r w:rsidR="00863798">
        <w:rPr>
          <w:rFonts w:ascii="Times New Roman" w:eastAsiaTheme="minorHAnsi" w:hAnsi="Times New Roman"/>
          <w:sz w:val="24"/>
          <w:szCs w:val="24"/>
          <w:lang w:val="bg-BG"/>
        </w:rPr>
        <w:t>7</w:t>
      </w:r>
      <w:r w:rsidR="00863798" w:rsidRPr="00863798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1517, район „Подуяне“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бул. „Владимир Вазов“ № 40, ет. 2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492 18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945 31 90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http://eltechresource.com/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office@eltechresource.com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Тихомир Бакалов</w:t>
      </w:r>
    </w:p>
    <w:p w:rsidR="00CD6F08" w:rsidRPr="00255EAE" w:rsidRDefault="00CD6F0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63D25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9076BB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. „ТРАНСИНС ТЕХНОРЕЦИКЛИРАЩА КОМПАНИЯ“ АД</w:t>
      </w:r>
      <w:r w:rsidR="00263D25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9076BB">
        <w:rPr>
          <w:rFonts w:ascii="Times New Roman" w:eastAsiaTheme="minorHAnsi" w:hAnsi="Times New Roman"/>
          <w:sz w:val="24"/>
          <w:szCs w:val="24"/>
          <w:lang w:val="bg-BG"/>
        </w:rPr>
        <w:t xml:space="preserve">№ </w:t>
      </w:r>
      <w:r>
        <w:rPr>
          <w:rFonts w:ascii="Times New Roman" w:eastAsiaTheme="minorHAnsi" w:hAnsi="Times New Roman"/>
          <w:sz w:val="24"/>
          <w:szCs w:val="24"/>
          <w:lang w:val="bg-BG"/>
        </w:rPr>
        <w:t>ООп-ИУЕЕО-04-00/27.02.2013 г.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22.04.2014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ООп-ИУЕЕО-4-02/12.03.2</w:t>
      </w:r>
      <w:r w:rsidR="009076BB">
        <w:rPr>
          <w:rFonts w:ascii="Times New Roman" w:eastAsiaTheme="minorHAnsi" w:hAnsi="Times New Roman"/>
          <w:sz w:val="24"/>
          <w:szCs w:val="24"/>
          <w:lang w:val="bg-BG"/>
        </w:rPr>
        <w:t xml:space="preserve">018 г.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09.10.2018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16.11.2022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Pr="00255EAE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/16.11.2022 г.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в сила от 16.11.2022 г. до 31.12.202</w:t>
      </w:r>
      <w:r>
        <w:rPr>
          <w:rFonts w:ascii="Times New Roman" w:eastAsiaTheme="minorHAnsi" w:hAnsi="Times New Roman"/>
          <w:sz w:val="24"/>
          <w:szCs w:val="24"/>
          <w:lang w:val="bg-BG"/>
        </w:rPr>
        <w:t>7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Варна 9000, район „Одесос“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бул. „Приморски“ № 125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052/ 681 594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052/ 681 591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http://transinsweee.com/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weee@transins.com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Николай Николаев</w:t>
      </w:r>
    </w:p>
    <w:p w:rsidR="009076BB" w:rsidRPr="00255EAE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B35EA4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9076BB">
        <w:rPr>
          <w:rFonts w:ascii="Times New Roman" w:eastAsiaTheme="minorHAnsi" w:hAnsi="Times New Roman"/>
          <w:b/>
          <w:sz w:val="24"/>
          <w:szCs w:val="24"/>
          <w:lang w:val="bg-BG"/>
        </w:rPr>
        <w:t>4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. „ЕКОБУЛТЕХ“ АД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ООп-ИУЕЕО-</w:t>
      </w:r>
      <w:r w:rsidR="003F0C06">
        <w:rPr>
          <w:rFonts w:ascii="Times New Roman" w:eastAsiaTheme="minorHAnsi" w:hAnsi="Times New Roman"/>
          <w:sz w:val="24"/>
          <w:szCs w:val="24"/>
          <w:lang w:val="bg-BG"/>
        </w:rPr>
        <w:t>05-00/05.03.2013 г.</w:t>
      </w:r>
    </w:p>
    <w:p w:rsidR="003F0C06" w:rsidRDefault="003F0C0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3F0C0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ООп-ИУЕЕО-05-0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19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.201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746F27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№ ООп-ИУЕЕО-5-02/21.02.2018 г. </w:t>
      </w: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№ ООп-ИУЕЕО-5-0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21.11.2022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B35EA4" w:rsidRPr="00255EAE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№ ООп-ИУЕЕО-5-0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/21.11.2022 г.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в сила от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21.11.2022 г. до 31.12.202</w:t>
      </w:r>
      <w:r>
        <w:rPr>
          <w:rFonts w:ascii="Times New Roman" w:eastAsiaTheme="minorHAnsi" w:hAnsi="Times New Roman"/>
          <w:sz w:val="24"/>
          <w:szCs w:val="24"/>
          <w:lang w:val="bg-BG"/>
        </w:rPr>
        <w:t>6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1618, ж.к. „Бояна“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„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Маринковица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“ № 2Б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846 76 00, 02/ 846 70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846 46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http://ecobultech.com/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frontoffice@ecobultech.com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Изпълнителен директор: Николай 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Драгомирецки</w:t>
      </w:r>
      <w:proofErr w:type="spellEnd"/>
    </w:p>
    <w:p w:rsidR="00C20744" w:rsidRPr="00255EAE" w:rsidRDefault="00C2074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bookmarkStart w:id="0" w:name="_GoBack"/>
      <w:bookmarkEnd w:id="0"/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C05F59" w:rsidRPr="00C05F59" w:rsidSect="00751B4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B2" w:rsidRDefault="006E52B2" w:rsidP="005D6F42">
      <w:pPr>
        <w:spacing w:after="0" w:line="240" w:lineRule="auto"/>
      </w:pPr>
      <w:r>
        <w:separator/>
      </w:r>
    </w:p>
  </w:endnote>
  <w:endnote w:type="continuationSeparator" w:id="0">
    <w:p w:rsidR="006E52B2" w:rsidRDefault="006E52B2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E7" w:rsidRDefault="002A7BE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E74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E74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229B0" w:rsidRDefault="0032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B2" w:rsidRDefault="006E52B2" w:rsidP="005D6F42">
      <w:pPr>
        <w:spacing w:after="0" w:line="240" w:lineRule="auto"/>
      </w:pPr>
      <w:r>
        <w:separator/>
      </w:r>
    </w:p>
  </w:footnote>
  <w:footnote w:type="continuationSeparator" w:id="0">
    <w:p w:rsidR="006E52B2" w:rsidRDefault="006E52B2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40" w:rsidRDefault="00BB0AB4" w:rsidP="00751B4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B40" w:rsidRPr="005D6F42" w:rsidRDefault="00751B40" w:rsidP="00751B4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751B40" w:rsidRPr="005D6F42" w:rsidRDefault="00751B40" w:rsidP="00751B4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751B40" w:rsidRPr="005D6F42" w:rsidRDefault="00751B40" w:rsidP="00751B4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8D3"/>
    <w:multiLevelType w:val="hybridMultilevel"/>
    <w:tmpl w:val="12BE559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C0147"/>
    <w:multiLevelType w:val="hybridMultilevel"/>
    <w:tmpl w:val="ACDE489E"/>
    <w:lvl w:ilvl="0" w:tplc="ABF094B6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24596"/>
    <w:rsid w:val="00031D93"/>
    <w:rsid w:val="0003512B"/>
    <w:rsid w:val="00041BE8"/>
    <w:rsid w:val="0008089C"/>
    <w:rsid w:val="000810C1"/>
    <w:rsid w:val="00087A15"/>
    <w:rsid w:val="00092B0D"/>
    <w:rsid w:val="000A7C0D"/>
    <w:rsid w:val="000B0B89"/>
    <w:rsid w:val="000C2252"/>
    <w:rsid w:val="00101E51"/>
    <w:rsid w:val="00115554"/>
    <w:rsid w:val="00123BAC"/>
    <w:rsid w:val="00137BA4"/>
    <w:rsid w:val="001B334A"/>
    <w:rsid w:val="001B5B84"/>
    <w:rsid w:val="001B6B62"/>
    <w:rsid w:val="001C0513"/>
    <w:rsid w:val="001E1DCA"/>
    <w:rsid w:val="001F49C5"/>
    <w:rsid w:val="00203580"/>
    <w:rsid w:val="00204070"/>
    <w:rsid w:val="00255EAE"/>
    <w:rsid w:val="00263D25"/>
    <w:rsid w:val="00295DB6"/>
    <w:rsid w:val="002A2C71"/>
    <w:rsid w:val="002A7BE7"/>
    <w:rsid w:val="0030093F"/>
    <w:rsid w:val="00307282"/>
    <w:rsid w:val="00311109"/>
    <w:rsid w:val="003229B0"/>
    <w:rsid w:val="00333CB5"/>
    <w:rsid w:val="00342D3A"/>
    <w:rsid w:val="00354059"/>
    <w:rsid w:val="00355AEC"/>
    <w:rsid w:val="00380412"/>
    <w:rsid w:val="003E7DB4"/>
    <w:rsid w:val="003F0C06"/>
    <w:rsid w:val="004130E5"/>
    <w:rsid w:val="00432E50"/>
    <w:rsid w:val="00441890"/>
    <w:rsid w:val="00446639"/>
    <w:rsid w:val="004539E6"/>
    <w:rsid w:val="0046092D"/>
    <w:rsid w:val="004B477A"/>
    <w:rsid w:val="004E7AE9"/>
    <w:rsid w:val="00535F37"/>
    <w:rsid w:val="005366CE"/>
    <w:rsid w:val="005910CA"/>
    <w:rsid w:val="005D6F42"/>
    <w:rsid w:val="00603874"/>
    <w:rsid w:val="00604FDD"/>
    <w:rsid w:val="00620D1A"/>
    <w:rsid w:val="006242E2"/>
    <w:rsid w:val="00660206"/>
    <w:rsid w:val="00663A28"/>
    <w:rsid w:val="00677B7F"/>
    <w:rsid w:val="00697B6E"/>
    <w:rsid w:val="006C49DE"/>
    <w:rsid w:val="006E0628"/>
    <w:rsid w:val="006E52B2"/>
    <w:rsid w:val="006F5E4F"/>
    <w:rsid w:val="0070233E"/>
    <w:rsid w:val="00710C94"/>
    <w:rsid w:val="00722F36"/>
    <w:rsid w:val="00742245"/>
    <w:rsid w:val="00746F27"/>
    <w:rsid w:val="00751B40"/>
    <w:rsid w:val="00764979"/>
    <w:rsid w:val="007668A1"/>
    <w:rsid w:val="00792C57"/>
    <w:rsid w:val="007B2A21"/>
    <w:rsid w:val="007E1D7F"/>
    <w:rsid w:val="0081094C"/>
    <w:rsid w:val="008351FF"/>
    <w:rsid w:val="00863798"/>
    <w:rsid w:val="008E0BFD"/>
    <w:rsid w:val="009076BB"/>
    <w:rsid w:val="009A1C34"/>
    <w:rsid w:val="009B2FA5"/>
    <w:rsid w:val="009B4D7D"/>
    <w:rsid w:val="009D520A"/>
    <w:rsid w:val="009F47B0"/>
    <w:rsid w:val="00A058AA"/>
    <w:rsid w:val="00A17FF0"/>
    <w:rsid w:val="00A51EAC"/>
    <w:rsid w:val="00A6294D"/>
    <w:rsid w:val="00A85AB3"/>
    <w:rsid w:val="00A85BEE"/>
    <w:rsid w:val="00AE182C"/>
    <w:rsid w:val="00AE77A1"/>
    <w:rsid w:val="00AF711C"/>
    <w:rsid w:val="00B009BF"/>
    <w:rsid w:val="00B15FC9"/>
    <w:rsid w:val="00B175F8"/>
    <w:rsid w:val="00B35EA4"/>
    <w:rsid w:val="00B61533"/>
    <w:rsid w:val="00BA76DF"/>
    <w:rsid w:val="00BB0AB4"/>
    <w:rsid w:val="00BB0F83"/>
    <w:rsid w:val="00BC5427"/>
    <w:rsid w:val="00BF299C"/>
    <w:rsid w:val="00C05F59"/>
    <w:rsid w:val="00C05F7B"/>
    <w:rsid w:val="00C20744"/>
    <w:rsid w:val="00C23DC6"/>
    <w:rsid w:val="00C868E5"/>
    <w:rsid w:val="00CA52C4"/>
    <w:rsid w:val="00CB4FC0"/>
    <w:rsid w:val="00CB5B31"/>
    <w:rsid w:val="00CC4C82"/>
    <w:rsid w:val="00CD6F08"/>
    <w:rsid w:val="00CE69CC"/>
    <w:rsid w:val="00CE7416"/>
    <w:rsid w:val="00D00C3F"/>
    <w:rsid w:val="00D211FE"/>
    <w:rsid w:val="00D42668"/>
    <w:rsid w:val="00D50009"/>
    <w:rsid w:val="00D93830"/>
    <w:rsid w:val="00DB5C60"/>
    <w:rsid w:val="00DD0E13"/>
    <w:rsid w:val="00DF5742"/>
    <w:rsid w:val="00E30BB8"/>
    <w:rsid w:val="00E4672E"/>
    <w:rsid w:val="00E51835"/>
    <w:rsid w:val="00EB365D"/>
    <w:rsid w:val="00EE5F51"/>
    <w:rsid w:val="00F01CB2"/>
    <w:rsid w:val="00F30CF1"/>
    <w:rsid w:val="00F42B63"/>
    <w:rsid w:val="00F6708B"/>
    <w:rsid w:val="00FC69A7"/>
    <w:rsid w:val="00FE74F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4514EE-D0D8-4C29-8A34-332D283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22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2252"/>
    <w:rPr>
      <w:rFonts w:ascii="Times New Roman" w:eastAsia="Times New Roman" w:hAnsi="Times New Roman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C2252"/>
    <w:pPr>
      <w:ind w:left="720"/>
      <w:contextualSpacing/>
    </w:pPr>
    <w:rPr>
      <w:lang w:val="bg-BG"/>
    </w:rPr>
  </w:style>
  <w:style w:type="paragraph" w:customStyle="1" w:styleId="CM4">
    <w:name w:val="CM4"/>
    <w:basedOn w:val="Normal"/>
    <w:next w:val="Normal"/>
    <w:uiPriority w:val="99"/>
    <w:rsid w:val="000C22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Atanas Dishkelov</cp:lastModifiedBy>
  <cp:revision>3</cp:revision>
  <cp:lastPrinted>2016-02-01T08:46:00Z</cp:lastPrinted>
  <dcterms:created xsi:type="dcterms:W3CDTF">2025-02-06T10:04:00Z</dcterms:created>
  <dcterms:modified xsi:type="dcterms:W3CDTF">2025-04-17T11:44:00Z</dcterms:modified>
</cp:coreProperties>
</file>