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A74E5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11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1958"/>
        <w:gridCol w:w="2153"/>
        <w:gridCol w:w="1879"/>
        <w:gridCol w:w="1703"/>
        <w:gridCol w:w="2036"/>
        <w:gridCol w:w="2271"/>
        <w:gridCol w:w="2467"/>
        <w:gridCol w:w="1524"/>
        <w:gridCol w:w="2055"/>
        <w:gridCol w:w="1683"/>
        <w:gridCol w:w="1569"/>
        <w:gridCol w:w="6"/>
      </w:tblGrid>
      <w:tr w:rsidR="00D236C5" w:rsidTr="00712D55">
        <w:trPr>
          <w:trHeight w:val="410"/>
        </w:trPr>
        <w:tc>
          <w:tcPr>
            <w:tcW w:w="236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36C5" w:rsidRDefault="00D236C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1807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D236C5" w:rsidTr="00712D55">
        <w:trPr>
          <w:trHeight w:val="343"/>
        </w:trPr>
        <w:tc>
          <w:tcPr>
            <w:tcW w:w="236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11.04.2026 г.</w:t>
            </w:r>
          </w:p>
        </w:tc>
      </w:tr>
      <w:tr w:rsidR="00D236C5" w:rsidTr="00712D55">
        <w:trPr>
          <w:gridAfter w:val="1"/>
          <w:wAfter w:w="3" w:type="dxa"/>
          <w:trHeight w:val="284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712D55" w:rsidTr="00712D55">
        <w:trPr>
          <w:gridAfter w:val="1"/>
          <w:wAfter w:w="6" w:type="dxa"/>
          <w:trHeight w:val="18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236C5" w:rsidTr="00712D55">
        <w:trPr>
          <w:gridAfter w:val="1"/>
          <w:wAfter w:w="3" w:type="dxa"/>
          <w:trHeight w:val="284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236C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12,28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43,36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7,66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4,95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102,01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7,61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75,73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27,71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97,18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7,01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94,46</w:t>
            </w:r>
          </w:p>
        </w:tc>
      </w:tr>
      <w:tr w:rsidR="00712D55" w:rsidTr="00712D55">
        <w:trPr>
          <w:gridAfter w:val="1"/>
          <w:wAfter w:w="6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12,67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119,28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14,99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49,07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55,37</w:t>
            </w:r>
          </w:p>
        </w:tc>
      </w:tr>
      <w:tr w:rsidR="00D236C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6,18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36C5" w:rsidTr="00712D55">
        <w:trPr>
          <w:gridAfter w:val="1"/>
          <w:wAfter w:w="3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12D55" w:rsidTr="00712D55">
        <w:trPr>
          <w:gridAfter w:val="1"/>
          <w:wAfter w:w="6" w:type="dxa"/>
          <w:trHeight w:val="498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8,15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11,83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50,34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51,12</w:t>
            </w:r>
          </w:p>
        </w:tc>
      </w:tr>
      <w:tr w:rsidR="00D236C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13,70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6,43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9,84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24,57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48,03</w:t>
            </w:r>
          </w:p>
        </w:tc>
      </w:tr>
      <w:tr w:rsidR="00712D55" w:rsidTr="00712D55">
        <w:trPr>
          <w:gridAfter w:val="1"/>
          <w:wAfter w:w="6" w:type="dxa"/>
          <w:trHeight w:val="284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13,03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29,34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69,69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2,53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6,07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51,96</w:t>
            </w:r>
          </w:p>
        </w:tc>
      </w:tr>
      <w:tr w:rsidR="00D236C5" w:rsidTr="00712D55">
        <w:trPr>
          <w:gridAfter w:val="1"/>
          <w:wAfter w:w="3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12D55" w:rsidTr="00712D55">
        <w:trPr>
          <w:gridAfter w:val="1"/>
          <w:wAfter w:w="6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6,64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38,40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49,05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2,03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64,91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7,54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3,04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36C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14,19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7,35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77,05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4,78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93,25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4,01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80,02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8,89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36C5" w:rsidTr="00712D55">
        <w:trPr>
          <w:gridAfter w:val="1"/>
          <w:wAfter w:w="3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236C5" w:rsidTr="00712D55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767A4B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9,98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767A4B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10,17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7,30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3,88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74,46</w:t>
            </w:r>
          </w:p>
        </w:tc>
      </w:tr>
      <w:tr w:rsidR="00712D55" w:rsidTr="00712D55">
        <w:trPr>
          <w:gridAfter w:val="1"/>
          <w:wAfter w:w="6" w:type="dxa"/>
          <w:trHeight w:val="284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767A4B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11,85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30,79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79,80</w:t>
            </w:r>
          </w:p>
        </w:tc>
      </w:tr>
      <w:tr w:rsidR="00D236C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12D55" w:rsidTr="00712D55">
        <w:trPr>
          <w:gridAfter w:val="1"/>
          <w:wAfter w:w="6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4,90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38,14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9,15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236C5" w:rsidTr="00712D55">
        <w:trPr>
          <w:gridAfter w:val="1"/>
          <w:wAfter w:w="3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236C5" w:rsidTr="00712D55">
        <w:trPr>
          <w:gridAfter w:val="1"/>
          <w:wAfter w:w="3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8,25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93,85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2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3,56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2,53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12D55" w:rsidTr="00712D55">
        <w:trPr>
          <w:gridAfter w:val="1"/>
          <w:wAfter w:w="6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51FE">
              <w:rPr>
                <w:rFonts w:ascii="Arial" w:hAnsi="Arial" w:cs="Arial"/>
                <w:color w:val="auto"/>
                <w:sz w:val="20"/>
                <w:szCs w:val="20"/>
              </w:rPr>
              <w:t>9,39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C651FE" w:rsidRDefault="00C651F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10,6</w:t>
            </w:r>
            <w:r w:rsidR="00D236C5" w:rsidRPr="00C651FE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16,23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55,17</w:t>
            </w:r>
          </w:p>
        </w:tc>
      </w:tr>
      <w:tr w:rsidR="00D236C5" w:rsidTr="00712D55">
        <w:trPr>
          <w:gridAfter w:val="1"/>
          <w:wAfter w:w="3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236C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7,20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767A4B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6,79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3,69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5,26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12D55" w:rsidTr="00712D55">
        <w:trPr>
          <w:gridAfter w:val="1"/>
          <w:wAfter w:w="6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767A4B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14,49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15,54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66,51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60,95</w:t>
            </w:r>
          </w:p>
        </w:tc>
      </w:tr>
      <w:tr w:rsidR="00D236C5" w:rsidTr="00712D55">
        <w:trPr>
          <w:gridAfter w:val="1"/>
          <w:wAfter w:w="3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12D55" w:rsidTr="00712D55">
        <w:trPr>
          <w:gridAfter w:val="1"/>
          <w:wAfter w:w="6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4,90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57,60</w:t>
            </w:r>
          </w:p>
        </w:tc>
      </w:tr>
      <w:tr w:rsidR="00712D55" w:rsidTr="00712D55">
        <w:trPr>
          <w:gridAfter w:val="1"/>
          <w:wAfter w:w="6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10,30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27,16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66,74</w:t>
            </w:r>
          </w:p>
        </w:tc>
      </w:tr>
      <w:tr w:rsidR="00D236C5" w:rsidTr="00712D55">
        <w:trPr>
          <w:gridAfter w:val="1"/>
          <w:wAfter w:w="6" w:type="dxa"/>
          <w:trHeight w:val="4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2,87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36,87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60,17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11,19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1,31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72,29</w:t>
            </w:r>
          </w:p>
        </w:tc>
      </w:tr>
      <w:tr w:rsidR="00D236C5" w:rsidTr="00712D55">
        <w:trPr>
          <w:gridAfter w:val="1"/>
          <w:wAfter w:w="3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2,80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1,13</w:t>
            </w:r>
            <w:bookmarkStart w:id="1" w:name="_GoBack"/>
            <w:bookmarkEnd w:id="1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95,10</w:t>
            </w:r>
          </w:p>
        </w:tc>
      </w:tr>
      <w:tr w:rsidR="00712D55" w:rsidTr="00712D55">
        <w:trPr>
          <w:gridAfter w:val="1"/>
          <w:wAfter w:w="6" w:type="dxa"/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36C5" w:rsidRDefault="00D236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7A4B">
              <w:rPr>
                <w:rFonts w:ascii="Arial" w:hAnsi="Arial" w:cs="Arial"/>
                <w:color w:val="auto"/>
                <w:sz w:val="20"/>
                <w:szCs w:val="20"/>
              </w:rPr>
              <w:t>7,28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086860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86860">
              <w:rPr>
                <w:rFonts w:ascii="Arial" w:hAnsi="Arial" w:cs="Arial"/>
                <w:color w:val="auto"/>
                <w:sz w:val="20"/>
                <w:szCs w:val="20"/>
              </w:rPr>
              <w:t>11,31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Pr="00F6166A" w:rsidRDefault="00D236C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6166A">
              <w:rPr>
                <w:rFonts w:ascii="Arial" w:hAnsi="Arial" w:cs="Arial"/>
                <w:color w:val="auto"/>
                <w:sz w:val="20"/>
                <w:szCs w:val="20"/>
              </w:rPr>
              <w:t>4,71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36C5" w:rsidRDefault="00D236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112,35</w:t>
            </w:r>
          </w:p>
        </w:tc>
      </w:tr>
    </w:tbl>
    <w:p w:rsidR="006B78BE" w:rsidRPr="006B78BE" w:rsidRDefault="006B78BE" w:rsidP="00D236C5">
      <w:pPr>
        <w:tabs>
          <w:tab w:val="left" w:pos="1307"/>
        </w:tabs>
        <w:rPr>
          <w:lang w:val="bg-BG"/>
        </w:rPr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003A7E" w:rsidRPr="00AB042B" w:rsidTr="007914BF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A74E5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11</w:t>
            </w:r>
            <w:r w:rsidR="00B468B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="0013490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003A7E" w:rsidRPr="00AB042B" w:rsidTr="007914BF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003A7E" w:rsidRPr="00AB042B" w:rsidRDefault="00003A7E" w:rsidP="007914B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4D1F5C" w:rsidRPr="00FD47BA" w:rsidRDefault="004D1F5C" w:rsidP="004D1F5C">
      <w:pPr>
        <w:jc w:val="both"/>
        <w:rPr>
          <w:rFonts w:eastAsia="MS Mincho" w:cstheme="minorHAnsi"/>
          <w:lang w:val="bg-BG"/>
        </w:rPr>
      </w:pPr>
      <w:proofErr w:type="spellStart"/>
      <w:r w:rsidRPr="00FD47BA">
        <w:rPr>
          <w:rFonts w:eastAsia="MS Mincho" w:cstheme="minorHAnsi"/>
        </w:rPr>
        <w:t>За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периода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о</w:t>
      </w:r>
      <w:r w:rsidR="00A74E50">
        <w:rPr>
          <w:rFonts w:eastAsia="MS Mincho" w:cstheme="minorHAnsi"/>
        </w:rPr>
        <w:t>т</w:t>
      </w:r>
      <w:proofErr w:type="spellEnd"/>
      <w:r w:rsidR="00A74E50">
        <w:rPr>
          <w:rFonts w:eastAsia="MS Mincho" w:cstheme="minorHAnsi"/>
        </w:rPr>
        <w:t xml:space="preserve"> 00:00 </w:t>
      </w:r>
      <w:proofErr w:type="spellStart"/>
      <w:r w:rsidR="00A74E50">
        <w:rPr>
          <w:rFonts w:eastAsia="MS Mincho" w:cstheme="minorHAnsi"/>
        </w:rPr>
        <w:t>часа</w:t>
      </w:r>
      <w:proofErr w:type="spellEnd"/>
      <w:r w:rsidR="00A74E50">
        <w:rPr>
          <w:rFonts w:eastAsia="MS Mincho" w:cstheme="minorHAnsi"/>
        </w:rPr>
        <w:t xml:space="preserve"> </w:t>
      </w:r>
      <w:proofErr w:type="spellStart"/>
      <w:r w:rsidR="00A74E50">
        <w:rPr>
          <w:rFonts w:eastAsia="MS Mincho" w:cstheme="minorHAnsi"/>
        </w:rPr>
        <w:t>до</w:t>
      </w:r>
      <w:proofErr w:type="spellEnd"/>
      <w:r w:rsidR="00A74E50">
        <w:rPr>
          <w:rFonts w:eastAsia="MS Mincho" w:cstheme="minorHAnsi"/>
        </w:rPr>
        <w:t xml:space="preserve"> 24:00 </w:t>
      </w:r>
      <w:proofErr w:type="spellStart"/>
      <w:r w:rsidR="00A74E50">
        <w:rPr>
          <w:rFonts w:eastAsia="MS Mincho" w:cstheme="minorHAnsi"/>
        </w:rPr>
        <w:t>часа</w:t>
      </w:r>
      <w:proofErr w:type="spellEnd"/>
      <w:r w:rsidR="00A74E50">
        <w:rPr>
          <w:rFonts w:eastAsia="MS Mincho" w:cstheme="minorHAnsi"/>
        </w:rPr>
        <w:t xml:space="preserve"> </w:t>
      </w:r>
      <w:proofErr w:type="spellStart"/>
      <w:r w:rsidR="00A74E50">
        <w:rPr>
          <w:rFonts w:eastAsia="MS Mincho" w:cstheme="minorHAnsi"/>
        </w:rPr>
        <w:t>на</w:t>
      </w:r>
      <w:proofErr w:type="spellEnd"/>
      <w:r w:rsidR="00A74E50">
        <w:rPr>
          <w:rFonts w:eastAsia="MS Mincho" w:cstheme="minorHAnsi"/>
        </w:rPr>
        <w:t xml:space="preserve"> 11</w:t>
      </w:r>
      <w:r w:rsidRPr="00FD47BA">
        <w:rPr>
          <w:rFonts w:eastAsia="MS Mincho" w:cstheme="minorHAnsi"/>
        </w:rPr>
        <w:t xml:space="preserve">.04.2026 г. </w:t>
      </w:r>
      <w:r w:rsidRPr="00FD47BA">
        <w:rPr>
          <w:rFonts w:eastAsia="MS Mincho" w:cstheme="minorHAnsi"/>
          <w:lang w:val="bg-BG"/>
        </w:rPr>
        <w:t>не са</w:t>
      </w:r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регистрирани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превишения</w:t>
      </w:r>
      <w:proofErr w:type="spellEnd"/>
      <w:r w:rsidRPr="00FD47BA">
        <w:rPr>
          <w:rFonts w:eastAsia="MS Mincho" w:cstheme="minorHAnsi"/>
        </w:rPr>
        <w:t xml:space="preserve"> </w:t>
      </w:r>
      <w:proofErr w:type="spellStart"/>
      <w:r w:rsidRPr="00FD47BA">
        <w:rPr>
          <w:rFonts w:eastAsia="MS Mincho" w:cstheme="minorHAnsi"/>
        </w:rPr>
        <w:t>на</w:t>
      </w:r>
      <w:proofErr w:type="spellEnd"/>
      <w:r w:rsidRPr="00FD47BA">
        <w:rPr>
          <w:rFonts w:eastAsia="MS Mincho" w:cstheme="minorHAnsi"/>
        </w:rPr>
        <w:t xml:space="preserve"> </w:t>
      </w:r>
      <w:r w:rsidRPr="00FD47BA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8A3808" w:rsidRDefault="008A3808" w:rsidP="008A3808">
      <w:pPr>
        <w:jc w:val="both"/>
        <w:rPr>
          <w:rFonts w:ascii="Calibri" w:eastAsia="MS Mincho" w:hAnsi="Calibri" w:cs="Times New Roman"/>
          <w:iCs/>
          <w:color w:val="082A75"/>
        </w:rPr>
      </w:pPr>
    </w:p>
    <w:p w:rsidR="002F152B" w:rsidRDefault="008A3808" w:rsidP="002F152B">
      <w:pPr>
        <w:jc w:val="both"/>
        <w:rPr>
          <w:rFonts w:ascii="Calibri" w:eastAsia="MS Mincho" w:hAnsi="Calibri" w:cs="Times New Roman"/>
          <w:iCs/>
          <w:color w:val="082A75"/>
        </w:rPr>
      </w:pP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Няма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регистрирано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превишение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на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ПС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за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СЧН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за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азотен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диоксид</w:t>
      </w:r>
      <w:proofErr w:type="spellEnd"/>
      <w:r>
        <w:rPr>
          <w:rFonts w:ascii="Calibri" w:eastAsia="MS Mincho" w:hAnsi="Calibri" w:cs="Times New Roman"/>
          <w:iCs/>
          <w:color w:val="082A75"/>
        </w:rPr>
        <w:t xml:space="preserve"> </w:t>
      </w:r>
      <w:r w:rsidRPr="009442C7">
        <w:rPr>
          <w:rFonts w:eastAsia="Times New Roman" w:cstheme="minorHAnsi"/>
          <w:color w:val="002060"/>
          <w:szCs w:val="28"/>
          <w:lang w:eastAsia="bg-BG"/>
        </w:rPr>
        <w:t>(NO</w:t>
      </w:r>
      <w:r w:rsidRPr="009442C7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>
        <w:rPr>
          <w:rFonts w:eastAsia="Times New Roman" w:cstheme="minorHAnsi"/>
          <w:color w:val="002060"/>
          <w:szCs w:val="28"/>
          <w:lang w:eastAsia="bg-BG"/>
        </w:rPr>
        <w:t>).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proofErr w:type="spellStart"/>
      <w:r>
        <w:rPr>
          <w:rFonts w:ascii="Calibri" w:eastAsia="MS Mincho" w:hAnsi="Calibri" w:cs="Times New Roman"/>
          <w:iCs/>
          <w:color w:val="082A75"/>
        </w:rPr>
        <w:t>Оцветенaта</w:t>
      </w:r>
      <w:proofErr w:type="spellEnd"/>
      <w:r>
        <w:rPr>
          <w:rFonts w:ascii="Calibri" w:eastAsia="MS Mincho" w:hAnsi="Calibri" w:cs="Times New Roman"/>
          <w:iCs/>
          <w:color w:val="082A75"/>
        </w:rPr>
        <w:t xml:space="preserve"> в </w:t>
      </w:r>
      <w:proofErr w:type="spellStart"/>
      <w:r>
        <w:rPr>
          <w:rFonts w:ascii="Calibri" w:eastAsia="MS Mincho" w:hAnsi="Calibri" w:cs="Times New Roman"/>
          <w:iCs/>
          <w:color w:val="082A75"/>
        </w:rPr>
        <w:t>червен</w:t>
      </w:r>
      <w:proofErr w:type="spellEnd"/>
      <w:r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>
        <w:rPr>
          <w:rFonts w:ascii="Calibri" w:eastAsia="MS Mincho" w:hAnsi="Calibri" w:cs="Times New Roman"/>
          <w:iCs/>
          <w:color w:val="082A75"/>
        </w:rPr>
        <w:t>цвят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стойност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за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този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замърсител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в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пункт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r w:rsidR="002F152B">
        <w:rPr>
          <w:rFonts w:eastAsia="Times New Roman" w:cstheme="minorHAnsi"/>
          <w:color w:val="002060"/>
          <w:szCs w:val="28"/>
          <w:lang w:val="bg-BG" w:eastAsia="bg-BG"/>
        </w:rPr>
        <w:t xml:space="preserve">„АИС </w:t>
      </w:r>
      <w:proofErr w:type="gramStart"/>
      <w:r w:rsidR="002F152B">
        <w:rPr>
          <w:rFonts w:eastAsia="Times New Roman" w:cstheme="minorHAnsi"/>
          <w:color w:val="002060"/>
          <w:szCs w:val="28"/>
          <w:lang w:val="bg-BG" w:eastAsia="bg-BG"/>
        </w:rPr>
        <w:t>Раковски“ –</w:t>
      </w:r>
      <w:proofErr w:type="gramEnd"/>
      <w:r w:rsidR="002F152B">
        <w:rPr>
          <w:rFonts w:eastAsia="Times New Roman" w:cstheme="minorHAnsi"/>
          <w:color w:val="002060"/>
          <w:szCs w:val="28"/>
          <w:lang w:val="bg-BG" w:eastAsia="bg-BG"/>
        </w:rPr>
        <w:t xml:space="preserve"> гр. Димитровград</w:t>
      </w:r>
      <w:r w:rsidR="002F152B">
        <w:rPr>
          <w:rFonts w:ascii="Calibri" w:eastAsia="MS Mincho" w:hAnsi="Calibri" w:cs="Times New Roman"/>
          <w:iCs/>
          <w:color w:val="082A75"/>
        </w:rPr>
        <w:t>,</w:t>
      </w:r>
      <w:r w:rsidRPr="00415868">
        <w:rPr>
          <w:rFonts w:ascii="Calibri" w:eastAsia="MS Mincho" w:hAnsi="Calibri" w:cs="Times New Roman"/>
          <w:iCs/>
          <w:color w:val="082A75"/>
        </w:rPr>
        <w:t xml:space="preserve"> е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във</w:t>
      </w:r>
      <w:proofErr w:type="spellEnd"/>
      <w:r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Pr="00415868">
        <w:rPr>
          <w:rFonts w:ascii="Calibri" w:eastAsia="MS Mincho" w:hAnsi="Calibri" w:cs="Times New Roman"/>
          <w:iCs/>
          <w:color w:val="082A75"/>
        </w:rPr>
        <w:t>връзка</w:t>
      </w:r>
      <w:proofErr w:type="spellEnd"/>
      <w:r w:rsidR="002F152B" w:rsidRPr="002F152B">
        <w:rPr>
          <w:rFonts w:ascii="Calibri" w:eastAsia="MS Mincho" w:hAnsi="Calibri" w:cs="Times New Roman"/>
          <w:iCs/>
          <w:color w:val="082A75"/>
        </w:rPr>
        <w:t xml:space="preserve"> </w:t>
      </w:r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с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възприетите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цветове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за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Европейския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индекс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за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качеството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на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 xml:space="preserve"> </w:t>
      </w:r>
      <w:proofErr w:type="spellStart"/>
      <w:r w:rsidR="002F152B" w:rsidRPr="00415868">
        <w:rPr>
          <w:rFonts w:ascii="Calibri" w:eastAsia="MS Mincho" w:hAnsi="Calibri" w:cs="Times New Roman"/>
          <w:iCs/>
          <w:color w:val="082A75"/>
        </w:rPr>
        <w:t>въздуха</w:t>
      </w:r>
      <w:proofErr w:type="spellEnd"/>
      <w:r w:rsidR="002F152B" w:rsidRPr="00415868">
        <w:rPr>
          <w:rFonts w:ascii="Calibri" w:eastAsia="MS Mincho" w:hAnsi="Calibri" w:cs="Times New Roman"/>
          <w:iCs/>
          <w:color w:val="082A75"/>
        </w:rPr>
        <w:t>.</w:t>
      </w:r>
    </w:p>
    <w:p w:rsidR="001103C4" w:rsidRPr="00FD47BA" w:rsidRDefault="001103C4" w:rsidP="008A3808">
      <w:pPr>
        <w:jc w:val="both"/>
        <w:rPr>
          <w:rFonts w:cstheme="minorHAnsi"/>
          <w:szCs w:val="28"/>
          <w:lang w:val="bg-BG"/>
        </w:rPr>
      </w:pPr>
    </w:p>
    <w:p w:rsidR="005E6DB4" w:rsidRPr="00FD47BA" w:rsidRDefault="00D2486A" w:rsidP="00FF1997">
      <w:pPr>
        <w:jc w:val="both"/>
        <w:rPr>
          <w:rFonts w:cstheme="minorHAnsi"/>
          <w:shd w:val="clear" w:color="auto" w:fill="FFFFFF"/>
        </w:rPr>
      </w:pPr>
      <w:r w:rsidRPr="00FD47BA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FD47BA">
        <w:rPr>
          <w:rFonts w:cstheme="minorHAnsi"/>
          <w:shd w:val="clear" w:color="auto" w:fill="FFFFFF"/>
        </w:rPr>
        <w:t xml:space="preserve">: </w:t>
      </w:r>
      <w:proofErr w:type="spellStart"/>
      <w:r w:rsidRPr="00FD47BA">
        <w:rPr>
          <w:rFonts w:cstheme="minorHAnsi"/>
          <w:shd w:val="clear" w:color="auto" w:fill="FFFFFF"/>
        </w:rPr>
        <w:t>Поради</w:t>
      </w:r>
      <w:proofErr w:type="spellEnd"/>
      <w:r w:rsidRPr="00FD47BA">
        <w:rPr>
          <w:rFonts w:cstheme="minorHAnsi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hd w:val="clear" w:color="auto" w:fill="FFFFFF"/>
        </w:rPr>
        <w:t>повреда</w:t>
      </w:r>
      <w:proofErr w:type="spellEnd"/>
      <w:r w:rsidRPr="00FD47BA">
        <w:rPr>
          <w:rFonts w:cstheme="minorHAnsi"/>
          <w:shd w:val="clear" w:color="auto" w:fill="FFFFFF"/>
        </w:rPr>
        <w:t xml:space="preserve"> в </w:t>
      </w:r>
      <w:proofErr w:type="spellStart"/>
      <w:r w:rsidRPr="00FD47BA">
        <w:rPr>
          <w:rFonts w:cstheme="minorHAnsi"/>
          <w:shd w:val="clear" w:color="auto" w:fill="FFFFFF"/>
        </w:rPr>
        <w:t>автоматичния</w:t>
      </w:r>
      <w:proofErr w:type="spellEnd"/>
      <w:r w:rsidRPr="00FD47BA">
        <w:rPr>
          <w:rFonts w:cstheme="minorHAnsi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hd w:val="clear" w:color="auto" w:fill="FFFFFF"/>
        </w:rPr>
        <w:t>анализатор</w:t>
      </w:r>
      <w:proofErr w:type="spellEnd"/>
      <w:r w:rsidRPr="00FD47BA">
        <w:rPr>
          <w:rFonts w:cstheme="minorHAnsi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hd w:val="clear" w:color="auto" w:fill="FFFFFF"/>
        </w:rPr>
        <w:t>за</w:t>
      </w:r>
      <w:proofErr w:type="spellEnd"/>
      <w:r w:rsidRPr="00FD47BA">
        <w:rPr>
          <w:rFonts w:cstheme="minorHAnsi"/>
          <w:shd w:val="clear" w:color="auto" w:fill="FFFFFF"/>
        </w:rPr>
        <w:t xml:space="preserve"> ФПЧ</w:t>
      </w:r>
      <w:r w:rsidRPr="00FD47BA">
        <w:rPr>
          <w:rFonts w:cstheme="minorHAnsi"/>
          <w:shd w:val="clear" w:color="auto" w:fill="FFFFFF"/>
          <w:vertAlign w:val="subscript"/>
        </w:rPr>
        <w:t>10</w:t>
      </w:r>
      <w:r w:rsidRPr="00FD47BA">
        <w:rPr>
          <w:rFonts w:cstheme="minorHAnsi"/>
          <w:shd w:val="clear" w:color="auto" w:fill="FFFFFF"/>
        </w:rPr>
        <w:t xml:space="preserve"> в </w:t>
      </w:r>
      <w:r w:rsidRPr="00FD47BA">
        <w:rPr>
          <w:rFonts w:cstheme="minorHAnsi"/>
          <w:szCs w:val="28"/>
          <w:shd w:val="clear" w:color="auto" w:fill="FFFFFF"/>
          <w:lang w:val="bg-BG"/>
        </w:rPr>
        <w:t>„АИС</w:t>
      </w:r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FD47BA">
        <w:rPr>
          <w:rFonts w:cstheme="minorHAnsi"/>
          <w:szCs w:val="28"/>
          <w:shd w:val="clear" w:color="auto" w:fill="FFFFFF"/>
          <w:lang w:val="bg-BG"/>
        </w:rPr>
        <w:t>“ –</w:t>
      </w:r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гр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ще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за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на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FD47BA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FD47BA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FD47BA">
        <w:rPr>
          <w:rFonts w:cstheme="minorHAnsi"/>
          <w:szCs w:val="28"/>
          <w:shd w:val="clear" w:color="auto" w:fill="FFFFFF"/>
          <w:lang w:val="bg-BG"/>
        </w:rPr>
        <w:t>.</w:t>
      </w:r>
    </w:p>
    <w:p w:rsidR="00E21EFA" w:rsidRPr="00FD47BA" w:rsidRDefault="00E21EFA" w:rsidP="00FF1997">
      <w:pPr>
        <w:shd w:val="clear" w:color="auto" w:fill="FFFFFF"/>
        <w:spacing w:after="100" w:afterAutospacing="1"/>
        <w:rPr>
          <w:rFonts w:cstheme="minorHAnsi"/>
          <w:shd w:val="clear" w:color="auto" w:fill="FFFFFF"/>
        </w:rPr>
      </w:pPr>
    </w:p>
    <w:p w:rsidR="00E21EFA" w:rsidRDefault="00E21EFA" w:rsidP="00E21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39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6878AE" w:rsidTr="006878A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6878AE" w:rsidTr="006878A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6878AE" w:rsidTr="006878A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F0289D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F0289D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F0289D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F0289D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89D" w:rsidRDefault="00F0289D">
      <w:pPr>
        <w:spacing w:line="240" w:lineRule="auto"/>
      </w:pPr>
      <w:r>
        <w:separator/>
      </w:r>
    </w:p>
  </w:endnote>
  <w:endnote w:type="continuationSeparator" w:id="0">
    <w:p w:rsidR="00F0289D" w:rsidRDefault="00F02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89D" w:rsidRDefault="00F0289D">
      <w:r>
        <w:separator/>
      </w:r>
    </w:p>
  </w:footnote>
  <w:footnote w:type="continuationSeparator" w:id="0">
    <w:p w:rsidR="00F0289D" w:rsidRDefault="00F02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4BF" w:rsidRDefault="007914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860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52B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9FB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E29"/>
    <w:rsid w:val="003737FC"/>
    <w:rsid w:val="0037416B"/>
    <w:rsid w:val="00374475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6B0F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25C"/>
    <w:rsid w:val="004355E9"/>
    <w:rsid w:val="0043565F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67C9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FBF"/>
    <w:rsid w:val="0053501B"/>
    <w:rsid w:val="0053512E"/>
    <w:rsid w:val="0053528D"/>
    <w:rsid w:val="005354C1"/>
    <w:rsid w:val="00535B3A"/>
    <w:rsid w:val="00535D87"/>
    <w:rsid w:val="00535EA7"/>
    <w:rsid w:val="00536B08"/>
    <w:rsid w:val="00536F3F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40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D55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4B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3808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9FC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E50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1C0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AE"/>
    <w:rsid w:val="00B2697F"/>
    <w:rsid w:val="00B26CE0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1FE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6C5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79D8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89D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08FF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66A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E041EDE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CD" w:rsidRDefault="007358CD">
      <w:pPr>
        <w:spacing w:line="240" w:lineRule="auto"/>
      </w:pPr>
      <w:r>
        <w:separator/>
      </w:r>
    </w:p>
  </w:endnote>
  <w:endnote w:type="continuationSeparator" w:id="0">
    <w:p w:rsidR="007358CD" w:rsidRDefault="007358C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CD" w:rsidRDefault="007358CD">
      <w:pPr>
        <w:spacing w:after="0"/>
      </w:pPr>
      <w:r>
        <w:separator/>
      </w:r>
    </w:p>
  </w:footnote>
  <w:footnote w:type="continuationSeparator" w:id="0">
    <w:p w:rsidR="007358CD" w:rsidRDefault="007358C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300D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47294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358CD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799"/>
    <w:rsid w:val="00A53CD6"/>
    <w:rsid w:val="00A54849"/>
    <w:rsid w:val="00A56199"/>
    <w:rsid w:val="00A56367"/>
    <w:rsid w:val="00A57A1D"/>
    <w:rsid w:val="00A60B72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7645D1-5A81-4FD9-9C0F-D6384D1A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4202</TotalTime>
  <Pages>5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7876</cp:revision>
  <cp:lastPrinted>2023-03-30T09:06:00Z</cp:lastPrinted>
  <dcterms:created xsi:type="dcterms:W3CDTF">2023-01-09T09:44:00Z</dcterms:created>
  <dcterms:modified xsi:type="dcterms:W3CDTF">2026-04-14T11:04:00Z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