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9638A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1</w:t>
                </w:r>
                <w:r w:rsidR="003E062D">
                  <w:rPr>
                    <w:rFonts w:asciiTheme="majorHAnsi" w:hAnsiTheme="majorHAnsi" w:cstheme="majorHAnsi"/>
                    <w:sz w:val="56"/>
                    <w:szCs w:val="48"/>
                  </w:rPr>
                  <w:t>5</w:t>
                </w:r>
                <w:r w:rsidR="000E392D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май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1957"/>
        <w:gridCol w:w="2153"/>
        <w:gridCol w:w="1879"/>
        <w:gridCol w:w="1703"/>
        <w:gridCol w:w="2036"/>
        <w:gridCol w:w="2271"/>
        <w:gridCol w:w="2466"/>
        <w:gridCol w:w="1527"/>
        <w:gridCol w:w="2053"/>
        <w:gridCol w:w="1683"/>
        <w:gridCol w:w="1568"/>
        <w:gridCol w:w="6"/>
      </w:tblGrid>
      <w:tr w:rsidR="00B664C9" w:rsidTr="00B664C9">
        <w:trPr>
          <w:trHeight w:val="377"/>
        </w:trPr>
        <w:tc>
          <w:tcPr>
            <w:tcW w:w="236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64C9" w:rsidRDefault="00B664C9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1841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B664C9" w:rsidTr="00B664C9">
        <w:trPr>
          <w:trHeight w:val="315"/>
        </w:trPr>
        <w:tc>
          <w:tcPr>
            <w:tcW w:w="236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15.05.2026 г.</w:t>
            </w:r>
          </w:p>
        </w:tc>
      </w:tr>
      <w:tr w:rsidR="00B664C9" w:rsidTr="00B664C9">
        <w:trPr>
          <w:gridAfter w:val="1"/>
          <w:wAfter w:w="4" w:type="dxa"/>
          <w:trHeight w:val="261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B664C9" w:rsidTr="00B664C9">
        <w:trPr>
          <w:gridAfter w:val="1"/>
          <w:wAfter w:w="6" w:type="dxa"/>
          <w:trHeight w:val="17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B664C9" w:rsidTr="00B664C9">
        <w:trPr>
          <w:gridAfter w:val="1"/>
          <w:wAfter w:w="4" w:type="dxa"/>
          <w:trHeight w:val="261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13,28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52,30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9,84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47,49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102,44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6,16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10,87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63,37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101,51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29,38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37,72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89,71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8,40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57,14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82,42</w:t>
            </w:r>
          </w:p>
        </w:tc>
      </w:tr>
      <w:tr w:rsidR="00B664C9" w:rsidTr="00B664C9">
        <w:trPr>
          <w:gridAfter w:val="1"/>
          <w:wAfter w:w="6" w:type="dxa"/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16,71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122,87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37,75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8,82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78,69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33,24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4,76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664C9" w:rsidTr="00B664C9">
        <w:trPr>
          <w:gridAfter w:val="1"/>
          <w:wAfter w:w="4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664C9" w:rsidTr="00B664C9">
        <w:trPr>
          <w:gridAfter w:val="1"/>
          <w:wAfter w:w="6" w:type="dxa"/>
          <w:trHeight w:val="458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F063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bookmarkStart w:id="1" w:name="_GoBack"/>
            <w:bookmarkEnd w:id="1"/>
            <w:r w:rsidR="00B664C9">
              <w:rPr>
                <w:rFonts w:ascii="Arial" w:hAnsi="Arial" w:cs="Arial"/>
                <w:color w:val="000000"/>
                <w:sz w:val="20"/>
                <w:szCs w:val="20"/>
              </w:rPr>
              <w:t>,14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16,91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6,40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14,62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664C9" w:rsidTr="00B664C9">
        <w:trPr>
          <w:gridAfter w:val="1"/>
          <w:wAfter w:w="6" w:type="dxa"/>
          <w:trHeight w:val="261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15,14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664C9" w:rsidTr="00B664C9">
        <w:trPr>
          <w:gridAfter w:val="1"/>
          <w:wAfter w:w="4" w:type="dxa"/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664C9" w:rsidTr="00B664C9">
        <w:trPr>
          <w:gridAfter w:val="1"/>
          <w:wAfter w:w="6" w:type="dxa"/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7,37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65,42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8,51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42,72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11,54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8,91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89,81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6,41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5,52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35,57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79,92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4,24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101,16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664C9" w:rsidTr="00B664C9">
        <w:trPr>
          <w:gridAfter w:val="1"/>
          <w:wAfter w:w="4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664C9" w:rsidTr="00B664C9">
        <w:trPr>
          <w:gridAfter w:val="1"/>
          <w:wAfter w:w="6" w:type="dxa"/>
          <w:trHeight w:val="2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17,55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7,07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17,70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664C9" w:rsidTr="00B664C9">
        <w:trPr>
          <w:gridAfter w:val="1"/>
          <w:wAfter w:w="6" w:type="dxa"/>
          <w:trHeight w:val="261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10,59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35,07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60,74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13,26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664C9" w:rsidTr="00B664C9">
        <w:trPr>
          <w:gridAfter w:val="1"/>
          <w:wAfter w:w="6" w:type="dxa"/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4,06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40,05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664C9" w:rsidTr="00B664C9">
        <w:trPr>
          <w:gridAfter w:val="1"/>
          <w:wAfter w:w="4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664C9" w:rsidTr="00B664C9">
        <w:trPr>
          <w:gridAfter w:val="1"/>
          <w:wAfter w:w="4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77,79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111,78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4,83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2,57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664C9" w:rsidTr="00B664C9">
        <w:trPr>
          <w:gridAfter w:val="1"/>
          <w:wAfter w:w="6" w:type="dxa"/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16,35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65,17</w:t>
            </w:r>
          </w:p>
        </w:tc>
      </w:tr>
      <w:tr w:rsidR="00B664C9" w:rsidTr="00B664C9">
        <w:trPr>
          <w:gridAfter w:val="1"/>
          <w:wAfter w:w="4" w:type="dxa"/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22,62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4,99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8,72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3,21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4,66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664C9" w:rsidTr="00B664C9">
        <w:trPr>
          <w:gridAfter w:val="1"/>
          <w:wAfter w:w="6" w:type="dxa"/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16,38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4,99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104,08</w:t>
            </w:r>
          </w:p>
        </w:tc>
      </w:tr>
      <w:tr w:rsidR="00B664C9" w:rsidTr="00B664C9">
        <w:trPr>
          <w:gridAfter w:val="1"/>
          <w:wAfter w:w="4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664C9" w:rsidTr="00B664C9">
        <w:trPr>
          <w:gridAfter w:val="1"/>
          <w:wAfter w:w="6" w:type="dxa"/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13,88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6,56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41,83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83,73</w:t>
            </w:r>
          </w:p>
        </w:tc>
      </w:tr>
      <w:tr w:rsidR="00B664C9" w:rsidTr="00B664C9">
        <w:trPr>
          <w:gridAfter w:val="1"/>
          <w:wAfter w:w="6" w:type="dxa"/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21,03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16,71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87,06</w:t>
            </w:r>
          </w:p>
        </w:tc>
      </w:tr>
      <w:tr w:rsidR="00B664C9" w:rsidTr="00B664C9">
        <w:trPr>
          <w:gridAfter w:val="1"/>
          <w:wAfter w:w="6" w:type="dxa"/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3,09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68,61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1,57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34,84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99,72</w:t>
            </w:r>
          </w:p>
        </w:tc>
      </w:tr>
      <w:tr w:rsidR="00B664C9" w:rsidTr="00B664C9">
        <w:trPr>
          <w:gridAfter w:val="1"/>
          <w:wAfter w:w="4" w:type="dxa"/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2,80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0,98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91,69</w:t>
            </w:r>
          </w:p>
        </w:tc>
      </w:tr>
      <w:tr w:rsidR="00B664C9" w:rsidTr="00B664C9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4C9" w:rsidRDefault="00B66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8,42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Pr="00A35EF6" w:rsidRDefault="00B66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35EF6">
              <w:rPr>
                <w:rFonts w:ascii="Arial" w:hAnsi="Arial" w:cs="Arial"/>
                <w:color w:val="auto"/>
                <w:sz w:val="20"/>
                <w:szCs w:val="20"/>
              </w:rPr>
              <w:t>3,92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4C9" w:rsidRDefault="00B66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106,52</w:t>
            </w:r>
          </w:p>
        </w:tc>
      </w:tr>
    </w:tbl>
    <w:p w:rsidR="006F2552" w:rsidRPr="00AE7BD5" w:rsidRDefault="006F2552" w:rsidP="00B664C9">
      <w:pPr>
        <w:tabs>
          <w:tab w:val="left" w:pos="1307"/>
        </w:tabs>
        <w:rPr>
          <w:lang w:val="bg-BG"/>
        </w:rPr>
      </w:pPr>
    </w:p>
    <w:p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3E06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15</w:t>
            </w:r>
            <w:r w:rsidR="00D8751D"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.05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813D50" w:rsidRPr="008F03ED" w:rsidRDefault="00813D50" w:rsidP="00B57AD0">
      <w:pPr>
        <w:jc w:val="both"/>
        <w:rPr>
          <w:rFonts w:eastAsia="MS Mincho" w:cstheme="minorHAnsi"/>
          <w:lang w:val="bg-BG"/>
        </w:rPr>
      </w:pPr>
      <w:r w:rsidRPr="008F03ED">
        <w:rPr>
          <w:rFonts w:eastAsia="MS Mincho" w:cstheme="minorHAnsi"/>
          <w:lang w:val="bg-BG"/>
        </w:rPr>
        <w:t>За периода о</w:t>
      </w:r>
      <w:r w:rsidR="00F65B51" w:rsidRPr="008F03ED">
        <w:rPr>
          <w:rFonts w:eastAsia="MS Mincho" w:cstheme="minorHAnsi"/>
          <w:lang w:val="bg-BG"/>
        </w:rPr>
        <w:t xml:space="preserve">т 00:00 часа до 24:00 часа </w:t>
      </w:r>
      <w:r w:rsidR="003E062D">
        <w:rPr>
          <w:rFonts w:eastAsia="MS Mincho" w:cstheme="minorHAnsi"/>
          <w:lang w:val="bg-BG"/>
        </w:rPr>
        <w:t>на 15</w:t>
      </w:r>
      <w:r w:rsidR="00D8751D" w:rsidRPr="008F03ED">
        <w:rPr>
          <w:rFonts w:eastAsia="MS Mincho" w:cstheme="minorHAnsi"/>
          <w:lang w:val="bg-BG"/>
        </w:rPr>
        <w:t>.05</w:t>
      </w:r>
      <w:r w:rsidRPr="008F03ED">
        <w:rPr>
          <w:rFonts w:eastAsia="MS Mincho" w:cstheme="minorHAnsi"/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46245B" w:rsidRPr="008F03ED" w:rsidRDefault="0046245B" w:rsidP="00B57AD0">
      <w:pPr>
        <w:jc w:val="both"/>
        <w:rPr>
          <w:rFonts w:eastAsia="MS Mincho" w:cstheme="minorHAnsi"/>
          <w:lang w:val="bg-BG"/>
        </w:rPr>
      </w:pPr>
    </w:p>
    <w:p w:rsidR="00D633BA" w:rsidRPr="00407379" w:rsidRDefault="00D633BA" w:rsidP="0040737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2060"/>
          <w:szCs w:val="28"/>
          <w:lang w:val="bg-BG" w:eastAsia="bg-BG"/>
        </w:rPr>
      </w:pPr>
      <w:r w:rsidRPr="008F03ED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8F03ED">
        <w:rPr>
          <w:rFonts w:eastAsia="Times New Roman" w:cstheme="minorHAnsi"/>
          <w:szCs w:val="28"/>
          <w:lang w:val="bg-BG" w:eastAsia="bg-BG"/>
        </w:rPr>
        <w:t>я</w:t>
      </w:r>
      <w:r w:rsidRPr="008F03ED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8F03ED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8F03ED">
        <w:rPr>
          <w:rFonts w:eastAsia="Times New Roman" w:cstheme="minorHAnsi"/>
          <w:szCs w:val="28"/>
          <w:lang w:eastAsia="bg-BG"/>
        </w:rPr>
        <w:t>). Оцветен</w:t>
      </w:r>
      <w:r w:rsidRPr="008F03ED">
        <w:rPr>
          <w:rFonts w:eastAsia="Times New Roman" w:cstheme="minorHAnsi"/>
          <w:szCs w:val="28"/>
          <w:lang w:val="bg-BG" w:eastAsia="bg-BG"/>
        </w:rPr>
        <w:t>ите</w:t>
      </w:r>
      <w:r w:rsidRPr="008F03ED">
        <w:rPr>
          <w:rFonts w:eastAsia="Times New Roman" w:cstheme="minorHAnsi"/>
          <w:szCs w:val="28"/>
          <w:lang w:eastAsia="bg-BG"/>
        </w:rPr>
        <w:t xml:space="preserve"> в червен</w:t>
      </w:r>
      <w:r w:rsidRPr="008F03ED">
        <w:rPr>
          <w:rFonts w:eastAsia="Times New Roman" w:cstheme="minorHAnsi"/>
          <w:szCs w:val="28"/>
          <w:lang w:val="bg-BG" w:eastAsia="bg-BG"/>
        </w:rPr>
        <w:t xml:space="preserve"> </w:t>
      </w:r>
      <w:r w:rsidRPr="008F03ED">
        <w:rPr>
          <w:rFonts w:eastAsia="Times New Roman" w:cstheme="minorHAnsi"/>
          <w:szCs w:val="28"/>
          <w:lang w:eastAsia="bg-BG"/>
        </w:rPr>
        <w:t>цвят стойност</w:t>
      </w:r>
      <w:r w:rsidRPr="008F03ED">
        <w:rPr>
          <w:rFonts w:eastAsia="Times New Roman" w:cstheme="minorHAnsi"/>
          <w:szCs w:val="28"/>
          <w:lang w:val="bg-BG" w:eastAsia="bg-BG"/>
        </w:rPr>
        <w:t>и</w:t>
      </w:r>
      <w:r w:rsidRPr="008F03ED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8F03ED">
        <w:rPr>
          <w:rFonts w:eastAsia="Times New Roman" w:cstheme="minorHAnsi"/>
          <w:szCs w:val="28"/>
          <w:lang w:val="bg-BG" w:eastAsia="bg-BG"/>
        </w:rPr>
        <w:t>ове</w:t>
      </w:r>
      <w:r w:rsidR="00A40C6A" w:rsidRPr="008F03ED">
        <w:rPr>
          <w:rFonts w:eastAsia="Times New Roman" w:cstheme="minorHAnsi"/>
          <w:szCs w:val="28"/>
          <w:lang w:val="bg-BG" w:eastAsia="bg-BG"/>
        </w:rPr>
        <w:t>те</w:t>
      </w:r>
      <w:r w:rsidRPr="008F03ED">
        <w:rPr>
          <w:rFonts w:eastAsia="Times New Roman" w:cstheme="minorHAnsi"/>
          <w:szCs w:val="28"/>
          <w:lang w:val="bg-BG" w:eastAsia="bg-BG"/>
        </w:rPr>
        <w:t xml:space="preserve"> </w:t>
      </w:r>
      <w:r w:rsidR="00407379">
        <w:rPr>
          <w:rFonts w:eastAsia="Times New Roman" w:cstheme="minorHAnsi"/>
          <w:color w:val="002060"/>
          <w:szCs w:val="28"/>
          <w:lang w:val="bg-BG" w:eastAsia="bg-BG"/>
        </w:rPr>
        <w:t>„АИС Хиподрума“ – гр. София</w:t>
      </w:r>
      <w:r w:rsidR="000E0A8F">
        <w:rPr>
          <w:rFonts w:eastAsia="Times New Roman" w:cstheme="minorHAnsi"/>
          <w:color w:val="002060"/>
          <w:szCs w:val="28"/>
          <w:lang w:val="bg-BG" w:eastAsia="bg-BG"/>
        </w:rPr>
        <w:t xml:space="preserve">, </w:t>
      </w:r>
      <w:r w:rsidR="00565908" w:rsidRPr="008F03ED">
        <w:rPr>
          <w:rFonts w:ascii="Calibri" w:eastAsia="Times New Roman" w:hAnsi="Calibri" w:cs="Calibri"/>
          <w:szCs w:val="28"/>
          <w:lang w:val="bg-BG" w:eastAsia="bg-BG"/>
        </w:rPr>
        <w:t>„АИС СОУ Ангел Кънчев“ – гр. Варна</w:t>
      </w:r>
      <w:r w:rsidR="00407379">
        <w:rPr>
          <w:rFonts w:ascii="Calibri" w:eastAsia="Times New Roman" w:hAnsi="Calibri" w:cs="Calibri"/>
          <w:szCs w:val="28"/>
          <w:lang w:val="bg-BG" w:eastAsia="bg-BG"/>
        </w:rPr>
        <w:t>,</w:t>
      </w:r>
      <w:r w:rsidR="00407379" w:rsidRPr="00407379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407379">
        <w:rPr>
          <w:rFonts w:eastAsia="Times New Roman" w:cstheme="minorHAnsi"/>
          <w:color w:val="002060"/>
          <w:szCs w:val="28"/>
          <w:lang w:val="bg-BG" w:eastAsia="bg-BG"/>
        </w:rPr>
        <w:t>„АИС Възраждане“ – гр. Русе</w:t>
      </w:r>
      <w:r w:rsidRPr="008F03ED">
        <w:rPr>
          <w:rFonts w:eastAsia="Times New Roman" w:cstheme="minorHAnsi"/>
          <w:szCs w:val="28"/>
          <w:lang w:val="bg-BG" w:eastAsia="bg-BG"/>
        </w:rPr>
        <w:t xml:space="preserve"> и</w:t>
      </w:r>
      <w:r w:rsidRPr="008F03ED">
        <w:rPr>
          <w:rFonts w:eastAsia="Times New Roman" w:cstheme="minorHAnsi"/>
          <w:szCs w:val="28"/>
          <w:lang w:eastAsia="bg-BG"/>
        </w:rPr>
        <w:t xml:space="preserve"> </w:t>
      </w:r>
      <w:r w:rsidR="00565908" w:rsidRPr="008F03ED">
        <w:rPr>
          <w:rFonts w:eastAsia="Times New Roman" w:cstheme="minorHAnsi"/>
          <w:szCs w:val="28"/>
          <w:lang w:val="bg-BG" w:eastAsia="bg-BG"/>
        </w:rPr>
        <w:t>„Витиня ЕС</w:t>
      </w:r>
      <w:r w:rsidR="00565908" w:rsidRPr="008F03ED">
        <w:rPr>
          <w:rFonts w:eastAsia="Times New Roman" w:cstheme="minorHAnsi"/>
          <w:szCs w:val="28"/>
          <w:lang w:eastAsia="bg-BG"/>
        </w:rPr>
        <w:t xml:space="preserve"> 1</w:t>
      </w:r>
      <w:r w:rsidR="00565908" w:rsidRPr="008F03ED">
        <w:rPr>
          <w:rFonts w:eastAsia="Times New Roman" w:cstheme="minorHAnsi"/>
          <w:szCs w:val="28"/>
          <w:lang w:val="bg-BG" w:eastAsia="bg-BG"/>
        </w:rPr>
        <w:t>“</w:t>
      </w:r>
      <w:r w:rsidR="00565908" w:rsidRPr="008F03ED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Pr="008F03ED">
        <w:rPr>
          <w:rFonts w:eastAsia="Times New Roman" w:cstheme="minorHAnsi"/>
          <w:szCs w:val="28"/>
          <w:lang w:val="bg-BG" w:eastAsia="bg-BG"/>
        </w:rPr>
        <w:t>са</w:t>
      </w:r>
      <w:r w:rsidRPr="008F03ED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</w:t>
      </w:r>
      <w:r w:rsidRPr="008F03ED">
        <w:rPr>
          <w:rFonts w:eastAsia="Times New Roman" w:cstheme="minorHAnsi"/>
          <w:szCs w:val="28"/>
          <w:lang w:val="bg-BG" w:eastAsia="bg-BG"/>
        </w:rPr>
        <w:t>а</w:t>
      </w:r>
      <w:r w:rsidRPr="008F03ED">
        <w:rPr>
          <w:rFonts w:eastAsia="Times New Roman" w:cstheme="minorHAnsi"/>
          <w:szCs w:val="28"/>
          <w:lang w:eastAsia="bg-BG"/>
        </w:rPr>
        <w:t>.</w:t>
      </w:r>
    </w:p>
    <w:p w:rsidR="00325537" w:rsidRDefault="00325537" w:rsidP="0032553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eastAsia="bg-BG"/>
        </w:rPr>
        <w:t>Оцветен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ите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 червен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цвят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стойност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и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за замърсителя озон (О</w:t>
      </w:r>
      <w:r w:rsidRPr="008E6E59">
        <w:rPr>
          <w:rFonts w:ascii="Calibri" w:eastAsia="Times New Roman" w:hAnsi="Calibri" w:cs="Calibri"/>
          <w:color w:val="002060"/>
          <w:szCs w:val="28"/>
          <w:vertAlign w:val="subscript"/>
          <w:lang w:eastAsia="bg-BG"/>
        </w:rPr>
        <w:t>3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)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 пункт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овете „АИС Копитото“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– гр. София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е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:rsidR="00E25DB5" w:rsidRPr="008F03ED" w:rsidRDefault="001C6A31" w:rsidP="001C6A31">
      <w:pPr>
        <w:jc w:val="both"/>
        <w:rPr>
          <w:rFonts w:ascii="Calibri" w:hAnsi="Calibri" w:cs="Calibri"/>
          <w:shd w:val="clear" w:color="auto" w:fill="FFFFFF"/>
          <w:lang w:val="bg-BG"/>
        </w:rPr>
      </w:pPr>
      <w:r>
        <w:t>РИОСВ Варна: Поради техническа профилактик</w:t>
      </w:r>
      <w:r w:rsidR="00143591">
        <w:t>а няма данни до 11:00 часа за</w:t>
      </w:r>
      <w:r>
        <w:t xml:space="preserve"> </w:t>
      </w:r>
      <w:r w:rsidR="00143591" w:rsidRPr="00991F57">
        <w:rPr>
          <w:rFonts w:eastAsia="Times New Roman" w:cstheme="minorHAnsi"/>
          <w:color w:val="002060"/>
          <w:szCs w:val="28"/>
          <w:lang w:eastAsia="bg-BG"/>
        </w:rPr>
        <w:t>озон (О</w:t>
      </w:r>
      <w:r w:rsidR="00143591" w:rsidRPr="00991F57">
        <w:rPr>
          <w:rFonts w:eastAsia="Times New Roman" w:cstheme="minorHAnsi"/>
          <w:color w:val="002060"/>
          <w:szCs w:val="28"/>
          <w:vertAlign w:val="subscript"/>
          <w:lang w:eastAsia="bg-BG"/>
        </w:rPr>
        <w:t>3</w:t>
      </w:r>
      <w:r w:rsidR="00143591" w:rsidRPr="00991F57">
        <w:rPr>
          <w:rFonts w:eastAsia="Times New Roman" w:cstheme="minorHAnsi"/>
          <w:color w:val="002060"/>
          <w:szCs w:val="28"/>
          <w:lang w:eastAsia="bg-BG"/>
        </w:rPr>
        <w:t xml:space="preserve">) </w:t>
      </w:r>
      <w:r>
        <w:t xml:space="preserve">от </w:t>
      </w:r>
      <w:r>
        <w:rPr>
          <w:lang w:val="bg-BG"/>
        </w:rPr>
        <w:t>„</w:t>
      </w:r>
      <w:r>
        <w:t>АИС Изворите</w:t>
      </w:r>
      <w:r>
        <w:rPr>
          <w:lang w:val="bg-BG"/>
        </w:rPr>
        <w:t>“</w:t>
      </w:r>
      <w:r w:rsidR="0040678B">
        <w:rPr>
          <w:lang w:val="bg-BG"/>
        </w:rPr>
        <w:t xml:space="preserve"> </w:t>
      </w:r>
      <w:r>
        <w:rPr>
          <w:lang w:val="bg-BG"/>
        </w:rPr>
        <w:t>–</w:t>
      </w:r>
      <w:r>
        <w:t xml:space="preserve"> гр. Девня. Поради техническа профилактик</w:t>
      </w:r>
      <w:r w:rsidR="00573CE8">
        <w:t>а</w:t>
      </w:r>
      <w:r w:rsidR="005539B4">
        <w:t xml:space="preserve"> няма данни до 11:00 часа за </w:t>
      </w:r>
      <w:r w:rsidR="00573CE8" w:rsidRPr="00991F57">
        <w:rPr>
          <w:rFonts w:eastAsia="Times New Roman" w:cstheme="minorHAnsi"/>
          <w:color w:val="002060"/>
          <w:szCs w:val="28"/>
          <w:lang w:eastAsia="bg-BG"/>
        </w:rPr>
        <w:t>озон (О</w:t>
      </w:r>
      <w:r w:rsidR="00573CE8" w:rsidRPr="00991F57">
        <w:rPr>
          <w:rFonts w:eastAsia="Times New Roman" w:cstheme="minorHAnsi"/>
          <w:color w:val="002060"/>
          <w:szCs w:val="28"/>
          <w:vertAlign w:val="subscript"/>
          <w:lang w:eastAsia="bg-BG"/>
        </w:rPr>
        <w:t>3</w:t>
      </w:r>
      <w:r w:rsidR="00573CE8" w:rsidRPr="00991F57">
        <w:rPr>
          <w:rFonts w:eastAsia="Times New Roman" w:cstheme="minorHAnsi"/>
          <w:color w:val="002060"/>
          <w:szCs w:val="28"/>
          <w:lang w:eastAsia="bg-BG"/>
        </w:rPr>
        <w:t xml:space="preserve">) </w:t>
      </w:r>
      <w:r>
        <w:t xml:space="preserve">от </w:t>
      </w:r>
      <w:r>
        <w:rPr>
          <w:lang w:val="bg-BG"/>
        </w:rPr>
        <w:t>„</w:t>
      </w:r>
      <w:r>
        <w:t>АИС СОУ Ангел Кънчев</w:t>
      </w:r>
      <w:r>
        <w:rPr>
          <w:lang w:val="bg-BG"/>
        </w:rPr>
        <w:t xml:space="preserve">“ – </w:t>
      </w:r>
      <w:r>
        <w:t>гр. Варна.</w:t>
      </w:r>
    </w:p>
    <w:p w:rsidR="00032E9E" w:rsidRPr="008F03ED" w:rsidRDefault="00A745D6" w:rsidP="00B57AD0">
      <w:pPr>
        <w:jc w:val="both"/>
        <w:rPr>
          <w:rFonts w:cstheme="minorHAnsi"/>
          <w:shd w:val="clear" w:color="auto" w:fill="FFFFFF"/>
          <w:lang w:val="bg-BG"/>
        </w:rPr>
      </w:pPr>
      <w:r w:rsidRPr="008F03ED">
        <w:rPr>
          <w:rFonts w:cstheme="minorHAnsi"/>
          <w:shd w:val="clear" w:color="auto" w:fill="FFFFFF"/>
          <w:lang w:val="bg-BG"/>
        </w:rPr>
        <w:t>РИОСВ Велико Търново:</w:t>
      </w:r>
      <w:r w:rsidR="00DE4EE7" w:rsidRPr="008F03ED">
        <w:rPr>
          <w:rFonts w:cstheme="minorHAnsi"/>
          <w:shd w:val="clear" w:color="auto" w:fill="FFFFFF"/>
          <w:lang w:val="bg-BG"/>
        </w:rPr>
        <w:t xml:space="preserve"> Няма данни от </w:t>
      </w:r>
      <w:r w:rsidR="0042066F" w:rsidRPr="008F03ED">
        <w:rPr>
          <w:rFonts w:cstheme="minorHAnsi"/>
          <w:shd w:val="clear" w:color="auto" w:fill="FFFFFF"/>
          <w:lang w:val="bg-BG"/>
        </w:rPr>
        <w:t>„</w:t>
      </w:r>
      <w:r w:rsidR="0042066F" w:rsidRPr="008F03ED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="00DE4EE7" w:rsidRPr="008F03ED">
        <w:rPr>
          <w:rFonts w:cstheme="minorHAnsi"/>
          <w:shd w:val="clear" w:color="auto" w:fill="FFFFFF"/>
          <w:lang w:val="bg-BG"/>
        </w:rPr>
        <w:t xml:space="preserve"> </w:t>
      </w:r>
      <w:r w:rsidR="00032E9E" w:rsidRPr="008F03ED">
        <w:rPr>
          <w:rFonts w:cstheme="minorHAnsi"/>
          <w:shd w:val="clear" w:color="auto" w:fill="FFFFFF"/>
          <w:lang w:val="bg-BG"/>
        </w:rPr>
        <w:t>поради комуникационни причини.</w:t>
      </w:r>
    </w:p>
    <w:p w:rsidR="0069429D" w:rsidRPr="008F03ED" w:rsidRDefault="00A745D6" w:rsidP="0069429D">
      <w:pPr>
        <w:jc w:val="both"/>
        <w:rPr>
          <w:rFonts w:cstheme="minorHAnsi"/>
          <w:shd w:val="clear" w:color="auto" w:fill="FFFFFF"/>
          <w:lang w:val="bg-BG"/>
        </w:rPr>
      </w:pPr>
      <w:r w:rsidRPr="008F03ED">
        <w:rPr>
          <w:rFonts w:cstheme="minorHAnsi"/>
          <w:shd w:val="clear" w:color="auto" w:fill="FFFFFF"/>
        </w:rPr>
        <w:t>РИОСВ Монтана:</w:t>
      </w:r>
      <w:r w:rsidR="00D25426" w:rsidRPr="008F03ED">
        <w:rPr>
          <w:rFonts w:cstheme="minorHAnsi"/>
          <w:shd w:val="clear" w:color="auto" w:fill="FFFFFF"/>
          <w:lang w:val="bg-BG"/>
        </w:rPr>
        <w:t xml:space="preserve"> </w:t>
      </w:r>
      <w:r w:rsidR="000E4D96" w:rsidRPr="008F03ED">
        <w:rPr>
          <w:rFonts w:cstheme="minorHAnsi"/>
          <w:shd w:val="clear" w:color="auto" w:fill="FFFFFF"/>
          <w:lang w:val="bg-BG"/>
        </w:rPr>
        <w:t>Няма данни от</w:t>
      </w:r>
      <w:r w:rsidR="00D25426" w:rsidRPr="008F03ED">
        <w:rPr>
          <w:rFonts w:cstheme="minorHAnsi"/>
          <w:shd w:val="clear" w:color="auto" w:fill="FFFFFF"/>
          <w:lang w:val="bg-BG"/>
        </w:rPr>
        <w:t xml:space="preserve"> „</w:t>
      </w:r>
      <w:r w:rsidRPr="008F03ED">
        <w:rPr>
          <w:rFonts w:cstheme="minorHAnsi"/>
          <w:shd w:val="clear" w:color="auto" w:fill="FFFFFF"/>
        </w:rPr>
        <w:t>АИС Видин 2</w:t>
      </w:r>
      <w:r w:rsidR="00D25426" w:rsidRPr="008F03ED">
        <w:rPr>
          <w:rFonts w:cstheme="minorHAnsi"/>
          <w:shd w:val="clear" w:color="auto" w:fill="FFFFFF"/>
          <w:lang w:val="bg-BG"/>
        </w:rPr>
        <w:t>“</w:t>
      </w:r>
      <w:r w:rsidR="00D25426" w:rsidRPr="008F03ED">
        <w:rPr>
          <w:rFonts w:cstheme="minorHAnsi"/>
          <w:shd w:val="clear" w:color="auto" w:fill="FFFFFF"/>
        </w:rPr>
        <w:t xml:space="preserve"> </w:t>
      </w:r>
      <w:r w:rsidR="00D25426" w:rsidRPr="008F03ED">
        <w:rPr>
          <w:rFonts w:cstheme="minorHAnsi"/>
          <w:shd w:val="clear" w:color="auto" w:fill="FFFFFF"/>
          <w:lang w:val="bg-BG"/>
        </w:rPr>
        <w:t xml:space="preserve">– гр. Видин </w:t>
      </w:r>
      <w:r w:rsidR="001C6A31">
        <w:rPr>
          <w:rFonts w:cstheme="minorHAnsi"/>
          <w:shd w:val="clear" w:color="auto" w:fill="FFFFFF"/>
        </w:rPr>
        <w:t xml:space="preserve">за </w:t>
      </w:r>
      <w:r w:rsidR="00D25426" w:rsidRPr="008F03ED">
        <w:rPr>
          <w:rFonts w:eastAsia="Times New Roman" w:cstheme="minorHAnsi"/>
          <w:szCs w:val="28"/>
          <w:lang w:eastAsia="bg-BG"/>
        </w:rPr>
        <w:t>серен диоксид (SO</w:t>
      </w:r>
      <w:r w:rsidR="00D25426" w:rsidRPr="008F03ED">
        <w:rPr>
          <w:rFonts w:eastAsia="Times New Roman" w:cstheme="minorHAnsi"/>
          <w:szCs w:val="28"/>
          <w:vertAlign w:val="subscript"/>
          <w:lang w:eastAsia="bg-BG"/>
        </w:rPr>
        <w:t>2</w:t>
      </w:r>
      <w:r w:rsidR="00D25426" w:rsidRPr="008F03ED">
        <w:rPr>
          <w:rFonts w:eastAsia="Times New Roman" w:cstheme="minorHAnsi"/>
          <w:szCs w:val="28"/>
          <w:lang w:eastAsia="bg-BG"/>
        </w:rPr>
        <w:t xml:space="preserve">) </w:t>
      </w:r>
      <w:r w:rsidRPr="008F03ED">
        <w:rPr>
          <w:rFonts w:cstheme="minorHAnsi"/>
          <w:shd w:val="clear" w:color="auto" w:fill="FFFFFF"/>
        </w:rPr>
        <w:t>поради техническа профилактика.</w:t>
      </w:r>
    </w:p>
    <w:p w:rsidR="001C6A31" w:rsidRPr="00B664C9" w:rsidRDefault="00953D54" w:rsidP="00B57AD0">
      <w:pPr>
        <w:jc w:val="both"/>
        <w:rPr>
          <w:rFonts w:cstheme="minorHAnsi"/>
          <w:shd w:val="clear" w:color="auto" w:fill="FFFFFF"/>
        </w:rPr>
      </w:pPr>
      <w:r w:rsidRPr="008F03ED">
        <w:rPr>
          <w:rFonts w:cstheme="minorHAnsi"/>
          <w:shd w:val="clear" w:color="auto" w:fill="FFFFFF"/>
          <w:lang w:val="bg-BG"/>
        </w:rPr>
        <w:t xml:space="preserve">РИОСВ Русе: </w:t>
      </w:r>
      <w:r w:rsidR="009E72A9" w:rsidRPr="008F03ED">
        <w:rPr>
          <w:rFonts w:cstheme="minorHAnsi"/>
          <w:shd w:val="clear" w:color="auto" w:fill="FFFFFF"/>
        </w:rPr>
        <w:t xml:space="preserve">От пункт </w:t>
      </w:r>
      <w:r w:rsidR="000E2A1F" w:rsidRPr="008F03ED">
        <w:rPr>
          <w:rFonts w:eastAsia="Times New Roman" w:cstheme="minorHAnsi"/>
          <w:szCs w:val="28"/>
          <w:lang w:val="bg-BG" w:eastAsia="bg-BG"/>
        </w:rPr>
        <w:t>„АИС Възраждане“ – гр. Русе</w:t>
      </w:r>
      <w:r w:rsidR="009E72A9" w:rsidRPr="008F03ED">
        <w:rPr>
          <w:rFonts w:cstheme="minorHAnsi"/>
          <w:shd w:val="clear" w:color="auto" w:fill="FFFFFF"/>
        </w:rPr>
        <w:t xml:space="preserve"> поради техническа профила</w:t>
      </w:r>
      <w:r w:rsidR="00C55F32" w:rsidRPr="008F03ED">
        <w:rPr>
          <w:rFonts w:cstheme="minorHAnsi"/>
          <w:shd w:val="clear" w:color="auto" w:fill="FFFFFF"/>
        </w:rPr>
        <w:t>ктика няма данни по показател</w:t>
      </w:r>
      <w:r w:rsidR="00C55F32" w:rsidRPr="008F03ED">
        <w:rPr>
          <w:rFonts w:eastAsia="Times New Roman" w:cstheme="minorHAnsi"/>
          <w:szCs w:val="28"/>
          <w:lang w:val="bg-BG" w:eastAsia="bg-BG"/>
        </w:rPr>
        <w:t xml:space="preserve"> озон (О</w:t>
      </w:r>
      <w:r w:rsidR="00C55F32" w:rsidRPr="008F03ED">
        <w:rPr>
          <w:rFonts w:eastAsia="Times New Roman" w:cstheme="minorHAnsi"/>
          <w:szCs w:val="28"/>
          <w:vertAlign w:val="subscript"/>
          <w:lang w:val="bg-BG" w:eastAsia="bg-BG"/>
        </w:rPr>
        <w:t>3</w:t>
      </w:r>
      <w:r w:rsidR="00C55F32" w:rsidRPr="008F03ED">
        <w:rPr>
          <w:rFonts w:eastAsia="Times New Roman" w:cstheme="minorHAnsi"/>
          <w:szCs w:val="28"/>
          <w:lang w:val="bg-BG" w:eastAsia="bg-BG"/>
        </w:rPr>
        <w:t>)</w:t>
      </w:r>
      <w:r w:rsidR="001C6A31">
        <w:rPr>
          <w:rFonts w:cstheme="minorHAnsi"/>
          <w:shd w:val="clear" w:color="auto" w:fill="FFFFFF"/>
        </w:rPr>
        <w:t xml:space="preserve"> от 01</w:t>
      </w:r>
      <w:r w:rsidR="009E72A9" w:rsidRPr="008F03ED">
        <w:rPr>
          <w:rFonts w:cstheme="minorHAnsi"/>
          <w:shd w:val="clear" w:color="auto" w:fill="FFFFFF"/>
        </w:rPr>
        <w:t xml:space="preserve">:00 </w:t>
      </w:r>
      <w:r w:rsidR="00C55F32" w:rsidRPr="008F03ED">
        <w:rPr>
          <w:rFonts w:cstheme="minorHAnsi"/>
          <w:shd w:val="clear" w:color="auto" w:fill="FFFFFF"/>
          <w:lang w:val="bg-BG"/>
        </w:rPr>
        <w:t xml:space="preserve">ч. </w:t>
      </w:r>
      <w:r w:rsidR="009E72A9" w:rsidRPr="008F03ED">
        <w:rPr>
          <w:rFonts w:cstheme="minorHAnsi"/>
          <w:shd w:val="clear" w:color="auto" w:fill="FFFFFF"/>
        </w:rPr>
        <w:t xml:space="preserve">до </w:t>
      </w:r>
      <w:r w:rsidR="001C6A31">
        <w:rPr>
          <w:rFonts w:cstheme="minorHAnsi"/>
          <w:shd w:val="clear" w:color="auto" w:fill="FFFFFF"/>
        </w:rPr>
        <w:t>1</w:t>
      </w:r>
      <w:r w:rsidR="009E72A9" w:rsidRPr="008F03ED">
        <w:rPr>
          <w:rFonts w:cstheme="minorHAnsi"/>
          <w:shd w:val="clear" w:color="auto" w:fill="FFFFFF"/>
        </w:rPr>
        <w:t>4:00 ч.</w:t>
      </w:r>
      <w:r w:rsidRPr="008F03ED">
        <w:rPr>
          <w:rFonts w:cstheme="minorHAnsi"/>
          <w:shd w:val="clear" w:color="auto" w:fill="FFFFFF"/>
          <w:lang w:val="bg-BG"/>
        </w:rPr>
        <w:t xml:space="preserve">От пункт </w:t>
      </w:r>
      <w:r w:rsidR="006D433A" w:rsidRPr="008F03ED">
        <w:rPr>
          <w:rFonts w:cstheme="minorHAnsi"/>
          <w:shd w:val="clear" w:color="auto" w:fill="FFFFFF"/>
          <w:lang w:val="bg-BG"/>
        </w:rPr>
        <w:t>„</w:t>
      </w:r>
      <w:r w:rsidRPr="008F03ED">
        <w:rPr>
          <w:rFonts w:cstheme="minorHAnsi"/>
          <w:shd w:val="clear" w:color="auto" w:fill="FFFFFF"/>
          <w:lang w:val="bg-BG"/>
        </w:rPr>
        <w:t xml:space="preserve">ДОАС S1 </w:t>
      </w:r>
      <w:r w:rsidR="006D433A" w:rsidRPr="008F03ED">
        <w:rPr>
          <w:rFonts w:cstheme="minorHAnsi"/>
          <w:shd w:val="clear" w:color="auto" w:fill="FFFFFF"/>
          <w:lang w:val="bg-BG"/>
        </w:rPr>
        <w:t>Силистра“</w:t>
      </w:r>
      <w:r w:rsidR="009C4BA8" w:rsidRPr="008F03ED">
        <w:rPr>
          <w:rFonts w:cstheme="minorHAnsi"/>
          <w:shd w:val="clear" w:color="auto" w:fill="FFFFFF"/>
          <w:lang w:val="bg-BG"/>
        </w:rPr>
        <w:t xml:space="preserve"> </w:t>
      </w:r>
      <w:r w:rsidR="006D433A" w:rsidRPr="008F03ED">
        <w:rPr>
          <w:rFonts w:cstheme="minorHAnsi"/>
          <w:shd w:val="clear" w:color="auto" w:fill="FFFFFF"/>
          <w:lang w:val="bg-BG"/>
        </w:rPr>
        <w:t xml:space="preserve">– гр. Силистра </w:t>
      </w:r>
      <w:r w:rsidR="00CD0685" w:rsidRPr="008F03ED">
        <w:rPr>
          <w:rFonts w:cstheme="minorHAnsi"/>
          <w:shd w:val="clear" w:color="auto" w:fill="FFFFFF"/>
          <w:lang w:val="bg-BG"/>
        </w:rPr>
        <w:t>няма данни</w:t>
      </w:r>
      <w:r w:rsidR="00BD780D" w:rsidRPr="008F03ED">
        <w:rPr>
          <w:rFonts w:cstheme="minorHAnsi"/>
          <w:shd w:val="clear" w:color="auto" w:fill="FFFFFF"/>
          <w:lang w:val="bg-BG"/>
        </w:rPr>
        <w:t xml:space="preserve"> </w:t>
      </w:r>
      <w:r w:rsidR="00B664C9">
        <w:rPr>
          <w:rFonts w:cstheme="minorHAnsi"/>
          <w:shd w:val="clear" w:color="auto" w:fill="FFFFFF"/>
          <w:lang w:val="bg-BG"/>
        </w:rPr>
        <w:t>по комуникационни причини</w:t>
      </w:r>
      <w:r w:rsidR="00B664C9">
        <w:rPr>
          <w:rFonts w:cstheme="minorHAnsi"/>
          <w:shd w:val="clear" w:color="auto" w:fill="FFFFFF"/>
        </w:rPr>
        <w:t>.</w:t>
      </w:r>
    </w:p>
    <w:p w:rsidR="00EC6C6F" w:rsidRPr="008F03ED" w:rsidRDefault="00953D54" w:rsidP="00B57AD0">
      <w:pPr>
        <w:jc w:val="both"/>
        <w:rPr>
          <w:rFonts w:cstheme="minorHAnsi"/>
          <w:shd w:val="clear" w:color="auto" w:fill="FFFFFF"/>
          <w:lang w:val="bg-BG"/>
        </w:rPr>
      </w:pPr>
      <w:r w:rsidRPr="008F03ED">
        <w:rPr>
          <w:rFonts w:cstheme="minorHAnsi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8F03ED">
        <w:rPr>
          <w:rFonts w:cstheme="minorHAnsi"/>
          <w:shd w:val="clear" w:color="auto" w:fill="FFFFFF"/>
          <w:vertAlign w:val="subscript"/>
          <w:lang w:val="bg-BG"/>
        </w:rPr>
        <w:t xml:space="preserve">10 </w:t>
      </w:r>
      <w:r w:rsidRPr="008F03ED">
        <w:rPr>
          <w:rFonts w:cstheme="minorHAnsi"/>
          <w:shd w:val="clear" w:color="auto" w:fill="FFFFFF"/>
          <w:lang w:val="bg-BG"/>
        </w:rPr>
        <w:t xml:space="preserve">в </w:t>
      </w:r>
      <w:r w:rsidR="00A6278E" w:rsidRPr="008F03ED">
        <w:rPr>
          <w:rFonts w:eastAsia="Times New Roman" w:cstheme="minorHAnsi"/>
          <w:szCs w:val="28"/>
          <w:lang w:val="bg-BG" w:eastAsia="bg-BG"/>
        </w:rPr>
        <w:t xml:space="preserve">„АИС Студен </w:t>
      </w:r>
      <w:r w:rsidR="00BA404B" w:rsidRPr="008F03ED">
        <w:rPr>
          <w:rFonts w:eastAsia="Times New Roman" w:cstheme="minorHAnsi"/>
          <w:szCs w:val="28"/>
          <w:lang w:val="bg-BG" w:eastAsia="bg-BG"/>
        </w:rPr>
        <w:t>к</w:t>
      </w:r>
      <w:r w:rsidR="00A6278E" w:rsidRPr="008F03ED">
        <w:rPr>
          <w:rFonts w:eastAsia="Times New Roman" w:cstheme="minorHAnsi"/>
          <w:szCs w:val="28"/>
          <w:lang w:val="bg-BG" w:eastAsia="bg-BG"/>
        </w:rPr>
        <w:t>ладенец“ – гр. Кърджали</w:t>
      </w:r>
      <w:r w:rsidRPr="008F03ED">
        <w:rPr>
          <w:rFonts w:cstheme="minorHAnsi"/>
          <w:shd w:val="clear" w:color="auto" w:fill="FFFFFF"/>
          <w:lang w:val="bg-BG"/>
        </w:rPr>
        <w:t xml:space="preserve"> е включен апарат с ръчно пробонабиране и последващ лабораторен анализ.</w:t>
      </w:r>
    </w:p>
    <w:p w:rsidR="008A236B" w:rsidRPr="008F03ED" w:rsidRDefault="008A236B" w:rsidP="008A236B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441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D02512" w:rsidRPr="00226FBF" w:rsidTr="00D0251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D02512" w:rsidRPr="00226FBF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D02512" w:rsidRPr="00226FBF" w:rsidTr="00D0251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226FBF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D02512" w:rsidRPr="00226FBF" w:rsidTr="00D0251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226FBF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226FBF" w:rsidRDefault="00887153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D0251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D02512" w:rsidRPr="00226FBF" w:rsidTr="00D0251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D02512" w:rsidRPr="00C40C8B" w:rsidRDefault="00D02512" w:rsidP="00D0251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D02512" w:rsidRPr="00C40C8B" w:rsidRDefault="00D02512" w:rsidP="00D0251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D02512" w:rsidRPr="00226FBF" w:rsidTr="00D0251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226FBF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D02512" w:rsidRPr="00C40C8B" w:rsidRDefault="00D02512" w:rsidP="00D0251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D02512" w:rsidRPr="00226FBF" w:rsidTr="00D0251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226FBF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226FBF" w:rsidRDefault="00887153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D0251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D02512" w:rsidRPr="00226FBF" w:rsidTr="00D0251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226FBF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226FBF" w:rsidRDefault="00887153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D0251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D02512" w:rsidRPr="00226FBF" w:rsidTr="00D0251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D02512" w:rsidRPr="00C40C8B" w:rsidRDefault="00D02512" w:rsidP="00D0251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D02512" w:rsidRPr="00C40C8B" w:rsidRDefault="00D02512" w:rsidP="00D0251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D02512" w:rsidRPr="00226FBF" w:rsidTr="00D0251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226FBF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226FBF" w:rsidRDefault="00887153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D0251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D02512" w:rsidRPr="00226FBF" w:rsidTr="00D0251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D02512" w:rsidRPr="00C40C8B" w:rsidRDefault="00D02512" w:rsidP="00D0251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D02512" w:rsidRPr="00C40C8B" w:rsidRDefault="00D02512" w:rsidP="00D025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D02512" w:rsidRPr="00C40C8B" w:rsidRDefault="00D02512" w:rsidP="00D0251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002F22" w:rsidRPr="00C40C8B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D02512" w:rsidRDefault="00D0251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 xml:space="preserve">агенция по околна среда, предоставя информация за показателите </w:t>
      </w:r>
      <w:r w:rsidRPr="00C40C8B">
        <w:rPr>
          <w:rFonts w:ascii="Arial" w:hAnsi="Arial" w:cs="Arial"/>
          <w:color w:val="000000"/>
          <w:lang w:val="bg-BG"/>
        </w:rPr>
        <w:lastRenderedPageBreak/>
        <w:t>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153" w:rsidRDefault="00887153">
      <w:pPr>
        <w:spacing w:line="240" w:lineRule="auto"/>
      </w:pPr>
      <w:r>
        <w:separator/>
      </w:r>
    </w:p>
  </w:endnote>
  <w:endnote w:type="continuationSeparator" w:id="0">
    <w:p w:rsidR="00887153" w:rsidRDefault="008871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153" w:rsidRDefault="00887153">
      <w:r>
        <w:separator/>
      </w:r>
    </w:p>
  </w:footnote>
  <w:footnote w:type="continuationSeparator" w:id="0">
    <w:p w:rsidR="00887153" w:rsidRDefault="00887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0A8F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591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31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9DF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537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2D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678B"/>
    <w:rsid w:val="00407379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A76"/>
    <w:rsid w:val="00466BE9"/>
    <w:rsid w:val="0046742D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3DE9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2C93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9B4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3CE8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0E0C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93"/>
    <w:rsid w:val="00675FCA"/>
    <w:rsid w:val="006763EF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97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1F6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153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2B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75A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EF6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2807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FA4"/>
    <w:rsid w:val="00AE029B"/>
    <w:rsid w:val="00AE0523"/>
    <w:rsid w:val="00AE08BD"/>
    <w:rsid w:val="00AE0DAC"/>
    <w:rsid w:val="00AE24D8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4C9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36A6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B29"/>
    <w:rsid w:val="00CD01BD"/>
    <w:rsid w:val="00CD0685"/>
    <w:rsid w:val="00CD18E6"/>
    <w:rsid w:val="00CD1EC6"/>
    <w:rsid w:val="00CD2572"/>
    <w:rsid w:val="00CD2DFD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512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87C"/>
    <w:rsid w:val="00D7515E"/>
    <w:rsid w:val="00D7523C"/>
    <w:rsid w:val="00D7527E"/>
    <w:rsid w:val="00D75406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335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56F2919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DAC" w:rsidRDefault="00140DAC">
      <w:pPr>
        <w:spacing w:line="240" w:lineRule="auto"/>
      </w:pPr>
      <w:r>
        <w:separator/>
      </w:r>
    </w:p>
  </w:endnote>
  <w:endnote w:type="continuationSeparator" w:id="0">
    <w:p w:rsidR="00140DAC" w:rsidRDefault="00140DA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DAC" w:rsidRDefault="00140DAC">
      <w:pPr>
        <w:spacing w:after="0"/>
      </w:pPr>
      <w:r>
        <w:separator/>
      </w:r>
    </w:p>
  </w:footnote>
  <w:footnote w:type="continuationSeparator" w:id="0">
    <w:p w:rsidR="00140DAC" w:rsidRDefault="00140DA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DAC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386C"/>
    <w:rsid w:val="003D531F"/>
    <w:rsid w:val="003D5B40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05FB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B738F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06100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1DF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6CEB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E8E7A4-8AC4-4C09-8B6F-10EFE765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96</TotalTime>
  <Pages>5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203</cp:revision>
  <cp:lastPrinted>2023-03-30T09:06:00Z</cp:lastPrinted>
  <dcterms:created xsi:type="dcterms:W3CDTF">2026-05-13T11:33:00Z</dcterms:created>
  <dcterms:modified xsi:type="dcterms:W3CDTF">2026-05-18T12:47:00Z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