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03D0E">
                  <w:rPr>
                    <w:rFonts w:asciiTheme="majorHAnsi" w:hAnsiTheme="majorHAnsi" w:cstheme="majorHAnsi"/>
                    <w:sz w:val="56"/>
                    <w:szCs w:val="48"/>
                  </w:rPr>
                  <w:t>30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50C9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C310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5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969"/>
        <w:gridCol w:w="2125"/>
        <w:gridCol w:w="1872"/>
        <w:gridCol w:w="1716"/>
        <w:gridCol w:w="1989"/>
        <w:gridCol w:w="2262"/>
        <w:gridCol w:w="2457"/>
        <w:gridCol w:w="1521"/>
        <w:gridCol w:w="2044"/>
        <w:gridCol w:w="1657"/>
        <w:gridCol w:w="1563"/>
        <w:gridCol w:w="7"/>
      </w:tblGrid>
      <w:tr w:rsidR="00F063E3" w:rsidTr="007E3AEC">
        <w:trPr>
          <w:trHeight w:val="419"/>
        </w:trPr>
        <w:tc>
          <w:tcPr>
            <w:tcW w:w="235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63E3" w:rsidRDefault="00F063E3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1705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F063E3" w:rsidTr="007E3AEC">
        <w:trPr>
          <w:trHeight w:val="352"/>
        </w:trPr>
        <w:tc>
          <w:tcPr>
            <w:tcW w:w="2352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30.12.2025 г.</w:t>
            </w:r>
          </w:p>
        </w:tc>
      </w:tr>
      <w:tr w:rsidR="00F063E3" w:rsidTr="007E3AEC">
        <w:trPr>
          <w:gridAfter w:val="1"/>
          <w:wAfter w:w="4" w:type="dxa"/>
          <w:trHeight w:val="292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7E3AEC" w:rsidTr="007E3AEC">
        <w:trPr>
          <w:gridAfter w:val="1"/>
          <w:wAfter w:w="7" w:type="dxa"/>
          <w:trHeight w:val="193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063E3" w:rsidTr="007E3AEC">
        <w:trPr>
          <w:gridAfter w:val="1"/>
          <w:wAfter w:w="4" w:type="dxa"/>
          <w:trHeight w:val="292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063E3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18,30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15,00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14,45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54,58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72,74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23,49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8,14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13,41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50,75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19,31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69,03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15,77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78,47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8,37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118,73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45,95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58,85</w:t>
            </w:r>
          </w:p>
        </w:tc>
      </w:tr>
      <w:tr w:rsidR="00F063E3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7,27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063E3" w:rsidTr="007E3AE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17,38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13,48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86,53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58,18</w:t>
            </w:r>
          </w:p>
        </w:tc>
      </w:tr>
      <w:tr w:rsidR="00F063E3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4,47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18,05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46,18</w:t>
            </w:r>
          </w:p>
        </w:tc>
      </w:tr>
      <w:tr w:rsidR="007E3AEC" w:rsidTr="007E3AEC">
        <w:trPr>
          <w:gridAfter w:val="1"/>
          <w:wAfter w:w="7" w:type="dxa"/>
          <w:trHeight w:val="292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17,42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21430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8,30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9,51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71,44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4,52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44,72</w:t>
            </w:r>
          </w:p>
        </w:tc>
      </w:tr>
      <w:tr w:rsidR="00F063E3" w:rsidTr="007E3AEC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14,85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5,00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57,80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4,16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35696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51,52</w:t>
            </w:r>
            <w:bookmarkStart w:id="1" w:name="_GoBack"/>
            <w:bookmarkEnd w:id="1"/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10,90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063E3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3,27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11,59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61,02</w:t>
            </w:r>
          </w:p>
        </w:tc>
      </w:tr>
      <w:tr w:rsidR="00F063E3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12,06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13,75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7,04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67,44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23,16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063E3" w:rsidTr="007E3AEC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063E3" w:rsidTr="007E3AEC">
        <w:trPr>
          <w:gridAfter w:val="1"/>
          <w:wAfter w:w="7" w:type="dxa"/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13,88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7,78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21,68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5,48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73,61</w:t>
            </w:r>
          </w:p>
        </w:tc>
      </w:tr>
      <w:tr w:rsidR="007E3AEC" w:rsidTr="007E3AEC">
        <w:trPr>
          <w:gridAfter w:val="1"/>
          <w:wAfter w:w="7" w:type="dxa"/>
          <w:trHeight w:val="292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12,43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5,39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64,61</w:t>
            </w:r>
          </w:p>
        </w:tc>
      </w:tr>
      <w:tr w:rsidR="00F063E3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5,05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38,74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14,37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063E3" w:rsidTr="007E3AE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063E3" w:rsidTr="007E3AE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9,99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10,61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92,53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23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5,89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5,97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14,79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54,97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62,60</w:t>
            </w:r>
          </w:p>
        </w:tc>
      </w:tr>
      <w:tr w:rsidR="00F063E3" w:rsidTr="007E3AEC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F063E3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24,77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6,33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10,66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3,85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AB2910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B2910">
              <w:rPr>
                <w:rFonts w:ascii="Arial" w:hAnsi="Arial" w:cs="Arial"/>
                <w:color w:val="auto"/>
                <w:sz w:val="20"/>
                <w:szCs w:val="20"/>
              </w:rPr>
              <w:t>44,51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19,66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67,30</w:t>
            </w:r>
          </w:p>
        </w:tc>
      </w:tr>
      <w:tr w:rsidR="00F063E3" w:rsidTr="007E3AEC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28,37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19,21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53,22</w:t>
            </w:r>
          </w:p>
        </w:tc>
      </w:tr>
      <w:tr w:rsidR="007E3AEC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23,18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65,02</w:t>
            </w:r>
          </w:p>
        </w:tc>
      </w:tr>
      <w:tr w:rsidR="00F063E3" w:rsidTr="007E3AEC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10,15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46,58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11,93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61,87</w:t>
            </w:r>
          </w:p>
        </w:tc>
      </w:tr>
      <w:tr w:rsidR="00F063E3" w:rsidTr="007E3AEC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3,67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3,38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101,92</w:t>
            </w:r>
          </w:p>
        </w:tc>
      </w:tr>
      <w:tr w:rsidR="007E3AEC" w:rsidTr="007E3AEC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63E3" w:rsidRDefault="00F063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15,67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Pr="006461C5" w:rsidRDefault="00F063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461C5">
              <w:rPr>
                <w:rFonts w:ascii="Arial" w:hAnsi="Arial" w:cs="Arial"/>
                <w:color w:val="auto"/>
                <w:sz w:val="20"/>
                <w:szCs w:val="20"/>
              </w:rPr>
              <w:t>12,99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63E3" w:rsidRDefault="00F063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91,72</w:t>
            </w:r>
          </w:p>
        </w:tc>
      </w:tr>
    </w:tbl>
    <w:p w:rsidR="003548E8" w:rsidRDefault="003548E8" w:rsidP="00F063E3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34882" w:rsidRPr="00D34882" w:rsidTr="00D3488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за периода о</w:t>
            </w:r>
            <w:r w:rsidR="00503D0E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т 00:00 часа до 24:00 часа на 30</w:t>
            </w:r>
            <w:r w:rsidR="00FE07AE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.12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.2025 г.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SO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NO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ФПЧ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350.0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125.0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200.0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8ч норма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10.0 mg/m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ПИН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180.0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34882" w:rsidRPr="00D34882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0F4EC7">
              <w:rPr>
                <w:rFonts w:ascii="Arial" w:eastAsia="Times New Roman" w:hAnsi="Arial" w:cs="Arial"/>
                <w:b w:val="0"/>
                <w:sz w:val="24"/>
                <w:szCs w:val="24"/>
                <w:lang w:val="bg-BG" w:eastAsia="bg-BG"/>
              </w:rPr>
              <w:t>Не са регистрирани превишения на нормите.</w:t>
            </w:r>
            <w:r w:rsidRPr="000F4E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F923E4" w:rsidRPr="00651CC7" w:rsidRDefault="00F923E4" w:rsidP="00F923E4">
      <w:pPr>
        <w:jc w:val="both"/>
        <w:rPr>
          <w:rFonts w:cstheme="minorHAnsi"/>
          <w:b w:val="0"/>
          <w:szCs w:val="28"/>
        </w:rPr>
      </w:pPr>
      <w:r w:rsidRPr="00651CC7">
        <w:rPr>
          <w:rFonts w:cstheme="minorHAnsi"/>
          <w:szCs w:val="28"/>
        </w:rPr>
        <w:t>За периода</w:t>
      </w:r>
      <w:r w:rsidR="00A472D3" w:rsidRPr="00651CC7">
        <w:rPr>
          <w:rFonts w:cstheme="minorHAnsi"/>
          <w:szCs w:val="28"/>
        </w:rPr>
        <w:t xml:space="preserve"> от </w:t>
      </w:r>
      <w:r w:rsidR="00E07C63" w:rsidRPr="00651CC7">
        <w:rPr>
          <w:rFonts w:cstheme="minorHAnsi"/>
          <w:szCs w:val="28"/>
        </w:rPr>
        <w:t>00:00 часа до 24:00 часа на</w:t>
      </w:r>
      <w:r w:rsidR="00503D0E" w:rsidRPr="00651CC7">
        <w:rPr>
          <w:rFonts w:cstheme="minorHAnsi"/>
          <w:szCs w:val="28"/>
          <w:lang w:val="bg-BG"/>
        </w:rPr>
        <w:t xml:space="preserve"> 30</w:t>
      </w:r>
      <w:r w:rsidR="00127463" w:rsidRPr="00651CC7">
        <w:rPr>
          <w:rFonts w:cstheme="minorHAnsi"/>
          <w:szCs w:val="28"/>
          <w:lang w:val="bg-BG"/>
        </w:rPr>
        <w:t>.</w:t>
      </w:r>
      <w:r w:rsidR="00FE07AE" w:rsidRPr="00651CC7">
        <w:rPr>
          <w:rFonts w:cstheme="minorHAnsi"/>
          <w:szCs w:val="28"/>
        </w:rPr>
        <w:t>12</w:t>
      </w:r>
      <w:r w:rsidR="00094118" w:rsidRPr="00651CC7">
        <w:rPr>
          <w:rFonts w:cstheme="minorHAnsi"/>
          <w:szCs w:val="28"/>
        </w:rPr>
        <w:t>.</w:t>
      </w:r>
      <w:r w:rsidR="001C280D" w:rsidRPr="00651CC7">
        <w:rPr>
          <w:rFonts w:cstheme="minorHAnsi"/>
          <w:szCs w:val="28"/>
          <w:lang w:val="bg-BG"/>
        </w:rPr>
        <w:t>2025</w:t>
      </w:r>
      <w:r w:rsidR="001C280D" w:rsidRPr="00651CC7">
        <w:rPr>
          <w:rFonts w:cstheme="minorHAnsi"/>
          <w:szCs w:val="28"/>
        </w:rPr>
        <w:t xml:space="preserve"> </w:t>
      </w:r>
      <w:r w:rsidRPr="00651CC7">
        <w:rPr>
          <w:rFonts w:cstheme="minorHAnsi"/>
          <w:szCs w:val="28"/>
        </w:rPr>
        <w:t>г. не са регистрирани превишения на нормите за качество на атмосферния в</w:t>
      </w:r>
      <w:r w:rsidR="006736BE" w:rsidRPr="00651CC7">
        <w:rPr>
          <w:rFonts w:cstheme="minorHAnsi"/>
          <w:szCs w:val="28"/>
        </w:rPr>
        <w:t>ъздух по измерваните показатели.</w:t>
      </w:r>
    </w:p>
    <w:p w:rsidR="00E85C53" w:rsidRPr="00651CC7" w:rsidRDefault="00E85C53" w:rsidP="00E85C53">
      <w:pPr>
        <w:jc w:val="both"/>
        <w:rPr>
          <w:rFonts w:eastAsia="Times New Roman" w:cstheme="minorHAnsi"/>
          <w:szCs w:val="28"/>
          <w:lang w:eastAsia="bg-BG"/>
        </w:rPr>
      </w:pPr>
    </w:p>
    <w:p w:rsidR="000F20B7" w:rsidRPr="00651CC7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651CC7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651CC7">
        <w:rPr>
          <w:rFonts w:eastAsia="Times New Roman" w:cstheme="minorHAnsi"/>
          <w:szCs w:val="28"/>
          <w:lang w:val="bg-BG" w:eastAsia="bg-BG"/>
        </w:rPr>
        <w:t>я</w:t>
      </w:r>
      <w:r w:rsidRPr="00651CC7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651CC7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51CC7">
        <w:rPr>
          <w:rFonts w:eastAsia="Times New Roman" w:cstheme="minorHAnsi"/>
          <w:szCs w:val="28"/>
          <w:lang w:eastAsia="bg-BG"/>
        </w:rPr>
        <w:t>). Оцветен</w:t>
      </w:r>
      <w:r w:rsidR="002B2827" w:rsidRPr="00651CC7">
        <w:rPr>
          <w:rFonts w:eastAsia="Times New Roman" w:cstheme="minorHAnsi"/>
          <w:szCs w:val="28"/>
          <w:lang w:val="bg-BG" w:eastAsia="bg-BG"/>
        </w:rPr>
        <w:t>ите</w:t>
      </w:r>
      <w:r w:rsidRPr="00651CC7">
        <w:rPr>
          <w:rFonts w:eastAsia="Times New Roman" w:cstheme="minorHAnsi"/>
          <w:szCs w:val="28"/>
          <w:lang w:eastAsia="bg-BG"/>
        </w:rPr>
        <w:t xml:space="preserve"> в червен</w:t>
      </w:r>
      <w:r w:rsidRPr="00651CC7">
        <w:rPr>
          <w:rFonts w:eastAsia="Times New Roman" w:cstheme="minorHAnsi"/>
          <w:szCs w:val="28"/>
          <w:lang w:val="bg-BG" w:eastAsia="bg-BG"/>
        </w:rPr>
        <w:t xml:space="preserve"> </w:t>
      </w:r>
      <w:r w:rsidRPr="00651CC7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651CC7">
        <w:rPr>
          <w:rFonts w:eastAsia="Times New Roman" w:cstheme="minorHAnsi"/>
          <w:szCs w:val="28"/>
          <w:lang w:val="bg-BG" w:eastAsia="bg-BG"/>
        </w:rPr>
        <w:t>и</w:t>
      </w:r>
      <w:r w:rsidRPr="00651CC7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651CC7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651CC7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651CC7">
        <w:rPr>
          <w:rFonts w:eastAsia="Times New Roman" w:cstheme="minorHAnsi"/>
          <w:szCs w:val="28"/>
          <w:lang w:eastAsia="bg-BG"/>
        </w:rPr>
        <w:t xml:space="preserve"> </w:t>
      </w:r>
      <w:r w:rsidR="00AC4702" w:rsidRPr="00651CC7">
        <w:rPr>
          <w:rFonts w:eastAsia="Times New Roman" w:cstheme="minorHAnsi"/>
          <w:szCs w:val="28"/>
          <w:lang w:val="bg-BG" w:eastAsia="bg-BG"/>
        </w:rPr>
        <w:t>„АИС Дружба“ – гр. София, „АИС ИАОС/П</w:t>
      </w:r>
      <w:r w:rsidR="008D0037">
        <w:rPr>
          <w:rFonts w:eastAsia="Times New Roman" w:cstheme="minorHAnsi"/>
          <w:szCs w:val="28"/>
          <w:lang w:val="bg-BG" w:eastAsia="bg-BG"/>
        </w:rPr>
        <w:t>авлово“ – гр. София,</w:t>
      </w:r>
      <w:r w:rsidR="00AC4702" w:rsidRPr="00651CC7">
        <w:rPr>
          <w:rFonts w:eastAsia="Times New Roman" w:cstheme="minorHAnsi"/>
          <w:szCs w:val="28"/>
          <w:lang w:val="bg-BG" w:eastAsia="bg-BG"/>
        </w:rPr>
        <w:t xml:space="preserve"> </w:t>
      </w:r>
      <w:r w:rsidR="000518DF" w:rsidRPr="00651CC7">
        <w:rPr>
          <w:rFonts w:eastAsia="Times New Roman" w:cstheme="minorHAnsi"/>
          <w:szCs w:val="28"/>
          <w:lang w:val="bg-BG" w:eastAsia="bg-BG"/>
        </w:rPr>
        <w:t>„АИ</w:t>
      </w:r>
      <w:r w:rsidR="00F56628">
        <w:rPr>
          <w:rFonts w:eastAsia="Times New Roman" w:cstheme="minorHAnsi"/>
          <w:szCs w:val="28"/>
          <w:lang w:val="bg-BG" w:eastAsia="bg-BG"/>
        </w:rPr>
        <w:t xml:space="preserve">С Каменица“ – гр. Пловдив, </w:t>
      </w:r>
      <w:r w:rsidR="00BB5124">
        <w:rPr>
          <w:rFonts w:eastAsia="Times New Roman" w:cstheme="minorHAnsi"/>
          <w:color w:val="002060"/>
          <w:szCs w:val="28"/>
          <w:lang w:val="bg-BG" w:eastAsia="bg-BG"/>
        </w:rPr>
        <w:t>„АИС СОУ Ангел Кънчев“ – гр. Варна,</w:t>
      </w:r>
      <w:r w:rsidR="00BB5124" w:rsidRPr="00651CC7">
        <w:rPr>
          <w:rFonts w:eastAsia="Times New Roman" w:cstheme="minorHAnsi"/>
          <w:szCs w:val="28"/>
          <w:lang w:val="bg-BG" w:eastAsia="bg-BG"/>
        </w:rPr>
        <w:t xml:space="preserve"> </w:t>
      </w:r>
      <w:r w:rsidR="00AC4702" w:rsidRPr="00651CC7">
        <w:rPr>
          <w:rFonts w:eastAsia="Times New Roman" w:cstheme="minorHAnsi"/>
          <w:szCs w:val="28"/>
          <w:lang w:val="bg-BG" w:eastAsia="bg-BG"/>
        </w:rPr>
        <w:t>„АИС Раковски“ – гр. Димитровград</w:t>
      </w:r>
      <w:r w:rsidR="00F56628">
        <w:rPr>
          <w:rFonts w:eastAsia="Times New Roman" w:cstheme="minorHAnsi"/>
          <w:szCs w:val="28"/>
          <w:lang w:val="bg-BG" w:eastAsia="bg-BG"/>
        </w:rPr>
        <w:t xml:space="preserve"> и</w:t>
      </w:r>
      <w:r w:rsidR="00021626" w:rsidRPr="00651CC7">
        <w:rPr>
          <w:rFonts w:eastAsia="Times New Roman" w:cstheme="minorHAnsi"/>
          <w:szCs w:val="28"/>
          <w:lang w:val="bg-BG" w:eastAsia="bg-BG"/>
        </w:rPr>
        <w:t xml:space="preserve"> </w:t>
      </w:r>
      <w:r w:rsidR="00F31EC2" w:rsidRPr="00651CC7">
        <w:rPr>
          <w:rFonts w:eastAsia="Times New Roman" w:cstheme="minorHAnsi"/>
          <w:szCs w:val="28"/>
          <w:lang w:val="bg-BG" w:eastAsia="bg-BG"/>
        </w:rPr>
        <w:t xml:space="preserve">„АИС </w:t>
      </w:r>
      <w:r w:rsidR="00F56628">
        <w:rPr>
          <w:rFonts w:eastAsia="Times New Roman" w:cstheme="minorHAnsi"/>
          <w:szCs w:val="28"/>
          <w:lang w:val="bg-BG" w:eastAsia="bg-BG"/>
        </w:rPr>
        <w:t>кв. Долно Езерово“ – гр. Бургас,</w:t>
      </w:r>
      <w:r w:rsidR="00F31EC2" w:rsidRPr="00651CC7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651CC7">
        <w:rPr>
          <w:rFonts w:eastAsia="Times New Roman" w:cstheme="minorHAnsi"/>
          <w:szCs w:val="28"/>
          <w:lang w:val="bg-BG" w:eastAsia="bg-BG"/>
        </w:rPr>
        <w:t>са</w:t>
      </w:r>
      <w:r w:rsidRPr="00651CC7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0F20B7" w:rsidRPr="00651CC7" w:rsidRDefault="000F20B7" w:rsidP="000F20B7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3E6A92" w:rsidRPr="00651CC7" w:rsidRDefault="004F05D3" w:rsidP="00040969">
      <w:pPr>
        <w:jc w:val="both"/>
        <w:rPr>
          <w:rFonts w:eastAsia="Times New Roman" w:cstheme="minorHAnsi"/>
          <w:szCs w:val="28"/>
          <w:lang w:val="bg-BG" w:eastAsia="bg-BG"/>
        </w:rPr>
      </w:pPr>
      <w:r w:rsidRPr="00651CC7">
        <w:rPr>
          <w:rFonts w:cstheme="minorHAnsi"/>
          <w:shd w:val="clear" w:color="auto" w:fill="FFFFFF"/>
        </w:rPr>
        <w:t>РИОСВ Враца: По технически п</w:t>
      </w:r>
      <w:r w:rsidR="005019E7" w:rsidRPr="00651CC7">
        <w:rPr>
          <w:rFonts w:cstheme="minorHAnsi"/>
          <w:shd w:val="clear" w:color="auto" w:fill="FFFFFF"/>
        </w:rPr>
        <w:t xml:space="preserve">ричини няма данни за </w:t>
      </w:r>
      <w:r w:rsidR="005019E7" w:rsidRPr="00651CC7">
        <w:rPr>
          <w:rFonts w:ascii="Calibri" w:eastAsia="Times New Roman" w:hAnsi="Calibri" w:cs="Calibri"/>
          <w:szCs w:val="28"/>
          <w:lang w:eastAsia="bg-BG"/>
        </w:rPr>
        <w:t>озон (О</w:t>
      </w:r>
      <w:r w:rsidR="005019E7" w:rsidRPr="00651CC7">
        <w:rPr>
          <w:rFonts w:ascii="Calibri" w:eastAsia="Times New Roman" w:hAnsi="Calibri" w:cs="Calibri"/>
          <w:szCs w:val="28"/>
          <w:vertAlign w:val="subscript"/>
          <w:lang w:eastAsia="bg-BG"/>
        </w:rPr>
        <w:t>3</w:t>
      </w:r>
      <w:r w:rsidR="005019E7" w:rsidRPr="00651CC7">
        <w:rPr>
          <w:rFonts w:ascii="Calibri" w:eastAsia="Times New Roman" w:hAnsi="Calibri" w:cs="Calibri"/>
          <w:szCs w:val="28"/>
          <w:lang w:eastAsia="bg-BG"/>
        </w:rPr>
        <w:t>)</w:t>
      </w:r>
      <w:r w:rsidR="005019E7" w:rsidRPr="00651CC7">
        <w:rPr>
          <w:rFonts w:cstheme="minorHAnsi"/>
          <w:shd w:val="clear" w:color="auto" w:fill="FFFFFF"/>
        </w:rPr>
        <w:t xml:space="preserve">, </w:t>
      </w:r>
      <w:r w:rsidR="005019E7" w:rsidRPr="00651CC7">
        <w:rPr>
          <w:rFonts w:eastAsia="Times New Roman" w:cstheme="minorHAnsi"/>
          <w:szCs w:val="28"/>
          <w:lang w:eastAsia="bg-BG"/>
        </w:rPr>
        <w:t>азотен диоксид (NO</w:t>
      </w:r>
      <w:r w:rsidR="005019E7" w:rsidRPr="00651CC7">
        <w:rPr>
          <w:rFonts w:eastAsia="Times New Roman" w:cstheme="minorHAnsi"/>
          <w:szCs w:val="28"/>
          <w:vertAlign w:val="subscript"/>
          <w:lang w:eastAsia="bg-BG"/>
        </w:rPr>
        <w:t>2</w:t>
      </w:r>
      <w:r w:rsidR="005019E7" w:rsidRPr="00651CC7">
        <w:rPr>
          <w:rFonts w:eastAsia="Times New Roman" w:cstheme="minorHAnsi"/>
          <w:szCs w:val="28"/>
          <w:lang w:eastAsia="bg-BG"/>
        </w:rPr>
        <w:t>)</w:t>
      </w:r>
      <w:r w:rsidR="005019E7" w:rsidRPr="00651CC7">
        <w:rPr>
          <w:rFonts w:cstheme="minorHAnsi"/>
          <w:shd w:val="clear" w:color="auto" w:fill="FFFFFF"/>
        </w:rPr>
        <w:t xml:space="preserve"> и </w:t>
      </w:r>
      <w:r w:rsidR="005019E7" w:rsidRPr="00651CC7">
        <w:rPr>
          <w:rFonts w:ascii="Calibri" w:eastAsia="Times New Roman" w:hAnsi="Calibri" w:cs="Calibri"/>
          <w:szCs w:val="28"/>
        </w:rPr>
        <w:t>серен диоксид (SO</w:t>
      </w:r>
      <w:r w:rsidR="005019E7" w:rsidRPr="00651CC7">
        <w:rPr>
          <w:rFonts w:ascii="Calibri" w:eastAsia="Times New Roman" w:hAnsi="Calibri" w:cs="Calibri"/>
          <w:szCs w:val="28"/>
          <w:vertAlign w:val="subscript"/>
        </w:rPr>
        <w:t>2</w:t>
      </w:r>
      <w:r w:rsidR="005019E7" w:rsidRPr="00651CC7">
        <w:rPr>
          <w:rFonts w:ascii="Calibri" w:eastAsia="Times New Roman" w:hAnsi="Calibri" w:cs="Calibri"/>
          <w:szCs w:val="28"/>
        </w:rPr>
        <w:t xml:space="preserve">) </w:t>
      </w:r>
      <w:r w:rsidRPr="00651CC7">
        <w:rPr>
          <w:rFonts w:cstheme="minorHAnsi"/>
          <w:shd w:val="clear" w:color="auto" w:fill="FFFFFF"/>
        </w:rPr>
        <w:t xml:space="preserve">от 09:00 до 24:00 </w:t>
      </w:r>
      <w:r w:rsidR="00A05096" w:rsidRPr="00651CC7">
        <w:rPr>
          <w:rFonts w:cstheme="minorHAnsi"/>
          <w:shd w:val="clear" w:color="auto" w:fill="FFFFFF"/>
          <w:lang w:val="bg-BG"/>
        </w:rPr>
        <w:t xml:space="preserve">часа </w:t>
      </w:r>
      <w:r w:rsidRPr="00651CC7">
        <w:rPr>
          <w:rFonts w:cstheme="minorHAnsi"/>
          <w:shd w:val="clear" w:color="auto" w:fill="FFFFFF"/>
        </w:rPr>
        <w:t xml:space="preserve">от </w:t>
      </w:r>
      <w:r w:rsidR="00A05096" w:rsidRPr="00651CC7">
        <w:rPr>
          <w:rFonts w:cstheme="minorHAnsi"/>
          <w:shd w:val="clear" w:color="auto" w:fill="FFFFFF"/>
          <w:lang w:val="bg-BG"/>
        </w:rPr>
        <w:t>„</w:t>
      </w:r>
      <w:r w:rsidR="00A05096" w:rsidRPr="00651CC7">
        <w:rPr>
          <w:rFonts w:cstheme="minorHAnsi"/>
          <w:shd w:val="clear" w:color="auto" w:fill="FFFFFF"/>
        </w:rPr>
        <w:t>АИС ЖП Гара</w:t>
      </w:r>
      <w:r w:rsidR="00A05096" w:rsidRPr="00651CC7">
        <w:rPr>
          <w:rFonts w:cstheme="minorHAnsi"/>
          <w:shd w:val="clear" w:color="auto" w:fill="FFFFFF"/>
          <w:lang w:val="bg-BG"/>
        </w:rPr>
        <w:t xml:space="preserve">“ – </w:t>
      </w:r>
      <w:r w:rsidRPr="00651CC7">
        <w:rPr>
          <w:rFonts w:cstheme="minorHAnsi"/>
          <w:shd w:val="clear" w:color="auto" w:fill="FFFFFF"/>
        </w:rPr>
        <w:t>гр. Враца.</w:t>
      </w:r>
      <w:r w:rsidRPr="00651CC7">
        <w:rPr>
          <w:rFonts w:cstheme="minorHAnsi"/>
        </w:rPr>
        <w:br/>
      </w:r>
      <w:r w:rsidRPr="00651CC7">
        <w:rPr>
          <w:rFonts w:cstheme="minorHAnsi"/>
          <w:shd w:val="clear" w:color="auto" w:fill="FFFFFF"/>
        </w:rPr>
        <w:t xml:space="preserve">РИОСВ Русе: Поради технически причини от </w:t>
      </w:r>
      <w:r w:rsidR="00A05096" w:rsidRPr="00651CC7">
        <w:rPr>
          <w:rFonts w:cstheme="minorHAnsi"/>
          <w:shd w:val="clear" w:color="auto" w:fill="FFFFFF"/>
          <w:lang w:val="bg-BG"/>
        </w:rPr>
        <w:t>„</w:t>
      </w:r>
      <w:r w:rsidR="00A05096" w:rsidRPr="00651CC7">
        <w:rPr>
          <w:rFonts w:cstheme="minorHAnsi"/>
          <w:shd w:val="clear" w:color="auto" w:fill="FFFFFF"/>
        </w:rPr>
        <w:t>АИС Възраждане</w:t>
      </w:r>
      <w:r w:rsidR="00A05096" w:rsidRPr="00651CC7">
        <w:rPr>
          <w:rFonts w:cstheme="minorHAnsi"/>
          <w:shd w:val="clear" w:color="auto" w:fill="FFFFFF"/>
          <w:lang w:val="bg-BG"/>
        </w:rPr>
        <w:t>“ –</w:t>
      </w:r>
      <w:r w:rsidRPr="00651CC7">
        <w:rPr>
          <w:rFonts w:cstheme="minorHAnsi"/>
          <w:shd w:val="clear" w:color="auto" w:fill="FFFFFF"/>
        </w:rPr>
        <w:t xml:space="preserve"> гр. Русе няма данни по показател ФПЧ</w:t>
      </w:r>
      <w:r w:rsidRPr="00651CC7">
        <w:rPr>
          <w:rFonts w:cstheme="minorHAnsi"/>
          <w:shd w:val="clear" w:color="auto" w:fill="FFFFFF"/>
          <w:vertAlign w:val="subscript"/>
        </w:rPr>
        <w:t>2,5</w:t>
      </w:r>
      <w:r w:rsidRPr="00651CC7">
        <w:rPr>
          <w:rFonts w:cstheme="minorHAnsi"/>
          <w:shd w:val="clear" w:color="auto" w:fill="FFFFFF"/>
        </w:rPr>
        <w:t xml:space="preserve"> в 09:00, 19:00 и в 20:00 ч.</w:t>
      </w:r>
      <w:r w:rsidRPr="00651CC7">
        <w:rPr>
          <w:rFonts w:cstheme="minorHAnsi"/>
        </w:rPr>
        <w:br/>
      </w:r>
      <w:r w:rsidRPr="00651CC7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651CC7">
        <w:rPr>
          <w:rFonts w:cstheme="minorHAnsi"/>
          <w:shd w:val="clear" w:color="auto" w:fill="FFFFFF"/>
          <w:vertAlign w:val="subscript"/>
        </w:rPr>
        <w:t>10</w:t>
      </w:r>
      <w:r w:rsidRPr="00651CC7">
        <w:rPr>
          <w:rFonts w:cstheme="minorHAnsi"/>
          <w:shd w:val="clear" w:color="auto" w:fill="FFFFFF"/>
        </w:rPr>
        <w:t xml:space="preserve"> в </w:t>
      </w:r>
      <w:r w:rsidR="00233233" w:rsidRPr="00651CC7">
        <w:rPr>
          <w:rFonts w:cstheme="minorHAnsi"/>
          <w:shd w:val="clear" w:color="auto" w:fill="FFFFFF"/>
          <w:lang w:val="bg-BG"/>
        </w:rPr>
        <w:t>„</w:t>
      </w:r>
      <w:r w:rsidR="00233233" w:rsidRPr="00651CC7">
        <w:rPr>
          <w:rFonts w:cstheme="minorHAnsi"/>
          <w:shd w:val="clear" w:color="auto" w:fill="FFFFFF"/>
        </w:rPr>
        <w:t>АИС Студен Кладенец</w:t>
      </w:r>
      <w:r w:rsidR="00233233" w:rsidRPr="00651CC7">
        <w:rPr>
          <w:rFonts w:cstheme="minorHAnsi"/>
          <w:shd w:val="clear" w:color="auto" w:fill="FFFFFF"/>
          <w:lang w:val="bg-BG"/>
        </w:rPr>
        <w:t>“</w:t>
      </w:r>
      <w:r w:rsidRPr="00651CC7">
        <w:rPr>
          <w:rFonts w:cstheme="minorHAnsi"/>
          <w:shd w:val="clear" w:color="auto" w:fill="FFFFFF"/>
        </w:rPr>
        <w:t xml:space="preserve"> </w:t>
      </w:r>
      <w:r w:rsidR="00233233" w:rsidRPr="00651CC7">
        <w:rPr>
          <w:rFonts w:cstheme="minorHAnsi"/>
          <w:shd w:val="clear" w:color="auto" w:fill="FFFFFF"/>
          <w:lang w:val="bg-BG"/>
        </w:rPr>
        <w:t xml:space="preserve">– </w:t>
      </w:r>
      <w:r w:rsidRPr="00651CC7">
        <w:rPr>
          <w:rFonts w:cstheme="minorHAnsi"/>
          <w:shd w:val="clear" w:color="auto" w:fill="FFFFFF"/>
        </w:rPr>
        <w:t>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tbl>
      <w:tblPr>
        <w:tblpPr w:leftFromText="141" w:rightFromText="141" w:vertAnchor="page" w:horzAnchor="margin" w:tblpY="67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C1EEE" w:rsidTr="00BC1EE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C1EEE" w:rsidTr="00BC1EE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C1EEE" w:rsidTr="00BC1EE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B423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B423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B423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EB423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241EE1" w:rsidRDefault="00241EE1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241EE1" w:rsidRDefault="00241EE1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241EE1" w:rsidRDefault="00241EE1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23C" w:rsidRDefault="00EB423C">
      <w:pPr>
        <w:spacing w:line="240" w:lineRule="auto"/>
      </w:pPr>
      <w:r>
        <w:separator/>
      </w:r>
    </w:p>
  </w:endnote>
  <w:endnote w:type="continuationSeparator" w:id="0">
    <w:p w:rsidR="00EB423C" w:rsidRDefault="00EB42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23C" w:rsidRDefault="00EB423C">
      <w:r>
        <w:separator/>
      </w:r>
    </w:p>
  </w:footnote>
  <w:footnote w:type="continuationSeparator" w:id="0">
    <w:p w:rsidR="00EB423C" w:rsidRDefault="00EB42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3A9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8DF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75A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1E27"/>
    <w:rsid w:val="000C23E6"/>
    <w:rsid w:val="000C37F3"/>
    <w:rsid w:val="000C44A6"/>
    <w:rsid w:val="000C4811"/>
    <w:rsid w:val="000C4E5B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30C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C3"/>
    <w:rsid w:val="0022625A"/>
    <w:rsid w:val="0022639E"/>
    <w:rsid w:val="0022668F"/>
    <w:rsid w:val="00230196"/>
    <w:rsid w:val="002317F0"/>
    <w:rsid w:val="002319DC"/>
    <w:rsid w:val="00231EC3"/>
    <w:rsid w:val="00232577"/>
    <w:rsid w:val="00233233"/>
    <w:rsid w:val="00233BBA"/>
    <w:rsid w:val="00233CDF"/>
    <w:rsid w:val="00234ECB"/>
    <w:rsid w:val="00235462"/>
    <w:rsid w:val="0023585F"/>
    <w:rsid w:val="002374FB"/>
    <w:rsid w:val="00237759"/>
    <w:rsid w:val="00237C2D"/>
    <w:rsid w:val="00240C66"/>
    <w:rsid w:val="00240FBB"/>
    <w:rsid w:val="00241626"/>
    <w:rsid w:val="002418E9"/>
    <w:rsid w:val="00241BE8"/>
    <w:rsid w:val="00241EE1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05D3"/>
    <w:rsid w:val="004F1564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9E7"/>
    <w:rsid w:val="00501BC4"/>
    <w:rsid w:val="00502E80"/>
    <w:rsid w:val="0050315F"/>
    <w:rsid w:val="005037F0"/>
    <w:rsid w:val="00503D0E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F50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51A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1C5"/>
    <w:rsid w:val="00646273"/>
    <w:rsid w:val="00646364"/>
    <w:rsid w:val="006469A8"/>
    <w:rsid w:val="00646AAC"/>
    <w:rsid w:val="00651110"/>
    <w:rsid w:val="0065123F"/>
    <w:rsid w:val="0065151F"/>
    <w:rsid w:val="00651CC7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E7"/>
    <w:rsid w:val="006A2BB7"/>
    <w:rsid w:val="006A44D4"/>
    <w:rsid w:val="006A4626"/>
    <w:rsid w:val="006A5442"/>
    <w:rsid w:val="006A5521"/>
    <w:rsid w:val="006A6856"/>
    <w:rsid w:val="006A68F4"/>
    <w:rsid w:val="006A6E75"/>
    <w:rsid w:val="006A7BE4"/>
    <w:rsid w:val="006B14EF"/>
    <w:rsid w:val="006B2853"/>
    <w:rsid w:val="006B2A1C"/>
    <w:rsid w:val="006B3E00"/>
    <w:rsid w:val="006B4015"/>
    <w:rsid w:val="006B4EE8"/>
    <w:rsid w:val="006B4FE6"/>
    <w:rsid w:val="006B5988"/>
    <w:rsid w:val="006B6289"/>
    <w:rsid w:val="006B62DD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10B8"/>
    <w:rsid w:val="007B1862"/>
    <w:rsid w:val="007B18E0"/>
    <w:rsid w:val="007B2D1D"/>
    <w:rsid w:val="007B2EE0"/>
    <w:rsid w:val="007B41A2"/>
    <w:rsid w:val="007B4D8D"/>
    <w:rsid w:val="007B51A2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A63"/>
    <w:rsid w:val="007D64F0"/>
    <w:rsid w:val="007D6E29"/>
    <w:rsid w:val="007D7EBB"/>
    <w:rsid w:val="007E073F"/>
    <w:rsid w:val="007E17EF"/>
    <w:rsid w:val="007E22F6"/>
    <w:rsid w:val="007E2EE4"/>
    <w:rsid w:val="007E3AEC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003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5096"/>
    <w:rsid w:val="00A06200"/>
    <w:rsid w:val="00A10D95"/>
    <w:rsid w:val="00A11213"/>
    <w:rsid w:val="00A1214D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ACC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910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124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2DCF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5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939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074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21C5"/>
    <w:rsid w:val="00EB2500"/>
    <w:rsid w:val="00EB25CD"/>
    <w:rsid w:val="00EB33E4"/>
    <w:rsid w:val="00EB3B64"/>
    <w:rsid w:val="00EB3FDD"/>
    <w:rsid w:val="00EB40E5"/>
    <w:rsid w:val="00EB423C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63E3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EC2"/>
    <w:rsid w:val="00F31F11"/>
    <w:rsid w:val="00F327C8"/>
    <w:rsid w:val="00F32D5F"/>
    <w:rsid w:val="00F33540"/>
    <w:rsid w:val="00F33714"/>
    <w:rsid w:val="00F3396C"/>
    <w:rsid w:val="00F35696"/>
    <w:rsid w:val="00F35991"/>
    <w:rsid w:val="00F36EAC"/>
    <w:rsid w:val="00F3778F"/>
    <w:rsid w:val="00F379C0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86C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6628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46E4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B6B92CF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855" w:rsidRDefault="007F4855">
      <w:pPr>
        <w:spacing w:line="240" w:lineRule="auto"/>
      </w:pPr>
      <w:r>
        <w:separator/>
      </w:r>
    </w:p>
  </w:endnote>
  <w:endnote w:type="continuationSeparator" w:id="0">
    <w:p w:rsidR="007F4855" w:rsidRDefault="007F485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855" w:rsidRDefault="007F4855">
      <w:pPr>
        <w:spacing w:after="0"/>
      </w:pPr>
      <w:r>
        <w:separator/>
      </w:r>
    </w:p>
  </w:footnote>
  <w:footnote w:type="continuationSeparator" w:id="0">
    <w:p w:rsidR="007F4855" w:rsidRDefault="007F485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05A6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A538C"/>
    <w:rsid w:val="007B0B89"/>
    <w:rsid w:val="007B0EC9"/>
    <w:rsid w:val="007B25CD"/>
    <w:rsid w:val="007B2FC4"/>
    <w:rsid w:val="007B399F"/>
    <w:rsid w:val="007B5473"/>
    <w:rsid w:val="007B6C41"/>
    <w:rsid w:val="007B7ACD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7F4855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4AF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6C9C"/>
    <w:rsid w:val="00CD7254"/>
    <w:rsid w:val="00CE01B2"/>
    <w:rsid w:val="00CE2E60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0309E6-FB66-4278-9037-67D6DDD10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2392</TotalTime>
  <Pages>5</Pages>
  <Words>1621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2194</cp:revision>
  <cp:lastPrinted>2023-03-30T09:06:00Z</cp:lastPrinted>
  <dcterms:created xsi:type="dcterms:W3CDTF">2023-01-09T09:44:00Z</dcterms:created>
  <dcterms:modified xsi:type="dcterms:W3CDTF">2026-01-05T14:08:00Z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