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7C0E" w:rsidRDefault="00CC1438">
      <w:pPr>
        <w:spacing w:before="5" w:line="262" w:lineRule="exact"/>
        <w:ind w:left="288"/>
        <w:textAlignment w:val="baseline"/>
        <w:rPr>
          <w:rFonts w:ascii="Arial" w:eastAsia="Arial" w:hAnsi="Arial"/>
          <w:b/>
          <w:color w:val="000000"/>
        </w:rPr>
      </w:pPr>
      <w:r>
        <w:rPr>
          <w:rFonts w:ascii="Arial" w:eastAsia="Arial" w:hAnsi="Arial"/>
          <w:b/>
          <w:color w:val="000000"/>
        </w:rPr>
        <w:t xml:space="preserve">Приложение номер 12 </w:t>
      </w:r>
      <w:r>
        <w:rPr>
          <w:rFonts w:ascii="Arial" w:eastAsia="Arial" w:hAnsi="Arial"/>
          <w:color w:val="000000"/>
        </w:rPr>
        <w:t xml:space="preserve">- Пространствено разпределение на концентрацията на CO във въздуха за анализираните сценарии –</w:t>
      </w:r>
    </w:p>
    <w:p w:rsidR="004E7C0E" w:rsidRDefault="00CC1438">
      <w:pPr>
        <w:spacing w:before="12" w:after="569" w:line="252" w:lineRule="exact"/>
        <w:ind w:left="3960"/>
        <w:textAlignment w:val="baseline"/>
        <w:rPr>
          <w:rFonts w:ascii="Arial" w:eastAsia="Arial" w:hAnsi="Arial"/>
          <w:color w:val="000000"/>
          <w:spacing w:val="-1"/>
        </w:rPr>
      </w:pPr>
      <w:r>
        <w:rPr>
          <w:rFonts w:ascii="Arial" w:eastAsia="Arial" w:hAnsi="Arial"/>
          <w:color w:val="000000"/>
        </w:rPr>
        <w:t xml:space="preserve">Външни източници</w:t>
      </w:r>
    </w:p>
    <w:p xmlns:w="http://schemas.openxmlformats.org/wordprocessingml/2006/main" w:rsidR="004E7C0E" w:rsidRDefault="00CC1438">
      <w:pPr>
        <w:spacing w:after="11"/>
        <w:ind w:right="5"/>
        <w:textAlignment w:val="baseline"/>
      </w:pPr>
      <w:r>
        <w:rPr>
          <w:noProof/>
          <w:lang w:val="bg-BG" w:eastAsia="zh-CN"/>
        </w:rPr>
        <w:drawing>
          <wp:inline xmlns:wp="http://schemas.openxmlformats.org/drawingml/2006/wordprocessingDrawing" distT="0" distB="0" distL="0" distR="0">
            <wp:extent cx="5788025" cy="5775960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Default="00CC1438">
      <w:pPr>
        <w:spacing w:before="15" w:line="43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1 – 15.01.2018 г., 1- 8 часа </w:t>
        <w:br/>
        <w:t xml:space="preserve">ГС = 10 μg/mc (Закон 104/2011)n </w:t>
        <w:br/>
        <w:t xml:space="preserve">Максимална концентрация 0,005 μg/mc в точка x = 3200 rng/mc y = 3600 rng/mc</w:t>
      </w:r>
    </w:p>
    <w:p xmlns:w="http://schemas.openxmlformats.org/wordprocessingml/2006/main" w:rsidR="004E7C0E" w:rsidRDefault="004E7C0E">
      <w:pPr>
        <w:sectPr w:rsidR="004E7C0E">
          <w:pgSz w:w="11909" w:h="16838"/>
          <w:pgMar w:top="1420" w:right="1411" w:bottom="2622" w:left="1378" w:header="720" w:footer="720" w:gutter="0"/>
          <w:cols w:space="708"/>
        </w:sectPr>
      </w:pPr>
    </w:p>
    <w:p xmlns:w="http://schemas.openxmlformats.org/wordprocessingml/2006/main" w:rsidR="004E7C0E" w:rsidRDefault="00CC1438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Default="00CC1438">
      <w:pPr>
        <w:spacing w:after="5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2 – 15.01.2018 г., 9 - 16 часа </w:t>
        <w:br/>
        <w:t xml:space="preserve">ГС = 10 μg/mc (Закон 104/2011)n </w:t>
        <w:br/>
        <w:t xml:space="preserve">Максимална концентрация 0,012 μg/mc в точка x = 3900 rng/mc y = 4100 rng/mc</w:t>
      </w:r>
    </w:p>
    <w:p xmlns:w="http://schemas.openxmlformats.org/wordprocessingml/2006/main" w:rsidR="004E7C0E" w:rsidRDefault="00CC1438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Default="00CC1438">
      <w:pPr>
        <w:spacing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3 – 15.01.2018 г., 17 - 24 часа </w:t>
        <w:br/>
        <w:t xml:space="preserve">ГС = 10 μg/mc (Закон 104/2011)n </w:t>
        <w:br/>
        <w:t xml:space="preserve">Максимална концентрация 0,009 μg/mc в точка x = 3900 rng/mc, y = 4100 rng/mc</w:t>
      </w:r>
    </w:p>
    <w:p xmlns:w="http://schemas.openxmlformats.org/wordprocessingml/2006/main" w:rsidR="004E7C0E" w:rsidRDefault="004E7C0E">
      <w:pPr>
        <w:sectPr w:rsidR="004E7C0E">
          <w:pgSz w:w="11909" w:h="16838"/>
          <w:pgMar w:top="1380" w:right="1413" w:bottom="3762" w:left="1376" w:header="720" w:footer="720" w:gutter="0"/>
          <w:cols w:space="708"/>
        </w:sectPr>
      </w:pPr>
    </w:p>
    <w:p xmlns:w="http://schemas.openxmlformats.org/wordprocessingml/2006/main" w:rsidR="004E7C0E" w:rsidRDefault="00CC1438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Default="00CC1438">
      <w:pPr>
        <w:spacing w:after="5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4 – 05.07.2017 г., 1- 8 часа </w:t>
        <w:br/>
        <w:t xml:space="preserve">ГС = 10 μg/mc (Закон 104/2011) </w:t>
        <w:br/>
        <w:t xml:space="preserve">Максимална концентрация 0,0066 μg/mc в точка x = 3900 rng/mc y = 4100 rng/mc</w:t>
      </w:r>
    </w:p>
    <w:p xmlns:w="http://schemas.openxmlformats.org/wordprocessingml/2006/main" w:rsidR="004E7C0E" w:rsidRDefault="00CC1438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Default="00CC1438">
      <w:pPr>
        <w:spacing w:after="5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5 – 05.07.2017 г., 9 - 16 часа </w:t>
        <w:br/>
        <w:t xml:space="preserve">ГС = 10 μg/mc (Закон 104/2011)n </w:t>
        <w:br/>
        <w:t xml:space="preserve">Максимална концентрация 0,0074 μg/mc в точка x = 3900 rng/mc, y = 4100 rng/mc</w:t>
      </w:r>
    </w:p>
    <w:p xmlns:w="http://schemas.openxmlformats.org/wordprocessingml/2006/main" w:rsidR="004E7C0E" w:rsidRDefault="00CC1438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Default="00CC1438">
      <w:pPr>
        <w:spacing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6 – 05.07.2017 г., 17 - 24 часа </w:t>
        <w:br/>
        <w:t xml:space="preserve">ГС = 10 μg/mc (Закон 104/2011) </w:t>
        <w:br/>
        <w:t xml:space="preserve">Максимална концентрация 0,0048 μg/mc в точка x = 4000 rng/mc, y = 4200 rng/mc</w:t>
      </w:r>
    </w:p>
    <w:p xmlns:w="http://schemas.openxmlformats.org/wordprocessingml/2006/main" w:rsidR="004E7C0E" w:rsidRDefault="004E7C0E">
      <w:pPr>
        <w:sectPr w:rsidR="004E7C0E">
          <w:pgSz w:w="11909" w:h="16838"/>
          <w:pgMar w:top="1380" w:right="1394" w:bottom="3762" w:left="1395" w:header="720" w:footer="720" w:gutter="0"/>
          <w:cols w:space="708"/>
        </w:sectPr>
      </w:pPr>
    </w:p>
    <w:p xmlns:w="http://schemas.openxmlformats.org/wordprocessingml/2006/main" w:rsidR="004E7C0E" w:rsidRDefault="00CC1438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Default="00CC1438">
      <w:pPr>
        <w:spacing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7 – 02.10.2017 г., 1- 8 часа </w:t>
        <w:br/>
        <w:t xml:space="preserve">ГС = 10 μg/mc (Закон 104/2011) </w:t>
        <w:br/>
        <w:t xml:space="preserve">Максимална концентрация 0,0119 μg/mc в точка x = 3800 rng/mc, y = 2700 rng/mc</w:t>
      </w:r>
    </w:p>
    <w:p xmlns:w="http://schemas.openxmlformats.org/wordprocessingml/2006/main" w:rsidR="004E7C0E" w:rsidRDefault="004E7C0E">
      <w:pPr>
        <w:sectPr w:rsidR="004E7C0E">
          <w:pgSz w:w="11909" w:h="16838"/>
          <w:pgMar w:top="1380" w:right="1413" w:bottom="3762" w:left="1376" w:header="720" w:footer="720" w:gutter="0"/>
          <w:cols w:space="708"/>
        </w:sectPr>
      </w:pPr>
    </w:p>
    <w:p xmlns:w="http://schemas.openxmlformats.org/wordprocessingml/2006/main" w:rsidR="004E7C0E" w:rsidRDefault="00CC1438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Default="00CC1438">
      <w:pPr>
        <w:spacing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8 – 02.10.2017 г., 9- 16 часа </w:t>
        <w:br/>
        <w:t xml:space="preserve">ГС = 10 μg/mc (Закон 104/2011) </w:t>
        <w:br/>
        <w:t xml:space="preserve">Максимална концентрация 0,0072 μg/mc в точка x = 3900 rng/mc, y = 4100 rng/mc</w:t>
      </w:r>
    </w:p>
    <w:p xmlns:w="http://schemas.openxmlformats.org/wordprocessingml/2006/main" w:rsidR="004E7C0E" w:rsidRDefault="004E7C0E">
      <w:pPr>
        <w:sectPr w:rsidR="004E7C0E">
          <w:pgSz w:w="11909" w:h="16838"/>
          <w:pgMar w:top="1380" w:right="1394" w:bottom="3762" w:left="1395" w:header="720" w:footer="720" w:gutter="0"/>
          <w:cols w:space="708"/>
        </w:sectPr>
      </w:pPr>
    </w:p>
    <w:p xmlns:w="http://schemas.openxmlformats.org/wordprocessingml/2006/main" w:rsidR="004E7C0E" w:rsidRDefault="00CC1438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0E" w:rsidRDefault="00CC1438">
      <w:pPr>
        <w:spacing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CO във въздуха </w:t>
        <w:br/>
        <w:t xml:space="preserve">Времев интервал 8 часа </w:t>
        <w:br/>
        <w:t xml:space="preserve">Слъчай номер 9 – 02.10.2017 г., 17- 24 часа </w:t>
        <w:br/>
        <w:t xml:space="preserve">ГС = 10 μg/mc (Закон 104/2011) </w:t>
        <w:br/>
        <w:t xml:space="preserve">Максимална концентрация 0,0054 μg/mc в точка x = 3800 rng/mc, y = 4000 rng/mc</w:t>
      </w:r>
    </w:p>
    <w:sectPr w:rsidR="004E7C0E">
      <w:pgSz w:w="11909" w:h="16838"/>
      <w:pgMar w:top="1380" w:right="1413" w:bottom="3762" w:left="1376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4E7C0E"/>
    <w:rsid w:val="004E7C0E"/>
    <w:rsid w:val="00CC1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C14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143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C14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14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287</Words>
  <Characters>1665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2018-11-19T13:58:00Z</dcterms:created>
  <dcterms:modified xsi:type="dcterms:W3CDTF">2018-11-19T13:58:00Z</dcterms:modified>
</cp:coreProperties>
</file>