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065C" w:rsidRDefault="00CC112A">
      <w:pPr>
        <w:spacing w:before="21" w:line="256" w:lineRule="exact"/>
        <w:ind w:left="144"/>
        <w:textAlignment w:val="baseline"/>
        <w:rPr>
          <w:rFonts w:ascii="Arial" w:eastAsia="Arial" w:hAnsi="Arial"/>
          <w:b/>
          <w:color w:val="000000"/>
        </w:rPr>
      </w:pPr>
      <w:r>
        <w:rPr>
          <w:rFonts w:ascii="Arial" w:eastAsia="Arial" w:hAnsi="Arial"/>
          <w:b/>
          <w:color w:val="000000"/>
        </w:rPr>
        <w:t xml:space="preserve">Приложение номер 19 </w:t>
      </w:r>
      <w:r>
        <w:rPr>
          <w:rFonts w:ascii="Arial" w:eastAsia="Arial" w:hAnsi="Arial"/>
          <w:color w:val="000000"/>
        </w:rPr>
        <w:t xml:space="preserve">- Пространствено 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 за анализираните сценарии –</w:t>
      </w:r>
    </w:p>
    <w:p w:rsidR="00F6065C" w:rsidRDefault="00CC112A">
      <w:pPr>
        <w:spacing w:before="17" w:after="573" w:line="253" w:lineRule="exact"/>
        <w:ind w:left="3816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кумулативно въздействие</w:t>
      </w:r>
    </w:p>
    <w:p xmlns:w="http://schemas.openxmlformats.org/wordprocessingml/2006/main" w:rsidR="00F6065C" w:rsidRDefault="00CC112A">
      <w:pPr>
        <w:spacing w:after="181"/>
        <w:ind w:right="3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63895" cy="577850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F6065C" w:rsidRDefault="00CC112A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144,3 μg/mc в точка x = 5300 rng/mc y = 6800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400" w:right="1413" w:bottom="2342" w:left="1416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56"/>
        <w:ind w:right="5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F6065C" w:rsidRDefault="00CC112A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18,00 μg/mc в точка x = 5300 rng/mc y = 6800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411" w:bottom="3482" w:left="1378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Direcție vânt VSV, stratificare atmosferică стабилност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172,0 μg/mc в точка x = 4500 rng/mc y = 6800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74,54 μg/mc в точка x = 5200 rng/mc y = 6400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F6065C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14,96 μg/mc в точка x = 4600 rng/mc y = 6700 rng/mc</w:t>
      </w:r>
    </w:p>
    <w:p xmlns:w="http://schemas.openxmlformats.org/wordprocessingml/2006/main" w:rsidR="00F6065C" w:rsidRDefault="00CC112A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404,8 μg/mc в точка x = 3700 rng/mc y = 6500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178,7 μg/mc в точка x = 5200 rng/mc y = 6400 rng/mc</w:t>
      </w:r>
    </w:p>
    <w:p xmlns:w="http://schemas.openxmlformats.org/wordprocessingml/2006/main" w:rsidR="00F6065C" w:rsidRDefault="00CC112A">
      <w:pPr>
        <w:spacing w:before="2" w:after="147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F6065C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33,87 μg/mc в точка x = 5200 rng/mc y = 6400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4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5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432,7 μg/mc в точка x = 4700 rng/mc y = 6100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177,3 μg/mc в точка x = 5200 rng/mc y = 6400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F6065C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28,8 μg/mc в точка x = 5200 rng/mc y = 6400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3" w:after="175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6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98,0 μg/mc в точка x = 5200 rng/mc y = 6300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75,66 μg/mc в точка x = 5300 rng/mc y = 6800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F6065C" w:rsidRDefault="00CC112A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16,34 μg/mc в точка x = 4600 rng/mc y = 5600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158,5 μg/mc в точка x = 4600 rng/mc y = 5600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F6065C" w:rsidRDefault="00CC112A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40,99 μg/mc в точка x = 4800 rng/mc y = 6500 rng/mc</w:t>
      </w:r>
    </w:p>
    <w:p xmlns:w="http://schemas.openxmlformats.org/wordprocessingml/2006/main" w:rsidR="00F6065C" w:rsidRDefault="00F6065C">
      <w:pPr>
        <w:sectPr w:rsidR="00F6065C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6065C" w:rsidRDefault="00CC112A">
      <w:pPr>
        <w:spacing w:before="215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F6065C" w:rsidRDefault="00CC112A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6065C" w:rsidRDefault="00CC112A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6065C" w:rsidRDefault="00CC112A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279,1 μg/mc в точка x = 4700 rng/mc y = 6800 rng/mc</w:t>
      </w:r>
    </w:p>
    <w:p xmlns:w="http://schemas.openxmlformats.org/wordprocessingml/2006/main" w:rsidR="00F6065C" w:rsidRDefault="00CC112A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65C" w:rsidRDefault="00CC112A">
      <w:pPr>
        <w:spacing w:line="39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1 година (2017 г.) </w:t>
        <w:br/>
        <w:t xml:space="preserve">Гранична стойност = 40 μg/mc (Закон 104/2011) </w:t>
        <w:br/>
        <w:t xml:space="preserve">Критично ниво за защита на разстенията ГС = 30 μg/mc (Закон 104/2011) </w:t>
        <w:br/>
        <w:t xml:space="preserve">Максимална концентрация 21,9 μg/mc в точка x = 4400 rng/mc y = 6600 rng/mc</w:t>
      </w:r>
    </w:p>
    <w:sectPr w:rsidR="00F6065C">
      <w:pgSz w:w="11909" w:h="16838"/>
      <w:pgMar w:top="1380" w:right="1394" w:bottom="3482" w:left="1395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F6065C"/>
    <w:rsid w:val="00CC112A"/>
    <w:rsid w:val="00F60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1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1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C112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1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749</Words>
  <Characters>4346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2018-11-19T14:08:00Z</dcterms:created>
  <dcterms:modified xsi:type="dcterms:W3CDTF">2018-11-19T14:08:00Z</dcterms:modified>
</cp:coreProperties>
</file>