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896C8E" w:rsidRDefault="008B4B8D" w:rsidP="00681CD7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896C8E" w:rsidRDefault="001263ED" w:rsidP="00681CD7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="00FC0322">
        <w:rPr>
          <w:rFonts w:ascii="Times New Roman" w:eastAsiaTheme="minorHAnsi" w:hAnsi="Times New Roman"/>
          <w:b/>
          <w:sz w:val="28"/>
          <w:szCs w:val="28"/>
          <w:u w:val="single"/>
        </w:rPr>
        <w:t>окт</w:t>
      </w:r>
      <w:r w:rsidR="0089790C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>омври</w:t>
      </w:r>
      <w:r w:rsidR="00077EA6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896C8E" w:rsidRDefault="008B4B8D" w:rsidP="00681CD7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26CC" w:rsidRPr="00B62BBD" w:rsidRDefault="00E73254" w:rsidP="00B62BBD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896C8E"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</w:t>
      </w:r>
      <w:r w:rsidR="005D659E" w:rsidRPr="00896C8E">
        <w:rPr>
          <w:rFonts w:ascii="Times New Roman" w:hAnsi="Times New Roman"/>
          <w:b/>
          <w:i/>
          <w:sz w:val="24"/>
          <w:szCs w:val="24"/>
          <w:lang w:val="bg-BG"/>
        </w:rPr>
        <w:t>та к</w:t>
      </w:r>
      <w:r w:rsidR="00146D9B" w:rsidRPr="00896C8E">
        <w:rPr>
          <w:rFonts w:ascii="Times New Roman" w:hAnsi="Times New Roman"/>
          <w:b/>
          <w:i/>
          <w:sz w:val="24"/>
          <w:szCs w:val="24"/>
          <w:lang w:val="bg-BG"/>
        </w:rPr>
        <w:t>онт</w:t>
      </w:r>
      <w:r w:rsidR="0089790C" w:rsidRPr="00896C8E">
        <w:rPr>
          <w:rFonts w:ascii="Times New Roman" w:hAnsi="Times New Roman"/>
          <w:b/>
          <w:i/>
          <w:sz w:val="24"/>
          <w:szCs w:val="24"/>
          <w:lang w:val="bg-BG"/>
        </w:rPr>
        <w:t>ролна дейност за месец октомври</w:t>
      </w:r>
      <w:r w:rsidRPr="00896C8E">
        <w:rPr>
          <w:rFonts w:ascii="Times New Roman" w:hAnsi="Times New Roman"/>
          <w:b/>
          <w:i/>
          <w:sz w:val="24"/>
          <w:szCs w:val="24"/>
          <w:lang w:val="bg-BG"/>
        </w:rPr>
        <w:t xml:space="preserve"> 2019 г. и резултати от извършената контролна дейност</w:t>
      </w:r>
    </w:p>
    <w:p w:rsidR="00AC24A4" w:rsidRDefault="00AC24A4" w:rsidP="00AC24A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месец октомври 2019 г. от експертите на 16-те регионални инспекции по околната среда и водите (РИОСВ) са извършени 2 158 проверки на 1 883 обекта. В рамките на осъществения контрол от РИОСВ са дадени 704 предписания за отстраняване на констатирани нарушения и предприемане на мерки. </w:t>
      </w:r>
    </w:p>
    <w:p w:rsidR="00AC24A4" w:rsidRDefault="00AC24A4" w:rsidP="00AC24A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95 бр. актове (АУАН), от които 17 са за констатирано неизпълнение на дадени предписания. Издадени са 49 бр. наказателни постановления (НП), с които са наложени глоби и имуществени санкции на обща стойност 182 750 лв. </w:t>
      </w:r>
    </w:p>
    <w:p w:rsidR="00AC24A4" w:rsidRDefault="00AC24A4" w:rsidP="00AC24A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Наложени са и 13 бр. санкции по реда на чл. 69 от ЗООС – за констатирани наднормени замърсявания на компонентите на околната среда (води и въздух) на обща стойност 4 447,18 лв. </w:t>
      </w:r>
    </w:p>
    <w:p w:rsidR="00AC24A4" w:rsidRDefault="00AC24A4" w:rsidP="00AC24A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Постъпилите суми по наложени глоби и санкции са общо </w:t>
      </w:r>
      <w:r>
        <w:rPr>
          <w:rFonts w:ascii="Times New Roman" w:hAnsi="Times New Roman"/>
          <w:sz w:val="24"/>
          <w:szCs w:val="24"/>
        </w:rPr>
        <w:t>202 696,55</w:t>
      </w:r>
      <w:r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AC24A4" w:rsidRDefault="00AC24A4" w:rsidP="00AC24A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са приложени 5 бр. принудителни административни мерки (ПАМ) за спиране/ограничаване на дейности/инсталации.</w:t>
      </w:r>
    </w:p>
    <w:p w:rsidR="00AC24A4" w:rsidRDefault="00AC24A4" w:rsidP="00AC24A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146D9B" w:rsidRPr="00896C8E" w:rsidRDefault="00057714" w:rsidP="00B62BBD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6C8E">
        <w:rPr>
          <w:rFonts w:ascii="Times New Roman" w:hAnsi="Times New Roman"/>
          <w:b/>
          <w:i/>
          <w:sz w:val="24"/>
          <w:szCs w:val="24"/>
        </w:rPr>
        <w:t>Акценти от извършената месечна контролна и адми</w:t>
      </w:r>
      <w:r w:rsidR="00C117BC" w:rsidRPr="00896C8E">
        <w:rPr>
          <w:rFonts w:ascii="Times New Roman" w:hAnsi="Times New Roman"/>
          <w:b/>
          <w:i/>
          <w:sz w:val="24"/>
          <w:szCs w:val="24"/>
        </w:rPr>
        <w:t>нистративно наказателна дейност</w:t>
      </w:r>
    </w:p>
    <w:p w:rsidR="00681CD7" w:rsidRDefault="00681CD7" w:rsidP="00681CD7">
      <w:pPr>
        <w:numPr>
          <w:ilvl w:val="0"/>
          <w:numId w:val="45"/>
        </w:numPr>
        <w:overflowPunct/>
        <w:autoSpaceDE/>
        <w:autoSpaceDN/>
        <w:adjustRightInd/>
        <w:spacing w:line="276" w:lineRule="auto"/>
        <w:ind w:left="0" w:firstLine="3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81CD7">
        <w:rPr>
          <w:rFonts w:ascii="Times New Roman" w:hAnsi="Times New Roman"/>
          <w:sz w:val="24"/>
          <w:szCs w:val="24"/>
        </w:rPr>
        <w:t xml:space="preserve">проверки за наличие на нерегламентирани замърсявания </w:t>
      </w:r>
      <w:r w:rsidR="00B454BF">
        <w:rPr>
          <w:rFonts w:ascii="Times New Roman" w:hAnsi="Times New Roman"/>
          <w:sz w:val="24"/>
          <w:szCs w:val="24"/>
        </w:rPr>
        <w:t>с отпадъци</w:t>
      </w:r>
      <w:r>
        <w:rPr>
          <w:rFonts w:ascii="Times New Roman" w:hAnsi="Times New Roman"/>
          <w:sz w:val="24"/>
          <w:szCs w:val="24"/>
        </w:rPr>
        <w:t>;</w:t>
      </w:r>
    </w:p>
    <w:p w:rsidR="00681CD7" w:rsidRPr="00246161" w:rsidRDefault="00B454BF" w:rsidP="00681CD7">
      <w:pPr>
        <w:numPr>
          <w:ilvl w:val="0"/>
          <w:numId w:val="45"/>
        </w:numPr>
        <w:overflowPunct/>
        <w:autoSpaceDE/>
        <w:autoSpaceDN/>
        <w:adjustRightInd/>
        <w:spacing w:line="276" w:lineRule="auto"/>
        <w:ind w:left="0" w:firstLine="34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изпълнение на годишния план за контролната дейност</w:t>
      </w:r>
    </w:p>
    <w:p w:rsidR="001861EC" w:rsidRPr="00B62BBD" w:rsidRDefault="007B1464" w:rsidP="00B62BBD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896C8E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AA4BE7" w:rsidRDefault="00B454BF" w:rsidP="00AA4B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861EC" w:rsidRPr="00B454BF">
        <w:rPr>
          <w:rFonts w:ascii="Times New Roman" w:hAnsi="Times New Roman"/>
          <w:sz w:val="24"/>
          <w:szCs w:val="24"/>
        </w:rPr>
        <w:t>рез месец ок</w:t>
      </w:r>
      <w:r w:rsidR="00435F69" w:rsidRPr="00B454BF">
        <w:rPr>
          <w:rFonts w:ascii="Times New Roman" w:hAnsi="Times New Roman"/>
          <w:sz w:val="24"/>
          <w:szCs w:val="24"/>
        </w:rPr>
        <w:t xml:space="preserve">томври </w:t>
      </w:r>
      <w:r>
        <w:rPr>
          <w:rFonts w:ascii="Times New Roman" w:hAnsi="Times New Roman"/>
          <w:sz w:val="24"/>
          <w:szCs w:val="24"/>
        </w:rPr>
        <w:t xml:space="preserve">от всички РИОСВ са </w:t>
      </w:r>
      <w:r w:rsidR="00435F69" w:rsidRPr="00B454BF">
        <w:rPr>
          <w:rFonts w:ascii="Times New Roman" w:hAnsi="Times New Roman"/>
          <w:sz w:val="24"/>
          <w:szCs w:val="24"/>
        </w:rPr>
        <w:t>извършен</w:t>
      </w:r>
      <w:r>
        <w:rPr>
          <w:rFonts w:ascii="Times New Roman" w:hAnsi="Times New Roman"/>
          <w:sz w:val="24"/>
          <w:szCs w:val="24"/>
        </w:rPr>
        <w:t>и</w:t>
      </w:r>
      <w:r w:rsidR="00435F69" w:rsidRPr="00B454BF">
        <w:rPr>
          <w:rFonts w:ascii="Times New Roman" w:hAnsi="Times New Roman"/>
          <w:sz w:val="24"/>
          <w:szCs w:val="24"/>
        </w:rPr>
        <w:t xml:space="preserve"> </w:t>
      </w:r>
      <w:r w:rsidR="001861EC" w:rsidRPr="00B454BF">
        <w:rPr>
          <w:rFonts w:ascii="Times New Roman" w:hAnsi="Times New Roman"/>
          <w:sz w:val="24"/>
          <w:szCs w:val="24"/>
        </w:rPr>
        <w:t xml:space="preserve">проверки </w:t>
      </w:r>
      <w:r w:rsidR="00AA4BE7" w:rsidRPr="00AA4BE7">
        <w:rPr>
          <w:rFonts w:ascii="Times New Roman" w:hAnsi="Times New Roman"/>
          <w:sz w:val="24"/>
          <w:szCs w:val="24"/>
        </w:rPr>
        <w:t xml:space="preserve">на дейността на кметовете на общините във връзка с изпълнение на задълженията им </w:t>
      </w:r>
      <w:r w:rsidR="00F63535">
        <w:rPr>
          <w:rFonts w:ascii="Times New Roman" w:hAnsi="Times New Roman"/>
          <w:sz w:val="24"/>
          <w:szCs w:val="24"/>
        </w:rPr>
        <w:t xml:space="preserve">по </w:t>
      </w:r>
      <w:r w:rsidR="00AA4BE7" w:rsidRPr="00AA4BE7">
        <w:rPr>
          <w:rFonts w:ascii="Times New Roman" w:hAnsi="Times New Roman"/>
          <w:sz w:val="24"/>
          <w:szCs w:val="24"/>
        </w:rPr>
        <w:t>Закона за управление на отпадъците (ЗУО)</w:t>
      </w:r>
      <w:r w:rsidR="00AA4BE7">
        <w:rPr>
          <w:rFonts w:ascii="Times New Roman" w:hAnsi="Times New Roman"/>
          <w:sz w:val="24"/>
          <w:szCs w:val="24"/>
        </w:rPr>
        <w:t xml:space="preserve">, като са извършени 261 проверки на 239 общини. </w:t>
      </w:r>
      <w:r w:rsidR="00AA4BE7" w:rsidRPr="00AA4BE7">
        <w:rPr>
          <w:rFonts w:ascii="Times New Roman" w:hAnsi="Times New Roman"/>
          <w:sz w:val="24"/>
          <w:szCs w:val="24"/>
        </w:rPr>
        <w:t xml:space="preserve">Дадени са 216 предписания с определен отговорник и срок за изпълнение. </w:t>
      </w:r>
      <w:r w:rsidR="00AA4BE7">
        <w:rPr>
          <w:rFonts w:ascii="Times New Roman" w:hAnsi="Times New Roman"/>
          <w:sz w:val="24"/>
          <w:szCs w:val="24"/>
        </w:rPr>
        <w:t>За к</w:t>
      </w:r>
      <w:r w:rsidR="00AA4BE7" w:rsidRPr="00AA4BE7">
        <w:rPr>
          <w:rFonts w:ascii="Times New Roman" w:hAnsi="Times New Roman"/>
          <w:sz w:val="24"/>
          <w:szCs w:val="24"/>
        </w:rPr>
        <w:t>онстатирани нарушения - наличие на нерегламентирани сметища на територията на общините Горна Малина, Сунгурларе, Айтос и Средец; в градовете Симеоновград и Ивайловград и в с. Буковлък, община Плевен; липсата на система за управление на строителните отпадъци от домакинствата на територията на община Горна Малина и липсата на сключен договор с лица, притежаващи документ по чл. 35 от ЗУО, са съставени 4 акта за установяване на административно нарушение (АУАН)</w:t>
      </w:r>
      <w:r w:rsidR="00AA4BE7">
        <w:rPr>
          <w:rFonts w:ascii="Times New Roman" w:hAnsi="Times New Roman"/>
          <w:sz w:val="24"/>
          <w:szCs w:val="24"/>
        </w:rPr>
        <w:t xml:space="preserve"> и са и</w:t>
      </w:r>
      <w:r w:rsidR="00AA4BE7" w:rsidRPr="00AA4BE7">
        <w:rPr>
          <w:rFonts w:ascii="Times New Roman" w:hAnsi="Times New Roman"/>
          <w:sz w:val="24"/>
          <w:szCs w:val="24"/>
        </w:rPr>
        <w:t>зпратени 5 покани за явяване за съставяне на АУАН</w:t>
      </w:r>
      <w:r w:rsidR="00AA4BE7">
        <w:rPr>
          <w:rFonts w:ascii="Times New Roman" w:hAnsi="Times New Roman"/>
          <w:sz w:val="24"/>
          <w:szCs w:val="24"/>
        </w:rPr>
        <w:t xml:space="preserve">. </w:t>
      </w:r>
      <w:r w:rsidR="00AA4BE7" w:rsidRPr="00AA4BE7">
        <w:rPr>
          <w:rFonts w:ascii="Times New Roman" w:hAnsi="Times New Roman"/>
          <w:sz w:val="24"/>
          <w:szCs w:val="24"/>
        </w:rPr>
        <w:t>3 от образуваните административно</w:t>
      </w:r>
      <w:r w:rsidR="00AA4BE7">
        <w:rPr>
          <w:rFonts w:ascii="Times New Roman" w:hAnsi="Times New Roman"/>
          <w:sz w:val="24"/>
          <w:szCs w:val="24"/>
        </w:rPr>
        <w:t>-</w:t>
      </w:r>
      <w:r w:rsidR="00AA4BE7" w:rsidRPr="00AA4BE7">
        <w:rPr>
          <w:rFonts w:ascii="Times New Roman" w:hAnsi="Times New Roman"/>
          <w:sz w:val="24"/>
          <w:szCs w:val="24"/>
        </w:rPr>
        <w:t>наказателни производства са приключени с издаване на наказателно постановление (НП). Общата стойност на издадените НП е 22 000 лв.</w:t>
      </w:r>
    </w:p>
    <w:p w:rsidR="001861EC" w:rsidRPr="001861EC" w:rsidRDefault="0005207D" w:rsidP="00681CD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отчетния период, з</w:t>
      </w:r>
      <w:r w:rsidR="001861EC" w:rsidRPr="001861EC">
        <w:rPr>
          <w:rFonts w:ascii="Times New Roman" w:hAnsi="Times New Roman"/>
          <w:sz w:val="24"/>
          <w:szCs w:val="24"/>
        </w:rPr>
        <w:t xml:space="preserve">а неизпълнение в срок на дадено предписание, от РИОСВ Хасково </w:t>
      </w:r>
      <w:r w:rsidR="00AA4BE7">
        <w:rPr>
          <w:rFonts w:ascii="Times New Roman" w:hAnsi="Times New Roman"/>
          <w:sz w:val="24"/>
          <w:szCs w:val="24"/>
        </w:rPr>
        <w:t>са</w:t>
      </w:r>
      <w:r w:rsidR="001861EC" w:rsidRPr="001861EC">
        <w:rPr>
          <w:rFonts w:ascii="Times New Roman" w:hAnsi="Times New Roman"/>
          <w:sz w:val="24"/>
          <w:szCs w:val="24"/>
        </w:rPr>
        <w:t xml:space="preserve"> наложен</w:t>
      </w:r>
      <w:r w:rsidR="00AA4BE7">
        <w:rPr>
          <w:rFonts w:ascii="Times New Roman" w:hAnsi="Times New Roman"/>
          <w:sz w:val="24"/>
          <w:szCs w:val="24"/>
        </w:rPr>
        <w:t xml:space="preserve">и </w:t>
      </w:r>
      <w:r w:rsidR="001861EC" w:rsidRPr="001861EC">
        <w:rPr>
          <w:rFonts w:ascii="Times New Roman" w:hAnsi="Times New Roman"/>
          <w:sz w:val="24"/>
          <w:szCs w:val="24"/>
        </w:rPr>
        <w:t>имуществен</w:t>
      </w:r>
      <w:r w:rsidR="00AA4BE7">
        <w:rPr>
          <w:rFonts w:ascii="Times New Roman" w:hAnsi="Times New Roman"/>
          <w:sz w:val="24"/>
          <w:szCs w:val="24"/>
        </w:rPr>
        <w:t>и</w:t>
      </w:r>
      <w:r w:rsidR="001861EC" w:rsidRPr="001861EC">
        <w:rPr>
          <w:rFonts w:ascii="Times New Roman" w:hAnsi="Times New Roman"/>
          <w:sz w:val="24"/>
          <w:szCs w:val="24"/>
        </w:rPr>
        <w:t xml:space="preserve"> санкци</w:t>
      </w:r>
      <w:r w:rsidR="00AA4BE7">
        <w:rPr>
          <w:rFonts w:ascii="Times New Roman" w:hAnsi="Times New Roman"/>
          <w:sz w:val="24"/>
          <w:szCs w:val="24"/>
        </w:rPr>
        <w:t>и</w:t>
      </w:r>
      <w:r w:rsidR="001861EC" w:rsidRPr="001861EC">
        <w:rPr>
          <w:rFonts w:ascii="Times New Roman" w:hAnsi="Times New Roman"/>
          <w:sz w:val="24"/>
          <w:szCs w:val="24"/>
        </w:rPr>
        <w:t>: на „</w:t>
      </w:r>
      <w:proofErr w:type="spellStart"/>
      <w:r w:rsidR="001861EC" w:rsidRPr="001861EC">
        <w:rPr>
          <w:rFonts w:ascii="Times New Roman" w:hAnsi="Times New Roman"/>
          <w:sz w:val="24"/>
          <w:szCs w:val="24"/>
        </w:rPr>
        <w:t>Т</w:t>
      </w:r>
      <w:r w:rsidR="00AA4BE7" w:rsidRPr="001861EC">
        <w:rPr>
          <w:rFonts w:ascii="Times New Roman" w:hAnsi="Times New Roman"/>
          <w:sz w:val="24"/>
          <w:szCs w:val="24"/>
        </w:rPr>
        <w:t>раш</w:t>
      </w:r>
      <w:proofErr w:type="spellEnd"/>
      <w:r w:rsidR="001861EC" w:rsidRPr="001861EC">
        <w:rPr>
          <w:rFonts w:ascii="Times New Roman" w:hAnsi="Times New Roman"/>
          <w:sz w:val="24"/>
          <w:szCs w:val="24"/>
        </w:rPr>
        <w:t xml:space="preserve"> Е</w:t>
      </w:r>
      <w:r w:rsidR="00AA4BE7" w:rsidRPr="001861EC">
        <w:rPr>
          <w:rFonts w:ascii="Times New Roman" w:hAnsi="Times New Roman"/>
          <w:sz w:val="24"/>
          <w:szCs w:val="24"/>
        </w:rPr>
        <w:t>ко</w:t>
      </w:r>
      <w:r w:rsidR="001861EC" w:rsidRPr="001861EC">
        <w:rPr>
          <w:rFonts w:ascii="Times New Roman" w:hAnsi="Times New Roman"/>
          <w:sz w:val="24"/>
          <w:szCs w:val="24"/>
        </w:rPr>
        <w:t xml:space="preserve"> П</w:t>
      </w:r>
      <w:r w:rsidR="00AA4BE7" w:rsidRPr="001861EC">
        <w:rPr>
          <w:rFonts w:ascii="Times New Roman" w:hAnsi="Times New Roman"/>
          <w:sz w:val="24"/>
          <w:szCs w:val="24"/>
        </w:rPr>
        <w:t>ак</w:t>
      </w:r>
      <w:r w:rsidR="001861EC" w:rsidRPr="001861EC">
        <w:rPr>
          <w:rFonts w:ascii="Times New Roman" w:hAnsi="Times New Roman"/>
          <w:sz w:val="24"/>
          <w:szCs w:val="24"/>
        </w:rPr>
        <w:t>“ ЕООД, гр. Сливен – 10 000 лв. (неизпълнение на предписание за изнасяне на натрупаните отпадъци от площадка в района на „ТЕЦ Марица 3“, гр. Димитровград) и на ЕТ „Дени-Гюнер Али“, гр. Кърджали – 5 000 лв. (неизпълнение на предписание за прекратяване на нерегламентирано третиране на ИУМПС, на площадка в гр. Кърджали).</w:t>
      </w:r>
    </w:p>
    <w:p w:rsidR="00090C97" w:rsidRDefault="001861EC" w:rsidP="00681C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861EC">
        <w:rPr>
          <w:rFonts w:ascii="Times New Roman" w:hAnsi="Times New Roman"/>
          <w:sz w:val="24"/>
          <w:szCs w:val="24"/>
        </w:rPr>
        <w:t xml:space="preserve">За неизпълнение на предписание – да се извърши класификация на образуваните от дейността на обект на „Бреза 15“ ЕООД отпадъци, от РИОСВ Варна е наложена </w:t>
      </w:r>
      <w:r w:rsidRPr="001861EC">
        <w:rPr>
          <w:rFonts w:ascii="Times New Roman" w:hAnsi="Times New Roman"/>
          <w:sz w:val="24"/>
          <w:szCs w:val="24"/>
        </w:rPr>
        <w:lastRenderedPageBreak/>
        <w:t>имуществена санкция в размер на 7 000 лв. За подобно нарушение – неизпълн</w:t>
      </w:r>
      <w:r w:rsidR="00AA4BE7">
        <w:rPr>
          <w:rFonts w:ascii="Times New Roman" w:hAnsi="Times New Roman"/>
          <w:sz w:val="24"/>
          <w:szCs w:val="24"/>
        </w:rPr>
        <w:t>ение</w:t>
      </w:r>
      <w:r w:rsidRPr="001861EC">
        <w:rPr>
          <w:rFonts w:ascii="Times New Roman" w:hAnsi="Times New Roman"/>
          <w:sz w:val="24"/>
          <w:szCs w:val="24"/>
        </w:rPr>
        <w:t xml:space="preserve"> на задължени</w:t>
      </w:r>
      <w:r w:rsidR="00AA4BE7">
        <w:rPr>
          <w:rFonts w:ascii="Times New Roman" w:hAnsi="Times New Roman"/>
          <w:sz w:val="24"/>
          <w:szCs w:val="24"/>
        </w:rPr>
        <w:t>е</w:t>
      </w:r>
      <w:r w:rsidRPr="001861EC">
        <w:rPr>
          <w:rFonts w:ascii="Times New Roman" w:hAnsi="Times New Roman"/>
          <w:sz w:val="24"/>
          <w:szCs w:val="24"/>
        </w:rPr>
        <w:t xml:space="preserve"> </w:t>
      </w:r>
      <w:r w:rsidR="00AA4BE7">
        <w:rPr>
          <w:rFonts w:ascii="Times New Roman" w:hAnsi="Times New Roman"/>
          <w:sz w:val="24"/>
          <w:szCs w:val="24"/>
        </w:rPr>
        <w:t>за</w:t>
      </w:r>
      <w:r w:rsidRPr="001861EC">
        <w:rPr>
          <w:rFonts w:ascii="Times New Roman" w:hAnsi="Times New Roman"/>
          <w:sz w:val="24"/>
          <w:szCs w:val="24"/>
        </w:rPr>
        <w:t xml:space="preserve"> водене на отчетна книга за количествата образувани и предадени отпадъци, генерирани от дейността на дружеството, от РИОСВ Монтана е издадена имуществена санкция, в размер на 2 000 лв., на „Наслада 99“ ООД, гр. Враца, сладкарски цех в с. Сумер, община Монтана. На същото дружество е наложена и втора имуществена санкция за 1 400 лв., за нерегламентирано изгаряне на отпадъци от пластмасови</w:t>
      </w:r>
      <w:r w:rsidR="0005207D">
        <w:rPr>
          <w:rFonts w:ascii="Times New Roman" w:hAnsi="Times New Roman"/>
          <w:sz w:val="24"/>
          <w:szCs w:val="24"/>
        </w:rPr>
        <w:t>, хартиени и картонени опаковки,</w:t>
      </w:r>
      <w:r w:rsidR="0005207D" w:rsidRPr="0005207D">
        <w:rPr>
          <w:rFonts w:ascii="Times New Roman" w:hAnsi="Times New Roman"/>
          <w:sz w:val="24"/>
          <w:szCs w:val="24"/>
        </w:rPr>
        <w:t xml:space="preserve"> </w:t>
      </w:r>
      <w:r w:rsidR="0005207D">
        <w:rPr>
          <w:rFonts w:ascii="Times New Roman" w:hAnsi="Times New Roman"/>
          <w:sz w:val="24"/>
          <w:szCs w:val="24"/>
        </w:rPr>
        <w:t>от</w:t>
      </w:r>
      <w:r w:rsidR="0005207D" w:rsidRPr="001861EC">
        <w:rPr>
          <w:rFonts w:ascii="Times New Roman" w:hAnsi="Times New Roman"/>
          <w:sz w:val="24"/>
          <w:szCs w:val="24"/>
        </w:rPr>
        <w:t xml:space="preserve"> дейност</w:t>
      </w:r>
      <w:r w:rsidR="0005207D">
        <w:rPr>
          <w:rFonts w:ascii="Times New Roman" w:hAnsi="Times New Roman"/>
          <w:sz w:val="24"/>
          <w:szCs w:val="24"/>
        </w:rPr>
        <w:t>та на обекта.</w:t>
      </w:r>
    </w:p>
    <w:p w:rsidR="00DF530A" w:rsidRDefault="00090C97" w:rsidP="00435F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0C97">
        <w:rPr>
          <w:rFonts w:ascii="Times New Roman" w:hAnsi="Times New Roman"/>
          <w:sz w:val="24"/>
          <w:szCs w:val="24"/>
        </w:rPr>
        <w:t>За извършване на дейности с отпадъци без издаден разре</w:t>
      </w:r>
      <w:r>
        <w:rPr>
          <w:rFonts w:ascii="Times New Roman" w:hAnsi="Times New Roman"/>
          <w:sz w:val="24"/>
          <w:szCs w:val="24"/>
        </w:rPr>
        <w:t>шителен документ по реда на ЗУО</w:t>
      </w:r>
      <w:r w:rsidRPr="00090C97">
        <w:rPr>
          <w:rFonts w:ascii="Times New Roman" w:hAnsi="Times New Roman"/>
          <w:sz w:val="24"/>
          <w:szCs w:val="24"/>
        </w:rPr>
        <w:t>, от РИОСВ Плевен с 2 000 лв. е глобено физическо лице, от РИОСВ Стара Загора са наложени имуществени санкции, всяка в размер на 7 500 лв., на „Е</w:t>
      </w:r>
      <w:r w:rsidR="00AA4BE7" w:rsidRPr="00090C97">
        <w:rPr>
          <w:rFonts w:ascii="Times New Roman" w:hAnsi="Times New Roman"/>
          <w:sz w:val="24"/>
          <w:szCs w:val="24"/>
        </w:rPr>
        <w:t>с</w:t>
      </w:r>
      <w:r w:rsidRPr="00090C97">
        <w:rPr>
          <w:rFonts w:ascii="Times New Roman" w:hAnsi="Times New Roman"/>
          <w:sz w:val="24"/>
          <w:szCs w:val="24"/>
        </w:rPr>
        <w:t xml:space="preserve"> </w:t>
      </w:r>
      <w:r w:rsidR="00AA4BE7" w:rsidRPr="00090C97">
        <w:rPr>
          <w:rFonts w:ascii="Times New Roman" w:hAnsi="Times New Roman"/>
          <w:sz w:val="24"/>
          <w:szCs w:val="24"/>
        </w:rPr>
        <w:t>ди</w:t>
      </w:r>
      <w:r w:rsidRPr="00090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BE7" w:rsidRPr="00090C97">
        <w:rPr>
          <w:rFonts w:ascii="Times New Roman" w:hAnsi="Times New Roman"/>
          <w:sz w:val="24"/>
          <w:szCs w:val="24"/>
        </w:rPr>
        <w:t>ен</w:t>
      </w:r>
      <w:proofErr w:type="spellEnd"/>
      <w:r w:rsidRPr="00090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BE7" w:rsidRPr="00090C97">
        <w:rPr>
          <w:rFonts w:ascii="Times New Roman" w:hAnsi="Times New Roman"/>
          <w:sz w:val="24"/>
          <w:szCs w:val="24"/>
        </w:rPr>
        <w:t>ауто</w:t>
      </w:r>
      <w:proofErr w:type="spellEnd"/>
      <w:r w:rsidRPr="00090C97">
        <w:rPr>
          <w:rFonts w:ascii="Times New Roman" w:hAnsi="Times New Roman"/>
          <w:sz w:val="24"/>
          <w:szCs w:val="24"/>
        </w:rPr>
        <w:t>“ ЕООД и на „Север-Лес-65“ ООД, от РИОСВ Пловдив са глобени две физически лица (1 400 лв. и 2 000 лв.) и на „</w:t>
      </w:r>
      <w:proofErr w:type="spellStart"/>
      <w:r w:rsidRPr="00090C97">
        <w:rPr>
          <w:rFonts w:ascii="Times New Roman" w:hAnsi="Times New Roman"/>
          <w:sz w:val="24"/>
          <w:szCs w:val="24"/>
        </w:rPr>
        <w:t>Вин</w:t>
      </w:r>
      <w:proofErr w:type="spellEnd"/>
      <w:r w:rsidRPr="00090C97">
        <w:rPr>
          <w:rFonts w:ascii="Times New Roman" w:hAnsi="Times New Roman"/>
          <w:sz w:val="24"/>
          <w:szCs w:val="24"/>
        </w:rPr>
        <w:t xml:space="preserve"> Ауто </w:t>
      </w:r>
      <w:proofErr w:type="spellStart"/>
      <w:r w:rsidRPr="00090C97">
        <w:rPr>
          <w:rFonts w:ascii="Times New Roman" w:hAnsi="Times New Roman"/>
          <w:sz w:val="24"/>
          <w:szCs w:val="24"/>
        </w:rPr>
        <w:t>Партс</w:t>
      </w:r>
      <w:proofErr w:type="spellEnd"/>
      <w:r w:rsidRPr="00090C97">
        <w:rPr>
          <w:rFonts w:ascii="Times New Roman" w:hAnsi="Times New Roman"/>
          <w:sz w:val="24"/>
          <w:szCs w:val="24"/>
        </w:rPr>
        <w:t>“ ООД е наложена имуществена санкция, в размер на 7 000 лв., от РИОСВ Русе с 1 400 лв. е глобено физическо лице, а от РИОСВ Стара Загора е наложена имуществена санкция, в размер на 1 500 лв., на „</w:t>
      </w:r>
      <w:proofErr w:type="spellStart"/>
      <w:r w:rsidRPr="00090C97">
        <w:rPr>
          <w:rFonts w:ascii="Times New Roman" w:hAnsi="Times New Roman"/>
          <w:sz w:val="24"/>
          <w:szCs w:val="24"/>
        </w:rPr>
        <w:t>Робертет</w:t>
      </w:r>
      <w:proofErr w:type="spellEnd"/>
      <w:r w:rsidRPr="00090C97">
        <w:rPr>
          <w:rFonts w:ascii="Times New Roman" w:hAnsi="Times New Roman"/>
          <w:sz w:val="24"/>
          <w:szCs w:val="24"/>
        </w:rPr>
        <w:t xml:space="preserve"> България“ ЕООД.</w:t>
      </w:r>
    </w:p>
    <w:p w:rsidR="00627937" w:rsidRPr="001861EC" w:rsidRDefault="00681CD7" w:rsidP="00681C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4BE7">
        <w:rPr>
          <w:rFonts w:ascii="Times New Roman" w:hAnsi="Times New Roman"/>
          <w:sz w:val="24"/>
          <w:szCs w:val="24"/>
        </w:rPr>
        <w:t>Друг акцент през отчетния период е извършената административно</w:t>
      </w:r>
      <w:r w:rsidR="00AA4BE7" w:rsidRPr="00AA4BE7">
        <w:rPr>
          <w:rFonts w:ascii="Times New Roman" w:hAnsi="Times New Roman"/>
          <w:sz w:val="24"/>
          <w:szCs w:val="24"/>
        </w:rPr>
        <w:t>-</w:t>
      </w:r>
      <w:r w:rsidRPr="00AA4BE7">
        <w:rPr>
          <w:rFonts w:ascii="Times New Roman" w:hAnsi="Times New Roman"/>
          <w:sz w:val="24"/>
          <w:szCs w:val="24"/>
        </w:rPr>
        <w:t>наказателна дейност</w:t>
      </w:r>
      <w:r w:rsidR="00435F69" w:rsidRPr="00AA4BE7">
        <w:rPr>
          <w:rFonts w:ascii="Times New Roman" w:hAnsi="Times New Roman"/>
          <w:sz w:val="24"/>
          <w:szCs w:val="24"/>
        </w:rPr>
        <w:t xml:space="preserve"> по компонент „Води“,</w:t>
      </w:r>
      <w:r w:rsidRPr="00AA4BE7">
        <w:rPr>
          <w:rFonts w:ascii="Times New Roman" w:hAnsi="Times New Roman"/>
          <w:sz w:val="24"/>
          <w:szCs w:val="24"/>
        </w:rPr>
        <w:t xml:space="preserve"> във връзка с констатирано нарушение – заустване на отпадъчни води при неспазване на ИЕО</w:t>
      </w:r>
      <w:r w:rsidR="00506D71" w:rsidRPr="00AA4BE7">
        <w:rPr>
          <w:rFonts w:ascii="Times New Roman" w:hAnsi="Times New Roman"/>
          <w:sz w:val="24"/>
          <w:szCs w:val="24"/>
        </w:rPr>
        <w:t>:</w:t>
      </w:r>
      <w:r w:rsidR="001861EC" w:rsidRPr="001861EC">
        <w:rPr>
          <w:rFonts w:ascii="Times New Roman" w:hAnsi="Times New Roman"/>
          <w:sz w:val="24"/>
          <w:szCs w:val="24"/>
        </w:rPr>
        <w:t xml:space="preserve"> от РИОСВ Благоевград е съставен АУАН на „</w:t>
      </w:r>
      <w:proofErr w:type="spellStart"/>
      <w:r w:rsidR="001861EC" w:rsidRPr="001861EC">
        <w:rPr>
          <w:rFonts w:ascii="Times New Roman" w:hAnsi="Times New Roman"/>
          <w:sz w:val="24"/>
          <w:szCs w:val="24"/>
        </w:rPr>
        <w:t>Екоинженеринг</w:t>
      </w:r>
      <w:proofErr w:type="spellEnd"/>
      <w:r w:rsidR="001861EC" w:rsidRPr="001861EC">
        <w:rPr>
          <w:rFonts w:ascii="Times New Roman" w:hAnsi="Times New Roman"/>
          <w:sz w:val="24"/>
          <w:szCs w:val="24"/>
        </w:rPr>
        <w:t xml:space="preserve"> – РМ“ ЕООД, гр. София, обект  „ПСОВ, с. Елешница“</w:t>
      </w:r>
      <w:r w:rsidR="00143C17">
        <w:rPr>
          <w:rFonts w:ascii="Times New Roman" w:hAnsi="Times New Roman"/>
          <w:sz w:val="24"/>
          <w:szCs w:val="24"/>
        </w:rPr>
        <w:t>;</w:t>
      </w:r>
      <w:r w:rsidR="00F3229B">
        <w:rPr>
          <w:rFonts w:ascii="Times New Roman" w:hAnsi="Times New Roman"/>
          <w:sz w:val="24"/>
          <w:szCs w:val="24"/>
        </w:rPr>
        <w:t xml:space="preserve"> </w:t>
      </w:r>
      <w:r w:rsidR="001861EC" w:rsidRPr="001861EC">
        <w:rPr>
          <w:rFonts w:ascii="Times New Roman" w:hAnsi="Times New Roman"/>
          <w:sz w:val="24"/>
          <w:szCs w:val="24"/>
        </w:rPr>
        <w:t>от РИОСВ Велико Търново е наложена текуща санкция в размер на 322,16 лв./месец.</w:t>
      </w:r>
      <w:r w:rsidR="00F3229B" w:rsidRPr="00F3229B">
        <w:t xml:space="preserve"> </w:t>
      </w:r>
      <w:r w:rsidR="00F3229B">
        <w:rPr>
          <w:rFonts w:ascii="Times New Roman" w:hAnsi="Times New Roman"/>
          <w:sz w:val="24"/>
          <w:szCs w:val="24"/>
        </w:rPr>
        <w:t>Т</w:t>
      </w:r>
      <w:r w:rsidR="00F3229B" w:rsidRPr="00F3229B">
        <w:rPr>
          <w:rFonts w:ascii="Times New Roman" w:hAnsi="Times New Roman"/>
          <w:sz w:val="24"/>
          <w:szCs w:val="24"/>
        </w:rPr>
        <w:t>екущи месечни санкции</w:t>
      </w:r>
      <w:r w:rsidR="00F3229B">
        <w:rPr>
          <w:rFonts w:ascii="Times New Roman" w:hAnsi="Times New Roman"/>
          <w:sz w:val="24"/>
          <w:szCs w:val="24"/>
        </w:rPr>
        <w:t xml:space="preserve"> са наложени и</w:t>
      </w:r>
      <w:r w:rsidR="00F55080">
        <w:rPr>
          <w:rFonts w:ascii="Times New Roman" w:hAnsi="Times New Roman"/>
          <w:sz w:val="24"/>
          <w:szCs w:val="24"/>
        </w:rPr>
        <w:t xml:space="preserve"> на: „</w:t>
      </w:r>
      <w:proofErr w:type="spellStart"/>
      <w:r w:rsidR="00F55080">
        <w:rPr>
          <w:rFonts w:ascii="Times New Roman" w:hAnsi="Times New Roman"/>
          <w:sz w:val="24"/>
          <w:szCs w:val="24"/>
        </w:rPr>
        <w:t>ВиК</w:t>
      </w:r>
      <w:proofErr w:type="spellEnd"/>
      <w:r w:rsidR="00F55080">
        <w:rPr>
          <w:rFonts w:ascii="Times New Roman" w:hAnsi="Times New Roman"/>
          <w:sz w:val="24"/>
          <w:szCs w:val="24"/>
        </w:rPr>
        <w:t>“</w:t>
      </w:r>
      <w:r w:rsidR="00F3229B">
        <w:rPr>
          <w:rFonts w:ascii="Times New Roman" w:hAnsi="Times New Roman"/>
          <w:sz w:val="24"/>
          <w:szCs w:val="24"/>
        </w:rPr>
        <w:t xml:space="preserve"> ЕАД, гр. Бургас – </w:t>
      </w:r>
      <w:r w:rsidR="00F3229B" w:rsidRPr="00F3229B">
        <w:rPr>
          <w:rFonts w:ascii="Times New Roman" w:hAnsi="Times New Roman"/>
          <w:sz w:val="24"/>
          <w:szCs w:val="24"/>
        </w:rPr>
        <w:t>22 лв. и на община Поморие – 1 455 лв. (РИОСВ Бу</w:t>
      </w:r>
      <w:r w:rsidR="00143C17">
        <w:rPr>
          <w:rFonts w:ascii="Times New Roman" w:hAnsi="Times New Roman"/>
          <w:sz w:val="24"/>
          <w:szCs w:val="24"/>
        </w:rPr>
        <w:t>ргас);</w:t>
      </w:r>
      <w:r w:rsidR="00F3229B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F3229B">
        <w:rPr>
          <w:rFonts w:ascii="Times New Roman" w:hAnsi="Times New Roman"/>
          <w:sz w:val="24"/>
          <w:szCs w:val="24"/>
        </w:rPr>
        <w:t>Екогалваник</w:t>
      </w:r>
      <w:proofErr w:type="spellEnd"/>
      <w:r w:rsidR="00F3229B">
        <w:rPr>
          <w:rFonts w:ascii="Times New Roman" w:hAnsi="Times New Roman"/>
          <w:sz w:val="24"/>
          <w:szCs w:val="24"/>
        </w:rPr>
        <w:t xml:space="preserve">” ООД – </w:t>
      </w:r>
      <w:r w:rsidR="00F3229B" w:rsidRPr="00F3229B">
        <w:rPr>
          <w:rFonts w:ascii="Times New Roman" w:hAnsi="Times New Roman"/>
          <w:sz w:val="24"/>
          <w:szCs w:val="24"/>
        </w:rPr>
        <w:t>7</w:t>
      </w:r>
      <w:r w:rsidR="00143C17">
        <w:rPr>
          <w:rFonts w:ascii="Times New Roman" w:hAnsi="Times New Roman"/>
          <w:sz w:val="24"/>
          <w:szCs w:val="24"/>
        </w:rPr>
        <w:t>5 лв. (РИОСВ Русе) и</w:t>
      </w:r>
      <w:r w:rsidR="00F55080">
        <w:rPr>
          <w:rFonts w:ascii="Times New Roman" w:hAnsi="Times New Roman"/>
          <w:sz w:val="24"/>
          <w:szCs w:val="24"/>
        </w:rPr>
        <w:t xml:space="preserve"> </w:t>
      </w:r>
      <w:r w:rsidR="00143C17">
        <w:rPr>
          <w:rFonts w:ascii="Times New Roman" w:hAnsi="Times New Roman"/>
          <w:sz w:val="24"/>
          <w:szCs w:val="24"/>
        </w:rPr>
        <w:t>„</w:t>
      </w:r>
      <w:r w:rsidR="00143C17" w:rsidRPr="00143C17">
        <w:rPr>
          <w:rFonts w:ascii="Times New Roman" w:hAnsi="Times New Roman"/>
          <w:sz w:val="24"/>
          <w:szCs w:val="24"/>
        </w:rPr>
        <w:t>АПЕ-2001”</w:t>
      </w:r>
      <w:r w:rsidR="00143C17">
        <w:rPr>
          <w:rFonts w:ascii="Times New Roman" w:hAnsi="Times New Roman"/>
          <w:sz w:val="24"/>
          <w:szCs w:val="24"/>
        </w:rPr>
        <w:t xml:space="preserve"> ООД – мелница в с. Галиче, община Бяла Слатина, област</w:t>
      </w:r>
      <w:r w:rsidR="00143C17" w:rsidRPr="00143C17">
        <w:rPr>
          <w:rFonts w:ascii="Times New Roman" w:hAnsi="Times New Roman"/>
          <w:sz w:val="24"/>
          <w:szCs w:val="24"/>
        </w:rPr>
        <w:t xml:space="preserve"> Враца</w:t>
      </w:r>
      <w:r w:rsidR="00143C17">
        <w:rPr>
          <w:rFonts w:ascii="Times New Roman" w:hAnsi="Times New Roman"/>
          <w:sz w:val="24"/>
          <w:szCs w:val="24"/>
        </w:rPr>
        <w:t xml:space="preserve"> – 42,</w:t>
      </w:r>
      <w:r w:rsidR="002B78BB">
        <w:rPr>
          <w:rFonts w:ascii="Times New Roman" w:hAnsi="Times New Roman"/>
          <w:sz w:val="24"/>
          <w:szCs w:val="24"/>
        </w:rPr>
        <w:t>41 лв. (РИОСВ Враца); „</w:t>
      </w:r>
      <w:r w:rsidR="002B78BB" w:rsidRPr="002B78BB">
        <w:rPr>
          <w:rFonts w:ascii="Times New Roman" w:hAnsi="Times New Roman"/>
          <w:sz w:val="24"/>
          <w:szCs w:val="24"/>
        </w:rPr>
        <w:t xml:space="preserve">Горубсо </w:t>
      </w:r>
      <w:r w:rsidR="002B78BB">
        <w:rPr>
          <w:rFonts w:ascii="Times New Roman" w:hAnsi="Times New Roman"/>
          <w:sz w:val="24"/>
          <w:szCs w:val="24"/>
        </w:rPr>
        <w:t>–</w:t>
      </w:r>
      <w:r w:rsidR="002B78BB" w:rsidRPr="002B78BB">
        <w:rPr>
          <w:rFonts w:ascii="Times New Roman" w:hAnsi="Times New Roman"/>
          <w:sz w:val="24"/>
          <w:szCs w:val="24"/>
        </w:rPr>
        <w:t xml:space="preserve"> Мадан” АД, гр. Мадан</w:t>
      </w:r>
      <w:r w:rsidR="002B78BB">
        <w:rPr>
          <w:rFonts w:ascii="Times New Roman" w:hAnsi="Times New Roman"/>
          <w:sz w:val="24"/>
          <w:szCs w:val="24"/>
        </w:rPr>
        <w:t xml:space="preserve"> – 1</w:t>
      </w:r>
      <w:r w:rsidR="009716A7">
        <w:rPr>
          <w:rFonts w:ascii="Times New Roman" w:hAnsi="Times New Roman"/>
          <w:sz w:val="24"/>
          <w:szCs w:val="24"/>
        </w:rPr>
        <w:t xml:space="preserve"> </w:t>
      </w:r>
      <w:r w:rsidR="002B78BB">
        <w:rPr>
          <w:rFonts w:ascii="Times New Roman" w:hAnsi="Times New Roman"/>
          <w:sz w:val="24"/>
          <w:szCs w:val="24"/>
        </w:rPr>
        <w:t xml:space="preserve">132 </w:t>
      </w:r>
      <w:r w:rsidR="00730786">
        <w:rPr>
          <w:rFonts w:ascii="Times New Roman" w:hAnsi="Times New Roman"/>
          <w:sz w:val="24"/>
          <w:szCs w:val="24"/>
        </w:rPr>
        <w:t>лв. (РИОСВ Смолян).</w:t>
      </w:r>
      <w:r w:rsidR="002B78BB">
        <w:rPr>
          <w:rFonts w:ascii="Times New Roman" w:hAnsi="Times New Roman"/>
          <w:sz w:val="24"/>
          <w:szCs w:val="24"/>
        </w:rPr>
        <w:t xml:space="preserve"> </w:t>
      </w:r>
      <w:r w:rsidR="00730786">
        <w:rPr>
          <w:rFonts w:ascii="Times New Roman" w:hAnsi="Times New Roman"/>
          <w:sz w:val="24"/>
          <w:szCs w:val="24"/>
        </w:rPr>
        <w:t>За същото нарушение, о</w:t>
      </w:r>
      <w:r w:rsidR="00143C17">
        <w:rPr>
          <w:rFonts w:ascii="Times New Roman" w:hAnsi="Times New Roman"/>
          <w:sz w:val="24"/>
          <w:szCs w:val="24"/>
        </w:rPr>
        <w:t xml:space="preserve">т РИОСВ Враца е наложена еднократна санкция в размер на </w:t>
      </w:r>
      <w:r w:rsidR="00396072">
        <w:rPr>
          <w:rFonts w:ascii="Times New Roman" w:hAnsi="Times New Roman"/>
          <w:sz w:val="24"/>
          <w:szCs w:val="24"/>
        </w:rPr>
        <w:t>337,04 лв. на „</w:t>
      </w:r>
      <w:proofErr w:type="spellStart"/>
      <w:r w:rsidR="00730786">
        <w:rPr>
          <w:rFonts w:ascii="Times New Roman" w:hAnsi="Times New Roman"/>
          <w:sz w:val="24"/>
          <w:szCs w:val="24"/>
        </w:rPr>
        <w:t>Ви</w:t>
      </w:r>
      <w:r w:rsidR="00396072">
        <w:rPr>
          <w:rFonts w:ascii="Times New Roman" w:hAnsi="Times New Roman"/>
          <w:sz w:val="24"/>
          <w:szCs w:val="24"/>
        </w:rPr>
        <w:t>К</w:t>
      </w:r>
      <w:proofErr w:type="spellEnd"/>
      <w:r w:rsidR="00396072">
        <w:rPr>
          <w:rFonts w:ascii="Times New Roman" w:hAnsi="Times New Roman"/>
          <w:sz w:val="24"/>
          <w:szCs w:val="24"/>
        </w:rPr>
        <w:t>“</w:t>
      </w:r>
      <w:r w:rsidR="00396072" w:rsidRPr="00396072">
        <w:rPr>
          <w:rFonts w:ascii="Times New Roman" w:hAnsi="Times New Roman"/>
          <w:sz w:val="24"/>
          <w:szCs w:val="24"/>
        </w:rPr>
        <w:t xml:space="preserve"> ООД</w:t>
      </w:r>
      <w:r w:rsidR="00396072">
        <w:rPr>
          <w:rFonts w:ascii="Times New Roman" w:hAnsi="Times New Roman"/>
          <w:sz w:val="24"/>
          <w:szCs w:val="24"/>
        </w:rPr>
        <w:t xml:space="preserve">, </w:t>
      </w:r>
      <w:r w:rsidR="00396072" w:rsidRPr="00396072">
        <w:rPr>
          <w:rFonts w:ascii="Times New Roman" w:hAnsi="Times New Roman"/>
          <w:sz w:val="24"/>
          <w:szCs w:val="24"/>
        </w:rPr>
        <w:t>гр. Враца</w:t>
      </w:r>
      <w:r w:rsidR="00396072">
        <w:rPr>
          <w:rFonts w:ascii="Times New Roman" w:hAnsi="Times New Roman"/>
          <w:sz w:val="24"/>
          <w:szCs w:val="24"/>
        </w:rPr>
        <w:t>.</w:t>
      </w:r>
    </w:p>
    <w:p w:rsidR="001861EC" w:rsidRPr="001861EC" w:rsidRDefault="001861EC" w:rsidP="00423D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861EC">
        <w:rPr>
          <w:rFonts w:ascii="Times New Roman" w:hAnsi="Times New Roman"/>
          <w:sz w:val="24"/>
          <w:szCs w:val="24"/>
        </w:rPr>
        <w:t xml:space="preserve">За повторно неизпълнение на условие от Разрешително за ползване на воден обект за заустване на отпадъчни води в повърхностни води, от РИОСВ Варна е наложена имуществена санкция, в размер на 3 000 лв., на „Водоснабдяване и канализация Добрич“ АД, гр. Добрич.   </w:t>
      </w:r>
    </w:p>
    <w:p w:rsidR="001861EC" w:rsidRDefault="001861EC" w:rsidP="00681CD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Във връзка с осъществения контрол по </w:t>
      </w:r>
      <w:r w:rsidRP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компонент „Въздух“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констатирано от РИОСВ Благоевград нарушение на </w:t>
      </w:r>
      <w:r w:rsidR="00574CB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Закона за чистотата на атмосферния въздух (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ЗЧАВ</w:t>
      </w:r>
      <w:r w:rsidR="00574CB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– създаване на неорганизирани емисии в атмосферния въздух, на „Пирин </w:t>
      </w:r>
      <w:proofErr w:type="spellStart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пеллет</w:t>
      </w:r>
      <w:proofErr w:type="spellEnd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“ ЕООД, гр. Разлог (цех за производство на </w:t>
      </w:r>
      <w:proofErr w:type="spellStart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пелети</w:t>
      </w:r>
      <w:proofErr w:type="spellEnd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) е съставен АУАН, а на „Темелков Къмпани“ ЕООД, с. </w:t>
      </w:r>
      <w:proofErr w:type="spellStart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Мусомище</w:t>
      </w:r>
      <w:proofErr w:type="spellEnd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община Гоце Делчев (цех за първична обработка на дървесина) е наложена имуществена санкция в размер на 500 лв. За същото нарушение – изпускане на неорганизирани</w:t>
      </w:r>
      <w:r w:rsid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наднормени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емисии</w:t>
      </w:r>
      <w:r w:rsid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прах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от РИОСВ Перник е съставен АУАН на ДЛВ-СИ ООД</w:t>
      </w:r>
      <w:r w:rsidR="00094C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а от РИОСВ Шумен</w:t>
      </w:r>
      <w:r w:rsid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РИОСВ Смолян са наложени </w:t>
      </w:r>
      <w:r w:rsidR="00094C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текуща месечна санкция</w:t>
      </w:r>
      <w:r w:rsid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съответно</w:t>
      </w:r>
      <w:r w:rsidR="00094C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</w:t>
      </w:r>
      <w:r w:rsidR="00094C89" w:rsidRPr="00094C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</w:t>
      </w:r>
      <w:proofErr w:type="spellStart"/>
      <w:r w:rsidR="00094C89" w:rsidRPr="00094C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Пътинженерингстрой</w:t>
      </w:r>
      <w:proofErr w:type="spellEnd"/>
      <w:r w:rsidR="00094C89" w:rsidRPr="00094C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Т” ЕАД</w:t>
      </w:r>
      <w:r w:rsidR="00094C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="00094C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268 лв.</w:t>
      </w:r>
      <w:r w:rsid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) и на </w:t>
      </w:r>
      <w:r w:rsidR="00F46CC3" w:rsidRP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</w:t>
      </w:r>
      <w:proofErr w:type="spellStart"/>
      <w:r w:rsidR="00F46CC3" w:rsidRP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Ватия</w:t>
      </w:r>
      <w:proofErr w:type="spellEnd"/>
      <w:r w:rsidR="00F46CC3" w:rsidRP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Холдинг“ АД, гр. София</w:t>
      </w:r>
      <w:r w:rsid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(64 лв.).</w:t>
      </w:r>
      <w:r w:rsidR="00094C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 </w:t>
      </w:r>
    </w:p>
    <w:p w:rsidR="0092645E" w:rsidRDefault="00A36017" w:rsidP="00681CD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A3601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Пловдив е наложена имуществена санкция, в размер на 5 000 лв., на „Холсим кариерни материали Пловдив“ АД, за това, че дружеството е допуснало неорганизирано изпускане</w:t>
      </w:r>
      <w:r w:rsidR="00574CB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емисии в атмосферния въздух</w:t>
      </w:r>
      <w:r w:rsidRPr="00A3601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1861EC" w:rsidRPr="00423DA5" w:rsidRDefault="00A36017" w:rsidP="00423DA5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През месеца са наложени</w:t>
      </w:r>
      <w:r w:rsidRPr="00A3601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ПАМ на „Минерал 2000“ ЕООД за спиране на производствената дейност в находище „Козяк“ (РИОСВ София) и на ,,</w:t>
      </w:r>
      <w:proofErr w:type="spellStart"/>
      <w:r w:rsidRPr="00A3601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Брикел‘‘</w:t>
      </w:r>
      <w:proofErr w:type="spellEnd"/>
      <w:r w:rsidRPr="00A3601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ЕАД чрез поставяне на пломби на четири </w:t>
      </w:r>
      <w:proofErr w:type="spellStart"/>
      <w:r w:rsidRPr="00A3601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шредера</w:t>
      </w:r>
      <w:proofErr w:type="spellEnd"/>
      <w:r w:rsidRPr="00A3601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(РИОСВ Стара Загора).</w:t>
      </w:r>
    </w:p>
    <w:p w:rsidR="001861EC" w:rsidRPr="001861EC" w:rsidRDefault="001861EC" w:rsidP="00681CD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Във връзка с осъществения по </w:t>
      </w:r>
      <w:r w:rsidRP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направление „Биологично разнообразие и НЕМ“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контрол и констатирано нарушение на ЗЗТ</w:t>
      </w:r>
      <w:r w:rsid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-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паркиране на лодка на плажната ивица в местност „Болата“, част от резерват „Калиакра“, </w:t>
      </w:r>
      <w:r w:rsidR="009716A7"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Варна 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 наложена глоба</w:t>
      </w:r>
      <w:r w:rsid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стойност 100 лв.,</w:t>
      </w:r>
      <w:r w:rsidR="009716A7" w:rsidRP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9716A7"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физическо лице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  <w:r w:rsidR="0080446B" w:rsidRPr="0080446B">
        <w:t xml:space="preserve"> </w:t>
      </w:r>
      <w:r w:rsidR="0080446B" w:rsidRPr="0080446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извършване на неправомерни дейности в </w:t>
      </w:r>
      <w:r w:rsidR="0080446B" w:rsidRPr="0080446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>границите на защитена територия, от  РИОСВ Бургас са съста</w:t>
      </w:r>
      <w:r w:rsidR="0080446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вени АУАН на 13 физически лица </w:t>
      </w:r>
      <w:r w:rsidR="0080446B" w:rsidRPr="0080446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 „АВА 2009“ ЕООД, физическо лице е глобено с 1</w:t>
      </w:r>
      <w:r w:rsidR="00B7532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 </w:t>
      </w:r>
      <w:r w:rsidR="0080446B" w:rsidRPr="0080446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000</w:t>
      </w:r>
      <w:r w:rsidR="00B7532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лв. и в същия размер</w:t>
      </w:r>
      <w:r w:rsidR="0080446B" w:rsidRPr="0080446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 наложена имуществена санкция на „Л-Петрол Инвестмънт“</w:t>
      </w:r>
      <w:r w:rsidR="00B7532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80446B" w:rsidRPr="0080446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ООД, а от РИОСВ Стара Загора са съставени АУАН на 4 физически лица.</w:t>
      </w:r>
    </w:p>
    <w:p w:rsidR="001861EC" w:rsidRPr="001861EC" w:rsidRDefault="001861EC" w:rsidP="00681CD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През отчетния период, от РИОСВ Монтана са наложени по една глоба на физическо лице от гр. Вълчедръм (600 лв.) и на физическо лице от с. Бъзовец, община Вълчедръм (800 лв.) за</w:t>
      </w:r>
      <w:r w:rsidRPr="001861EC">
        <w:rPr>
          <w:rFonts w:ascii="Calibri" w:eastAsia="Calibri" w:hAnsi="Calibri"/>
          <w:sz w:val="22"/>
          <w:szCs w:val="22"/>
        </w:rPr>
        <w:t xml:space="preserve"> 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нарушение на Заповедта за обявяване на ЗЗ „Златия“ – като земеделски производители, лицата са разорали земеделска земя, попадаща в границите на защитената зона.</w:t>
      </w:r>
    </w:p>
    <w:p w:rsidR="00A5201F" w:rsidRDefault="001861EC" w:rsidP="00784350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През </w:t>
      </w:r>
      <w:r w:rsidR="00EB24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отчетния период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са издадени 3 броя ПАМ от РИОСВ Перник – на две физически лица и фирма „Константин Тотев – 55“ ЕООД, гр. Трън, за преустановяване на констатирани от Държавен фонд „Земеделие” нарушения на въведените забрани със заповедите за обявяване на ЗЗ „Руй“, ЗЗ „Мещица“ и ЗЗ „Ноевци“, а именно превръщането на ливади, пасища и мери в обработваеми земи и трайни насаждения, в границите на защитените зони.</w:t>
      </w:r>
      <w:r w:rsidRPr="001861EC">
        <w:rPr>
          <w:rFonts w:ascii="Times New Roman" w:eastAsia="Calibri" w:hAnsi="Times New Roman"/>
          <w:sz w:val="24"/>
          <w:szCs w:val="24"/>
        </w:rPr>
        <w:t xml:space="preserve"> 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През отчетния период от РИОСВ Перник са съставени два броя АУАН на „Топлофикация Перник“ АД, за установените несъответствия по условие от </w:t>
      </w:r>
      <w:r w:rsid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издаденото комплексно разрешително </w:t>
      </w:r>
      <w:r w:rsid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>(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КР</w:t>
      </w:r>
      <w:r w:rsid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>)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  <w:r w:rsidR="00F46C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За същото нарушение </w:t>
      </w:r>
      <w:r w:rsidR="00B45F49" w:rsidRPr="00B45F4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са наложени имуществени санкции на: община Горна Малина – 30 000 лв. (РИОСВ София) и на  „</w:t>
      </w:r>
      <w:proofErr w:type="spellStart"/>
      <w:r w:rsidR="00B45F49" w:rsidRPr="00B45F4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Кастамону</w:t>
      </w:r>
      <w:proofErr w:type="spellEnd"/>
      <w:r w:rsidR="00B45F49" w:rsidRPr="00B45F4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България“ АД – 11 000 лв. (РИОСВ Стара Загора).</w:t>
      </w:r>
    </w:p>
    <w:p w:rsidR="00A5201F" w:rsidRPr="00A5201F" w:rsidRDefault="009716A7" w:rsidP="00681CD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</w:t>
      </w:r>
      <w:r w:rsidR="00A5201F" w:rsidRPr="00A5201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 неинформиране на РИОСВ София за възникнала аварийна ситуация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инспекцията е санкционирала, с 5 000 лв., </w:t>
      </w:r>
      <w:r w:rsidRPr="00A5201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</w:t>
      </w:r>
      <w:proofErr w:type="spellStart"/>
      <w:r w:rsidRPr="00A5201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Аурубис</w:t>
      </w:r>
      <w:proofErr w:type="spellEnd"/>
      <w:r w:rsidRPr="00A5201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България” АД</w:t>
      </w:r>
      <w:r w:rsidR="00A5201F" w:rsidRPr="00A5201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A5201F" w:rsidRPr="001861EC" w:rsidRDefault="00A5201F" w:rsidP="00681CD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A5201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неизпълнение на дадено предписание са наложени имуществени санкции на: община Горна Малина – 10 000 лв. (РИОСВ Софи</w:t>
      </w:r>
      <w:r w:rsidR="00F64D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я) и на „Е</w:t>
      </w:r>
      <w:r w:rsid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</w:t>
      </w:r>
      <w:r w:rsidR="00F64D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ди</w:t>
      </w:r>
      <w:r w:rsidR="00F64D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ен</w:t>
      </w:r>
      <w:proofErr w:type="spellEnd"/>
      <w:r w:rsidR="00F64D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9716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ауто</w:t>
      </w:r>
      <w:proofErr w:type="spellEnd"/>
      <w:r w:rsidR="00F64D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“ ЕООД – </w:t>
      </w:r>
      <w:r w:rsidRPr="00A5201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2 500  лв. (РИОСВ Стара Загора).</w:t>
      </w:r>
    </w:p>
    <w:p w:rsidR="002416E1" w:rsidRPr="00896C8E" w:rsidRDefault="009A3156" w:rsidP="00681CD7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514044">
        <w:rPr>
          <w:rFonts w:ascii="Times New Roman" w:hAnsi="Times New Roman"/>
          <w:b/>
          <w:i/>
          <w:sz w:val="24"/>
          <w:szCs w:val="24"/>
        </w:rPr>
        <w:t>Ефект спрямо околната среда, бизнеса и обществеността</w:t>
      </w:r>
    </w:p>
    <w:p w:rsidR="000657F8" w:rsidRPr="001861EC" w:rsidRDefault="000657F8" w:rsidP="00681CD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По подаден през месеца сигнал в РИОСВ Велико Търново за екземпляр от вида Обикновен </w:t>
      </w:r>
      <w:proofErr w:type="spellStart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мишелов</w:t>
      </w:r>
      <w:proofErr w:type="spellEnd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намерен в безпомощно състояние на междуселищен път, в района на гр. Бяла Черква, община Павликени, птицата е транспортирана в спасителен център за диви животни (СЦДЖ) – гр. Стара Загора, за лечение и </w:t>
      </w:r>
      <w:proofErr w:type="spellStart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последващи</w:t>
      </w:r>
      <w:proofErr w:type="spellEnd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грижи.</w:t>
      </w:r>
      <w:r w:rsidRPr="001861EC">
        <w:rPr>
          <w:rFonts w:ascii="Calibri" w:eastAsia="Calibri" w:hAnsi="Calibri"/>
          <w:sz w:val="22"/>
          <w:szCs w:val="22"/>
        </w:rPr>
        <w:t xml:space="preserve"> </w:t>
      </w:r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След подаден в РИОСВ Хасково сигнал за ранен </w:t>
      </w:r>
      <w:proofErr w:type="spellStart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козодой</w:t>
      </w:r>
      <w:proofErr w:type="spellEnd"/>
      <w:r w:rsidRPr="001861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птицата е прибрана и изпратена за лечение в СЦДЖ – гр. Стара Загора.</w:t>
      </w:r>
      <w:r w:rsidR="00514044" w:rsidRPr="00514044">
        <w:t xml:space="preserve"> </w:t>
      </w:r>
      <w:r w:rsidR="00514044"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Екземпляр от вида „Горска </w:t>
      </w:r>
      <w:proofErr w:type="spellStart"/>
      <w:r w:rsidR="00514044"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улулица</w:t>
      </w:r>
      <w:proofErr w:type="spellEnd"/>
      <w:r w:rsidR="00514044"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“ е настанен във ветеринарна клиника „Добро хрумване", гр. София, друг екземпляр от същия вид и 8 сухоземни костенурки са настанени в </w:t>
      </w:r>
      <w:r w:rsid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СЦДЖ –</w:t>
      </w:r>
      <w:r w:rsidR="00514044"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гр. Стара Загора. Пуснати на свобода (в подходящ за вида район)</w:t>
      </w:r>
      <w:r w:rsidR="0004373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са 14 птици от вида „Щиглец“, един</w:t>
      </w:r>
      <w:r w:rsidR="00514044"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</w:t>
      </w:r>
      <w:r w:rsidR="0004373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вида „Обикновено </w:t>
      </w:r>
      <w:proofErr w:type="spellStart"/>
      <w:r w:rsidR="0004373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конопарче</w:t>
      </w:r>
      <w:proofErr w:type="spellEnd"/>
      <w:r w:rsidR="0004373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и един</w:t>
      </w:r>
      <w:r w:rsidR="00514044"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вида „Голям воден бик“.</w:t>
      </w:r>
    </w:p>
    <w:p w:rsidR="00046046" w:rsidRDefault="00514044" w:rsidP="00681CD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През</w:t>
      </w:r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месец октомври е приключило освобождаването на склад за забранени и негодни за употреба продукти за растителна защита (ПРЗ) на община Стражица. Извозени за обезвреждане са 40 005 кг пестициди ведно с опаковките, складът е </w:t>
      </w:r>
      <w:proofErr w:type="spellStart"/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саниран</w:t>
      </w:r>
      <w:proofErr w:type="spellEnd"/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се снема от отчет за контрол от РИОСВ Велико Търново.</w:t>
      </w:r>
      <w:r w:rsid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46046" w:rsidRP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През м</w:t>
      </w:r>
      <w:r w:rsid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есеца </w:t>
      </w:r>
      <w:r w:rsidR="00046046" w:rsidRP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окончателно</w:t>
      </w:r>
      <w:r w:rsid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са приключили</w:t>
      </w:r>
      <w:r w:rsidR="00046046" w:rsidRP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дейностите по </w:t>
      </w:r>
      <w:proofErr w:type="spellStart"/>
      <w:r w:rsidR="00046046" w:rsidRP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препакетиране</w:t>
      </w:r>
      <w:proofErr w:type="spellEnd"/>
      <w:r w:rsidR="00046046" w:rsidRP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почистване и извозване на </w:t>
      </w:r>
      <w:r w:rsid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203 818,2 кг</w:t>
      </w:r>
      <w:r w:rsidR="00046046" w:rsidRP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ПРЗ</w:t>
      </w:r>
      <w:r w:rsidR="00046046" w:rsidRP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 изтекъл срок на годност, складирани в местност „</w:t>
      </w:r>
      <w:proofErr w:type="spellStart"/>
      <w:r w:rsidR="00046046" w:rsidRP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Пискавец</w:t>
      </w:r>
      <w:proofErr w:type="spellEnd"/>
      <w:r w:rsidR="00046046" w:rsidRPr="000460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“, землище гр. Враца. </w:t>
      </w:r>
    </w:p>
    <w:p w:rsidR="00A43553" w:rsidRDefault="00514044" w:rsidP="00451A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Почистени са 8 броя нерегламентирани сметища: по пътя в близост до гр. Маджарово; в гр. Тополовград, по пътя за с. Орешник; в коритото на р. </w:t>
      </w:r>
      <w:proofErr w:type="spellStart"/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Чакаларовска</w:t>
      </w:r>
      <w:proofErr w:type="spellEnd"/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община Кирково; нерегламентирани сметища в землищата на селата Брод, Бряст и Странско; в землището на с. Гняздово, община Кърджали; изхвърлени ИУГ в дере, до площадката на бившия ТЕЦ-Хасково.</w:t>
      </w:r>
      <w:r w:rsidRPr="00514044">
        <w:t xml:space="preserve"> </w:t>
      </w:r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Почистена от замърсяване с</w:t>
      </w:r>
      <w:r w:rsidR="00C667E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битови отпадъци е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5140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плажната ивица на морски плаж „Приморско - централен“.</w:t>
      </w:r>
      <w:r w:rsidR="00C667E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</w:t>
      </w:r>
      <w:r w:rsidR="00C667ED" w:rsidRPr="00C667E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очистени са</w:t>
      </w:r>
      <w:r w:rsidR="00C667E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</w:t>
      </w:r>
      <w:r w:rsidR="00F64D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замърсени площи с битови и</w:t>
      </w:r>
      <w:r w:rsidR="00C667ED" w:rsidRPr="00C667E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строителни отпадъц</w:t>
      </w:r>
      <w:r w:rsidR="00F64D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 в с. Орехово, община Чепеларе;</w:t>
      </w:r>
      <w:r w:rsidR="00C667ED" w:rsidRPr="00C667E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с. Стража, община Смолян </w:t>
      </w:r>
      <w:r w:rsidR="009A3CF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 в с. Чепинци, община Рудозем.</w:t>
      </w:r>
      <w:r w:rsidR="00451A2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9A3CF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През месеца е</w:t>
      </w:r>
      <w:r w:rsidR="009A3CFF" w:rsidRPr="009A3CF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организирано и извършено </w:t>
      </w:r>
      <w:r w:rsidR="009A3CFF" w:rsidRPr="009A3CF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 xml:space="preserve">почистване на саморасла дървесна и храстова растителност </w:t>
      </w:r>
      <w:r w:rsidR="009A3CF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границите на ЗМ</w:t>
      </w:r>
      <w:r w:rsidR="009A3CFF" w:rsidRPr="009A3CF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„Н</w:t>
      </w:r>
      <w:r w:rsidR="009A3CF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аходище на Блатно кокиче“ в с.</w:t>
      </w:r>
      <w:r w:rsidR="009A3CFF" w:rsidRPr="009A3CF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Осмар с цел подобряване състоянието на находището. </w:t>
      </w:r>
    </w:p>
    <w:sectPr w:rsidR="00A43553" w:rsidSect="00D219C0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46" w:rsidRDefault="00BB0746" w:rsidP="0050572C">
      <w:r>
        <w:separator/>
      </w:r>
    </w:p>
  </w:endnote>
  <w:endnote w:type="continuationSeparator" w:id="0">
    <w:p w:rsidR="00BB0746" w:rsidRDefault="00BB0746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46" w:rsidRDefault="00BB0746" w:rsidP="0050572C">
      <w:r>
        <w:separator/>
      </w:r>
    </w:p>
  </w:footnote>
  <w:footnote w:type="continuationSeparator" w:id="0">
    <w:p w:rsidR="00BB0746" w:rsidRDefault="00BB0746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503FA"/>
    <w:multiLevelType w:val="hybridMultilevel"/>
    <w:tmpl w:val="9E0CCB4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3670DC"/>
    <w:multiLevelType w:val="hybridMultilevel"/>
    <w:tmpl w:val="DF0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907A5"/>
    <w:multiLevelType w:val="hybridMultilevel"/>
    <w:tmpl w:val="21D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A757D"/>
    <w:multiLevelType w:val="hybridMultilevel"/>
    <w:tmpl w:val="E72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F933222"/>
    <w:multiLevelType w:val="hybridMultilevel"/>
    <w:tmpl w:val="0B46C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1B6471"/>
    <w:multiLevelType w:val="hybridMultilevel"/>
    <w:tmpl w:val="0068D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"/>
  </w:num>
  <w:num w:numId="5">
    <w:abstractNumId w:val="20"/>
  </w:num>
  <w:num w:numId="6">
    <w:abstractNumId w:val="17"/>
  </w:num>
  <w:num w:numId="7">
    <w:abstractNumId w:val="44"/>
  </w:num>
  <w:num w:numId="8">
    <w:abstractNumId w:val="40"/>
  </w:num>
  <w:num w:numId="9">
    <w:abstractNumId w:val="36"/>
  </w:num>
  <w:num w:numId="10">
    <w:abstractNumId w:val="42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37"/>
  </w:num>
  <w:num w:numId="16">
    <w:abstractNumId w:val="34"/>
  </w:num>
  <w:num w:numId="17">
    <w:abstractNumId w:val="35"/>
  </w:num>
  <w:num w:numId="18">
    <w:abstractNumId w:val="19"/>
  </w:num>
  <w:num w:numId="19">
    <w:abstractNumId w:val="22"/>
  </w:num>
  <w:num w:numId="20">
    <w:abstractNumId w:val="43"/>
  </w:num>
  <w:num w:numId="21">
    <w:abstractNumId w:val="31"/>
  </w:num>
  <w:num w:numId="22">
    <w:abstractNumId w:val="21"/>
  </w:num>
  <w:num w:numId="23">
    <w:abstractNumId w:val="30"/>
  </w:num>
  <w:num w:numId="24">
    <w:abstractNumId w:val="5"/>
  </w:num>
  <w:num w:numId="25">
    <w:abstractNumId w:val="25"/>
  </w:num>
  <w:num w:numId="26">
    <w:abstractNumId w:val="29"/>
  </w:num>
  <w:num w:numId="27">
    <w:abstractNumId w:val="41"/>
  </w:num>
  <w:num w:numId="28">
    <w:abstractNumId w:val="26"/>
  </w:num>
  <w:num w:numId="29">
    <w:abstractNumId w:val="32"/>
  </w:num>
  <w:num w:numId="30">
    <w:abstractNumId w:val="23"/>
  </w:num>
  <w:num w:numId="31">
    <w:abstractNumId w:val="28"/>
  </w:num>
  <w:num w:numId="32">
    <w:abstractNumId w:val="15"/>
  </w:num>
  <w:num w:numId="33">
    <w:abstractNumId w:val="2"/>
  </w:num>
  <w:num w:numId="34">
    <w:abstractNumId w:val="27"/>
  </w:num>
  <w:num w:numId="35">
    <w:abstractNumId w:val="10"/>
  </w:num>
  <w:num w:numId="36">
    <w:abstractNumId w:val="18"/>
  </w:num>
  <w:num w:numId="37">
    <w:abstractNumId w:val="4"/>
  </w:num>
  <w:num w:numId="38">
    <w:abstractNumId w:val="7"/>
  </w:num>
  <w:num w:numId="39">
    <w:abstractNumId w:val="6"/>
  </w:num>
  <w:num w:numId="40">
    <w:abstractNumId w:val="24"/>
  </w:num>
  <w:num w:numId="41">
    <w:abstractNumId w:val="33"/>
  </w:num>
  <w:num w:numId="42">
    <w:abstractNumId w:val="38"/>
  </w:num>
  <w:num w:numId="43">
    <w:abstractNumId w:val="39"/>
  </w:num>
  <w:num w:numId="44">
    <w:abstractNumId w:val="1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1ED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29B2"/>
    <w:rsid w:val="00016193"/>
    <w:rsid w:val="000167C3"/>
    <w:rsid w:val="00016DDD"/>
    <w:rsid w:val="00020814"/>
    <w:rsid w:val="00020AA7"/>
    <w:rsid w:val="00021DC3"/>
    <w:rsid w:val="000231A5"/>
    <w:rsid w:val="000238DE"/>
    <w:rsid w:val="00023D92"/>
    <w:rsid w:val="00024B39"/>
    <w:rsid w:val="000251E2"/>
    <w:rsid w:val="00025E12"/>
    <w:rsid w:val="00026C8A"/>
    <w:rsid w:val="00026E93"/>
    <w:rsid w:val="00027A40"/>
    <w:rsid w:val="00030AAA"/>
    <w:rsid w:val="00031629"/>
    <w:rsid w:val="00031DC3"/>
    <w:rsid w:val="000321F8"/>
    <w:rsid w:val="00033C5D"/>
    <w:rsid w:val="00036344"/>
    <w:rsid w:val="00036925"/>
    <w:rsid w:val="0003728F"/>
    <w:rsid w:val="00037862"/>
    <w:rsid w:val="000378CD"/>
    <w:rsid w:val="0004231A"/>
    <w:rsid w:val="00042AB3"/>
    <w:rsid w:val="000435A9"/>
    <w:rsid w:val="0004373A"/>
    <w:rsid w:val="00046046"/>
    <w:rsid w:val="00046616"/>
    <w:rsid w:val="00046670"/>
    <w:rsid w:val="0004787F"/>
    <w:rsid w:val="000501EA"/>
    <w:rsid w:val="0005071C"/>
    <w:rsid w:val="0005207D"/>
    <w:rsid w:val="0005269E"/>
    <w:rsid w:val="000526E1"/>
    <w:rsid w:val="00053080"/>
    <w:rsid w:val="000530F2"/>
    <w:rsid w:val="00053201"/>
    <w:rsid w:val="00053592"/>
    <w:rsid w:val="000538A0"/>
    <w:rsid w:val="00054783"/>
    <w:rsid w:val="000554F4"/>
    <w:rsid w:val="00056C5D"/>
    <w:rsid w:val="00057714"/>
    <w:rsid w:val="000579D2"/>
    <w:rsid w:val="0006044F"/>
    <w:rsid w:val="0006072E"/>
    <w:rsid w:val="000612D5"/>
    <w:rsid w:val="00061FB5"/>
    <w:rsid w:val="000627B1"/>
    <w:rsid w:val="00063899"/>
    <w:rsid w:val="00064212"/>
    <w:rsid w:val="00064238"/>
    <w:rsid w:val="000647B3"/>
    <w:rsid w:val="000657F8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713"/>
    <w:rsid w:val="00077EA6"/>
    <w:rsid w:val="00080C0C"/>
    <w:rsid w:val="00082115"/>
    <w:rsid w:val="000840BA"/>
    <w:rsid w:val="000849AB"/>
    <w:rsid w:val="00085FD4"/>
    <w:rsid w:val="0008608C"/>
    <w:rsid w:val="00086099"/>
    <w:rsid w:val="000870B7"/>
    <w:rsid w:val="00087237"/>
    <w:rsid w:val="00087C60"/>
    <w:rsid w:val="00090659"/>
    <w:rsid w:val="00090C97"/>
    <w:rsid w:val="00092786"/>
    <w:rsid w:val="00093B19"/>
    <w:rsid w:val="00094397"/>
    <w:rsid w:val="00094C89"/>
    <w:rsid w:val="000961B7"/>
    <w:rsid w:val="000969C0"/>
    <w:rsid w:val="00096E6D"/>
    <w:rsid w:val="00096FC2"/>
    <w:rsid w:val="0009712D"/>
    <w:rsid w:val="0009747C"/>
    <w:rsid w:val="00097F6D"/>
    <w:rsid w:val="000A06A9"/>
    <w:rsid w:val="000A0A97"/>
    <w:rsid w:val="000A1D74"/>
    <w:rsid w:val="000A211B"/>
    <w:rsid w:val="000A32D5"/>
    <w:rsid w:val="000A5C7C"/>
    <w:rsid w:val="000A5D2E"/>
    <w:rsid w:val="000A5F41"/>
    <w:rsid w:val="000A640C"/>
    <w:rsid w:val="000A6EB1"/>
    <w:rsid w:val="000A7254"/>
    <w:rsid w:val="000B0F1B"/>
    <w:rsid w:val="000B1237"/>
    <w:rsid w:val="000B130C"/>
    <w:rsid w:val="000B25A6"/>
    <w:rsid w:val="000B3C32"/>
    <w:rsid w:val="000B3D81"/>
    <w:rsid w:val="000B538D"/>
    <w:rsid w:val="000B55E7"/>
    <w:rsid w:val="000B5F9B"/>
    <w:rsid w:val="000B606E"/>
    <w:rsid w:val="000B6307"/>
    <w:rsid w:val="000B718F"/>
    <w:rsid w:val="000C053D"/>
    <w:rsid w:val="000C09E0"/>
    <w:rsid w:val="000C0C40"/>
    <w:rsid w:val="000C122D"/>
    <w:rsid w:val="000C4ED7"/>
    <w:rsid w:val="000C68DD"/>
    <w:rsid w:val="000C6C5D"/>
    <w:rsid w:val="000C6D6E"/>
    <w:rsid w:val="000D0905"/>
    <w:rsid w:val="000D0E11"/>
    <w:rsid w:val="000D129B"/>
    <w:rsid w:val="000D1AF0"/>
    <w:rsid w:val="000D33BF"/>
    <w:rsid w:val="000D5DF5"/>
    <w:rsid w:val="000D6573"/>
    <w:rsid w:val="000E1143"/>
    <w:rsid w:val="000E267D"/>
    <w:rsid w:val="000E3C47"/>
    <w:rsid w:val="000E42AC"/>
    <w:rsid w:val="000E556B"/>
    <w:rsid w:val="000E587F"/>
    <w:rsid w:val="000E5BF3"/>
    <w:rsid w:val="000E5CB0"/>
    <w:rsid w:val="000E6431"/>
    <w:rsid w:val="000E78F6"/>
    <w:rsid w:val="000F0B0B"/>
    <w:rsid w:val="000F0F9B"/>
    <w:rsid w:val="000F20A9"/>
    <w:rsid w:val="000F2418"/>
    <w:rsid w:val="000F2CBA"/>
    <w:rsid w:val="000F3638"/>
    <w:rsid w:val="000F4DBF"/>
    <w:rsid w:val="000F7125"/>
    <w:rsid w:val="00101D0D"/>
    <w:rsid w:val="00101E13"/>
    <w:rsid w:val="00101E49"/>
    <w:rsid w:val="0010250F"/>
    <w:rsid w:val="00103D29"/>
    <w:rsid w:val="00103EB3"/>
    <w:rsid w:val="00104425"/>
    <w:rsid w:val="001047E5"/>
    <w:rsid w:val="00105CE3"/>
    <w:rsid w:val="001061CF"/>
    <w:rsid w:val="00110280"/>
    <w:rsid w:val="00113157"/>
    <w:rsid w:val="00117136"/>
    <w:rsid w:val="001218FB"/>
    <w:rsid w:val="0012243D"/>
    <w:rsid w:val="00122474"/>
    <w:rsid w:val="0012261B"/>
    <w:rsid w:val="00122FBF"/>
    <w:rsid w:val="00124300"/>
    <w:rsid w:val="00124375"/>
    <w:rsid w:val="0012478A"/>
    <w:rsid w:val="00125C33"/>
    <w:rsid w:val="001261B5"/>
    <w:rsid w:val="001263ED"/>
    <w:rsid w:val="0012737C"/>
    <w:rsid w:val="00127454"/>
    <w:rsid w:val="001308D3"/>
    <w:rsid w:val="001313C2"/>
    <w:rsid w:val="0013191B"/>
    <w:rsid w:val="001319A7"/>
    <w:rsid w:val="00131D00"/>
    <w:rsid w:val="00134F4F"/>
    <w:rsid w:val="00135B53"/>
    <w:rsid w:val="00135EBA"/>
    <w:rsid w:val="00136215"/>
    <w:rsid w:val="00136629"/>
    <w:rsid w:val="00137620"/>
    <w:rsid w:val="00140DA4"/>
    <w:rsid w:val="00141291"/>
    <w:rsid w:val="00141CED"/>
    <w:rsid w:val="00143C17"/>
    <w:rsid w:val="001448DC"/>
    <w:rsid w:val="00144A7E"/>
    <w:rsid w:val="00144C97"/>
    <w:rsid w:val="00144FFB"/>
    <w:rsid w:val="0014514D"/>
    <w:rsid w:val="00146306"/>
    <w:rsid w:val="00146D9B"/>
    <w:rsid w:val="00147884"/>
    <w:rsid w:val="0015101E"/>
    <w:rsid w:val="001515E0"/>
    <w:rsid w:val="001522D0"/>
    <w:rsid w:val="0015253A"/>
    <w:rsid w:val="001527B6"/>
    <w:rsid w:val="00153EAA"/>
    <w:rsid w:val="00154410"/>
    <w:rsid w:val="001560F2"/>
    <w:rsid w:val="001566D7"/>
    <w:rsid w:val="001570FF"/>
    <w:rsid w:val="00161559"/>
    <w:rsid w:val="001625E5"/>
    <w:rsid w:val="00162925"/>
    <w:rsid w:val="00164A46"/>
    <w:rsid w:val="00166FFB"/>
    <w:rsid w:val="00167123"/>
    <w:rsid w:val="001703A8"/>
    <w:rsid w:val="0017190B"/>
    <w:rsid w:val="00171C51"/>
    <w:rsid w:val="001723A4"/>
    <w:rsid w:val="00172A7B"/>
    <w:rsid w:val="00172B69"/>
    <w:rsid w:val="00172BCE"/>
    <w:rsid w:val="001739A4"/>
    <w:rsid w:val="0017575F"/>
    <w:rsid w:val="001757C4"/>
    <w:rsid w:val="00177439"/>
    <w:rsid w:val="00182186"/>
    <w:rsid w:val="00184FF6"/>
    <w:rsid w:val="00185158"/>
    <w:rsid w:val="001861EC"/>
    <w:rsid w:val="00187365"/>
    <w:rsid w:val="00190E1D"/>
    <w:rsid w:val="0019144F"/>
    <w:rsid w:val="001918AB"/>
    <w:rsid w:val="00192AD9"/>
    <w:rsid w:val="00194EA7"/>
    <w:rsid w:val="001951BA"/>
    <w:rsid w:val="001A0240"/>
    <w:rsid w:val="001A0A9C"/>
    <w:rsid w:val="001A0F34"/>
    <w:rsid w:val="001A1E83"/>
    <w:rsid w:val="001A2F62"/>
    <w:rsid w:val="001A3051"/>
    <w:rsid w:val="001A329B"/>
    <w:rsid w:val="001A335D"/>
    <w:rsid w:val="001A3495"/>
    <w:rsid w:val="001A3556"/>
    <w:rsid w:val="001A4FCD"/>
    <w:rsid w:val="001A6712"/>
    <w:rsid w:val="001B05BE"/>
    <w:rsid w:val="001B0D9A"/>
    <w:rsid w:val="001B20B5"/>
    <w:rsid w:val="001B3137"/>
    <w:rsid w:val="001B361E"/>
    <w:rsid w:val="001B3EA6"/>
    <w:rsid w:val="001B46FF"/>
    <w:rsid w:val="001B58CE"/>
    <w:rsid w:val="001B5D0D"/>
    <w:rsid w:val="001B66C0"/>
    <w:rsid w:val="001B6983"/>
    <w:rsid w:val="001B7EF5"/>
    <w:rsid w:val="001C190A"/>
    <w:rsid w:val="001C1D6D"/>
    <w:rsid w:val="001C25C3"/>
    <w:rsid w:val="001C33C7"/>
    <w:rsid w:val="001C3B59"/>
    <w:rsid w:val="001C42FF"/>
    <w:rsid w:val="001C5117"/>
    <w:rsid w:val="001C56D0"/>
    <w:rsid w:val="001C6283"/>
    <w:rsid w:val="001C70B4"/>
    <w:rsid w:val="001C7BC3"/>
    <w:rsid w:val="001D0BC9"/>
    <w:rsid w:val="001D1EBE"/>
    <w:rsid w:val="001D2939"/>
    <w:rsid w:val="001D2D7B"/>
    <w:rsid w:val="001D2EFC"/>
    <w:rsid w:val="001D40BE"/>
    <w:rsid w:val="001D5046"/>
    <w:rsid w:val="001D5665"/>
    <w:rsid w:val="001D6667"/>
    <w:rsid w:val="001D68C4"/>
    <w:rsid w:val="001D7929"/>
    <w:rsid w:val="001D7E3B"/>
    <w:rsid w:val="001E0426"/>
    <w:rsid w:val="001E0F83"/>
    <w:rsid w:val="001E1A96"/>
    <w:rsid w:val="001E1C0C"/>
    <w:rsid w:val="001E2095"/>
    <w:rsid w:val="001E2318"/>
    <w:rsid w:val="001E2775"/>
    <w:rsid w:val="001E36AB"/>
    <w:rsid w:val="001E43D2"/>
    <w:rsid w:val="001E535D"/>
    <w:rsid w:val="001E6AD1"/>
    <w:rsid w:val="001F0CFB"/>
    <w:rsid w:val="001F1176"/>
    <w:rsid w:val="001F1830"/>
    <w:rsid w:val="001F2117"/>
    <w:rsid w:val="001F333E"/>
    <w:rsid w:val="002009A7"/>
    <w:rsid w:val="00200DFE"/>
    <w:rsid w:val="00201674"/>
    <w:rsid w:val="0020250B"/>
    <w:rsid w:val="00202BA9"/>
    <w:rsid w:val="00203B6C"/>
    <w:rsid w:val="00205AB6"/>
    <w:rsid w:val="00205B1B"/>
    <w:rsid w:val="00206A58"/>
    <w:rsid w:val="00207588"/>
    <w:rsid w:val="0021011B"/>
    <w:rsid w:val="0021347D"/>
    <w:rsid w:val="00213924"/>
    <w:rsid w:val="00213A13"/>
    <w:rsid w:val="00213B0A"/>
    <w:rsid w:val="0021415E"/>
    <w:rsid w:val="00214614"/>
    <w:rsid w:val="0021490E"/>
    <w:rsid w:val="00215048"/>
    <w:rsid w:val="00221F18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47F"/>
    <w:rsid w:val="00230562"/>
    <w:rsid w:val="00230C35"/>
    <w:rsid w:val="00230D9E"/>
    <w:rsid w:val="00231282"/>
    <w:rsid w:val="00233BAB"/>
    <w:rsid w:val="002341C1"/>
    <w:rsid w:val="0023515F"/>
    <w:rsid w:val="002351F1"/>
    <w:rsid w:val="0023583A"/>
    <w:rsid w:val="00236CE5"/>
    <w:rsid w:val="00236EE8"/>
    <w:rsid w:val="00237454"/>
    <w:rsid w:val="002377C7"/>
    <w:rsid w:val="002410ED"/>
    <w:rsid w:val="002414BD"/>
    <w:rsid w:val="002414F9"/>
    <w:rsid w:val="002416E1"/>
    <w:rsid w:val="00241EEE"/>
    <w:rsid w:val="00242710"/>
    <w:rsid w:val="00242A7C"/>
    <w:rsid w:val="00242D3C"/>
    <w:rsid w:val="0024393B"/>
    <w:rsid w:val="002453DA"/>
    <w:rsid w:val="0024556F"/>
    <w:rsid w:val="002462F4"/>
    <w:rsid w:val="00246663"/>
    <w:rsid w:val="00250AB8"/>
    <w:rsid w:val="00253275"/>
    <w:rsid w:val="002532F1"/>
    <w:rsid w:val="00253314"/>
    <w:rsid w:val="002541A3"/>
    <w:rsid w:val="00255370"/>
    <w:rsid w:val="0025615F"/>
    <w:rsid w:val="00256333"/>
    <w:rsid w:val="002569C4"/>
    <w:rsid w:val="00257D8B"/>
    <w:rsid w:val="00257DCC"/>
    <w:rsid w:val="0026158C"/>
    <w:rsid w:val="0026495D"/>
    <w:rsid w:val="0026549E"/>
    <w:rsid w:val="00266419"/>
    <w:rsid w:val="00266A9C"/>
    <w:rsid w:val="00267E5E"/>
    <w:rsid w:val="002705AF"/>
    <w:rsid w:val="00271AC5"/>
    <w:rsid w:val="0027351D"/>
    <w:rsid w:val="00274FC3"/>
    <w:rsid w:val="0027627A"/>
    <w:rsid w:val="00276F62"/>
    <w:rsid w:val="0028081B"/>
    <w:rsid w:val="00280BD7"/>
    <w:rsid w:val="00281187"/>
    <w:rsid w:val="0028201C"/>
    <w:rsid w:val="00282C3A"/>
    <w:rsid w:val="00284799"/>
    <w:rsid w:val="0028556C"/>
    <w:rsid w:val="00285BE3"/>
    <w:rsid w:val="00287FA7"/>
    <w:rsid w:val="0029146A"/>
    <w:rsid w:val="00292861"/>
    <w:rsid w:val="00293601"/>
    <w:rsid w:val="0029518C"/>
    <w:rsid w:val="0029527E"/>
    <w:rsid w:val="00296FE3"/>
    <w:rsid w:val="002A0BE8"/>
    <w:rsid w:val="002A1DF5"/>
    <w:rsid w:val="002A2DB7"/>
    <w:rsid w:val="002A2FF6"/>
    <w:rsid w:val="002A337F"/>
    <w:rsid w:val="002A4232"/>
    <w:rsid w:val="002A6833"/>
    <w:rsid w:val="002B06B2"/>
    <w:rsid w:val="002B0E68"/>
    <w:rsid w:val="002B18B9"/>
    <w:rsid w:val="002B38D3"/>
    <w:rsid w:val="002B3E89"/>
    <w:rsid w:val="002B4F8D"/>
    <w:rsid w:val="002B5C29"/>
    <w:rsid w:val="002B6099"/>
    <w:rsid w:val="002B78BB"/>
    <w:rsid w:val="002B7A78"/>
    <w:rsid w:val="002B7D73"/>
    <w:rsid w:val="002C03B5"/>
    <w:rsid w:val="002C0402"/>
    <w:rsid w:val="002C068F"/>
    <w:rsid w:val="002C0AB4"/>
    <w:rsid w:val="002C3CA9"/>
    <w:rsid w:val="002C3E5E"/>
    <w:rsid w:val="002C51C0"/>
    <w:rsid w:val="002C5B83"/>
    <w:rsid w:val="002C6ED6"/>
    <w:rsid w:val="002D2BCD"/>
    <w:rsid w:val="002D5D76"/>
    <w:rsid w:val="002D7033"/>
    <w:rsid w:val="002D783E"/>
    <w:rsid w:val="002E0968"/>
    <w:rsid w:val="002E0FCC"/>
    <w:rsid w:val="002E3901"/>
    <w:rsid w:val="002E419F"/>
    <w:rsid w:val="002E46C5"/>
    <w:rsid w:val="002E5753"/>
    <w:rsid w:val="002E6CA0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2F6D55"/>
    <w:rsid w:val="00300A96"/>
    <w:rsid w:val="00302F57"/>
    <w:rsid w:val="00302F96"/>
    <w:rsid w:val="0030327F"/>
    <w:rsid w:val="003038D5"/>
    <w:rsid w:val="0030409C"/>
    <w:rsid w:val="003040C9"/>
    <w:rsid w:val="00304E57"/>
    <w:rsid w:val="00307B4A"/>
    <w:rsid w:val="00312A7D"/>
    <w:rsid w:val="00313D89"/>
    <w:rsid w:val="00316E93"/>
    <w:rsid w:val="0031769E"/>
    <w:rsid w:val="00317ACC"/>
    <w:rsid w:val="0032044C"/>
    <w:rsid w:val="003209EE"/>
    <w:rsid w:val="00322164"/>
    <w:rsid w:val="00325D3B"/>
    <w:rsid w:val="00325F56"/>
    <w:rsid w:val="00326983"/>
    <w:rsid w:val="00326FF6"/>
    <w:rsid w:val="0032770A"/>
    <w:rsid w:val="0033019B"/>
    <w:rsid w:val="00331793"/>
    <w:rsid w:val="003319D2"/>
    <w:rsid w:val="00332259"/>
    <w:rsid w:val="003322AD"/>
    <w:rsid w:val="003322E5"/>
    <w:rsid w:val="00332FC0"/>
    <w:rsid w:val="00332FF5"/>
    <w:rsid w:val="00334EF3"/>
    <w:rsid w:val="00334FF0"/>
    <w:rsid w:val="003369EC"/>
    <w:rsid w:val="00337C5F"/>
    <w:rsid w:val="00340EB3"/>
    <w:rsid w:val="0034109C"/>
    <w:rsid w:val="00341437"/>
    <w:rsid w:val="00341E4B"/>
    <w:rsid w:val="00343072"/>
    <w:rsid w:val="00343604"/>
    <w:rsid w:val="00344C7E"/>
    <w:rsid w:val="00345AA0"/>
    <w:rsid w:val="00345B75"/>
    <w:rsid w:val="00345BE5"/>
    <w:rsid w:val="00346CAB"/>
    <w:rsid w:val="00350093"/>
    <w:rsid w:val="00351550"/>
    <w:rsid w:val="003515E1"/>
    <w:rsid w:val="00353124"/>
    <w:rsid w:val="00353FDF"/>
    <w:rsid w:val="00354D4B"/>
    <w:rsid w:val="00355310"/>
    <w:rsid w:val="00355FB3"/>
    <w:rsid w:val="00356BB8"/>
    <w:rsid w:val="00356CC5"/>
    <w:rsid w:val="0036000D"/>
    <w:rsid w:val="003606A6"/>
    <w:rsid w:val="00361A84"/>
    <w:rsid w:val="0036210C"/>
    <w:rsid w:val="00362118"/>
    <w:rsid w:val="003633DB"/>
    <w:rsid w:val="003635A0"/>
    <w:rsid w:val="003636CB"/>
    <w:rsid w:val="00364E93"/>
    <w:rsid w:val="00365369"/>
    <w:rsid w:val="00365F69"/>
    <w:rsid w:val="00366465"/>
    <w:rsid w:val="00366564"/>
    <w:rsid w:val="00366588"/>
    <w:rsid w:val="003675EF"/>
    <w:rsid w:val="0036760F"/>
    <w:rsid w:val="00367636"/>
    <w:rsid w:val="00370D62"/>
    <w:rsid w:val="00371092"/>
    <w:rsid w:val="00371210"/>
    <w:rsid w:val="0037179C"/>
    <w:rsid w:val="003727F4"/>
    <w:rsid w:val="00372FE5"/>
    <w:rsid w:val="003739D7"/>
    <w:rsid w:val="00374653"/>
    <w:rsid w:val="00376D12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072"/>
    <w:rsid w:val="003962EB"/>
    <w:rsid w:val="003965DE"/>
    <w:rsid w:val="00396D79"/>
    <w:rsid w:val="00397CC7"/>
    <w:rsid w:val="003A116E"/>
    <w:rsid w:val="003A1D5D"/>
    <w:rsid w:val="003A27EC"/>
    <w:rsid w:val="003A2DF9"/>
    <w:rsid w:val="003A47B9"/>
    <w:rsid w:val="003A501C"/>
    <w:rsid w:val="003A6C46"/>
    <w:rsid w:val="003A7572"/>
    <w:rsid w:val="003B156D"/>
    <w:rsid w:val="003B1609"/>
    <w:rsid w:val="003B1A11"/>
    <w:rsid w:val="003B2351"/>
    <w:rsid w:val="003B2D2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48AD"/>
    <w:rsid w:val="003C50B4"/>
    <w:rsid w:val="003C5174"/>
    <w:rsid w:val="003C5342"/>
    <w:rsid w:val="003C5AB2"/>
    <w:rsid w:val="003C6968"/>
    <w:rsid w:val="003C6B88"/>
    <w:rsid w:val="003C6C12"/>
    <w:rsid w:val="003D1016"/>
    <w:rsid w:val="003D2B0A"/>
    <w:rsid w:val="003D3DF4"/>
    <w:rsid w:val="003D3E1E"/>
    <w:rsid w:val="003D5781"/>
    <w:rsid w:val="003D5B3E"/>
    <w:rsid w:val="003D6BB7"/>
    <w:rsid w:val="003D73D4"/>
    <w:rsid w:val="003D7D8D"/>
    <w:rsid w:val="003D7E45"/>
    <w:rsid w:val="003E011A"/>
    <w:rsid w:val="003E062C"/>
    <w:rsid w:val="003E0D30"/>
    <w:rsid w:val="003E210E"/>
    <w:rsid w:val="003E3CB9"/>
    <w:rsid w:val="003E3F29"/>
    <w:rsid w:val="003E4CDC"/>
    <w:rsid w:val="003E51F5"/>
    <w:rsid w:val="003E57CE"/>
    <w:rsid w:val="003E635D"/>
    <w:rsid w:val="003E6547"/>
    <w:rsid w:val="003E6572"/>
    <w:rsid w:val="003E7523"/>
    <w:rsid w:val="003F17DC"/>
    <w:rsid w:val="003F1A67"/>
    <w:rsid w:val="003F2AAF"/>
    <w:rsid w:val="003F3143"/>
    <w:rsid w:val="003F4230"/>
    <w:rsid w:val="003F45A5"/>
    <w:rsid w:val="003F563D"/>
    <w:rsid w:val="003F5932"/>
    <w:rsid w:val="003F6576"/>
    <w:rsid w:val="003F7FD9"/>
    <w:rsid w:val="004010E3"/>
    <w:rsid w:val="00402840"/>
    <w:rsid w:val="00403E14"/>
    <w:rsid w:val="00404203"/>
    <w:rsid w:val="004044D2"/>
    <w:rsid w:val="0040565B"/>
    <w:rsid w:val="00405F8E"/>
    <w:rsid w:val="004102B0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A5"/>
    <w:rsid w:val="00423DBA"/>
    <w:rsid w:val="004240FA"/>
    <w:rsid w:val="0042531F"/>
    <w:rsid w:val="00426067"/>
    <w:rsid w:val="0042728D"/>
    <w:rsid w:val="00427EAF"/>
    <w:rsid w:val="00430149"/>
    <w:rsid w:val="004311C9"/>
    <w:rsid w:val="00431DA5"/>
    <w:rsid w:val="004320D6"/>
    <w:rsid w:val="00432FC7"/>
    <w:rsid w:val="00433672"/>
    <w:rsid w:val="004336B3"/>
    <w:rsid w:val="00433813"/>
    <w:rsid w:val="00433EF9"/>
    <w:rsid w:val="0043406B"/>
    <w:rsid w:val="00435C4F"/>
    <w:rsid w:val="00435F69"/>
    <w:rsid w:val="0043701E"/>
    <w:rsid w:val="00437E4B"/>
    <w:rsid w:val="004420FA"/>
    <w:rsid w:val="004434A5"/>
    <w:rsid w:val="00443D44"/>
    <w:rsid w:val="0044501E"/>
    <w:rsid w:val="00445561"/>
    <w:rsid w:val="004460A0"/>
    <w:rsid w:val="00447EC8"/>
    <w:rsid w:val="0045010F"/>
    <w:rsid w:val="004507D6"/>
    <w:rsid w:val="00450955"/>
    <w:rsid w:val="0045139D"/>
    <w:rsid w:val="00451A23"/>
    <w:rsid w:val="0045246A"/>
    <w:rsid w:val="0045298B"/>
    <w:rsid w:val="00452E09"/>
    <w:rsid w:val="00453BCC"/>
    <w:rsid w:val="00453C03"/>
    <w:rsid w:val="004543C6"/>
    <w:rsid w:val="0045601E"/>
    <w:rsid w:val="004561D8"/>
    <w:rsid w:val="00456B77"/>
    <w:rsid w:val="004574E1"/>
    <w:rsid w:val="004576F8"/>
    <w:rsid w:val="00460BE3"/>
    <w:rsid w:val="00460CD3"/>
    <w:rsid w:val="00462741"/>
    <w:rsid w:val="004630B1"/>
    <w:rsid w:val="00463295"/>
    <w:rsid w:val="00464CA0"/>
    <w:rsid w:val="00467A34"/>
    <w:rsid w:val="00470AFA"/>
    <w:rsid w:val="004719A9"/>
    <w:rsid w:val="00471A2A"/>
    <w:rsid w:val="00471F29"/>
    <w:rsid w:val="00472228"/>
    <w:rsid w:val="0047257C"/>
    <w:rsid w:val="0047279A"/>
    <w:rsid w:val="00472C39"/>
    <w:rsid w:val="00472ED2"/>
    <w:rsid w:val="00473D2A"/>
    <w:rsid w:val="0047532E"/>
    <w:rsid w:val="00476954"/>
    <w:rsid w:val="004806EB"/>
    <w:rsid w:val="00480964"/>
    <w:rsid w:val="004827D6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184F"/>
    <w:rsid w:val="00492F8C"/>
    <w:rsid w:val="00493388"/>
    <w:rsid w:val="0049456A"/>
    <w:rsid w:val="00494BA0"/>
    <w:rsid w:val="00494E15"/>
    <w:rsid w:val="00497336"/>
    <w:rsid w:val="004A062E"/>
    <w:rsid w:val="004A06DA"/>
    <w:rsid w:val="004A0B30"/>
    <w:rsid w:val="004A2AF7"/>
    <w:rsid w:val="004A3165"/>
    <w:rsid w:val="004A34A4"/>
    <w:rsid w:val="004A5724"/>
    <w:rsid w:val="004A63CC"/>
    <w:rsid w:val="004B17C4"/>
    <w:rsid w:val="004B1EDF"/>
    <w:rsid w:val="004B35FD"/>
    <w:rsid w:val="004B40CB"/>
    <w:rsid w:val="004B5632"/>
    <w:rsid w:val="004B6357"/>
    <w:rsid w:val="004B6D17"/>
    <w:rsid w:val="004B6E79"/>
    <w:rsid w:val="004B7B59"/>
    <w:rsid w:val="004C02FD"/>
    <w:rsid w:val="004C1C3E"/>
    <w:rsid w:val="004C250F"/>
    <w:rsid w:val="004C2DA4"/>
    <w:rsid w:val="004C30F3"/>
    <w:rsid w:val="004C3627"/>
    <w:rsid w:val="004C3A0B"/>
    <w:rsid w:val="004C4A17"/>
    <w:rsid w:val="004C729D"/>
    <w:rsid w:val="004C7F08"/>
    <w:rsid w:val="004D1292"/>
    <w:rsid w:val="004D4445"/>
    <w:rsid w:val="004D7A9C"/>
    <w:rsid w:val="004D7AA2"/>
    <w:rsid w:val="004E267B"/>
    <w:rsid w:val="004E26EA"/>
    <w:rsid w:val="004E3FC9"/>
    <w:rsid w:val="004E403A"/>
    <w:rsid w:val="004E40B3"/>
    <w:rsid w:val="004E52B6"/>
    <w:rsid w:val="004E538D"/>
    <w:rsid w:val="004E5BC4"/>
    <w:rsid w:val="004E6F85"/>
    <w:rsid w:val="004E7115"/>
    <w:rsid w:val="004E7C8F"/>
    <w:rsid w:val="004F13B5"/>
    <w:rsid w:val="004F2BE4"/>
    <w:rsid w:val="004F3149"/>
    <w:rsid w:val="004F32DF"/>
    <w:rsid w:val="004F4181"/>
    <w:rsid w:val="004F496C"/>
    <w:rsid w:val="004F53D2"/>
    <w:rsid w:val="004F64A2"/>
    <w:rsid w:val="004F6937"/>
    <w:rsid w:val="004F7CA8"/>
    <w:rsid w:val="00503DDD"/>
    <w:rsid w:val="0050572C"/>
    <w:rsid w:val="00506D71"/>
    <w:rsid w:val="005070D9"/>
    <w:rsid w:val="005101F1"/>
    <w:rsid w:val="00510BDF"/>
    <w:rsid w:val="005113F4"/>
    <w:rsid w:val="00512597"/>
    <w:rsid w:val="00513224"/>
    <w:rsid w:val="00513747"/>
    <w:rsid w:val="00514044"/>
    <w:rsid w:val="005168C0"/>
    <w:rsid w:val="005172A7"/>
    <w:rsid w:val="00517B00"/>
    <w:rsid w:val="0052105B"/>
    <w:rsid w:val="0052181A"/>
    <w:rsid w:val="00522974"/>
    <w:rsid w:val="00522AEC"/>
    <w:rsid w:val="005230B1"/>
    <w:rsid w:val="0052443B"/>
    <w:rsid w:val="00524EA5"/>
    <w:rsid w:val="00525098"/>
    <w:rsid w:val="00525A9F"/>
    <w:rsid w:val="00525D6C"/>
    <w:rsid w:val="00530EAF"/>
    <w:rsid w:val="00530F72"/>
    <w:rsid w:val="005311C0"/>
    <w:rsid w:val="005322B9"/>
    <w:rsid w:val="005334CB"/>
    <w:rsid w:val="00533CF2"/>
    <w:rsid w:val="00534539"/>
    <w:rsid w:val="00534DED"/>
    <w:rsid w:val="00534EA7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5A5B"/>
    <w:rsid w:val="00546332"/>
    <w:rsid w:val="00547BB5"/>
    <w:rsid w:val="00547CC0"/>
    <w:rsid w:val="005505D8"/>
    <w:rsid w:val="00550791"/>
    <w:rsid w:val="0055130E"/>
    <w:rsid w:val="005523CC"/>
    <w:rsid w:val="00553772"/>
    <w:rsid w:val="0055379C"/>
    <w:rsid w:val="00553902"/>
    <w:rsid w:val="00553FCB"/>
    <w:rsid w:val="00555A8E"/>
    <w:rsid w:val="00555D7F"/>
    <w:rsid w:val="005566B9"/>
    <w:rsid w:val="00557436"/>
    <w:rsid w:val="00560871"/>
    <w:rsid w:val="00560A35"/>
    <w:rsid w:val="00561191"/>
    <w:rsid w:val="00561806"/>
    <w:rsid w:val="00563892"/>
    <w:rsid w:val="00564C79"/>
    <w:rsid w:val="00565818"/>
    <w:rsid w:val="00566509"/>
    <w:rsid w:val="00567D41"/>
    <w:rsid w:val="00570121"/>
    <w:rsid w:val="00570359"/>
    <w:rsid w:val="0057062E"/>
    <w:rsid w:val="00571AD4"/>
    <w:rsid w:val="005728EA"/>
    <w:rsid w:val="0057490D"/>
    <w:rsid w:val="00574CBC"/>
    <w:rsid w:val="00575B76"/>
    <w:rsid w:val="00577D10"/>
    <w:rsid w:val="005801A0"/>
    <w:rsid w:val="005808A9"/>
    <w:rsid w:val="005809D0"/>
    <w:rsid w:val="00581D5E"/>
    <w:rsid w:val="00582957"/>
    <w:rsid w:val="00582C5E"/>
    <w:rsid w:val="005836E5"/>
    <w:rsid w:val="00584FA1"/>
    <w:rsid w:val="00585B29"/>
    <w:rsid w:val="00585C37"/>
    <w:rsid w:val="0058601A"/>
    <w:rsid w:val="00586F9F"/>
    <w:rsid w:val="005874C7"/>
    <w:rsid w:val="00587A62"/>
    <w:rsid w:val="00590393"/>
    <w:rsid w:val="00590E66"/>
    <w:rsid w:val="00591095"/>
    <w:rsid w:val="0059191E"/>
    <w:rsid w:val="00591C83"/>
    <w:rsid w:val="005922A0"/>
    <w:rsid w:val="005930C3"/>
    <w:rsid w:val="005945DC"/>
    <w:rsid w:val="00594FF1"/>
    <w:rsid w:val="0059554B"/>
    <w:rsid w:val="00595DB7"/>
    <w:rsid w:val="00597AFB"/>
    <w:rsid w:val="00597FD7"/>
    <w:rsid w:val="005A02D6"/>
    <w:rsid w:val="005A067D"/>
    <w:rsid w:val="005A1253"/>
    <w:rsid w:val="005A1A45"/>
    <w:rsid w:val="005A38FD"/>
    <w:rsid w:val="005A4A18"/>
    <w:rsid w:val="005A7B9B"/>
    <w:rsid w:val="005B0984"/>
    <w:rsid w:val="005B2899"/>
    <w:rsid w:val="005B2D2F"/>
    <w:rsid w:val="005B2D8B"/>
    <w:rsid w:val="005B2FC4"/>
    <w:rsid w:val="005B37B0"/>
    <w:rsid w:val="005B3E55"/>
    <w:rsid w:val="005B527B"/>
    <w:rsid w:val="005B5C60"/>
    <w:rsid w:val="005B63A5"/>
    <w:rsid w:val="005B66B8"/>
    <w:rsid w:val="005B7D57"/>
    <w:rsid w:val="005C0890"/>
    <w:rsid w:val="005C25B4"/>
    <w:rsid w:val="005C3167"/>
    <w:rsid w:val="005C4272"/>
    <w:rsid w:val="005C5980"/>
    <w:rsid w:val="005C5B51"/>
    <w:rsid w:val="005C5D2C"/>
    <w:rsid w:val="005C7168"/>
    <w:rsid w:val="005C7DC5"/>
    <w:rsid w:val="005D1AD6"/>
    <w:rsid w:val="005D1C1B"/>
    <w:rsid w:val="005D2150"/>
    <w:rsid w:val="005D2C71"/>
    <w:rsid w:val="005D3011"/>
    <w:rsid w:val="005D3520"/>
    <w:rsid w:val="005D369C"/>
    <w:rsid w:val="005D5329"/>
    <w:rsid w:val="005D5897"/>
    <w:rsid w:val="005D659E"/>
    <w:rsid w:val="005E091A"/>
    <w:rsid w:val="005E1427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3DD9"/>
    <w:rsid w:val="005F46FC"/>
    <w:rsid w:val="005F47CC"/>
    <w:rsid w:val="005F6CA5"/>
    <w:rsid w:val="005F6E5B"/>
    <w:rsid w:val="005F7CA7"/>
    <w:rsid w:val="00600B14"/>
    <w:rsid w:val="00600E12"/>
    <w:rsid w:val="00602147"/>
    <w:rsid w:val="00603A19"/>
    <w:rsid w:val="00603FEB"/>
    <w:rsid w:val="00604A75"/>
    <w:rsid w:val="006053BC"/>
    <w:rsid w:val="00605751"/>
    <w:rsid w:val="006061E3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B0B"/>
    <w:rsid w:val="00614CA0"/>
    <w:rsid w:val="00615170"/>
    <w:rsid w:val="006152F1"/>
    <w:rsid w:val="00615686"/>
    <w:rsid w:val="006157C3"/>
    <w:rsid w:val="00615C58"/>
    <w:rsid w:val="00617A13"/>
    <w:rsid w:val="00617D93"/>
    <w:rsid w:val="00617DB6"/>
    <w:rsid w:val="006204A0"/>
    <w:rsid w:val="006204D8"/>
    <w:rsid w:val="00620B3D"/>
    <w:rsid w:val="0062248E"/>
    <w:rsid w:val="00623300"/>
    <w:rsid w:val="00623D42"/>
    <w:rsid w:val="0062407E"/>
    <w:rsid w:val="00624556"/>
    <w:rsid w:val="00626800"/>
    <w:rsid w:val="00626897"/>
    <w:rsid w:val="00626FFE"/>
    <w:rsid w:val="0062748E"/>
    <w:rsid w:val="00627937"/>
    <w:rsid w:val="00631A99"/>
    <w:rsid w:val="006320B2"/>
    <w:rsid w:val="0063269C"/>
    <w:rsid w:val="00632B13"/>
    <w:rsid w:val="00633E27"/>
    <w:rsid w:val="0063484B"/>
    <w:rsid w:val="00635FF1"/>
    <w:rsid w:val="00640168"/>
    <w:rsid w:val="00641194"/>
    <w:rsid w:val="006418CE"/>
    <w:rsid w:val="00642091"/>
    <w:rsid w:val="006421CE"/>
    <w:rsid w:val="00642672"/>
    <w:rsid w:val="00642828"/>
    <w:rsid w:val="00642A4E"/>
    <w:rsid w:val="00644784"/>
    <w:rsid w:val="00644979"/>
    <w:rsid w:val="00644ABA"/>
    <w:rsid w:val="00644B1B"/>
    <w:rsid w:val="00644B1F"/>
    <w:rsid w:val="00644B6E"/>
    <w:rsid w:val="00645525"/>
    <w:rsid w:val="00645539"/>
    <w:rsid w:val="00645723"/>
    <w:rsid w:val="00645BFC"/>
    <w:rsid w:val="00645E9C"/>
    <w:rsid w:val="00646535"/>
    <w:rsid w:val="006466B4"/>
    <w:rsid w:val="0064765B"/>
    <w:rsid w:val="0065006A"/>
    <w:rsid w:val="00651170"/>
    <w:rsid w:val="00651A6E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424"/>
    <w:rsid w:val="006618E2"/>
    <w:rsid w:val="0066203B"/>
    <w:rsid w:val="0066207F"/>
    <w:rsid w:val="0066313D"/>
    <w:rsid w:val="006632FE"/>
    <w:rsid w:val="00663DF7"/>
    <w:rsid w:val="00664181"/>
    <w:rsid w:val="006648B4"/>
    <w:rsid w:val="00664D83"/>
    <w:rsid w:val="006652AE"/>
    <w:rsid w:val="006664DD"/>
    <w:rsid w:val="006718E6"/>
    <w:rsid w:val="00674189"/>
    <w:rsid w:val="00674EBC"/>
    <w:rsid w:val="0067601F"/>
    <w:rsid w:val="00676108"/>
    <w:rsid w:val="00676B03"/>
    <w:rsid w:val="0067766F"/>
    <w:rsid w:val="006810F8"/>
    <w:rsid w:val="0068169A"/>
    <w:rsid w:val="00681CD7"/>
    <w:rsid w:val="00683269"/>
    <w:rsid w:val="0068431F"/>
    <w:rsid w:val="00685A45"/>
    <w:rsid w:val="006860E1"/>
    <w:rsid w:val="00686D84"/>
    <w:rsid w:val="00687494"/>
    <w:rsid w:val="00687552"/>
    <w:rsid w:val="00687622"/>
    <w:rsid w:val="006917DD"/>
    <w:rsid w:val="006923E5"/>
    <w:rsid w:val="00692516"/>
    <w:rsid w:val="00693CB1"/>
    <w:rsid w:val="0069419D"/>
    <w:rsid w:val="00694BE2"/>
    <w:rsid w:val="006954E6"/>
    <w:rsid w:val="00696356"/>
    <w:rsid w:val="006976ED"/>
    <w:rsid w:val="006979F3"/>
    <w:rsid w:val="006A0A91"/>
    <w:rsid w:val="006A0DA0"/>
    <w:rsid w:val="006A1CD9"/>
    <w:rsid w:val="006A259D"/>
    <w:rsid w:val="006A25D2"/>
    <w:rsid w:val="006A3453"/>
    <w:rsid w:val="006A3543"/>
    <w:rsid w:val="006A37AB"/>
    <w:rsid w:val="006A3C58"/>
    <w:rsid w:val="006A4030"/>
    <w:rsid w:val="006A513D"/>
    <w:rsid w:val="006A5ACE"/>
    <w:rsid w:val="006A6E72"/>
    <w:rsid w:val="006A72E6"/>
    <w:rsid w:val="006A7417"/>
    <w:rsid w:val="006A7B64"/>
    <w:rsid w:val="006B0C3F"/>
    <w:rsid w:val="006B174B"/>
    <w:rsid w:val="006B4917"/>
    <w:rsid w:val="006B4D3A"/>
    <w:rsid w:val="006B579C"/>
    <w:rsid w:val="006B5E31"/>
    <w:rsid w:val="006B5F00"/>
    <w:rsid w:val="006B70C8"/>
    <w:rsid w:val="006B7A75"/>
    <w:rsid w:val="006C0358"/>
    <w:rsid w:val="006C1DB1"/>
    <w:rsid w:val="006C1FF9"/>
    <w:rsid w:val="006C2DCE"/>
    <w:rsid w:val="006C40F4"/>
    <w:rsid w:val="006C4FB9"/>
    <w:rsid w:val="006C5F5E"/>
    <w:rsid w:val="006C6B32"/>
    <w:rsid w:val="006C7FCC"/>
    <w:rsid w:val="006D0100"/>
    <w:rsid w:val="006D09B2"/>
    <w:rsid w:val="006D0A31"/>
    <w:rsid w:val="006D1252"/>
    <w:rsid w:val="006D12C3"/>
    <w:rsid w:val="006D14F4"/>
    <w:rsid w:val="006D175C"/>
    <w:rsid w:val="006D2FB2"/>
    <w:rsid w:val="006D3341"/>
    <w:rsid w:val="006D35C7"/>
    <w:rsid w:val="006D3D04"/>
    <w:rsid w:val="006D453A"/>
    <w:rsid w:val="006D45E9"/>
    <w:rsid w:val="006D461B"/>
    <w:rsid w:val="006D4821"/>
    <w:rsid w:val="006D4A39"/>
    <w:rsid w:val="006D5427"/>
    <w:rsid w:val="006D54A1"/>
    <w:rsid w:val="006D58D3"/>
    <w:rsid w:val="006D60BC"/>
    <w:rsid w:val="006E018F"/>
    <w:rsid w:val="006E06AA"/>
    <w:rsid w:val="006E43A1"/>
    <w:rsid w:val="006E516D"/>
    <w:rsid w:val="006E5D6D"/>
    <w:rsid w:val="006E79C9"/>
    <w:rsid w:val="006F038D"/>
    <w:rsid w:val="006F11AB"/>
    <w:rsid w:val="006F14F4"/>
    <w:rsid w:val="006F20A7"/>
    <w:rsid w:val="006F3D9D"/>
    <w:rsid w:val="006F415C"/>
    <w:rsid w:val="006F463E"/>
    <w:rsid w:val="006F4A20"/>
    <w:rsid w:val="006F66B6"/>
    <w:rsid w:val="006F765B"/>
    <w:rsid w:val="0070052C"/>
    <w:rsid w:val="00700BBA"/>
    <w:rsid w:val="0070114D"/>
    <w:rsid w:val="00701765"/>
    <w:rsid w:val="0070209B"/>
    <w:rsid w:val="00703D86"/>
    <w:rsid w:val="00706811"/>
    <w:rsid w:val="007068A8"/>
    <w:rsid w:val="0071026A"/>
    <w:rsid w:val="007102E0"/>
    <w:rsid w:val="00711BC1"/>
    <w:rsid w:val="00711F70"/>
    <w:rsid w:val="00711F71"/>
    <w:rsid w:val="007123B1"/>
    <w:rsid w:val="007123CC"/>
    <w:rsid w:val="00712FD6"/>
    <w:rsid w:val="00716360"/>
    <w:rsid w:val="0071704E"/>
    <w:rsid w:val="0071761A"/>
    <w:rsid w:val="0071765C"/>
    <w:rsid w:val="00717F12"/>
    <w:rsid w:val="00720B13"/>
    <w:rsid w:val="00720DB0"/>
    <w:rsid w:val="00721EA6"/>
    <w:rsid w:val="00721F58"/>
    <w:rsid w:val="007228F8"/>
    <w:rsid w:val="007230DB"/>
    <w:rsid w:val="00724AC1"/>
    <w:rsid w:val="007260B3"/>
    <w:rsid w:val="00727F0A"/>
    <w:rsid w:val="00730786"/>
    <w:rsid w:val="00730A61"/>
    <w:rsid w:val="00731F47"/>
    <w:rsid w:val="007328BC"/>
    <w:rsid w:val="007337D8"/>
    <w:rsid w:val="0073417B"/>
    <w:rsid w:val="00734380"/>
    <w:rsid w:val="0073462C"/>
    <w:rsid w:val="00735888"/>
    <w:rsid w:val="00736712"/>
    <w:rsid w:val="007373D9"/>
    <w:rsid w:val="00740726"/>
    <w:rsid w:val="0074072D"/>
    <w:rsid w:val="00740C5F"/>
    <w:rsid w:val="00742D43"/>
    <w:rsid w:val="0074352E"/>
    <w:rsid w:val="00747033"/>
    <w:rsid w:val="007502F1"/>
    <w:rsid w:val="00751D61"/>
    <w:rsid w:val="00751EFF"/>
    <w:rsid w:val="00752019"/>
    <w:rsid w:val="00753B33"/>
    <w:rsid w:val="00754042"/>
    <w:rsid w:val="00754E21"/>
    <w:rsid w:val="00755689"/>
    <w:rsid w:val="00756AFC"/>
    <w:rsid w:val="00756E04"/>
    <w:rsid w:val="00757203"/>
    <w:rsid w:val="0075764E"/>
    <w:rsid w:val="007579B0"/>
    <w:rsid w:val="00760059"/>
    <w:rsid w:val="00762FB0"/>
    <w:rsid w:val="007636C7"/>
    <w:rsid w:val="00763E56"/>
    <w:rsid w:val="00763EB5"/>
    <w:rsid w:val="007649B0"/>
    <w:rsid w:val="00766F2B"/>
    <w:rsid w:val="00770B85"/>
    <w:rsid w:val="007712AE"/>
    <w:rsid w:val="00771B72"/>
    <w:rsid w:val="00771EA9"/>
    <w:rsid w:val="00772DC0"/>
    <w:rsid w:val="0077360C"/>
    <w:rsid w:val="0077361F"/>
    <w:rsid w:val="007738B9"/>
    <w:rsid w:val="00774095"/>
    <w:rsid w:val="0077412E"/>
    <w:rsid w:val="00774D93"/>
    <w:rsid w:val="00775226"/>
    <w:rsid w:val="007753A9"/>
    <w:rsid w:val="007753EF"/>
    <w:rsid w:val="00775531"/>
    <w:rsid w:val="0077657F"/>
    <w:rsid w:val="007773B0"/>
    <w:rsid w:val="00777B87"/>
    <w:rsid w:val="007800AC"/>
    <w:rsid w:val="00781598"/>
    <w:rsid w:val="007838FA"/>
    <w:rsid w:val="00783CAF"/>
    <w:rsid w:val="00784350"/>
    <w:rsid w:val="00784B48"/>
    <w:rsid w:val="00787F14"/>
    <w:rsid w:val="00790771"/>
    <w:rsid w:val="007918E3"/>
    <w:rsid w:val="0079316B"/>
    <w:rsid w:val="007941A7"/>
    <w:rsid w:val="0079445C"/>
    <w:rsid w:val="007952F5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5A40"/>
    <w:rsid w:val="007A5CF7"/>
    <w:rsid w:val="007A62CD"/>
    <w:rsid w:val="007A784F"/>
    <w:rsid w:val="007A7F5A"/>
    <w:rsid w:val="007B0ACF"/>
    <w:rsid w:val="007B0C8F"/>
    <w:rsid w:val="007B0CF1"/>
    <w:rsid w:val="007B1464"/>
    <w:rsid w:val="007B1D9F"/>
    <w:rsid w:val="007B33D8"/>
    <w:rsid w:val="007B359B"/>
    <w:rsid w:val="007B4879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2828"/>
    <w:rsid w:val="007C3B65"/>
    <w:rsid w:val="007C4595"/>
    <w:rsid w:val="007C4D86"/>
    <w:rsid w:val="007D0780"/>
    <w:rsid w:val="007D17D7"/>
    <w:rsid w:val="007D420C"/>
    <w:rsid w:val="007D4F49"/>
    <w:rsid w:val="007D536F"/>
    <w:rsid w:val="007D6183"/>
    <w:rsid w:val="007D7484"/>
    <w:rsid w:val="007E0F02"/>
    <w:rsid w:val="007E14CE"/>
    <w:rsid w:val="007E152C"/>
    <w:rsid w:val="007E216F"/>
    <w:rsid w:val="007E27DC"/>
    <w:rsid w:val="007E338A"/>
    <w:rsid w:val="007E4C38"/>
    <w:rsid w:val="007E5D2A"/>
    <w:rsid w:val="007E72BA"/>
    <w:rsid w:val="007E7901"/>
    <w:rsid w:val="007E7F34"/>
    <w:rsid w:val="007F046C"/>
    <w:rsid w:val="007F1496"/>
    <w:rsid w:val="007F1CBC"/>
    <w:rsid w:val="007F29F8"/>
    <w:rsid w:val="007F2AD6"/>
    <w:rsid w:val="007F30F1"/>
    <w:rsid w:val="007F339C"/>
    <w:rsid w:val="007F3412"/>
    <w:rsid w:val="007F354B"/>
    <w:rsid w:val="007F3958"/>
    <w:rsid w:val="007F4976"/>
    <w:rsid w:val="007F5AB9"/>
    <w:rsid w:val="007F760E"/>
    <w:rsid w:val="0080132A"/>
    <w:rsid w:val="008018B9"/>
    <w:rsid w:val="0080208D"/>
    <w:rsid w:val="00802367"/>
    <w:rsid w:val="008024EC"/>
    <w:rsid w:val="008036AD"/>
    <w:rsid w:val="00803FD3"/>
    <w:rsid w:val="0080446B"/>
    <w:rsid w:val="0080552F"/>
    <w:rsid w:val="00805F28"/>
    <w:rsid w:val="00805F72"/>
    <w:rsid w:val="00810101"/>
    <w:rsid w:val="0081088F"/>
    <w:rsid w:val="00810A5B"/>
    <w:rsid w:val="00810D94"/>
    <w:rsid w:val="00810F55"/>
    <w:rsid w:val="00813956"/>
    <w:rsid w:val="00813AC8"/>
    <w:rsid w:val="008147D0"/>
    <w:rsid w:val="008154F8"/>
    <w:rsid w:val="00817D9D"/>
    <w:rsid w:val="00822C5F"/>
    <w:rsid w:val="00823A71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278AB"/>
    <w:rsid w:val="008279BD"/>
    <w:rsid w:val="00830F1F"/>
    <w:rsid w:val="008320D1"/>
    <w:rsid w:val="00833BED"/>
    <w:rsid w:val="0083400B"/>
    <w:rsid w:val="008358CF"/>
    <w:rsid w:val="00835CE0"/>
    <w:rsid w:val="0084028C"/>
    <w:rsid w:val="0084039F"/>
    <w:rsid w:val="00840940"/>
    <w:rsid w:val="00842227"/>
    <w:rsid w:val="00843ECB"/>
    <w:rsid w:val="00844254"/>
    <w:rsid w:val="00844DFD"/>
    <w:rsid w:val="00845B11"/>
    <w:rsid w:val="00846E20"/>
    <w:rsid w:val="00847523"/>
    <w:rsid w:val="0085169E"/>
    <w:rsid w:val="008521AC"/>
    <w:rsid w:val="00852D58"/>
    <w:rsid w:val="00852F6A"/>
    <w:rsid w:val="00853CF5"/>
    <w:rsid w:val="00854938"/>
    <w:rsid w:val="00856D0D"/>
    <w:rsid w:val="00857A96"/>
    <w:rsid w:val="00857C39"/>
    <w:rsid w:val="00857CB8"/>
    <w:rsid w:val="008608B1"/>
    <w:rsid w:val="008624FC"/>
    <w:rsid w:val="00863740"/>
    <w:rsid w:val="00863C21"/>
    <w:rsid w:val="00863E4D"/>
    <w:rsid w:val="00864B88"/>
    <w:rsid w:val="00864CDE"/>
    <w:rsid w:val="00865719"/>
    <w:rsid w:val="00866119"/>
    <w:rsid w:val="00867397"/>
    <w:rsid w:val="00870045"/>
    <w:rsid w:val="00870AFC"/>
    <w:rsid w:val="008723BF"/>
    <w:rsid w:val="0087541A"/>
    <w:rsid w:val="008764E4"/>
    <w:rsid w:val="00876D3A"/>
    <w:rsid w:val="00876DB4"/>
    <w:rsid w:val="00880063"/>
    <w:rsid w:val="00880904"/>
    <w:rsid w:val="0088241D"/>
    <w:rsid w:val="00882B85"/>
    <w:rsid w:val="008836DA"/>
    <w:rsid w:val="00883EA2"/>
    <w:rsid w:val="0088448F"/>
    <w:rsid w:val="00885A8D"/>
    <w:rsid w:val="00885C41"/>
    <w:rsid w:val="008860AC"/>
    <w:rsid w:val="0089280B"/>
    <w:rsid w:val="00892D23"/>
    <w:rsid w:val="008955B1"/>
    <w:rsid w:val="00896082"/>
    <w:rsid w:val="00896C8E"/>
    <w:rsid w:val="0089790C"/>
    <w:rsid w:val="00897ABC"/>
    <w:rsid w:val="00897DAA"/>
    <w:rsid w:val="00897EAE"/>
    <w:rsid w:val="008A168D"/>
    <w:rsid w:val="008A2293"/>
    <w:rsid w:val="008A2A6E"/>
    <w:rsid w:val="008A3EFD"/>
    <w:rsid w:val="008A4065"/>
    <w:rsid w:val="008A5335"/>
    <w:rsid w:val="008A5668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3C96"/>
    <w:rsid w:val="008C4441"/>
    <w:rsid w:val="008C580C"/>
    <w:rsid w:val="008C5872"/>
    <w:rsid w:val="008C658A"/>
    <w:rsid w:val="008C733B"/>
    <w:rsid w:val="008C758E"/>
    <w:rsid w:val="008D11A5"/>
    <w:rsid w:val="008D2119"/>
    <w:rsid w:val="008D2143"/>
    <w:rsid w:val="008D23F8"/>
    <w:rsid w:val="008D26B2"/>
    <w:rsid w:val="008D3BF5"/>
    <w:rsid w:val="008D4AF0"/>
    <w:rsid w:val="008D63EB"/>
    <w:rsid w:val="008D6924"/>
    <w:rsid w:val="008D6AB7"/>
    <w:rsid w:val="008D76EC"/>
    <w:rsid w:val="008E00F3"/>
    <w:rsid w:val="008E0BFA"/>
    <w:rsid w:val="008E181D"/>
    <w:rsid w:val="008E2A00"/>
    <w:rsid w:val="008E3628"/>
    <w:rsid w:val="008E42C0"/>
    <w:rsid w:val="008E43DA"/>
    <w:rsid w:val="008E7CA8"/>
    <w:rsid w:val="008F0C62"/>
    <w:rsid w:val="008F1D96"/>
    <w:rsid w:val="008F2197"/>
    <w:rsid w:val="008F279A"/>
    <w:rsid w:val="008F3BB1"/>
    <w:rsid w:val="008F5122"/>
    <w:rsid w:val="008F7D24"/>
    <w:rsid w:val="00900A22"/>
    <w:rsid w:val="00904776"/>
    <w:rsid w:val="009074D5"/>
    <w:rsid w:val="00910140"/>
    <w:rsid w:val="00911092"/>
    <w:rsid w:val="0091129A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1731"/>
    <w:rsid w:val="00924A51"/>
    <w:rsid w:val="00925D50"/>
    <w:rsid w:val="00926102"/>
    <w:rsid w:val="0092645E"/>
    <w:rsid w:val="00926819"/>
    <w:rsid w:val="00927241"/>
    <w:rsid w:val="00931C6C"/>
    <w:rsid w:val="00933223"/>
    <w:rsid w:val="009348C1"/>
    <w:rsid w:val="009349F6"/>
    <w:rsid w:val="00935014"/>
    <w:rsid w:val="009366DD"/>
    <w:rsid w:val="00937537"/>
    <w:rsid w:val="00937B92"/>
    <w:rsid w:val="00940801"/>
    <w:rsid w:val="009414B4"/>
    <w:rsid w:val="009418A6"/>
    <w:rsid w:val="00943442"/>
    <w:rsid w:val="009438B7"/>
    <w:rsid w:val="009438F9"/>
    <w:rsid w:val="0094466E"/>
    <w:rsid w:val="00944DF6"/>
    <w:rsid w:val="009457D2"/>
    <w:rsid w:val="00947909"/>
    <w:rsid w:val="00953A6A"/>
    <w:rsid w:val="00953C3E"/>
    <w:rsid w:val="009542B5"/>
    <w:rsid w:val="00955436"/>
    <w:rsid w:val="009573D5"/>
    <w:rsid w:val="009578AF"/>
    <w:rsid w:val="00960850"/>
    <w:rsid w:val="0096145B"/>
    <w:rsid w:val="00961610"/>
    <w:rsid w:val="0096351A"/>
    <w:rsid w:val="0096376C"/>
    <w:rsid w:val="00966105"/>
    <w:rsid w:val="00966259"/>
    <w:rsid w:val="00966883"/>
    <w:rsid w:val="00966DB5"/>
    <w:rsid w:val="00967252"/>
    <w:rsid w:val="00967864"/>
    <w:rsid w:val="00967FF6"/>
    <w:rsid w:val="00970602"/>
    <w:rsid w:val="00970AFB"/>
    <w:rsid w:val="009716A7"/>
    <w:rsid w:val="0097280E"/>
    <w:rsid w:val="0097366C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870A2"/>
    <w:rsid w:val="00990025"/>
    <w:rsid w:val="009909CA"/>
    <w:rsid w:val="00990F0A"/>
    <w:rsid w:val="0099320B"/>
    <w:rsid w:val="0099390B"/>
    <w:rsid w:val="00993AD8"/>
    <w:rsid w:val="00995E43"/>
    <w:rsid w:val="00996A65"/>
    <w:rsid w:val="00996D48"/>
    <w:rsid w:val="00997902"/>
    <w:rsid w:val="00997BCA"/>
    <w:rsid w:val="009A2D83"/>
    <w:rsid w:val="009A3156"/>
    <w:rsid w:val="009A3CFF"/>
    <w:rsid w:val="009A4DDE"/>
    <w:rsid w:val="009A5244"/>
    <w:rsid w:val="009A543B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5E8"/>
    <w:rsid w:val="009C1A56"/>
    <w:rsid w:val="009C1D7C"/>
    <w:rsid w:val="009C2472"/>
    <w:rsid w:val="009C2769"/>
    <w:rsid w:val="009C2DCF"/>
    <w:rsid w:val="009C4116"/>
    <w:rsid w:val="009C70E8"/>
    <w:rsid w:val="009C7DE2"/>
    <w:rsid w:val="009D0A8B"/>
    <w:rsid w:val="009D0DC3"/>
    <w:rsid w:val="009D2A14"/>
    <w:rsid w:val="009D2DC5"/>
    <w:rsid w:val="009D461E"/>
    <w:rsid w:val="009D525E"/>
    <w:rsid w:val="009D6146"/>
    <w:rsid w:val="009D6855"/>
    <w:rsid w:val="009D72F7"/>
    <w:rsid w:val="009D7D35"/>
    <w:rsid w:val="009E1760"/>
    <w:rsid w:val="009E27E5"/>
    <w:rsid w:val="009E2E84"/>
    <w:rsid w:val="009E309D"/>
    <w:rsid w:val="009E513D"/>
    <w:rsid w:val="009E5730"/>
    <w:rsid w:val="009E6CA8"/>
    <w:rsid w:val="009E6CC1"/>
    <w:rsid w:val="009E7065"/>
    <w:rsid w:val="009F07FE"/>
    <w:rsid w:val="009F1223"/>
    <w:rsid w:val="009F168A"/>
    <w:rsid w:val="009F171B"/>
    <w:rsid w:val="009F42CD"/>
    <w:rsid w:val="009F513E"/>
    <w:rsid w:val="009F60C3"/>
    <w:rsid w:val="009F6278"/>
    <w:rsid w:val="009F6716"/>
    <w:rsid w:val="009F6E6D"/>
    <w:rsid w:val="009F75D0"/>
    <w:rsid w:val="009F785D"/>
    <w:rsid w:val="009F7B2F"/>
    <w:rsid w:val="009F7C11"/>
    <w:rsid w:val="00A000A2"/>
    <w:rsid w:val="00A000B2"/>
    <w:rsid w:val="00A008DA"/>
    <w:rsid w:val="00A0261C"/>
    <w:rsid w:val="00A02B3E"/>
    <w:rsid w:val="00A02F17"/>
    <w:rsid w:val="00A0323F"/>
    <w:rsid w:val="00A04CD2"/>
    <w:rsid w:val="00A04F4F"/>
    <w:rsid w:val="00A0546C"/>
    <w:rsid w:val="00A05614"/>
    <w:rsid w:val="00A074C4"/>
    <w:rsid w:val="00A075C6"/>
    <w:rsid w:val="00A11A3E"/>
    <w:rsid w:val="00A1368D"/>
    <w:rsid w:val="00A148CB"/>
    <w:rsid w:val="00A150F1"/>
    <w:rsid w:val="00A1689E"/>
    <w:rsid w:val="00A16B41"/>
    <w:rsid w:val="00A16E9A"/>
    <w:rsid w:val="00A172AF"/>
    <w:rsid w:val="00A17389"/>
    <w:rsid w:val="00A17C9A"/>
    <w:rsid w:val="00A20DBC"/>
    <w:rsid w:val="00A217E2"/>
    <w:rsid w:val="00A23097"/>
    <w:rsid w:val="00A23B7D"/>
    <w:rsid w:val="00A241FB"/>
    <w:rsid w:val="00A24558"/>
    <w:rsid w:val="00A279AD"/>
    <w:rsid w:val="00A279D4"/>
    <w:rsid w:val="00A300DF"/>
    <w:rsid w:val="00A3090B"/>
    <w:rsid w:val="00A30C94"/>
    <w:rsid w:val="00A31008"/>
    <w:rsid w:val="00A319FF"/>
    <w:rsid w:val="00A323D5"/>
    <w:rsid w:val="00A3291D"/>
    <w:rsid w:val="00A34C2F"/>
    <w:rsid w:val="00A36017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3553"/>
    <w:rsid w:val="00A44216"/>
    <w:rsid w:val="00A447B1"/>
    <w:rsid w:val="00A45E00"/>
    <w:rsid w:val="00A461E2"/>
    <w:rsid w:val="00A4691E"/>
    <w:rsid w:val="00A473D4"/>
    <w:rsid w:val="00A50410"/>
    <w:rsid w:val="00A5094F"/>
    <w:rsid w:val="00A50B07"/>
    <w:rsid w:val="00A51DA2"/>
    <w:rsid w:val="00A5201F"/>
    <w:rsid w:val="00A53E7A"/>
    <w:rsid w:val="00A55E03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19D1"/>
    <w:rsid w:val="00A7208A"/>
    <w:rsid w:val="00A7260D"/>
    <w:rsid w:val="00A72BCB"/>
    <w:rsid w:val="00A73081"/>
    <w:rsid w:val="00A731F5"/>
    <w:rsid w:val="00A738B7"/>
    <w:rsid w:val="00A73A8A"/>
    <w:rsid w:val="00A73C2A"/>
    <w:rsid w:val="00A74870"/>
    <w:rsid w:val="00A759CB"/>
    <w:rsid w:val="00A759EC"/>
    <w:rsid w:val="00A770B7"/>
    <w:rsid w:val="00A77631"/>
    <w:rsid w:val="00A81E0B"/>
    <w:rsid w:val="00A822C6"/>
    <w:rsid w:val="00A8261A"/>
    <w:rsid w:val="00A8487F"/>
    <w:rsid w:val="00A84FEA"/>
    <w:rsid w:val="00A85D75"/>
    <w:rsid w:val="00A8653D"/>
    <w:rsid w:val="00A87195"/>
    <w:rsid w:val="00A87305"/>
    <w:rsid w:val="00A8775C"/>
    <w:rsid w:val="00A87D11"/>
    <w:rsid w:val="00A9142D"/>
    <w:rsid w:val="00A916DC"/>
    <w:rsid w:val="00A918B1"/>
    <w:rsid w:val="00A92056"/>
    <w:rsid w:val="00A92482"/>
    <w:rsid w:val="00A92D8F"/>
    <w:rsid w:val="00A93710"/>
    <w:rsid w:val="00A9384E"/>
    <w:rsid w:val="00A938F0"/>
    <w:rsid w:val="00A93B88"/>
    <w:rsid w:val="00A9423D"/>
    <w:rsid w:val="00A949D0"/>
    <w:rsid w:val="00A94FE3"/>
    <w:rsid w:val="00A97F74"/>
    <w:rsid w:val="00AA0A50"/>
    <w:rsid w:val="00AA1065"/>
    <w:rsid w:val="00AA1A0B"/>
    <w:rsid w:val="00AA2015"/>
    <w:rsid w:val="00AA3C68"/>
    <w:rsid w:val="00AA3C6E"/>
    <w:rsid w:val="00AA4454"/>
    <w:rsid w:val="00AA4530"/>
    <w:rsid w:val="00AA4971"/>
    <w:rsid w:val="00AA4BE7"/>
    <w:rsid w:val="00AA57F9"/>
    <w:rsid w:val="00AA5A28"/>
    <w:rsid w:val="00AA655E"/>
    <w:rsid w:val="00AA675A"/>
    <w:rsid w:val="00AA7A5B"/>
    <w:rsid w:val="00AB078E"/>
    <w:rsid w:val="00AB0C6B"/>
    <w:rsid w:val="00AB1DDE"/>
    <w:rsid w:val="00AB21A4"/>
    <w:rsid w:val="00AB2CB9"/>
    <w:rsid w:val="00AB2CFC"/>
    <w:rsid w:val="00AB38B6"/>
    <w:rsid w:val="00AB391A"/>
    <w:rsid w:val="00AB39C9"/>
    <w:rsid w:val="00AB3A83"/>
    <w:rsid w:val="00AB3EC2"/>
    <w:rsid w:val="00AB4211"/>
    <w:rsid w:val="00AB474F"/>
    <w:rsid w:val="00AB5949"/>
    <w:rsid w:val="00AB6649"/>
    <w:rsid w:val="00AB7158"/>
    <w:rsid w:val="00AB7283"/>
    <w:rsid w:val="00AB7974"/>
    <w:rsid w:val="00AB7E6F"/>
    <w:rsid w:val="00AC1C4D"/>
    <w:rsid w:val="00AC1DD9"/>
    <w:rsid w:val="00AC24A4"/>
    <w:rsid w:val="00AC2935"/>
    <w:rsid w:val="00AC4234"/>
    <w:rsid w:val="00AC432D"/>
    <w:rsid w:val="00AC46D4"/>
    <w:rsid w:val="00AC7B53"/>
    <w:rsid w:val="00AD0410"/>
    <w:rsid w:val="00AD0AC7"/>
    <w:rsid w:val="00AD1B8C"/>
    <w:rsid w:val="00AD2BB6"/>
    <w:rsid w:val="00AD2D9F"/>
    <w:rsid w:val="00AD48AB"/>
    <w:rsid w:val="00AD49CF"/>
    <w:rsid w:val="00AD5CA8"/>
    <w:rsid w:val="00AD5D7A"/>
    <w:rsid w:val="00AD62F4"/>
    <w:rsid w:val="00AE05C1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2D85"/>
    <w:rsid w:val="00AE33A7"/>
    <w:rsid w:val="00AE517C"/>
    <w:rsid w:val="00AE56DE"/>
    <w:rsid w:val="00AE6211"/>
    <w:rsid w:val="00AE64A3"/>
    <w:rsid w:val="00AE7395"/>
    <w:rsid w:val="00AF11A3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4FD0"/>
    <w:rsid w:val="00B05B61"/>
    <w:rsid w:val="00B07334"/>
    <w:rsid w:val="00B11CA9"/>
    <w:rsid w:val="00B1224C"/>
    <w:rsid w:val="00B1424E"/>
    <w:rsid w:val="00B1582E"/>
    <w:rsid w:val="00B174E8"/>
    <w:rsid w:val="00B21B59"/>
    <w:rsid w:val="00B21CED"/>
    <w:rsid w:val="00B2351D"/>
    <w:rsid w:val="00B236CF"/>
    <w:rsid w:val="00B23984"/>
    <w:rsid w:val="00B24DBF"/>
    <w:rsid w:val="00B27A55"/>
    <w:rsid w:val="00B3029A"/>
    <w:rsid w:val="00B3151E"/>
    <w:rsid w:val="00B318C0"/>
    <w:rsid w:val="00B31E9F"/>
    <w:rsid w:val="00B33E95"/>
    <w:rsid w:val="00B33E97"/>
    <w:rsid w:val="00B349FD"/>
    <w:rsid w:val="00B34B78"/>
    <w:rsid w:val="00B34E9B"/>
    <w:rsid w:val="00B35DEB"/>
    <w:rsid w:val="00B37230"/>
    <w:rsid w:val="00B3777D"/>
    <w:rsid w:val="00B378BC"/>
    <w:rsid w:val="00B42CDC"/>
    <w:rsid w:val="00B445FE"/>
    <w:rsid w:val="00B4520E"/>
    <w:rsid w:val="00B45346"/>
    <w:rsid w:val="00B454BF"/>
    <w:rsid w:val="00B45803"/>
    <w:rsid w:val="00B45F49"/>
    <w:rsid w:val="00B5057E"/>
    <w:rsid w:val="00B529AC"/>
    <w:rsid w:val="00B53356"/>
    <w:rsid w:val="00B53684"/>
    <w:rsid w:val="00B5468A"/>
    <w:rsid w:val="00B56223"/>
    <w:rsid w:val="00B60627"/>
    <w:rsid w:val="00B607BE"/>
    <w:rsid w:val="00B6133A"/>
    <w:rsid w:val="00B6168D"/>
    <w:rsid w:val="00B620E2"/>
    <w:rsid w:val="00B6221F"/>
    <w:rsid w:val="00B62925"/>
    <w:rsid w:val="00B62BBD"/>
    <w:rsid w:val="00B65002"/>
    <w:rsid w:val="00B6506C"/>
    <w:rsid w:val="00B67483"/>
    <w:rsid w:val="00B67BDA"/>
    <w:rsid w:val="00B71AAC"/>
    <w:rsid w:val="00B73024"/>
    <w:rsid w:val="00B73B81"/>
    <w:rsid w:val="00B75324"/>
    <w:rsid w:val="00B75362"/>
    <w:rsid w:val="00B76BB8"/>
    <w:rsid w:val="00B7763E"/>
    <w:rsid w:val="00B77825"/>
    <w:rsid w:val="00B80D20"/>
    <w:rsid w:val="00B83D6D"/>
    <w:rsid w:val="00B84D32"/>
    <w:rsid w:val="00B86B4D"/>
    <w:rsid w:val="00B86FAD"/>
    <w:rsid w:val="00B874EE"/>
    <w:rsid w:val="00B87F3C"/>
    <w:rsid w:val="00B911EB"/>
    <w:rsid w:val="00B91742"/>
    <w:rsid w:val="00B92B8F"/>
    <w:rsid w:val="00B937F4"/>
    <w:rsid w:val="00B93F72"/>
    <w:rsid w:val="00B94A6B"/>
    <w:rsid w:val="00B95131"/>
    <w:rsid w:val="00B95464"/>
    <w:rsid w:val="00B96193"/>
    <w:rsid w:val="00B96604"/>
    <w:rsid w:val="00B9706E"/>
    <w:rsid w:val="00BA01CE"/>
    <w:rsid w:val="00BA0568"/>
    <w:rsid w:val="00BA0EEF"/>
    <w:rsid w:val="00BA2C36"/>
    <w:rsid w:val="00BA371A"/>
    <w:rsid w:val="00BA4A96"/>
    <w:rsid w:val="00BA5499"/>
    <w:rsid w:val="00BA56A8"/>
    <w:rsid w:val="00BA5C73"/>
    <w:rsid w:val="00BB0746"/>
    <w:rsid w:val="00BB077A"/>
    <w:rsid w:val="00BB1F21"/>
    <w:rsid w:val="00BB3DDE"/>
    <w:rsid w:val="00BB460F"/>
    <w:rsid w:val="00BB68B2"/>
    <w:rsid w:val="00BB735F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1E4"/>
    <w:rsid w:val="00BD5982"/>
    <w:rsid w:val="00BD775B"/>
    <w:rsid w:val="00BD7AAD"/>
    <w:rsid w:val="00BD7C6B"/>
    <w:rsid w:val="00BE011F"/>
    <w:rsid w:val="00BE15D2"/>
    <w:rsid w:val="00BE1770"/>
    <w:rsid w:val="00BE2544"/>
    <w:rsid w:val="00BE2F4B"/>
    <w:rsid w:val="00BE34FC"/>
    <w:rsid w:val="00BE46F8"/>
    <w:rsid w:val="00BE57C4"/>
    <w:rsid w:val="00BE5AD9"/>
    <w:rsid w:val="00BE6E3E"/>
    <w:rsid w:val="00BE7327"/>
    <w:rsid w:val="00BE7FB7"/>
    <w:rsid w:val="00BF1F1A"/>
    <w:rsid w:val="00BF2CC2"/>
    <w:rsid w:val="00BF3FB8"/>
    <w:rsid w:val="00BF3FE6"/>
    <w:rsid w:val="00BF52B2"/>
    <w:rsid w:val="00BF5C5F"/>
    <w:rsid w:val="00BF6991"/>
    <w:rsid w:val="00BF6E64"/>
    <w:rsid w:val="00BF7074"/>
    <w:rsid w:val="00BF7723"/>
    <w:rsid w:val="00C01FE2"/>
    <w:rsid w:val="00C02348"/>
    <w:rsid w:val="00C03C5D"/>
    <w:rsid w:val="00C041FD"/>
    <w:rsid w:val="00C046B4"/>
    <w:rsid w:val="00C06F3A"/>
    <w:rsid w:val="00C10239"/>
    <w:rsid w:val="00C1067F"/>
    <w:rsid w:val="00C11313"/>
    <w:rsid w:val="00C116CC"/>
    <w:rsid w:val="00C117BC"/>
    <w:rsid w:val="00C11AA6"/>
    <w:rsid w:val="00C1212D"/>
    <w:rsid w:val="00C1244C"/>
    <w:rsid w:val="00C1248F"/>
    <w:rsid w:val="00C124EA"/>
    <w:rsid w:val="00C13597"/>
    <w:rsid w:val="00C13E2F"/>
    <w:rsid w:val="00C14035"/>
    <w:rsid w:val="00C15C19"/>
    <w:rsid w:val="00C15DD6"/>
    <w:rsid w:val="00C16325"/>
    <w:rsid w:val="00C16C57"/>
    <w:rsid w:val="00C172C4"/>
    <w:rsid w:val="00C2103D"/>
    <w:rsid w:val="00C21728"/>
    <w:rsid w:val="00C2217C"/>
    <w:rsid w:val="00C22AD8"/>
    <w:rsid w:val="00C22DA4"/>
    <w:rsid w:val="00C22E79"/>
    <w:rsid w:val="00C23233"/>
    <w:rsid w:val="00C250FC"/>
    <w:rsid w:val="00C26C96"/>
    <w:rsid w:val="00C271BB"/>
    <w:rsid w:val="00C27C75"/>
    <w:rsid w:val="00C30E9D"/>
    <w:rsid w:val="00C31028"/>
    <w:rsid w:val="00C3228B"/>
    <w:rsid w:val="00C324B2"/>
    <w:rsid w:val="00C32AC7"/>
    <w:rsid w:val="00C334B8"/>
    <w:rsid w:val="00C3372D"/>
    <w:rsid w:val="00C33D92"/>
    <w:rsid w:val="00C343A8"/>
    <w:rsid w:val="00C3452C"/>
    <w:rsid w:val="00C356BB"/>
    <w:rsid w:val="00C35D6E"/>
    <w:rsid w:val="00C36065"/>
    <w:rsid w:val="00C373EC"/>
    <w:rsid w:val="00C37EFC"/>
    <w:rsid w:val="00C402D0"/>
    <w:rsid w:val="00C405A3"/>
    <w:rsid w:val="00C40C09"/>
    <w:rsid w:val="00C41748"/>
    <w:rsid w:val="00C42079"/>
    <w:rsid w:val="00C4238B"/>
    <w:rsid w:val="00C42E86"/>
    <w:rsid w:val="00C42FC9"/>
    <w:rsid w:val="00C439D6"/>
    <w:rsid w:val="00C43D17"/>
    <w:rsid w:val="00C4552D"/>
    <w:rsid w:val="00C457C2"/>
    <w:rsid w:val="00C45904"/>
    <w:rsid w:val="00C463B4"/>
    <w:rsid w:val="00C46615"/>
    <w:rsid w:val="00C46A88"/>
    <w:rsid w:val="00C47FB6"/>
    <w:rsid w:val="00C518F8"/>
    <w:rsid w:val="00C51AC9"/>
    <w:rsid w:val="00C51C0A"/>
    <w:rsid w:val="00C52877"/>
    <w:rsid w:val="00C533BC"/>
    <w:rsid w:val="00C538E2"/>
    <w:rsid w:val="00C54664"/>
    <w:rsid w:val="00C55E2E"/>
    <w:rsid w:val="00C56152"/>
    <w:rsid w:val="00C5674C"/>
    <w:rsid w:val="00C56A15"/>
    <w:rsid w:val="00C56AA8"/>
    <w:rsid w:val="00C57CB8"/>
    <w:rsid w:val="00C62DFA"/>
    <w:rsid w:val="00C632CA"/>
    <w:rsid w:val="00C63999"/>
    <w:rsid w:val="00C64207"/>
    <w:rsid w:val="00C64D45"/>
    <w:rsid w:val="00C65621"/>
    <w:rsid w:val="00C667ED"/>
    <w:rsid w:val="00C71872"/>
    <w:rsid w:val="00C72AD3"/>
    <w:rsid w:val="00C73495"/>
    <w:rsid w:val="00C73D42"/>
    <w:rsid w:val="00C7422F"/>
    <w:rsid w:val="00C74353"/>
    <w:rsid w:val="00C74FBD"/>
    <w:rsid w:val="00C7594F"/>
    <w:rsid w:val="00C76221"/>
    <w:rsid w:val="00C77E67"/>
    <w:rsid w:val="00C81284"/>
    <w:rsid w:val="00C8133A"/>
    <w:rsid w:val="00C813A6"/>
    <w:rsid w:val="00C82487"/>
    <w:rsid w:val="00C8413D"/>
    <w:rsid w:val="00C845C6"/>
    <w:rsid w:val="00C84DA2"/>
    <w:rsid w:val="00C864ED"/>
    <w:rsid w:val="00C90188"/>
    <w:rsid w:val="00C905A9"/>
    <w:rsid w:val="00C905F2"/>
    <w:rsid w:val="00C90856"/>
    <w:rsid w:val="00C92A9F"/>
    <w:rsid w:val="00C92EAE"/>
    <w:rsid w:val="00C92F4A"/>
    <w:rsid w:val="00C932A0"/>
    <w:rsid w:val="00C9394E"/>
    <w:rsid w:val="00C9397C"/>
    <w:rsid w:val="00C941AC"/>
    <w:rsid w:val="00C94F12"/>
    <w:rsid w:val="00C95DDB"/>
    <w:rsid w:val="00C96624"/>
    <w:rsid w:val="00C976EE"/>
    <w:rsid w:val="00CA0334"/>
    <w:rsid w:val="00CA0613"/>
    <w:rsid w:val="00CA2801"/>
    <w:rsid w:val="00CA285F"/>
    <w:rsid w:val="00CA301F"/>
    <w:rsid w:val="00CA4995"/>
    <w:rsid w:val="00CA7ADB"/>
    <w:rsid w:val="00CA7D37"/>
    <w:rsid w:val="00CB05B8"/>
    <w:rsid w:val="00CB1D4A"/>
    <w:rsid w:val="00CB534A"/>
    <w:rsid w:val="00CB7EEB"/>
    <w:rsid w:val="00CC0172"/>
    <w:rsid w:val="00CC02C2"/>
    <w:rsid w:val="00CC0B4C"/>
    <w:rsid w:val="00CC100F"/>
    <w:rsid w:val="00CC175B"/>
    <w:rsid w:val="00CC2000"/>
    <w:rsid w:val="00CC27F4"/>
    <w:rsid w:val="00CC2985"/>
    <w:rsid w:val="00CC2E1D"/>
    <w:rsid w:val="00CC31A1"/>
    <w:rsid w:val="00CC61E6"/>
    <w:rsid w:val="00CC6AB6"/>
    <w:rsid w:val="00CC7044"/>
    <w:rsid w:val="00CC7BEF"/>
    <w:rsid w:val="00CC7EEB"/>
    <w:rsid w:val="00CD0960"/>
    <w:rsid w:val="00CD13CD"/>
    <w:rsid w:val="00CD1AE6"/>
    <w:rsid w:val="00CD2040"/>
    <w:rsid w:val="00CD42F6"/>
    <w:rsid w:val="00CD4F62"/>
    <w:rsid w:val="00CD679A"/>
    <w:rsid w:val="00CD6D5D"/>
    <w:rsid w:val="00CD6ECF"/>
    <w:rsid w:val="00CE082E"/>
    <w:rsid w:val="00CE0CA6"/>
    <w:rsid w:val="00CE0CB6"/>
    <w:rsid w:val="00CE213A"/>
    <w:rsid w:val="00CE2B14"/>
    <w:rsid w:val="00CE2C82"/>
    <w:rsid w:val="00CE40CF"/>
    <w:rsid w:val="00CE4573"/>
    <w:rsid w:val="00CE5881"/>
    <w:rsid w:val="00CE649E"/>
    <w:rsid w:val="00CF12A7"/>
    <w:rsid w:val="00CF2260"/>
    <w:rsid w:val="00CF571E"/>
    <w:rsid w:val="00CF574B"/>
    <w:rsid w:val="00CF5B06"/>
    <w:rsid w:val="00CF72BA"/>
    <w:rsid w:val="00D01007"/>
    <w:rsid w:val="00D0157A"/>
    <w:rsid w:val="00D0172A"/>
    <w:rsid w:val="00D02BFD"/>
    <w:rsid w:val="00D03156"/>
    <w:rsid w:val="00D034C8"/>
    <w:rsid w:val="00D042A9"/>
    <w:rsid w:val="00D051B3"/>
    <w:rsid w:val="00D05472"/>
    <w:rsid w:val="00D054E2"/>
    <w:rsid w:val="00D059E9"/>
    <w:rsid w:val="00D05B39"/>
    <w:rsid w:val="00D06752"/>
    <w:rsid w:val="00D07EE8"/>
    <w:rsid w:val="00D104DC"/>
    <w:rsid w:val="00D1341E"/>
    <w:rsid w:val="00D13C83"/>
    <w:rsid w:val="00D14099"/>
    <w:rsid w:val="00D153A4"/>
    <w:rsid w:val="00D17823"/>
    <w:rsid w:val="00D20646"/>
    <w:rsid w:val="00D20AAA"/>
    <w:rsid w:val="00D219C0"/>
    <w:rsid w:val="00D22A04"/>
    <w:rsid w:val="00D22B1F"/>
    <w:rsid w:val="00D23555"/>
    <w:rsid w:val="00D24264"/>
    <w:rsid w:val="00D24368"/>
    <w:rsid w:val="00D2571C"/>
    <w:rsid w:val="00D258B2"/>
    <w:rsid w:val="00D26646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03B2"/>
    <w:rsid w:val="00D414CF"/>
    <w:rsid w:val="00D41BE7"/>
    <w:rsid w:val="00D41F15"/>
    <w:rsid w:val="00D42223"/>
    <w:rsid w:val="00D4326C"/>
    <w:rsid w:val="00D4597A"/>
    <w:rsid w:val="00D466B8"/>
    <w:rsid w:val="00D47BAC"/>
    <w:rsid w:val="00D47C0B"/>
    <w:rsid w:val="00D5092C"/>
    <w:rsid w:val="00D50E44"/>
    <w:rsid w:val="00D51553"/>
    <w:rsid w:val="00D51AFF"/>
    <w:rsid w:val="00D526B1"/>
    <w:rsid w:val="00D53634"/>
    <w:rsid w:val="00D538A0"/>
    <w:rsid w:val="00D54FFE"/>
    <w:rsid w:val="00D553DA"/>
    <w:rsid w:val="00D55638"/>
    <w:rsid w:val="00D56034"/>
    <w:rsid w:val="00D56832"/>
    <w:rsid w:val="00D57D88"/>
    <w:rsid w:val="00D61A33"/>
    <w:rsid w:val="00D6246A"/>
    <w:rsid w:val="00D62998"/>
    <w:rsid w:val="00D62CE7"/>
    <w:rsid w:val="00D65095"/>
    <w:rsid w:val="00D650D8"/>
    <w:rsid w:val="00D6596C"/>
    <w:rsid w:val="00D6677C"/>
    <w:rsid w:val="00D668B8"/>
    <w:rsid w:val="00D669E7"/>
    <w:rsid w:val="00D67313"/>
    <w:rsid w:val="00D67CEF"/>
    <w:rsid w:val="00D70A5F"/>
    <w:rsid w:val="00D70AA0"/>
    <w:rsid w:val="00D72F39"/>
    <w:rsid w:val="00D731D4"/>
    <w:rsid w:val="00D7376E"/>
    <w:rsid w:val="00D73B02"/>
    <w:rsid w:val="00D75CA5"/>
    <w:rsid w:val="00D7723F"/>
    <w:rsid w:val="00D7732C"/>
    <w:rsid w:val="00D80859"/>
    <w:rsid w:val="00D809E4"/>
    <w:rsid w:val="00D8159B"/>
    <w:rsid w:val="00D8161D"/>
    <w:rsid w:val="00D820FB"/>
    <w:rsid w:val="00D822C5"/>
    <w:rsid w:val="00D83AF0"/>
    <w:rsid w:val="00D83B94"/>
    <w:rsid w:val="00D84E24"/>
    <w:rsid w:val="00D85030"/>
    <w:rsid w:val="00D85344"/>
    <w:rsid w:val="00D85463"/>
    <w:rsid w:val="00D856EB"/>
    <w:rsid w:val="00D869C3"/>
    <w:rsid w:val="00D86B85"/>
    <w:rsid w:val="00D86D6F"/>
    <w:rsid w:val="00D87287"/>
    <w:rsid w:val="00D87F1C"/>
    <w:rsid w:val="00D90D2C"/>
    <w:rsid w:val="00D919ED"/>
    <w:rsid w:val="00D921C6"/>
    <w:rsid w:val="00D92A86"/>
    <w:rsid w:val="00D93BC4"/>
    <w:rsid w:val="00D95350"/>
    <w:rsid w:val="00D96020"/>
    <w:rsid w:val="00D961BC"/>
    <w:rsid w:val="00D9648E"/>
    <w:rsid w:val="00D979AD"/>
    <w:rsid w:val="00DA062A"/>
    <w:rsid w:val="00DA1167"/>
    <w:rsid w:val="00DA1DDC"/>
    <w:rsid w:val="00DA3225"/>
    <w:rsid w:val="00DA5133"/>
    <w:rsid w:val="00DA5608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3866"/>
    <w:rsid w:val="00DB47A8"/>
    <w:rsid w:val="00DB4B3B"/>
    <w:rsid w:val="00DB5814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6B1C"/>
    <w:rsid w:val="00DC7891"/>
    <w:rsid w:val="00DD026C"/>
    <w:rsid w:val="00DD1E5E"/>
    <w:rsid w:val="00DD2CF9"/>
    <w:rsid w:val="00DD4C3B"/>
    <w:rsid w:val="00DD5025"/>
    <w:rsid w:val="00DD5113"/>
    <w:rsid w:val="00DD622C"/>
    <w:rsid w:val="00DD6521"/>
    <w:rsid w:val="00DD76AD"/>
    <w:rsid w:val="00DD79E1"/>
    <w:rsid w:val="00DD7D3A"/>
    <w:rsid w:val="00DE07E3"/>
    <w:rsid w:val="00DE0F19"/>
    <w:rsid w:val="00DE4D79"/>
    <w:rsid w:val="00DE5FF1"/>
    <w:rsid w:val="00DE6587"/>
    <w:rsid w:val="00DE673E"/>
    <w:rsid w:val="00DF151A"/>
    <w:rsid w:val="00DF1E15"/>
    <w:rsid w:val="00DF2778"/>
    <w:rsid w:val="00DF3FED"/>
    <w:rsid w:val="00DF530A"/>
    <w:rsid w:val="00DF567C"/>
    <w:rsid w:val="00DF61ED"/>
    <w:rsid w:val="00DF6831"/>
    <w:rsid w:val="00DF7D33"/>
    <w:rsid w:val="00E00CE8"/>
    <w:rsid w:val="00E024C6"/>
    <w:rsid w:val="00E031B7"/>
    <w:rsid w:val="00E03838"/>
    <w:rsid w:val="00E03925"/>
    <w:rsid w:val="00E03C57"/>
    <w:rsid w:val="00E03DC5"/>
    <w:rsid w:val="00E05483"/>
    <w:rsid w:val="00E05769"/>
    <w:rsid w:val="00E05D3B"/>
    <w:rsid w:val="00E06F4A"/>
    <w:rsid w:val="00E07E02"/>
    <w:rsid w:val="00E102B4"/>
    <w:rsid w:val="00E10B25"/>
    <w:rsid w:val="00E11A66"/>
    <w:rsid w:val="00E11F28"/>
    <w:rsid w:val="00E12021"/>
    <w:rsid w:val="00E14F8A"/>
    <w:rsid w:val="00E150A0"/>
    <w:rsid w:val="00E1530A"/>
    <w:rsid w:val="00E1583A"/>
    <w:rsid w:val="00E16FC9"/>
    <w:rsid w:val="00E16FD9"/>
    <w:rsid w:val="00E17236"/>
    <w:rsid w:val="00E17E90"/>
    <w:rsid w:val="00E20802"/>
    <w:rsid w:val="00E20A5D"/>
    <w:rsid w:val="00E23167"/>
    <w:rsid w:val="00E2372F"/>
    <w:rsid w:val="00E242E4"/>
    <w:rsid w:val="00E24B0D"/>
    <w:rsid w:val="00E2554B"/>
    <w:rsid w:val="00E2573F"/>
    <w:rsid w:val="00E2608E"/>
    <w:rsid w:val="00E266CA"/>
    <w:rsid w:val="00E269B2"/>
    <w:rsid w:val="00E27FD1"/>
    <w:rsid w:val="00E302B8"/>
    <w:rsid w:val="00E30AE5"/>
    <w:rsid w:val="00E321F9"/>
    <w:rsid w:val="00E33D04"/>
    <w:rsid w:val="00E33D38"/>
    <w:rsid w:val="00E342DB"/>
    <w:rsid w:val="00E35747"/>
    <w:rsid w:val="00E35A10"/>
    <w:rsid w:val="00E35AE4"/>
    <w:rsid w:val="00E36190"/>
    <w:rsid w:val="00E3641D"/>
    <w:rsid w:val="00E37C9E"/>
    <w:rsid w:val="00E4010F"/>
    <w:rsid w:val="00E40D78"/>
    <w:rsid w:val="00E41039"/>
    <w:rsid w:val="00E4112C"/>
    <w:rsid w:val="00E415B0"/>
    <w:rsid w:val="00E42838"/>
    <w:rsid w:val="00E42ABA"/>
    <w:rsid w:val="00E42E6B"/>
    <w:rsid w:val="00E43A37"/>
    <w:rsid w:val="00E448D3"/>
    <w:rsid w:val="00E47091"/>
    <w:rsid w:val="00E478C8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1D71"/>
    <w:rsid w:val="00E62169"/>
    <w:rsid w:val="00E63B67"/>
    <w:rsid w:val="00E652DD"/>
    <w:rsid w:val="00E71368"/>
    <w:rsid w:val="00E71F7A"/>
    <w:rsid w:val="00E720F9"/>
    <w:rsid w:val="00E724FB"/>
    <w:rsid w:val="00E72C07"/>
    <w:rsid w:val="00E73254"/>
    <w:rsid w:val="00E7348C"/>
    <w:rsid w:val="00E735C1"/>
    <w:rsid w:val="00E73604"/>
    <w:rsid w:val="00E7436F"/>
    <w:rsid w:val="00E750A5"/>
    <w:rsid w:val="00E753CE"/>
    <w:rsid w:val="00E759A2"/>
    <w:rsid w:val="00E76782"/>
    <w:rsid w:val="00E77A5E"/>
    <w:rsid w:val="00E801C0"/>
    <w:rsid w:val="00E8155F"/>
    <w:rsid w:val="00E81D48"/>
    <w:rsid w:val="00E82CB9"/>
    <w:rsid w:val="00E834CE"/>
    <w:rsid w:val="00E845D6"/>
    <w:rsid w:val="00E86A62"/>
    <w:rsid w:val="00E86A8B"/>
    <w:rsid w:val="00E86F70"/>
    <w:rsid w:val="00E90826"/>
    <w:rsid w:val="00E91D43"/>
    <w:rsid w:val="00E9300C"/>
    <w:rsid w:val="00E93FDF"/>
    <w:rsid w:val="00E95594"/>
    <w:rsid w:val="00E96947"/>
    <w:rsid w:val="00EA2E3A"/>
    <w:rsid w:val="00EA36B9"/>
    <w:rsid w:val="00EA4B37"/>
    <w:rsid w:val="00EA53A8"/>
    <w:rsid w:val="00EA7DAA"/>
    <w:rsid w:val="00EB06BD"/>
    <w:rsid w:val="00EB165A"/>
    <w:rsid w:val="00EB2438"/>
    <w:rsid w:val="00EB3DFB"/>
    <w:rsid w:val="00EB41C8"/>
    <w:rsid w:val="00EB4A0F"/>
    <w:rsid w:val="00EB56D2"/>
    <w:rsid w:val="00EB6BE5"/>
    <w:rsid w:val="00EB6D01"/>
    <w:rsid w:val="00EC0709"/>
    <w:rsid w:val="00EC11B3"/>
    <w:rsid w:val="00EC2712"/>
    <w:rsid w:val="00EC347A"/>
    <w:rsid w:val="00EC3C3A"/>
    <w:rsid w:val="00EC456B"/>
    <w:rsid w:val="00EC4937"/>
    <w:rsid w:val="00EC4B14"/>
    <w:rsid w:val="00EC7851"/>
    <w:rsid w:val="00ED19FC"/>
    <w:rsid w:val="00ED32E7"/>
    <w:rsid w:val="00ED350F"/>
    <w:rsid w:val="00ED3927"/>
    <w:rsid w:val="00ED4801"/>
    <w:rsid w:val="00ED559C"/>
    <w:rsid w:val="00EE1C5F"/>
    <w:rsid w:val="00EE31EA"/>
    <w:rsid w:val="00EE6359"/>
    <w:rsid w:val="00EE77E0"/>
    <w:rsid w:val="00EF2500"/>
    <w:rsid w:val="00EF4304"/>
    <w:rsid w:val="00EF4CD4"/>
    <w:rsid w:val="00EF5E54"/>
    <w:rsid w:val="00EF66AB"/>
    <w:rsid w:val="00F00FFB"/>
    <w:rsid w:val="00F0145B"/>
    <w:rsid w:val="00F01664"/>
    <w:rsid w:val="00F017B0"/>
    <w:rsid w:val="00F03E82"/>
    <w:rsid w:val="00F0406B"/>
    <w:rsid w:val="00F0569A"/>
    <w:rsid w:val="00F05B4E"/>
    <w:rsid w:val="00F100FB"/>
    <w:rsid w:val="00F105B6"/>
    <w:rsid w:val="00F10CB4"/>
    <w:rsid w:val="00F11271"/>
    <w:rsid w:val="00F11A69"/>
    <w:rsid w:val="00F11B60"/>
    <w:rsid w:val="00F126CC"/>
    <w:rsid w:val="00F13D5D"/>
    <w:rsid w:val="00F14511"/>
    <w:rsid w:val="00F14AA6"/>
    <w:rsid w:val="00F16291"/>
    <w:rsid w:val="00F176AC"/>
    <w:rsid w:val="00F177D2"/>
    <w:rsid w:val="00F17CA1"/>
    <w:rsid w:val="00F22890"/>
    <w:rsid w:val="00F235FE"/>
    <w:rsid w:val="00F242C7"/>
    <w:rsid w:val="00F24516"/>
    <w:rsid w:val="00F2515B"/>
    <w:rsid w:val="00F26057"/>
    <w:rsid w:val="00F2706A"/>
    <w:rsid w:val="00F30A45"/>
    <w:rsid w:val="00F30AFD"/>
    <w:rsid w:val="00F3229B"/>
    <w:rsid w:val="00F32477"/>
    <w:rsid w:val="00F33A3A"/>
    <w:rsid w:val="00F372FE"/>
    <w:rsid w:val="00F374BF"/>
    <w:rsid w:val="00F37AFF"/>
    <w:rsid w:val="00F41276"/>
    <w:rsid w:val="00F41D4E"/>
    <w:rsid w:val="00F4237B"/>
    <w:rsid w:val="00F431C1"/>
    <w:rsid w:val="00F441C2"/>
    <w:rsid w:val="00F44A35"/>
    <w:rsid w:val="00F45339"/>
    <w:rsid w:val="00F46CC3"/>
    <w:rsid w:val="00F46D52"/>
    <w:rsid w:val="00F47D98"/>
    <w:rsid w:val="00F51A0E"/>
    <w:rsid w:val="00F53094"/>
    <w:rsid w:val="00F538D2"/>
    <w:rsid w:val="00F53D08"/>
    <w:rsid w:val="00F546E3"/>
    <w:rsid w:val="00F55080"/>
    <w:rsid w:val="00F55D4D"/>
    <w:rsid w:val="00F56EA2"/>
    <w:rsid w:val="00F570FD"/>
    <w:rsid w:val="00F57543"/>
    <w:rsid w:val="00F57982"/>
    <w:rsid w:val="00F57EBA"/>
    <w:rsid w:val="00F6006B"/>
    <w:rsid w:val="00F6240F"/>
    <w:rsid w:val="00F6281E"/>
    <w:rsid w:val="00F63454"/>
    <w:rsid w:val="00F63535"/>
    <w:rsid w:val="00F63E15"/>
    <w:rsid w:val="00F64469"/>
    <w:rsid w:val="00F6451E"/>
    <w:rsid w:val="00F64DE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3F30"/>
    <w:rsid w:val="00F746AE"/>
    <w:rsid w:val="00F75226"/>
    <w:rsid w:val="00F760D3"/>
    <w:rsid w:val="00F7623F"/>
    <w:rsid w:val="00F76552"/>
    <w:rsid w:val="00F7753C"/>
    <w:rsid w:val="00F77A95"/>
    <w:rsid w:val="00F8099F"/>
    <w:rsid w:val="00F80AD4"/>
    <w:rsid w:val="00F830BF"/>
    <w:rsid w:val="00F833A5"/>
    <w:rsid w:val="00F851E1"/>
    <w:rsid w:val="00F86070"/>
    <w:rsid w:val="00F87983"/>
    <w:rsid w:val="00F92002"/>
    <w:rsid w:val="00F943EC"/>
    <w:rsid w:val="00F94C33"/>
    <w:rsid w:val="00F96159"/>
    <w:rsid w:val="00F97B51"/>
    <w:rsid w:val="00F97BE2"/>
    <w:rsid w:val="00FA106F"/>
    <w:rsid w:val="00FA15B6"/>
    <w:rsid w:val="00FA19E8"/>
    <w:rsid w:val="00FA2B9C"/>
    <w:rsid w:val="00FA4C46"/>
    <w:rsid w:val="00FA4CC6"/>
    <w:rsid w:val="00FA5556"/>
    <w:rsid w:val="00FA5ECA"/>
    <w:rsid w:val="00FA63F6"/>
    <w:rsid w:val="00FA70E5"/>
    <w:rsid w:val="00FA7BF8"/>
    <w:rsid w:val="00FA7D7C"/>
    <w:rsid w:val="00FB029E"/>
    <w:rsid w:val="00FB08D7"/>
    <w:rsid w:val="00FB0BCB"/>
    <w:rsid w:val="00FB0EB0"/>
    <w:rsid w:val="00FB1122"/>
    <w:rsid w:val="00FB1281"/>
    <w:rsid w:val="00FB1B74"/>
    <w:rsid w:val="00FB20CD"/>
    <w:rsid w:val="00FB24C8"/>
    <w:rsid w:val="00FB4001"/>
    <w:rsid w:val="00FB5C75"/>
    <w:rsid w:val="00FB5C94"/>
    <w:rsid w:val="00FB6DDE"/>
    <w:rsid w:val="00FC0322"/>
    <w:rsid w:val="00FC0CA7"/>
    <w:rsid w:val="00FC12FF"/>
    <w:rsid w:val="00FC1EDD"/>
    <w:rsid w:val="00FC46A1"/>
    <w:rsid w:val="00FC46B5"/>
    <w:rsid w:val="00FC5AF6"/>
    <w:rsid w:val="00FC5BC0"/>
    <w:rsid w:val="00FC74E5"/>
    <w:rsid w:val="00FD0BEA"/>
    <w:rsid w:val="00FD0C37"/>
    <w:rsid w:val="00FD194A"/>
    <w:rsid w:val="00FD1DBD"/>
    <w:rsid w:val="00FD31D8"/>
    <w:rsid w:val="00FD3900"/>
    <w:rsid w:val="00FD534E"/>
    <w:rsid w:val="00FD586D"/>
    <w:rsid w:val="00FD5D8A"/>
    <w:rsid w:val="00FD608C"/>
    <w:rsid w:val="00FD6B83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69A4"/>
    <w:rsid w:val="00FE6A3D"/>
    <w:rsid w:val="00FE72F8"/>
    <w:rsid w:val="00FF015F"/>
    <w:rsid w:val="00FF0C63"/>
    <w:rsid w:val="00FF2266"/>
    <w:rsid w:val="00FF29B5"/>
    <w:rsid w:val="00FF2A90"/>
    <w:rsid w:val="00FF2B06"/>
    <w:rsid w:val="00FF2E9A"/>
    <w:rsid w:val="00FF302F"/>
    <w:rsid w:val="00FF32AE"/>
    <w:rsid w:val="00FF3626"/>
    <w:rsid w:val="00FF3A0C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1313C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1313C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9BBE-68E7-43A6-AE5E-105B0D0D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16</cp:revision>
  <cp:lastPrinted>2019-09-20T08:34:00Z</cp:lastPrinted>
  <dcterms:created xsi:type="dcterms:W3CDTF">2019-11-22T13:27:00Z</dcterms:created>
  <dcterms:modified xsi:type="dcterms:W3CDTF">2020-01-24T08:20:00Z</dcterms:modified>
</cp:coreProperties>
</file>