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</w:t>
      </w:r>
    </w:p>
    <w:p w:rsidR="00976364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ЗАИНТЕРЕСОВАНИТЕ СТРАНИ</w:t>
      </w:r>
    </w:p>
    <w:p w:rsidR="003419E4" w:rsidRPr="008E4659" w:rsidRDefault="003419E4" w:rsidP="003419E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НА  НАЦИОНАЛНО НИВО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ОТ ПЛАНОВЕТЕ ЗА УПРАВЛЕНИЕ 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НА РЕЧНИТЕ  БАСЕЙНИ   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</w:p>
    <w:p w:rsidR="00976364" w:rsidRPr="003419E4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lang w:val="bg-BG"/>
        </w:rPr>
      </w:pPr>
      <w:r w:rsidRPr="003419E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УВАЖАЕМИ ДАМИ И ГОСПОДА,</w:t>
      </w:r>
    </w:p>
    <w:p w:rsidR="00976364" w:rsidRPr="000E6486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Бихме искали да Ви поканим да вземете участие в </w:t>
      </w:r>
      <w:r w:rsidR="00494E3E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национална 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дискусионна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среща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</w:t>
      </w:r>
      <w:r w:rsid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15</w:t>
      </w:r>
      <w:r w:rsidR="000E6486"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 април 2022 г. </w:t>
      </w:r>
      <w:r w:rsid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 </w:t>
      </w:r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proofErr w:type="gramStart"/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от</w:t>
      </w:r>
      <w:proofErr w:type="spellEnd"/>
      <w:proofErr w:type="gramEnd"/>
      <w:r w:rsidR="00FA104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9.30 </w:t>
      </w:r>
      <w:proofErr w:type="spellStart"/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до</w:t>
      </w:r>
      <w:proofErr w:type="spellEnd"/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12.30 </w:t>
      </w:r>
      <w:proofErr w:type="spellStart"/>
      <w:r w:rsidR="00FA1044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часа</w:t>
      </w:r>
      <w:proofErr w:type="spellEnd"/>
      <w:r w:rsid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 </w:t>
      </w:r>
      <w:r w:rsidR="000E6486"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в гр. София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по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Докладите за междинен преглед на значимите проблеми при управлението на водите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за четирите района за </w:t>
      </w:r>
      <w:proofErr w:type="spellStart"/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басейново</w:t>
      </w:r>
      <w:proofErr w:type="spellEnd"/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управление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, която е част от процеса на консултация със заинтересованите страни</w:t>
      </w:r>
      <w:r w:rsid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,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 и ще бъде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фокусирана върху проблемите и възможните решения</w:t>
      </w:r>
      <w:r w:rsidR="00FA104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, свързани с </w:t>
      </w:r>
      <w:r w:rsidR="00FA1044" w:rsidRP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Индустрията</w:t>
      </w:r>
      <w:r w:rsidR="000E6486" w:rsidRPr="00FA104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.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</w:p>
    <w:p w:rsidR="00AA0CF4" w:rsidRDefault="00AA0CF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>Междинният преглед на значимите проблеми при управлението на водите е етап от актуализацията на План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>овете</w:t>
      </w: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за управлени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е на речните басейни за периода (ПУРБ)</w:t>
      </w:r>
      <w:r w:rsidR="00DB193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2022-2027 г., които се разработват в рамките а проект   BG16M10P002-1.017-0001-C01 „ПУРБ 2022-2027“ с бенефициент дирекция „Управление на водите“ и партньори </w:t>
      </w:r>
      <w:proofErr w:type="spellStart"/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басейновите</w:t>
      </w:r>
      <w:proofErr w:type="spellEnd"/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дирекции. Проектът е финансиран от Кохезионен фонд със средства от Европейския съюз, чрез Оперативна програм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а „Околна среда 2014 – 2020 г.“ и се изпълнява със съдействието на Международната банка за възстановяване и развитие в рамките на „</w:t>
      </w:r>
      <w:r w:rsidR="0042089E" w:rsidRPr="0042089E">
        <w:rPr>
          <w:rFonts w:asciiTheme="majorBidi" w:hAnsiTheme="majorBidi" w:cstheme="majorBidi"/>
          <w:i/>
          <w:color w:val="000000"/>
          <w:shd w:val="clear" w:color="auto" w:fill="FFFFFF"/>
          <w:lang w:val="bg-BG"/>
        </w:rPr>
        <w:t>Споразумение за предоставяне на помощни услуги в подкрепа на изготвянето на ПУРБ и ПУРН за България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“</w:t>
      </w:r>
      <w:r w:rsidR="00E26048">
        <w:rPr>
          <w:rFonts w:asciiTheme="majorBidi" w:hAnsiTheme="majorBidi" w:cstheme="majorBidi"/>
          <w:color w:val="000000"/>
          <w:shd w:val="clear" w:color="auto" w:fill="FFFFFF"/>
          <w:lang w:val="bg-BG"/>
        </w:rPr>
        <w:t>.</w:t>
      </w:r>
    </w:p>
    <w:p w:rsidR="00976364" w:rsidRPr="00AC4616" w:rsidRDefault="00B87F01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Докладите за междинен преглед на значимите проблеми при управлението на водите за четирите района за </w:t>
      </w:r>
      <w:proofErr w:type="spellStart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басейново</w:t>
      </w:r>
      <w:proofErr w:type="spellEnd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управление са публикуван на Интернет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страницата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съответната </w:t>
      </w:r>
      <w:proofErr w:type="spellStart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басейнова</w:t>
      </w:r>
      <w:proofErr w:type="spellEnd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дирекция, както и на Интернет 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>страницата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Министерство на околната среда и водите на 15.10.2021 г.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. </w:t>
      </w:r>
      <w:r w:rsidR="00976364"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Докладите  са на разположение на всички заинтересовани страни и широката общественост за консултации, мнения и предложения за срок от 6 месеца - </w:t>
      </w:r>
      <w:r w:rsidR="00976364" w:rsidRPr="00AC461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 18.04.2022 г.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Информация за публикуваните доклади за междинен преглед и техните резюмета</w:t>
      </w:r>
      <w:r w:rsidR="00AC461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( на български и на английски език)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може да намерите на следния интернет адрес:</w:t>
      </w:r>
      <w:r w:rsidR="00126792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hyperlink r:id="rId8" w:history="1">
        <w:r w:rsidRPr="008E4659">
          <w:rPr>
            <w:rStyle w:val="Hyperlink"/>
            <w:rFonts w:asciiTheme="majorBidi" w:hAnsiTheme="majorBidi" w:cstheme="majorBidi"/>
            <w:shd w:val="clear" w:color="auto" w:fill="FFFFFF"/>
            <w:lang w:val="bg-BG"/>
          </w:rPr>
          <w:t>https://www.moew.government.bg/bg/vodi/planove-za-upravlenie/planove-za-upravlenie-na-rechnite-basejni-purb/planove-za-upravlenie-na-rechnite-basejni-2022-2027-g/</w:t>
        </w:r>
      </w:hyperlink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Информация за процеса на консултации, както и онлайн анкета може да намерите на следния интернет адрес:</w:t>
      </w:r>
      <w:r w:rsidR="00126792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hyperlink r:id="rId9" w:history="1">
        <w:r w:rsidRPr="008E4659">
          <w:rPr>
            <w:rStyle w:val="Hyperlink"/>
            <w:rFonts w:asciiTheme="majorBidi" w:hAnsiTheme="majorBidi" w:cstheme="majorBidi"/>
            <w:shd w:val="clear" w:color="auto" w:fill="FFFFFF"/>
            <w:lang w:val="bg-BG"/>
          </w:rPr>
          <w:t>https://www.moew.government.bg/bg/vodi/planove-za-upravlenie/konsultacii-s-obstestvenostta-za-purb/</w:t>
        </w:r>
      </w:hyperlink>
    </w:p>
    <w:p w:rsidR="00C1095C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lastRenderedPageBreak/>
        <w:t xml:space="preserve">Дискусионната среща на </w:t>
      </w:r>
      <w:r w:rsidR="008A5D91">
        <w:rPr>
          <w:rFonts w:asciiTheme="majorBidi" w:hAnsiTheme="majorBidi" w:cstheme="majorBidi"/>
          <w:color w:val="000000"/>
          <w:shd w:val="clear" w:color="auto" w:fill="FFFFFF"/>
          <w:lang w:val="bg-BG"/>
        </w:rPr>
        <w:t>15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април 2022 г. ще се проведе едновременно онлайн и присъствено в зала „София“ на Конферентен център ИНТЕРПРЕД-СТЦ - гр. София, бул. ”Драган Цанков” №36. 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Приложено Ви изпращаме Програма на срещата.  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За тези от Вас, които биха желали да се включат в срещата онлайн, изпращаме линк за срещата:</w:t>
      </w:r>
    </w:p>
    <w:p w:rsidR="00224300" w:rsidRDefault="00224300" w:rsidP="00224300">
      <w:pPr>
        <w:ind w:right="2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hyperlink r:id="rId10" w:tgtFrame="_blank" w:history="1">
        <w:r w:rsidRPr="00F66F10">
          <w:rPr>
            <w:rFonts w:asciiTheme="majorBidi" w:hAnsiTheme="majorBidi" w:cstheme="majorBidi"/>
            <w:color w:val="1155CC"/>
            <w:sz w:val="26"/>
            <w:szCs w:val="26"/>
            <w:u w:val="single"/>
            <w:shd w:val="clear" w:color="auto" w:fill="FFFFFF"/>
          </w:rPr>
          <w:t>https://worldbankgroup.zoom.us/j/97540154161?pwd=bW53Um9IdTd4bklGSTZ6MEZHdEZsUT09</w:t>
        </w:r>
      </w:hyperlink>
      <w:r w:rsidRPr="00F66F10">
        <w:rPr>
          <w:rFonts w:asciiTheme="majorBidi" w:hAnsiTheme="majorBidi" w:cstheme="majorBidi"/>
          <w:color w:val="222222"/>
          <w:sz w:val="26"/>
          <w:szCs w:val="26"/>
        </w:rPr>
        <w:br/>
      </w:r>
      <w:r w:rsidRPr="00F66F1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Meeting ID: 975 4015 4161</w:t>
      </w:r>
      <w:r w:rsidRPr="00F66F10">
        <w:rPr>
          <w:rFonts w:asciiTheme="majorBidi" w:hAnsiTheme="majorBidi" w:cstheme="majorBidi"/>
          <w:color w:val="222222"/>
          <w:sz w:val="26"/>
          <w:szCs w:val="26"/>
        </w:rPr>
        <w:br/>
      </w:r>
      <w:r w:rsidRPr="00F66F1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Passcode: Uz+b+f2TGs</w:t>
      </w:r>
    </w:p>
    <w:p w:rsidR="00976364" w:rsidRPr="008E4659" w:rsidRDefault="00976364" w:rsidP="00224300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 xml:space="preserve">Срещата ще бъде открита за регистрация от 09.00 до 09.30 ч. на </w:t>
      </w:r>
      <w:r w:rsidR="004064CF">
        <w:rPr>
          <w:bCs/>
          <w:sz w:val="24"/>
          <w:szCs w:val="24"/>
          <w:lang w:val="bg-BG"/>
        </w:rPr>
        <w:t>15</w:t>
      </w:r>
      <w:r w:rsidRPr="008E4659">
        <w:rPr>
          <w:bCs/>
          <w:sz w:val="24"/>
          <w:szCs w:val="24"/>
          <w:lang w:val="bg-BG"/>
        </w:rPr>
        <w:t xml:space="preserve"> април 2022 г. За да осигурите успешното си участие моля, последвайте линка по-горе най-малко 5 минути преди края на времето за регистрация. При присъединяването си към онлайн срещата моля, посочете своето име, фамилия и организация, която представлявате. За да осигурите ефективното си участие от самото начало на срещата, Ви насърчаваме да изтеглите предварително приложението ZOOM на устройството, чрез което ще участвате оттук </w:t>
      </w:r>
      <w:hyperlink r:id="rId11" w:history="1">
        <w:r w:rsidRPr="008E4659">
          <w:rPr>
            <w:rStyle w:val="Hyperlink"/>
            <w:bCs/>
            <w:sz w:val="24"/>
            <w:szCs w:val="24"/>
            <w:lang w:val="bg-BG"/>
          </w:rPr>
          <w:t>https://zoom.us/support/download</w:t>
        </w:r>
      </w:hyperlink>
      <w:r w:rsidRPr="008E4659">
        <w:rPr>
          <w:bCs/>
          <w:sz w:val="24"/>
          <w:szCs w:val="24"/>
          <w:lang w:val="bg-BG"/>
        </w:rPr>
        <w:t>.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 xml:space="preserve">За заявяване на участие в срещата на </w:t>
      </w:r>
      <w:r w:rsidR="003B3C6C">
        <w:rPr>
          <w:bCs/>
          <w:sz w:val="24"/>
          <w:szCs w:val="24"/>
          <w:lang w:val="bg-BG"/>
        </w:rPr>
        <w:t>15</w:t>
      </w:r>
      <w:r w:rsidRPr="008E4659">
        <w:rPr>
          <w:bCs/>
          <w:sz w:val="24"/>
          <w:szCs w:val="24"/>
          <w:lang w:val="bg-BG"/>
        </w:rPr>
        <w:t xml:space="preserve"> април 2022 г., моля попълните регистрационния формуляр, приложен към настоящото писмо. Формулярът следва да бъде изпратен на e-</w:t>
      </w:r>
      <w:proofErr w:type="spellStart"/>
      <w:r w:rsidRPr="008E4659">
        <w:rPr>
          <w:bCs/>
          <w:sz w:val="24"/>
          <w:szCs w:val="24"/>
          <w:lang w:val="bg-BG"/>
        </w:rPr>
        <w:t>mail</w:t>
      </w:r>
      <w:proofErr w:type="spellEnd"/>
      <w:r w:rsidRPr="008E4659">
        <w:rPr>
          <w:bCs/>
          <w:sz w:val="24"/>
          <w:szCs w:val="24"/>
          <w:lang w:val="bg-BG"/>
        </w:rPr>
        <w:t xml:space="preserve">: </w:t>
      </w:r>
      <w:hyperlink r:id="rId12" w:history="1">
        <w:r w:rsidRPr="008E4659">
          <w:rPr>
            <w:rStyle w:val="Hyperlink"/>
            <w:bCs/>
            <w:sz w:val="24"/>
            <w:szCs w:val="24"/>
            <w:lang w:val="bg-BG"/>
          </w:rPr>
          <w:t>didikaradjova@gmail.com</w:t>
        </w:r>
      </w:hyperlink>
      <w:r w:rsidRPr="008E4659">
        <w:rPr>
          <w:bCs/>
          <w:sz w:val="24"/>
          <w:szCs w:val="24"/>
          <w:lang w:val="bg-BG"/>
        </w:rPr>
        <w:t xml:space="preserve"> до </w:t>
      </w:r>
      <w:r w:rsidR="007E5627">
        <w:rPr>
          <w:bCs/>
          <w:sz w:val="24"/>
          <w:szCs w:val="24"/>
          <w:lang w:val="bg-BG"/>
        </w:rPr>
        <w:t>1</w:t>
      </w:r>
      <w:bookmarkStart w:id="0" w:name="_GoBack"/>
      <w:bookmarkEnd w:id="0"/>
      <w:r w:rsidRPr="008E4659">
        <w:rPr>
          <w:bCs/>
          <w:sz w:val="24"/>
          <w:szCs w:val="24"/>
          <w:lang w:val="bg-BG"/>
        </w:rPr>
        <w:t xml:space="preserve">1.04.2022 г. 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7751E2" w:rsidRPr="008E4659" w:rsidRDefault="007751E2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DC1A75" w:rsidP="0029263C">
      <w:pPr>
        <w:spacing w:after="1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Екип на дирекция „Управление на водите“</w:t>
      </w:r>
    </w:p>
    <w:p w:rsidR="00DC1A75" w:rsidRDefault="0029263C" w:rsidP="0029263C">
      <w:pPr>
        <w:spacing w:after="1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МИНИСТЕРСТВО НА ОКОЛНАТА СРЕДА И ВОДИТЕ</w:t>
      </w:r>
    </w:p>
    <w:p w:rsidR="00DC1A75" w:rsidRDefault="00DC1A75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DC1A75" w:rsidRPr="008E4659" w:rsidRDefault="00DC1A75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976364" w:rsidP="00B20BF1">
      <w:pPr>
        <w:spacing w:after="120"/>
        <w:jc w:val="both"/>
        <w:rPr>
          <w:b/>
          <w:i/>
          <w:iCs/>
          <w:sz w:val="24"/>
          <w:szCs w:val="24"/>
          <w:lang w:val="bg-BG"/>
        </w:rPr>
      </w:pPr>
      <w:r w:rsidRPr="008E4659">
        <w:rPr>
          <w:b/>
          <w:i/>
          <w:iCs/>
          <w:sz w:val="24"/>
          <w:szCs w:val="24"/>
          <w:lang w:val="bg-BG"/>
        </w:rPr>
        <w:t>Приложени</w:t>
      </w:r>
      <w:r w:rsidR="00B20BF1">
        <w:rPr>
          <w:b/>
          <w:i/>
          <w:iCs/>
          <w:sz w:val="24"/>
          <w:szCs w:val="24"/>
          <w:lang w:val="bg-BG"/>
        </w:rPr>
        <w:t>я</w:t>
      </w:r>
      <w:r w:rsidRPr="008E4659">
        <w:rPr>
          <w:b/>
          <w:i/>
          <w:iCs/>
          <w:sz w:val="24"/>
          <w:szCs w:val="24"/>
          <w:lang w:val="bg-BG"/>
        </w:rPr>
        <w:t>:</w:t>
      </w:r>
    </w:p>
    <w:p w:rsidR="00976364" w:rsidRPr="008E4659" w:rsidRDefault="00976364" w:rsidP="00B20BF1">
      <w:pPr>
        <w:spacing w:after="120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1.Програма за срещата</w:t>
      </w:r>
    </w:p>
    <w:p w:rsidR="00976364" w:rsidRPr="008E4659" w:rsidRDefault="00976364" w:rsidP="00B20BF1">
      <w:pPr>
        <w:spacing w:after="120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2.Регистрационен формуляр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C753D" w:rsidRPr="008E4659" w:rsidRDefault="009C753D" w:rsidP="00976364">
      <w:pPr>
        <w:rPr>
          <w:sz w:val="24"/>
          <w:szCs w:val="24"/>
        </w:rPr>
      </w:pPr>
    </w:p>
    <w:sectPr w:rsidR="009C753D" w:rsidRPr="008E4659" w:rsidSect="007C4E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03" w:rsidRDefault="00140503">
      <w:r>
        <w:separator/>
      </w:r>
    </w:p>
  </w:endnote>
  <w:endnote w:type="continuationSeparator" w:id="0">
    <w:p w:rsidR="00140503" w:rsidRDefault="0014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14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03" w:rsidRDefault="00140503">
      <w:r>
        <w:separator/>
      </w:r>
    </w:p>
  </w:footnote>
  <w:footnote w:type="continuationSeparator" w:id="0">
    <w:p w:rsidR="00140503" w:rsidRDefault="0014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140503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140503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140503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14050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14050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14050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140503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14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6B40"/>
    <w:rsid w:val="001173F2"/>
    <w:rsid w:val="00121897"/>
    <w:rsid w:val="00126792"/>
    <w:rsid w:val="0012735F"/>
    <w:rsid w:val="00140503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2430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2EF"/>
    <w:rsid w:val="003419E4"/>
    <w:rsid w:val="00355B25"/>
    <w:rsid w:val="003A66EA"/>
    <w:rsid w:val="003A6727"/>
    <w:rsid w:val="003B3C6C"/>
    <w:rsid w:val="003B5755"/>
    <w:rsid w:val="003C10F2"/>
    <w:rsid w:val="003C3236"/>
    <w:rsid w:val="003C3258"/>
    <w:rsid w:val="003D01C9"/>
    <w:rsid w:val="003E2D39"/>
    <w:rsid w:val="004064CF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7530B"/>
    <w:rsid w:val="00480C3A"/>
    <w:rsid w:val="00484627"/>
    <w:rsid w:val="004943B1"/>
    <w:rsid w:val="00494E3E"/>
    <w:rsid w:val="004A7673"/>
    <w:rsid w:val="004A7939"/>
    <w:rsid w:val="004D7045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7E5627"/>
    <w:rsid w:val="00806A4F"/>
    <w:rsid w:val="00836810"/>
    <w:rsid w:val="00840A6E"/>
    <w:rsid w:val="00842C64"/>
    <w:rsid w:val="008445DE"/>
    <w:rsid w:val="00867621"/>
    <w:rsid w:val="00880805"/>
    <w:rsid w:val="008828A1"/>
    <w:rsid w:val="008A5D91"/>
    <w:rsid w:val="008A6129"/>
    <w:rsid w:val="008E4659"/>
    <w:rsid w:val="008F101B"/>
    <w:rsid w:val="008F574E"/>
    <w:rsid w:val="009014BB"/>
    <w:rsid w:val="00905E7B"/>
    <w:rsid w:val="00920AC0"/>
    <w:rsid w:val="0093161C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CEE"/>
    <w:rsid w:val="00C95AE2"/>
    <w:rsid w:val="00CC3BDE"/>
    <w:rsid w:val="00CF3036"/>
    <w:rsid w:val="00CF421D"/>
    <w:rsid w:val="00CF5AC5"/>
    <w:rsid w:val="00D21F63"/>
    <w:rsid w:val="00D41671"/>
    <w:rsid w:val="00D456CA"/>
    <w:rsid w:val="00D623C1"/>
    <w:rsid w:val="00D809D0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A104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6CF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character" w:styleId="Strong">
    <w:name w:val="Strong"/>
    <w:basedOn w:val="DefaultParagraphFont"/>
    <w:uiPriority w:val="22"/>
    <w:qFormat/>
    <w:rsid w:val="00FA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vodi/planove-za-upravlenie/planove-za-upravlenie-na-rechnite-basejni-purb/planove-za-upravlenie-na-rechnite-basejni-2022-2027-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didikaradjova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support/downlo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orldbankgroup.zoom.us/j/97540154161?pwd=bW53Um9IdTd4bklGSTZ6MEZHdEZsUT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ew.government.bg/bg/vodi/planove-za-upravlenie/konsultacii-s-obstestvenostta-za-purb/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333C-FD74-4BF2-BA6F-56545964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45</cp:revision>
  <cp:lastPrinted>2022-03-02T12:49:00Z</cp:lastPrinted>
  <dcterms:created xsi:type="dcterms:W3CDTF">2022-03-22T16:59:00Z</dcterms:created>
  <dcterms:modified xsi:type="dcterms:W3CDTF">2022-04-06T14:10:00Z</dcterms:modified>
</cp:coreProperties>
</file>