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06B5A" w14:textId="0BB23F0F" w:rsidR="0024504C" w:rsidRPr="00870A1B" w:rsidRDefault="0024504C" w:rsidP="0024504C">
      <w:pPr>
        <w:spacing w:after="0" w:line="360" w:lineRule="auto"/>
        <w:jc w:val="center"/>
        <w:rPr>
          <w:b/>
          <w:caps/>
          <w:sz w:val="44"/>
          <w:szCs w:val="44"/>
        </w:rPr>
      </w:pPr>
      <w:bookmarkStart w:id="0" w:name="_Toc118891096"/>
      <w:r w:rsidRPr="00870A1B">
        <w:rPr>
          <w:b/>
          <w:caps/>
          <w:sz w:val="44"/>
          <w:szCs w:val="44"/>
        </w:rPr>
        <w:t xml:space="preserve">План за действие </w:t>
      </w:r>
    </w:p>
    <w:p w14:paraId="56532F8A" w14:textId="77777777" w:rsidR="0024504C" w:rsidRPr="00870A1B" w:rsidRDefault="0024504C" w:rsidP="0024504C">
      <w:pPr>
        <w:spacing w:after="0" w:line="360" w:lineRule="auto"/>
        <w:contextualSpacing/>
        <w:jc w:val="center"/>
        <w:rPr>
          <w:b/>
          <w:sz w:val="36"/>
          <w:szCs w:val="36"/>
        </w:rPr>
      </w:pPr>
      <w:r w:rsidRPr="00870A1B">
        <w:rPr>
          <w:b/>
          <w:sz w:val="36"/>
          <w:szCs w:val="36"/>
        </w:rPr>
        <w:t xml:space="preserve">за опазване на венериното пантофче </w:t>
      </w:r>
    </w:p>
    <w:p w14:paraId="5053A4C9" w14:textId="77777777" w:rsidR="0024504C" w:rsidRPr="00870A1B" w:rsidRDefault="0024504C" w:rsidP="0024504C">
      <w:pPr>
        <w:spacing w:after="240" w:line="360" w:lineRule="auto"/>
        <w:contextualSpacing/>
        <w:jc w:val="center"/>
        <w:rPr>
          <w:b/>
          <w:sz w:val="36"/>
          <w:szCs w:val="36"/>
        </w:rPr>
      </w:pPr>
      <w:r w:rsidRPr="00870A1B">
        <w:rPr>
          <w:b/>
          <w:sz w:val="36"/>
          <w:szCs w:val="36"/>
        </w:rPr>
        <w:t>(</w:t>
      </w:r>
      <w:r w:rsidRPr="00870A1B">
        <w:rPr>
          <w:b/>
          <w:i/>
          <w:sz w:val="36"/>
          <w:szCs w:val="36"/>
        </w:rPr>
        <w:t>Cypripedium calceolus</w:t>
      </w:r>
      <w:r w:rsidRPr="00870A1B">
        <w:rPr>
          <w:b/>
          <w:sz w:val="36"/>
          <w:szCs w:val="36"/>
          <w:lang w:val="ru-RU"/>
        </w:rPr>
        <w:t xml:space="preserve"> </w:t>
      </w:r>
      <w:r w:rsidRPr="00870A1B">
        <w:rPr>
          <w:b/>
          <w:sz w:val="36"/>
          <w:szCs w:val="36"/>
          <w:lang w:val="en-US"/>
        </w:rPr>
        <w:t>L</w:t>
      </w:r>
      <w:r w:rsidRPr="00870A1B">
        <w:rPr>
          <w:b/>
          <w:sz w:val="36"/>
          <w:szCs w:val="36"/>
          <w:lang w:val="ru-RU"/>
        </w:rPr>
        <w:t>.</w:t>
      </w:r>
      <w:r w:rsidRPr="00870A1B">
        <w:rPr>
          <w:b/>
          <w:sz w:val="36"/>
          <w:szCs w:val="36"/>
        </w:rPr>
        <w:t>)</w:t>
      </w:r>
      <w:r w:rsidRPr="00870A1B">
        <w:rPr>
          <w:b/>
          <w:sz w:val="36"/>
          <w:szCs w:val="36"/>
          <w:lang w:val="ru-RU"/>
        </w:rPr>
        <w:t xml:space="preserve"> </w:t>
      </w:r>
      <w:r w:rsidRPr="00870A1B">
        <w:rPr>
          <w:b/>
          <w:sz w:val="36"/>
          <w:szCs w:val="36"/>
        </w:rPr>
        <w:t xml:space="preserve">за периода </w:t>
      </w:r>
      <w:r w:rsidRPr="00870A1B">
        <w:rPr>
          <w:b/>
          <w:sz w:val="36"/>
          <w:szCs w:val="36"/>
          <w:lang w:val="en-US"/>
        </w:rPr>
        <w:t>2023</w:t>
      </w:r>
      <w:r w:rsidRPr="00870A1B">
        <w:rPr>
          <w:b/>
          <w:sz w:val="36"/>
          <w:szCs w:val="36"/>
        </w:rPr>
        <w:t>-</w:t>
      </w:r>
      <w:r w:rsidRPr="00870A1B">
        <w:rPr>
          <w:b/>
          <w:sz w:val="36"/>
          <w:szCs w:val="36"/>
          <w:lang w:val="en-US"/>
        </w:rPr>
        <w:t>2032</w:t>
      </w:r>
      <w:r w:rsidRPr="00870A1B">
        <w:rPr>
          <w:b/>
          <w:sz w:val="36"/>
          <w:szCs w:val="36"/>
        </w:rPr>
        <w:t xml:space="preserve"> г. в България</w:t>
      </w:r>
    </w:p>
    <w:p w14:paraId="0B9E5B99" w14:textId="43C79924" w:rsidR="00A459C2" w:rsidRPr="00C23381" w:rsidRDefault="00C23381" w:rsidP="00C23381">
      <w:pPr>
        <w:pStyle w:val="Heading2"/>
        <w:ind w:left="0"/>
      </w:pPr>
      <w:r>
        <w:rPr>
          <w:rFonts w:cs="Times New Roman"/>
          <w:smallCaps/>
          <w:spacing w:val="20"/>
          <w:szCs w:val="24"/>
        </w:rPr>
        <w:tab/>
      </w:r>
      <w:r w:rsidR="00296FDD" w:rsidRPr="00C23381">
        <w:t>ОБОСНОВКА НА БЮДЖЕТА</w:t>
      </w:r>
      <w:bookmarkEnd w:id="0"/>
    </w:p>
    <w:tbl>
      <w:tblPr>
        <w:tblW w:w="0" w:type="auto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3735"/>
        <w:gridCol w:w="2329"/>
        <w:gridCol w:w="1418"/>
        <w:gridCol w:w="1275"/>
        <w:gridCol w:w="1134"/>
        <w:gridCol w:w="502"/>
        <w:gridCol w:w="431"/>
        <w:gridCol w:w="700"/>
        <w:gridCol w:w="580"/>
        <w:gridCol w:w="850"/>
        <w:gridCol w:w="644"/>
        <w:gridCol w:w="495"/>
        <w:gridCol w:w="567"/>
        <w:gridCol w:w="709"/>
        <w:gridCol w:w="567"/>
        <w:gridCol w:w="546"/>
        <w:gridCol w:w="655"/>
        <w:gridCol w:w="821"/>
        <w:gridCol w:w="2990"/>
        <w:gridCol w:w="1090"/>
        <w:gridCol w:w="11"/>
      </w:tblGrid>
      <w:tr w:rsidR="002B143D" w:rsidRPr="002B143D" w14:paraId="0707A22D" w14:textId="77777777" w:rsidTr="00563BC0">
        <w:trPr>
          <w:gridAfter w:val="1"/>
          <w:trHeight w:val="20"/>
          <w:tblHeader/>
        </w:trPr>
        <w:tc>
          <w:tcPr>
            <w:tcW w:w="40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2CB3FC8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Дейност</w:t>
            </w:r>
          </w:p>
        </w:tc>
        <w:tc>
          <w:tcPr>
            <w:tcW w:w="2329" w:type="dxa"/>
            <w:vMerge w:val="restart"/>
            <w:tcBorders>
              <w:top w:val="single" w:sz="8" w:space="0" w:color="auto"/>
              <w:left w:val="single" w:sz="4" w:space="0" w:color="A6A6A6"/>
              <w:bottom w:val="single" w:sz="4" w:space="0" w:color="A6A6A6"/>
              <w:right w:val="single" w:sz="4" w:space="0" w:color="A6A6A6" w:themeColor="background1" w:themeShade="A6"/>
            </w:tcBorders>
            <w:shd w:val="clear" w:color="000000" w:fill="D9D9D9"/>
            <w:vAlign w:val="center"/>
            <w:hideMark/>
          </w:tcPr>
          <w:p w14:paraId="0FEB56D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Териториален обхват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000000" w:fill="D9D9D9"/>
            <w:vAlign w:val="center"/>
            <w:hideMark/>
          </w:tcPr>
          <w:p w14:paraId="526FCF8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Обща сума, лв. без ДДС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267A0C5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Обща сума, лв. с ДДС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6A6A6"/>
              <w:bottom w:val="single" w:sz="4" w:space="0" w:color="A6A6A6"/>
              <w:right w:val="nil"/>
            </w:tcBorders>
            <w:shd w:val="clear" w:color="000000" w:fill="D9D9D9"/>
            <w:textDirection w:val="tbRl"/>
            <w:vAlign w:val="center"/>
            <w:hideMark/>
          </w:tcPr>
          <w:p w14:paraId="333867AF" w14:textId="77777777" w:rsidR="006F53CB" w:rsidRPr="002B143D" w:rsidRDefault="006F53CB" w:rsidP="002B143D">
            <w:pPr>
              <w:spacing w:beforeLines="20" w:before="48" w:afterLines="20" w:after="48"/>
              <w:ind w:left="113" w:right="113"/>
              <w:jc w:val="center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Управление и администрация</w:t>
            </w:r>
          </w:p>
        </w:tc>
        <w:tc>
          <w:tcPr>
            <w:tcW w:w="3063" w:type="dxa"/>
            <w:gridSpan w:val="5"/>
            <w:tcBorders>
              <w:top w:val="single" w:sz="8" w:space="0" w:color="auto"/>
              <w:left w:val="single" w:sz="8" w:space="0" w:color="000000"/>
              <w:bottom w:val="single" w:sz="4" w:space="0" w:color="A6A6A6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5EE64A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Хонорари - работа на терен</w:t>
            </w:r>
          </w:p>
        </w:tc>
        <w:tc>
          <w:tcPr>
            <w:tcW w:w="2415" w:type="dxa"/>
            <w:gridSpan w:val="4"/>
            <w:tcBorders>
              <w:top w:val="single" w:sz="8" w:space="0" w:color="auto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597A6AA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Транспортни разходи</w:t>
            </w:r>
          </w:p>
        </w:tc>
        <w:tc>
          <w:tcPr>
            <w:tcW w:w="2589" w:type="dxa"/>
            <w:gridSpan w:val="4"/>
            <w:tcBorders>
              <w:top w:val="single" w:sz="8" w:space="0" w:color="auto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5E1C5B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Хонорари - камерална работа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16ABDF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Материали, консумативи, услуги</w:t>
            </w:r>
          </w:p>
        </w:tc>
      </w:tr>
      <w:tr w:rsidR="002B143D" w:rsidRPr="002B143D" w14:paraId="23E227A1" w14:textId="77777777" w:rsidTr="00A85F99">
        <w:trPr>
          <w:gridAfter w:val="1"/>
          <w:trHeight w:val="1177"/>
          <w:tblHeader/>
        </w:trPr>
        <w:tc>
          <w:tcPr>
            <w:tcW w:w="40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E55736" w14:textId="77777777" w:rsidR="006F53CB" w:rsidRPr="002B143D" w:rsidRDefault="006F53CB" w:rsidP="002B143D">
            <w:pPr>
              <w:spacing w:beforeLines="20" w:before="48" w:afterLines="20" w:after="48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9" w:type="dxa"/>
            <w:vMerge/>
            <w:tcBorders>
              <w:top w:val="single" w:sz="8" w:space="0" w:color="auto"/>
              <w:left w:val="single" w:sz="4" w:space="0" w:color="A6A6A6"/>
              <w:bottom w:val="single" w:sz="4" w:space="0" w:color="A6A6A6"/>
              <w:right w:val="single" w:sz="4" w:space="0" w:color="A6A6A6" w:themeColor="background1" w:themeShade="A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4F9BAA" w14:textId="77777777" w:rsidR="006F53CB" w:rsidRPr="002B143D" w:rsidRDefault="006F53CB" w:rsidP="002B143D">
            <w:pPr>
              <w:spacing w:beforeLines="20" w:before="48" w:afterLines="20" w:after="48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13BBE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305496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1D2D8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305496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6A6A6"/>
              <w:bottom w:val="single" w:sz="4" w:space="0" w:color="A6A6A6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68FB0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305496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000000" w:fill="D9D9D9"/>
            <w:textDirection w:val="tbRl"/>
            <w:vAlign w:val="center"/>
            <w:hideMark/>
          </w:tcPr>
          <w:p w14:paraId="3073D520" w14:textId="773D7490" w:rsidR="006F53CB" w:rsidRPr="002B143D" w:rsidRDefault="006F53CB" w:rsidP="00A85F99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бр. дни на г.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textDirection w:val="tbRl"/>
            <w:vAlign w:val="center"/>
            <w:hideMark/>
          </w:tcPr>
          <w:p w14:paraId="66C3F75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год.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textDirection w:val="tbRl"/>
            <w:vAlign w:val="center"/>
            <w:hideMark/>
          </w:tcPr>
          <w:p w14:paraId="06F42F08" w14:textId="63B46F19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ставка на ден (</w:t>
            </w:r>
            <w:r w:rsidR="0075437E" w:rsidRPr="002B143D">
              <w:rPr>
                <w:color w:val="000000"/>
                <w:sz w:val="22"/>
                <w:szCs w:val="22"/>
              </w:rPr>
              <w:t>лв.</w:t>
            </w:r>
            <w:r w:rsidRPr="002B143D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textDirection w:val="tbRl"/>
            <w:vAlign w:val="center"/>
            <w:hideMark/>
          </w:tcPr>
          <w:p w14:paraId="60BCED6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дневни и хотел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AEC0AF7" w14:textId="42E84190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общо (</w:t>
            </w:r>
            <w:r w:rsidR="0075437E" w:rsidRPr="002B143D">
              <w:rPr>
                <w:color w:val="305496"/>
                <w:sz w:val="22"/>
                <w:szCs w:val="22"/>
              </w:rPr>
              <w:t>лв.</w:t>
            </w:r>
            <w:r w:rsidRPr="002B143D">
              <w:rPr>
                <w:color w:val="305496"/>
                <w:sz w:val="22"/>
                <w:szCs w:val="22"/>
              </w:rPr>
              <w:t>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textDirection w:val="tbRl"/>
            <w:vAlign w:val="center"/>
            <w:hideMark/>
          </w:tcPr>
          <w:p w14:paraId="5C6D8650" w14:textId="509AE6F7" w:rsidR="006F53CB" w:rsidRPr="002B143D" w:rsidRDefault="00B32393" w:rsidP="00A85F99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km</w:t>
            </w:r>
            <w:r w:rsidR="006F53CB" w:rsidRPr="002B143D">
              <w:rPr>
                <w:color w:val="000000"/>
                <w:sz w:val="22"/>
                <w:szCs w:val="22"/>
              </w:rPr>
              <w:t xml:space="preserve"> на г.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textDirection w:val="tbRl"/>
            <w:vAlign w:val="center"/>
            <w:hideMark/>
          </w:tcPr>
          <w:p w14:paraId="70C68A1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год.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textDirection w:val="tbRl"/>
            <w:vAlign w:val="center"/>
            <w:hideMark/>
          </w:tcPr>
          <w:p w14:paraId="0BABBAAB" w14:textId="76C90A53" w:rsidR="006F53CB" w:rsidRPr="002B143D" w:rsidRDefault="0075437E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лв.</w:t>
            </w:r>
            <w:r w:rsidR="006F53CB" w:rsidRPr="002B143D">
              <w:rPr>
                <w:color w:val="000000"/>
                <w:sz w:val="22"/>
                <w:szCs w:val="22"/>
              </w:rPr>
              <w:t xml:space="preserve"> на 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624FBC6" w14:textId="53348CDE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общо (</w:t>
            </w:r>
            <w:r w:rsidR="0075437E" w:rsidRPr="002B143D">
              <w:rPr>
                <w:color w:val="305496"/>
                <w:sz w:val="22"/>
                <w:szCs w:val="22"/>
              </w:rPr>
              <w:t>лв.</w:t>
            </w:r>
            <w:r w:rsidRPr="002B143D">
              <w:rPr>
                <w:color w:val="305496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textDirection w:val="tbRl"/>
            <w:vAlign w:val="center"/>
            <w:hideMark/>
          </w:tcPr>
          <w:p w14:paraId="63DBC9F9" w14:textId="237D4613" w:rsidR="006F53CB" w:rsidRPr="002B143D" w:rsidRDefault="006F53CB" w:rsidP="00A85F99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бр. дни на г.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textDirection w:val="tbRl"/>
            <w:vAlign w:val="center"/>
            <w:hideMark/>
          </w:tcPr>
          <w:p w14:paraId="01E036A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год.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textDirection w:val="tbRl"/>
            <w:vAlign w:val="center"/>
            <w:hideMark/>
          </w:tcPr>
          <w:p w14:paraId="119CFB9C" w14:textId="73DAD44A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ставка на ден (</w:t>
            </w:r>
            <w:r w:rsidR="0075437E" w:rsidRPr="002B143D">
              <w:rPr>
                <w:color w:val="000000"/>
                <w:sz w:val="22"/>
                <w:szCs w:val="22"/>
              </w:rPr>
              <w:t>лв.</w:t>
            </w:r>
            <w:r w:rsidRPr="002B143D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E6D54D5" w14:textId="5D16881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общо (</w:t>
            </w:r>
            <w:r w:rsidR="0075437E" w:rsidRPr="002B143D">
              <w:rPr>
                <w:color w:val="305496"/>
                <w:sz w:val="22"/>
                <w:szCs w:val="22"/>
              </w:rPr>
              <w:t>лв.</w:t>
            </w:r>
            <w:r w:rsidRPr="002B143D">
              <w:rPr>
                <w:color w:val="305496"/>
                <w:sz w:val="22"/>
                <w:szCs w:val="22"/>
              </w:rPr>
              <w:t>)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35C52F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Описание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7E76A35" w14:textId="24CE5574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 xml:space="preserve">Сума, </w:t>
            </w:r>
            <w:r w:rsidR="0075437E" w:rsidRPr="002B143D">
              <w:rPr>
                <w:color w:val="000000"/>
                <w:sz w:val="22"/>
                <w:szCs w:val="22"/>
              </w:rPr>
              <w:t>лв.</w:t>
            </w:r>
            <w:r w:rsidRPr="002B143D">
              <w:rPr>
                <w:color w:val="000000"/>
                <w:sz w:val="22"/>
                <w:szCs w:val="22"/>
              </w:rPr>
              <w:t xml:space="preserve"> без ДДС</w:t>
            </w:r>
          </w:p>
        </w:tc>
      </w:tr>
      <w:tr w:rsidR="002B143D" w:rsidRPr="002B143D" w14:paraId="508AFD6F" w14:textId="77777777" w:rsidTr="00563BC0">
        <w:trPr>
          <w:gridAfter w:val="1"/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E2EFDA" w:fill="E2EFDA"/>
            <w:vAlign w:val="center"/>
            <w:hideMark/>
          </w:tcPr>
          <w:p w14:paraId="3617240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vAlign w:val="center"/>
            <w:hideMark/>
          </w:tcPr>
          <w:p w14:paraId="30CEFB63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Съобразяване на мерките за опазване на популациите и местообитанията на вида при процедури за оценка на въздействието на инвестиционните предложения и екологична оценка на планове, проекти и програми в близост до и върху находищата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E2EFDA" w:fill="E2EFDA"/>
            <w:vAlign w:val="center"/>
            <w:hideMark/>
          </w:tcPr>
          <w:p w14:paraId="0F8ED7B0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ЗЗ BG0001030 Родопи – Западни</w:t>
            </w:r>
            <w:r w:rsidRPr="002B143D">
              <w:rPr>
                <w:color w:val="000000"/>
                <w:sz w:val="22"/>
                <w:szCs w:val="22"/>
              </w:rPr>
              <w:br/>
              <w:t>ЗЗ BG0001031 Родопи – Средни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E2EFDA" w:fill="E2EFDA"/>
            <w:noWrap/>
            <w:vAlign w:val="center"/>
            <w:hideMark/>
          </w:tcPr>
          <w:p w14:paraId="75F542CA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0.00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5D104700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E2EFDA" w:fill="E2EFDA"/>
            <w:noWrap/>
            <w:vAlign w:val="center"/>
            <w:hideMark/>
          </w:tcPr>
          <w:p w14:paraId="5480C282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-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6AB2EA9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6CDD816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08B97C1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4EDA895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2EFDA" w:fill="E2EFDA"/>
            <w:noWrap/>
            <w:vAlign w:val="center"/>
            <w:hideMark/>
          </w:tcPr>
          <w:p w14:paraId="30D3F30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-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4E1E0E6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721B899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257A4F9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2EFDA" w:fill="E2EFDA"/>
            <w:noWrap/>
            <w:vAlign w:val="center"/>
            <w:hideMark/>
          </w:tcPr>
          <w:p w14:paraId="604BC5F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55F78A5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14825EF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6881977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2EFDA" w:fill="E2EFDA"/>
            <w:noWrap/>
            <w:vAlign w:val="center"/>
            <w:hideMark/>
          </w:tcPr>
          <w:p w14:paraId="4E9BE45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-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vAlign w:val="center"/>
            <w:hideMark/>
          </w:tcPr>
          <w:p w14:paraId="4D93444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E2EFDA" w:fill="E2EFDA"/>
            <w:noWrap/>
            <w:vAlign w:val="center"/>
            <w:hideMark/>
          </w:tcPr>
          <w:p w14:paraId="25AF48D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</w:tr>
      <w:tr w:rsidR="002B143D" w:rsidRPr="002B143D" w14:paraId="52C55CBF" w14:textId="77777777" w:rsidTr="00563BC0">
        <w:trPr>
          <w:gridAfter w:val="1"/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E2EFDA" w:fill="E2EFDA"/>
            <w:vAlign w:val="center"/>
            <w:hideMark/>
          </w:tcPr>
          <w:p w14:paraId="7F29592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1.2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vAlign w:val="center"/>
            <w:hideMark/>
          </w:tcPr>
          <w:p w14:paraId="704EE29F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 xml:space="preserve">Разширяване на ЗМ „Борино“ 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E2EFDA" w:fill="E2EFDA"/>
            <w:vAlign w:val="center"/>
            <w:hideMark/>
          </w:tcPr>
          <w:p w14:paraId="1D58CE7F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Землище с. Борино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E2EFDA" w:fill="E2EFDA"/>
            <w:noWrap/>
            <w:vAlign w:val="center"/>
            <w:hideMark/>
          </w:tcPr>
          <w:p w14:paraId="72F6A4CB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15 678.00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7B1CE499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18 813.60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E2EFDA" w:fill="E2EFDA"/>
            <w:noWrap/>
            <w:vAlign w:val="center"/>
            <w:hideMark/>
          </w:tcPr>
          <w:p w14:paraId="1E7AAE4E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3 618.00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637DAF6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67BE6CF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0F6801B3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2415F71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2EFDA" w:fill="E2EFDA"/>
            <w:noWrap/>
            <w:vAlign w:val="center"/>
            <w:hideMark/>
          </w:tcPr>
          <w:p w14:paraId="79B3DBC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3300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04035FA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10783A3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6F5D451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2EFDA" w:fill="E2EFDA"/>
            <w:noWrap/>
            <w:vAlign w:val="center"/>
            <w:hideMark/>
          </w:tcPr>
          <w:p w14:paraId="682F59CA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7B9498A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0EB0818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2465E97E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2EFDA" w:fill="E2EFDA"/>
            <w:noWrap/>
            <w:vAlign w:val="center"/>
            <w:hideMark/>
          </w:tcPr>
          <w:p w14:paraId="74BB4B41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7500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vAlign w:val="center"/>
            <w:hideMark/>
          </w:tcPr>
          <w:p w14:paraId="5042FD9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лиценз/наем софтуер за анализ на данни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E2EFDA" w:fill="E2EFDA"/>
            <w:noWrap/>
            <w:vAlign w:val="center"/>
            <w:hideMark/>
          </w:tcPr>
          <w:p w14:paraId="35066E61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760</w:t>
            </w:r>
          </w:p>
        </w:tc>
      </w:tr>
      <w:tr w:rsidR="002B143D" w:rsidRPr="002B143D" w14:paraId="5EDD4F41" w14:textId="77777777" w:rsidTr="00563BC0">
        <w:trPr>
          <w:gridAfter w:val="1"/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E2EFDA" w:fill="E2EFDA"/>
            <w:vAlign w:val="center"/>
            <w:hideMark/>
          </w:tcPr>
          <w:p w14:paraId="7883FF9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1.3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vAlign w:val="center"/>
            <w:hideMark/>
          </w:tcPr>
          <w:p w14:paraId="7AF18637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Съгласуване на мероприятията от горскостопанските планове в районите на находищата с РИОСВ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E2EFDA" w:fill="E2EFDA"/>
            <w:vAlign w:val="center"/>
            <w:hideMark/>
          </w:tcPr>
          <w:p w14:paraId="783DE809" w14:textId="77777777" w:rsidR="00A85F99" w:rsidRDefault="006F53CB" w:rsidP="0083117D">
            <w:pPr>
              <w:spacing w:beforeLines="20" w:before="48" w:afterLines="20" w:after="48"/>
              <w:contextualSpacing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ДГС Асеновград: отдел 146, подотдели „а“, „б“, „в“, „г“ и „д“.</w:t>
            </w:r>
          </w:p>
          <w:p w14:paraId="1418B6D0" w14:textId="79FBA152" w:rsidR="0083117D" w:rsidRDefault="006F53CB" w:rsidP="0083117D">
            <w:pPr>
              <w:spacing w:beforeLines="20" w:before="48" w:afterLines="20" w:after="48"/>
              <w:contextualSpacing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br/>
              <w:t>ДГС Борино: отдел 101, подотдели „б“, „в“ и „1“.</w:t>
            </w:r>
          </w:p>
          <w:p w14:paraId="1EB6F314" w14:textId="132A0BCD" w:rsidR="006F53CB" w:rsidRPr="002B143D" w:rsidRDefault="006F53CB" w:rsidP="0083117D">
            <w:pPr>
              <w:spacing w:beforeLines="20" w:before="48" w:afterLines="20" w:after="48"/>
              <w:contextualSpacing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br/>
              <w:t>В допълнение: всяко новооткрито находище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E2EFDA" w:fill="E2EFDA"/>
            <w:noWrap/>
            <w:vAlign w:val="center"/>
            <w:hideMark/>
          </w:tcPr>
          <w:p w14:paraId="6B980CEC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9 191.00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43349E97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11 029.20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E2EFDA" w:fill="E2EFDA"/>
            <w:noWrap/>
            <w:vAlign w:val="center"/>
            <w:hideMark/>
          </w:tcPr>
          <w:p w14:paraId="54B4CD36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2 121.00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37317FF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0106D71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7E753A5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724CA21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2EFDA" w:fill="E2EFDA"/>
            <w:noWrap/>
            <w:vAlign w:val="center"/>
            <w:hideMark/>
          </w:tcPr>
          <w:p w14:paraId="00F2C9B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1320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7D31FD7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01D6E6E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2C65E5C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2EFDA" w:fill="E2EFDA"/>
            <w:noWrap/>
            <w:vAlign w:val="center"/>
            <w:hideMark/>
          </w:tcPr>
          <w:p w14:paraId="5C2D727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568D284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004F1EF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76637DCF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2EFDA" w:fill="E2EFDA"/>
            <w:noWrap/>
            <w:vAlign w:val="center"/>
            <w:hideMark/>
          </w:tcPr>
          <w:p w14:paraId="61DE621D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5000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vAlign w:val="center"/>
            <w:hideMark/>
          </w:tcPr>
          <w:p w14:paraId="2B66DAC3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E2EFDA" w:fill="E2EFDA"/>
            <w:noWrap/>
            <w:vAlign w:val="center"/>
            <w:hideMark/>
          </w:tcPr>
          <w:p w14:paraId="23E337B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</w:tr>
      <w:tr w:rsidR="002B143D" w:rsidRPr="002B143D" w14:paraId="19DD5AA3" w14:textId="77777777" w:rsidTr="00563BC0">
        <w:trPr>
          <w:gridAfter w:val="1"/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E2EFDA" w:fill="E2EFDA"/>
            <w:vAlign w:val="center"/>
            <w:hideMark/>
          </w:tcPr>
          <w:p w14:paraId="6B36606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vAlign w:val="center"/>
            <w:hideMark/>
          </w:tcPr>
          <w:p w14:paraId="201D4FEC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Провеждане на мониторинг и оценка на Плана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E2EFDA" w:fill="E2EFDA"/>
            <w:vAlign w:val="center"/>
            <w:hideMark/>
          </w:tcPr>
          <w:p w14:paraId="1F8FD7FE" w14:textId="77777777" w:rsidR="006F53CB" w:rsidRPr="002B143D" w:rsidRDefault="006F53CB" w:rsidP="002B143D">
            <w:pPr>
              <w:spacing w:beforeLines="20" w:before="48" w:afterLines="20" w:after="48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Национален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E2EFDA" w:fill="E2EFDA"/>
            <w:noWrap/>
            <w:vAlign w:val="center"/>
            <w:hideMark/>
          </w:tcPr>
          <w:p w14:paraId="6C5DFB25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65 000.00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6C78AC68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78 000.00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E2EFDA" w:fill="E2EFDA"/>
            <w:noWrap/>
            <w:vAlign w:val="center"/>
            <w:hideMark/>
          </w:tcPr>
          <w:p w14:paraId="6C7AF642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15 000.00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4446322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53FE8C2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6752D44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6FA5D4F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2EFDA" w:fill="E2EFDA"/>
            <w:noWrap/>
            <w:vAlign w:val="center"/>
            <w:hideMark/>
          </w:tcPr>
          <w:p w14:paraId="47E91F7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-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5569EB21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5B6E405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2FA6D39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2EFDA" w:fill="E2EFDA"/>
            <w:noWrap/>
            <w:vAlign w:val="center"/>
            <w:hideMark/>
          </w:tcPr>
          <w:p w14:paraId="2E0F67F3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20139BF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2B5204A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048A4D6C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2EFDA" w:fill="E2EFDA"/>
            <w:noWrap/>
            <w:vAlign w:val="center"/>
            <w:hideMark/>
          </w:tcPr>
          <w:p w14:paraId="48C8E347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50000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vAlign w:val="center"/>
            <w:hideMark/>
          </w:tcPr>
          <w:p w14:paraId="5DC3F9BA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E2EFDA" w:fill="E2EFDA"/>
            <w:noWrap/>
            <w:vAlign w:val="center"/>
            <w:hideMark/>
          </w:tcPr>
          <w:p w14:paraId="425033B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</w:tr>
      <w:tr w:rsidR="002B143D" w:rsidRPr="002B143D" w14:paraId="04577030" w14:textId="77777777" w:rsidTr="00563BC0">
        <w:trPr>
          <w:gridAfter w:val="1"/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E2EFDA" w:fill="E2EFDA"/>
            <w:vAlign w:val="center"/>
            <w:hideMark/>
          </w:tcPr>
          <w:p w14:paraId="5BEAE08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2.2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vAlign w:val="center"/>
            <w:hideMark/>
          </w:tcPr>
          <w:p w14:paraId="5CB56A0C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Допълване на нормативни документи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E2EFDA" w:fill="E2EFDA"/>
            <w:vAlign w:val="center"/>
            <w:hideMark/>
          </w:tcPr>
          <w:p w14:paraId="36B22C9F" w14:textId="77777777" w:rsidR="006F53CB" w:rsidRPr="002B143D" w:rsidRDefault="006F53CB" w:rsidP="002B143D">
            <w:pPr>
              <w:spacing w:beforeLines="20" w:before="48" w:afterLines="20" w:after="48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Национален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E2EFDA" w:fill="E2EFDA"/>
            <w:noWrap/>
            <w:vAlign w:val="center"/>
            <w:hideMark/>
          </w:tcPr>
          <w:p w14:paraId="6C669691" w14:textId="78D11A62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36AB2B78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E2EFDA" w:fill="E2EFDA"/>
            <w:noWrap/>
            <w:vAlign w:val="center"/>
            <w:hideMark/>
          </w:tcPr>
          <w:p w14:paraId="5FAF588F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-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64E5481A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4B0C0BB3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2829AE5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6212110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2EFDA" w:fill="E2EFDA"/>
            <w:noWrap/>
            <w:vAlign w:val="center"/>
            <w:hideMark/>
          </w:tcPr>
          <w:p w14:paraId="6A250A91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-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2A135DA1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43FBB41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2A39B971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2EFDA" w:fill="E2EFDA"/>
            <w:noWrap/>
            <w:vAlign w:val="center"/>
            <w:hideMark/>
          </w:tcPr>
          <w:p w14:paraId="038BF60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2B6A131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1F6ACA5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noWrap/>
            <w:vAlign w:val="center"/>
            <w:hideMark/>
          </w:tcPr>
          <w:p w14:paraId="5EE26BC3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2EFDA" w:fill="E2EFDA"/>
            <w:noWrap/>
            <w:vAlign w:val="center"/>
            <w:hideMark/>
          </w:tcPr>
          <w:p w14:paraId="2F4CFC1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-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2EFDA" w:fill="E2EFDA"/>
            <w:vAlign w:val="center"/>
            <w:hideMark/>
          </w:tcPr>
          <w:p w14:paraId="376FFFE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E2EFDA" w:fill="E2EFDA"/>
            <w:noWrap/>
            <w:vAlign w:val="center"/>
            <w:hideMark/>
          </w:tcPr>
          <w:p w14:paraId="5EB9434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</w:tr>
      <w:tr w:rsidR="002B143D" w:rsidRPr="002B143D" w14:paraId="448C8CF1" w14:textId="77777777" w:rsidTr="00563BC0">
        <w:trPr>
          <w:gridAfter w:val="1"/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FFF2CC" w:fill="FFF2CC"/>
            <w:vAlign w:val="center"/>
            <w:hideMark/>
          </w:tcPr>
          <w:p w14:paraId="2977900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vAlign w:val="center"/>
            <w:hideMark/>
          </w:tcPr>
          <w:p w14:paraId="6ADDCF15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Почистване от единични дървета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FFF2CC" w:fill="FFF2CC"/>
            <w:vAlign w:val="center"/>
            <w:hideMark/>
          </w:tcPr>
          <w:p w14:paraId="5A5E57B5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Добростанския масив, района на вр. Червената стена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FFF2CC" w:fill="FFF2CC"/>
            <w:noWrap/>
            <w:vAlign w:val="center"/>
            <w:hideMark/>
          </w:tcPr>
          <w:p w14:paraId="705796FD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8 502.00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6B4858C0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10 202.40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FFF2CC" w:fill="FFF2CC"/>
            <w:noWrap/>
            <w:vAlign w:val="center"/>
            <w:hideMark/>
          </w:tcPr>
          <w:p w14:paraId="5181ACDE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1 962.00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76D1A8D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6448664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48878D2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133FCEB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FF2CC" w:fill="FFF2CC"/>
            <w:noWrap/>
            <w:vAlign w:val="center"/>
            <w:hideMark/>
          </w:tcPr>
          <w:p w14:paraId="11EA1461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2640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5C1C952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4F937AD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67DCA3B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FF2CC" w:fill="FFF2CC"/>
            <w:noWrap/>
            <w:vAlign w:val="center"/>
            <w:hideMark/>
          </w:tcPr>
          <w:p w14:paraId="16813E8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7748B0D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3AB4DBE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4764345C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FF2CC" w:fill="FFF2CC"/>
            <w:noWrap/>
            <w:vAlign w:val="center"/>
            <w:hideMark/>
          </w:tcPr>
          <w:p w14:paraId="6A397D4B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2000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vAlign w:val="center"/>
            <w:hideMark/>
          </w:tcPr>
          <w:p w14:paraId="3A88983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 xml:space="preserve">услуга - рязане на дървета; дневни разходи - доброволци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FFF2CC" w:fill="FFF2CC"/>
            <w:noWrap/>
            <w:vAlign w:val="center"/>
            <w:hideMark/>
          </w:tcPr>
          <w:p w14:paraId="2544340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900</w:t>
            </w:r>
          </w:p>
        </w:tc>
      </w:tr>
      <w:tr w:rsidR="002B143D" w:rsidRPr="002B143D" w14:paraId="313D6A13" w14:textId="77777777" w:rsidTr="00563BC0">
        <w:trPr>
          <w:gridAfter w:val="1"/>
          <w:trHeight w:val="2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FFF2CC" w:fill="FFF2CC"/>
            <w:vAlign w:val="center"/>
            <w:hideMark/>
          </w:tcPr>
          <w:p w14:paraId="5F07CD5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4.1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vAlign w:val="center"/>
            <w:hideMark/>
          </w:tcPr>
          <w:p w14:paraId="495C9F7A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Изкуствено опрашване, събиране на семенен материал и засяване в съществуващите находища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FFF2CC" w:fill="FFF2CC"/>
            <w:vAlign w:val="center"/>
            <w:hideMark/>
          </w:tcPr>
          <w:p w14:paraId="015ED940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ЗЗ BG0001030 Родопи – Западни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FFF2CC" w:fill="FFF2CC"/>
            <w:noWrap/>
            <w:vAlign w:val="center"/>
            <w:hideMark/>
          </w:tcPr>
          <w:p w14:paraId="2EC11C21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48 100.00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4160FA74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57 720.00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FFF2CC" w:fill="FFF2CC"/>
            <w:noWrap/>
            <w:vAlign w:val="center"/>
            <w:hideMark/>
          </w:tcPr>
          <w:p w14:paraId="4074F8AA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11 100.00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62745CA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20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251497F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2217ACC3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014B853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8000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FF2CC" w:fill="FFF2CC"/>
            <w:noWrap/>
            <w:vAlign w:val="center"/>
            <w:hideMark/>
          </w:tcPr>
          <w:p w14:paraId="49434B2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33000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35A7EB4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05F986E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50B9987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FF2CC" w:fill="FFF2CC"/>
            <w:noWrap/>
            <w:vAlign w:val="center"/>
            <w:hideMark/>
          </w:tcPr>
          <w:p w14:paraId="7B1B2F2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5CECB2C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7F942ED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72D53203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FF2CC" w:fill="FFF2CC"/>
            <w:noWrap/>
            <w:vAlign w:val="center"/>
            <w:hideMark/>
          </w:tcPr>
          <w:p w14:paraId="77EC8384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1000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vAlign w:val="center"/>
            <w:hideMark/>
          </w:tcPr>
          <w:p w14:paraId="477E447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консумативи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FFF2CC" w:fill="FFF2CC"/>
            <w:noWrap/>
            <w:vAlign w:val="center"/>
            <w:hideMark/>
          </w:tcPr>
          <w:p w14:paraId="52160151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500</w:t>
            </w:r>
          </w:p>
        </w:tc>
      </w:tr>
      <w:tr w:rsidR="002B143D" w:rsidRPr="002B143D" w14:paraId="73DCD909" w14:textId="77777777" w:rsidTr="00563BC0">
        <w:trPr>
          <w:gridAfter w:val="1"/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1B3917" w14:textId="77777777" w:rsidR="006F53CB" w:rsidRPr="002B143D" w:rsidRDefault="006F53CB" w:rsidP="002B143D">
            <w:pPr>
              <w:spacing w:beforeLines="20" w:before="48" w:afterLines="20" w:after="48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vAlign w:val="center"/>
            <w:hideMark/>
          </w:tcPr>
          <w:p w14:paraId="5B69E731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Изкуствено опрашване, събиране на семенен материал и засяване в съществуващите находища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FFF2CC" w:fill="FFF2CC"/>
            <w:vAlign w:val="center"/>
            <w:hideMark/>
          </w:tcPr>
          <w:p w14:paraId="08D739B7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ЗЗ BG0001031 Родопи – Средни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FFF2CC" w:fill="FFF2CC"/>
            <w:noWrap/>
            <w:vAlign w:val="center"/>
            <w:hideMark/>
          </w:tcPr>
          <w:p w14:paraId="43CDDF12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48 100.00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4BF39B37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57 720.00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FFF2CC" w:fill="FFF2CC"/>
            <w:noWrap/>
            <w:vAlign w:val="center"/>
            <w:hideMark/>
          </w:tcPr>
          <w:p w14:paraId="5B96797A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11 100.00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36BF17C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20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5BFF508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6CC1503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4F2E390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8000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FF2CC" w:fill="FFF2CC"/>
            <w:noWrap/>
            <w:vAlign w:val="center"/>
            <w:hideMark/>
          </w:tcPr>
          <w:p w14:paraId="3B4E712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33000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4B56993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54409C7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4DC0222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FF2CC" w:fill="FFF2CC"/>
            <w:noWrap/>
            <w:vAlign w:val="center"/>
            <w:hideMark/>
          </w:tcPr>
          <w:p w14:paraId="5EEB1B9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7C8E5F7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7CF27DB3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7DCD31E3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FF2CC" w:fill="FFF2CC"/>
            <w:noWrap/>
            <w:vAlign w:val="center"/>
            <w:hideMark/>
          </w:tcPr>
          <w:p w14:paraId="43FFC707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1000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vAlign w:val="center"/>
            <w:hideMark/>
          </w:tcPr>
          <w:p w14:paraId="4683313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консумативи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FFF2CC" w:fill="FFF2CC"/>
            <w:noWrap/>
            <w:vAlign w:val="center"/>
            <w:hideMark/>
          </w:tcPr>
          <w:p w14:paraId="32048E8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500</w:t>
            </w:r>
          </w:p>
        </w:tc>
      </w:tr>
      <w:tr w:rsidR="002B143D" w:rsidRPr="002B143D" w14:paraId="035EFE6E" w14:textId="77777777" w:rsidTr="00563BC0">
        <w:trPr>
          <w:gridAfter w:val="1"/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FFF2CC" w:fill="FFF2CC"/>
            <w:vAlign w:val="center"/>
            <w:hideMark/>
          </w:tcPr>
          <w:p w14:paraId="7A7F221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4.2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vAlign w:val="center"/>
            <w:hideMark/>
          </w:tcPr>
          <w:p w14:paraId="7A4C5F1D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Асимбионтно (in vitro) размножаване и адаптиране на посадъчния материал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FFF2CC" w:fill="FFF2CC"/>
            <w:vAlign w:val="center"/>
            <w:hideMark/>
          </w:tcPr>
          <w:p w14:paraId="5EE9DEBC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Национален и/или международен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FFF2CC" w:fill="FFF2CC"/>
            <w:noWrap/>
            <w:vAlign w:val="center"/>
            <w:hideMark/>
          </w:tcPr>
          <w:p w14:paraId="4D12AE3C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278 200.00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60B308C4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333 840.00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FFF2CC" w:fill="FFF2CC"/>
            <w:noWrap/>
            <w:vAlign w:val="center"/>
            <w:hideMark/>
          </w:tcPr>
          <w:p w14:paraId="4F64204B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64 200.00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4F37B5F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-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274C7A9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3C0856CA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26F64BF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FF2CC" w:fill="FFF2CC"/>
            <w:noWrap/>
            <w:vAlign w:val="center"/>
            <w:hideMark/>
          </w:tcPr>
          <w:p w14:paraId="51CE032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-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675AB0C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1D3C871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3616DA5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FF2CC" w:fill="FFF2CC"/>
            <w:noWrap/>
            <w:vAlign w:val="center"/>
            <w:hideMark/>
          </w:tcPr>
          <w:p w14:paraId="25C4024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6B98CF4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60550DC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39FE07EC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FF2CC" w:fill="FFF2CC"/>
            <w:noWrap/>
            <w:vAlign w:val="center"/>
            <w:hideMark/>
          </w:tcPr>
          <w:p w14:paraId="6182BBE7" w14:textId="02D436F5" w:rsidR="006F53CB" w:rsidRPr="002B143D" w:rsidRDefault="00A85F99" w:rsidP="00A85F99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>
              <w:rPr>
                <w:color w:val="305496"/>
                <w:sz w:val="22"/>
                <w:szCs w:val="22"/>
              </w:rPr>
              <w:t>192000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vAlign w:val="center"/>
            <w:hideMark/>
          </w:tcPr>
          <w:p w14:paraId="6F6F7E95" w14:textId="5FDC007A" w:rsidR="006F53CB" w:rsidRPr="00A85F99" w:rsidRDefault="006F53CB" w:rsidP="00A85F99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A85F99">
              <w:rPr>
                <w:color w:val="000000"/>
                <w:sz w:val="22"/>
                <w:szCs w:val="22"/>
              </w:rPr>
              <w:t xml:space="preserve">субстрати, консумативи, </w:t>
            </w:r>
            <w:r w:rsidR="002B143D" w:rsidRPr="00A85F99">
              <w:rPr>
                <w:color w:val="000000"/>
                <w:sz w:val="22"/>
                <w:szCs w:val="22"/>
              </w:rPr>
              <w:t>оранжерийни</w:t>
            </w:r>
            <w:r w:rsidRPr="00A85F99">
              <w:rPr>
                <w:color w:val="000000"/>
                <w:sz w:val="22"/>
                <w:szCs w:val="22"/>
              </w:rPr>
              <w:t xml:space="preserve"> разходи, хормони, химикали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FFF2CC" w:fill="FFF2CC"/>
            <w:noWrap/>
            <w:vAlign w:val="center"/>
            <w:hideMark/>
          </w:tcPr>
          <w:p w14:paraId="2358090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20000</w:t>
            </w:r>
          </w:p>
        </w:tc>
      </w:tr>
      <w:tr w:rsidR="002B143D" w:rsidRPr="002B143D" w14:paraId="20B1428E" w14:textId="77777777" w:rsidTr="00563BC0">
        <w:trPr>
          <w:gridAfter w:val="1"/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FFF2CC" w:fill="FFF2CC"/>
            <w:vAlign w:val="center"/>
            <w:hideMark/>
          </w:tcPr>
          <w:p w14:paraId="6E536DD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4.3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vAlign w:val="center"/>
            <w:hideMark/>
          </w:tcPr>
          <w:p w14:paraId="11AAC86D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Реинтродукция. Засаждане и първоначални грижи за новите растения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FFF2CC" w:fill="FFF2CC"/>
            <w:vAlign w:val="center"/>
            <w:hideMark/>
          </w:tcPr>
          <w:p w14:paraId="5FD7AAED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Национален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FFF2CC" w:fill="FFF2CC"/>
            <w:noWrap/>
            <w:vAlign w:val="center"/>
            <w:hideMark/>
          </w:tcPr>
          <w:p w14:paraId="6FC5422D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246 870.00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7D88B0C1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296 244.00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FFF2CC" w:fill="FFF2CC"/>
            <w:noWrap/>
            <w:vAlign w:val="center"/>
            <w:hideMark/>
          </w:tcPr>
          <w:p w14:paraId="7FF1D86A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56 970.00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7C0867E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240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6986B31A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6F91D07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47F79E9A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38400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FF2CC" w:fill="FFF2CC"/>
            <w:noWrap/>
            <w:vAlign w:val="center"/>
            <w:hideMark/>
          </w:tcPr>
          <w:p w14:paraId="018C627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158400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01AA7E5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5000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04BDCD4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007859C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FF2CC" w:fill="FFF2CC"/>
            <w:noWrap/>
            <w:vAlign w:val="center"/>
            <w:hideMark/>
          </w:tcPr>
          <w:p w14:paraId="24189E4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5F7CBDA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4F849891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2CDDD7E8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FF2CC" w:fill="FFF2CC"/>
            <w:noWrap/>
            <w:vAlign w:val="center"/>
            <w:hideMark/>
          </w:tcPr>
          <w:p w14:paraId="55B0A1F7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15000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vAlign w:val="center"/>
            <w:hideMark/>
          </w:tcPr>
          <w:p w14:paraId="744273E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дневни разходи - доброволци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FFF2CC" w:fill="FFF2CC"/>
            <w:noWrap/>
            <w:vAlign w:val="center"/>
            <w:hideMark/>
          </w:tcPr>
          <w:p w14:paraId="3464F90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9000</w:t>
            </w:r>
          </w:p>
        </w:tc>
      </w:tr>
      <w:tr w:rsidR="002B143D" w:rsidRPr="002B143D" w14:paraId="18A81886" w14:textId="77777777" w:rsidTr="00563BC0">
        <w:trPr>
          <w:gridAfter w:val="1"/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FFF2CC" w:fill="FFF2CC"/>
            <w:vAlign w:val="center"/>
            <w:hideMark/>
          </w:tcPr>
          <w:p w14:paraId="4B52F4F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5.1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vAlign w:val="center"/>
            <w:hideMark/>
          </w:tcPr>
          <w:p w14:paraId="488D589D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Изграждане на система с видеонаблюдение и физическа охрана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FFF2CC" w:fill="FFF2CC"/>
            <w:vAlign w:val="center"/>
            <w:hideMark/>
          </w:tcPr>
          <w:p w14:paraId="718D5C8B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ДГС Борино (находището в Девинска планина)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FFF2CC" w:fill="FFF2CC"/>
            <w:noWrap/>
            <w:vAlign w:val="center"/>
            <w:hideMark/>
          </w:tcPr>
          <w:p w14:paraId="572434B5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175 786.00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2306F978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210 943.20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FFF2CC" w:fill="FFF2CC"/>
            <w:noWrap/>
            <w:vAlign w:val="center"/>
            <w:hideMark/>
          </w:tcPr>
          <w:p w14:paraId="5D9D31C8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40 566.00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728BA08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6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719ADAF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5CD0550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3F5BF3F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4320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FF2CC" w:fill="FFF2CC"/>
            <w:noWrap/>
            <w:vAlign w:val="center"/>
            <w:hideMark/>
          </w:tcPr>
          <w:p w14:paraId="45AC456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17820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7CEFF42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1C769E0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0D98C01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FF2CC" w:fill="FFF2CC"/>
            <w:noWrap/>
            <w:vAlign w:val="center"/>
            <w:hideMark/>
          </w:tcPr>
          <w:p w14:paraId="380F0F5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34CD8C8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4C93CDE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noWrap/>
            <w:vAlign w:val="center"/>
            <w:hideMark/>
          </w:tcPr>
          <w:p w14:paraId="5D5035F2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FF2CC" w:fill="FFF2CC"/>
            <w:noWrap/>
            <w:vAlign w:val="center"/>
            <w:hideMark/>
          </w:tcPr>
          <w:p w14:paraId="693262DF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45000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2CC" w:fill="FFF2CC"/>
            <w:vAlign w:val="center"/>
            <w:hideMark/>
          </w:tcPr>
          <w:p w14:paraId="4D07FCA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 xml:space="preserve">дневни разходи - доброволци; комплект фотокапани с батерии и карта памет с мобилно приложение (10 бр.)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FFF2CC" w:fill="FFF2CC"/>
            <w:noWrap/>
            <w:vAlign w:val="center"/>
            <w:hideMark/>
          </w:tcPr>
          <w:p w14:paraId="46752F6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sz w:val="22"/>
                <w:szCs w:val="22"/>
              </w:rPr>
            </w:pPr>
            <w:r w:rsidRPr="002B143D">
              <w:rPr>
                <w:sz w:val="22"/>
                <w:szCs w:val="22"/>
              </w:rPr>
              <w:t>63400</w:t>
            </w:r>
          </w:p>
        </w:tc>
      </w:tr>
      <w:tr w:rsidR="002B143D" w:rsidRPr="002B143D" w14:paraId="39EC0EF7" w14:textId="77777777" w:rsidTr="00563BC0">
        <w:trPr>
          <w:gridAfter w:val="1"/>
          <w:trHeight w:val="2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03C1969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6.1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34B9C989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Ежегодни наблюдения на находищата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EDEDED" w:fill="EDEDED"/>
            <w:vAlign w:val="center"/>
            <w:hideMark/>
          </w:tcPr>
          <w:p w14:paraId="56756196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ЗЗ BG0001030 Родопи – Западни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EDEDED" w:fill="EDEDED"/>
            <w:noWrap/>
            <w:vAlign w:val="center"/>
            <w:hideMark/>
          </w:tcPr>
          <w:p w14:paraId="702DA902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83 200.00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22B992B0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99 840.00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EDEDED" w:fill="EDEDED"/>
            <w:noWrap/>
            <w:vAlign w:val="center"/>
            <w:hideMark/>
          </w:tcPr>
          <w:p w14:paraId="443D1F36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19 200.00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77E33A13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6337D47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6FDF239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5E6608F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9600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0B72B7C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39600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4B015B8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0E205AA1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0A41822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0E2A8D0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116FFE63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107ED71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6D0E2687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52E90A71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12500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5142859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лиценз/наем софтуер за анализ на данни; разходи за публикуване на данни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EDEDED" w:fill="EDEDED"/>
            <w:noWrap/>
            <w:vAlign w:val="center"/>
            <w:hideMark/>
          </w:tcPr>
          <w:p w14:paraId="000AD07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1900</w:t>
            </w:r>
          </w:p>
        </w:tc>
      </w:tr>
      <w:tr w:rsidR="002B143D" w:rsidRPr="002B143D" w14:paraId="7104D87E" w14:textId="77777777" w:rsidTr="00563BC0">
        <w:trPr>
          <w:gridAfter w:val="1"/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06FA3E" w14:textId="77777777" w:rsidR="006F53CB" w:rsidRPr="002B143D" w:rsidRDefault="006F53CB" w:rsidP="002B143D">
            <w:pPr>
              <w:spacing w:beforeLines="20" w:before="48" w:afterLines="20" w:after="48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16BADBD7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Ежегодни наблюдения на находищата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EDEDED" w:fill="EDEDED"/>
            <w:vAlign w:val="center"/>
            <w:hideMark/>
          </w:tcPr>
          <w:p w14:paraId="19908D3E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ЗЗ BG0001031 Родопи – Средни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EDEDED" w:fill="EDEDED"/>
            <w:noWrap/>
            <w:vAlign w:val="center"/>
            <w:hideMark/>
          </w:tcPr>
          <w:p w14:paraId="59873799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83 200.00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336CCBA3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99 840.00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EDEDED" w:fill="EDEDED"/>
            <w:noWrap/>
            <w:vAlign w:val="center"/>
            <w:hideMark/>
          </w:tcPr>
          <w:p w14:paraId="6FCD0AFF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19 200.00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282BD03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33DFF0A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311FF74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325D687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9600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447E17CA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39600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346389C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69AA937A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4FE8A1E3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2A9750E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0A0702F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4A0A545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095167F1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130D4B17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12500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0006703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лиценз/наем софтуер за анализ на данни; разходи за публикуване на данни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EDEDED" w:fill="EDEDED"/>
            <w:noWrap/>
            <w:vAlign w:val="center"/>
            <w:hideMark/>
          </w:tcPr>
          <w:p w14:paraId="120BFD6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1900</w:t>
            </w:r>
          </w:p>
        </w:tc>
      </w:tr>
      <w:tr w:rsidR="002B143D" w:rsidRPr="002B143D" w14:paraId="488702AF" w14:textId="77777777" w:rsidTr="00563BC0">
        <w:trPr>
          <w:gridAfter w:val="1"/>
          <w:trHeight w:val="2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61F2483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6.2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26CA142B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Издирване на нови находища в подходящи местообитания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EDEDED" w:fill="EDEDED"/>
            <w:vAlign w:val="center"/>
            <w:hideMark/>
          </w:tcPr>
          <w:p w14:paraId="31747E74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ЗЗ BG0001030 Родопи – Западни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EDEDED" w:fill="EDEDED"/>
            <w:noWrap/>
            <w:vAlign w:val="center"/>
            <w:hideMark/>
          </w:tcPr>
          <w:p w14:paraId="5D23F0E5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24 739.00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46DD6957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29 686.80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EDEDED" w:fill="EDEDED"/>
            <w:noWrap/>
            <w:vAlign w:val="center"/>
            <w:hideMark/>
          </w:tcPr>
          <w:p w14:paraId="371F1AE1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5 709.00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3F56EF4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0526197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21AC87B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72DF068A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710AC98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11880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45E2216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0F2737E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6E98F641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7D2C0B2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1DB5CF63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62E1BD3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0923CB6F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3D401181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3750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5DEC53D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лиценз/наем софтуер за анализ на данни; разходи за публикуване на данни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EDEDED" w:fill="EDEDED"/>
            <w:noWrap/>
            <w:vAlign w:val="center"/>
            <w:hideMark/>
          </w:tcPr>
          <w:p w14:paraId="4E5907A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1900</w:t>
            </w:r>
          </w:p>
        </w:tc>
      </w:tr>
      <w:tr w:rsidR="002B143D" w:rsidRPr="002B143D" w14:paraId="46E0FAA5" w14:textId="77777777" w:rsidTr="00563BC0">
        <w:trPr>
          <w:gridAfter w:val="1"/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7EC0D2" w14:textId="77777777" w:rsidR="006F53CB" w:rsidRPr="002B143D" w:rsidRDefault="006F53CB" w:rsidP="002B143D">
            <w:pPr>
              <w:spacing w:beforeLines="20" w:before="48" w:afterLines="20" w:after="48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5FB842E8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Издирване на нови находища в подходящи местообитания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EDEDED" w:fill="EDEDED"/>
            <w:vAlign w:val="center"/>
            <w:hideMark/>
          </w:tcPr>
          <w:p w14:paraId="3AEB999F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ЗЗ BG0001031 Родопи – Средни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EDEDED" w:fill="EDEDED"/>
            <w:noWrap/>
            <w:vAlign w:val="center"/>
            <w:hideMark/>
          </w:tcPr>
          <w:p w14:paraId="7B712C58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24 739.00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3FBF2607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29 686.80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EDEDED" w:fill="EDEDED"/>
            <w:noWrap/>
            <w:vAlign w:val="center"/>
            <w:hideMark/>
          </w:tcPr>
          <w:p w14:paraId="2322B057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5 709.00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04D3AC43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478431B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35746691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4D8F92C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17FECEC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11880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254FBD7A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7F24BD9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3F8A6CFA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3C8376E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1A766693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4B49CE4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697B2819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34BE2AAA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3750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7E777E9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лиценз/наем софтуер за анализ на данни; разходи за публикуване на данни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EDEDED" w:fill="EDEDED"/>
            <w:noWrap/>
            <w:vAlign w:val="center"/>
            <w:hideMark/>
          </w:tcPr>
          <w:p w14:paraId="494067F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1900</w:t>
            </w:r>
          </w:p>
        </w:tc>
      </w:tr>
      <w:tr w:rsidR="002B143D" w:rsidRPr="002B143D" w14:paraId="2526EA0B" w14:textId="77777777" w:rsidTr="00563BC0">
        <w:trPr>
          <w:gridAfter w:val="1"/>
          <w:trHeight w:val="2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3FFC613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6.3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502A2337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Проучвания на биологията и екологията на вида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EDEDED" w:fill="EDEDED"/>
            <w:vAlign w:val="center"/>
            <w:hideMark/>
          </w:tcPr>
          <w:p w14:paraId="7B95E392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ЗЗ BG0001030 Родопи – Западни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EDEDED" w:fill="EDEDED"/>
            <w:noWrap/>
            <w:vAlign w:val="center"/>
            <w:hideMark/>
          </w:tcPr>
          <w:p w14:paraId="40485C23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86 918.00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33038D8C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104 301.60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EDEDED" w:fill="EDEDED"/>
            <w:noWrap/>
            <w:vAlign w:val="center"/>
            <w:hideMark/>
          </w:tcPr>
          <w:p w14:paraId="2A59FDBE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20 058.00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5968193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099D5AB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74AD9CE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4369513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8960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3A5E6CC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36960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5380AD91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9000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0A8F7D41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3DC4D77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438ADA8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40EF49C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36ED7EF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502C2A8F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49699A92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10000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735BBF1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лиценз/наем софтуер за анализ на данни; разходи за публикуване на данни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EDEDED" w:fill="EDEDED"/>
            <w:noWrap/>
            <w:vAlign w:val="center"/>
            <w:hideMark/>
          </w:tcPr>
          <w:p w14:paraId="21BE85F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1900</w:t>
            </w:r>
          </w:p>
        </w:tc>
      </w:tr>
      <w:tr w:rsidR="002B143D" w:rsidRPr="002B143D" w14:paraId="64DD4E59" w14:textId="77777777" w:rsidTr="00563BC0">
        <w:trPr>
          <w:gridAfter w:val="1"/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ED6523" w14:textId="77777777" w:rsidR="006F53CB" w:rsidRPr="002B143D" w:rsidRDefault="006F53CB" w:rsidP="002B143D">
            <w:pPr>
              <w:spacing w:beforeLines="20" w:before="48" w:afterLines="20" w:after="48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0E4DD1F3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Проучвания на биологията и екологията на вида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EDEDED" w:fill="EDEDED"/>
            <w:vAlign w:val="center"/>
            <w:hideMark/>
          </w:tcPr>
          <w:p w14:paraId="5A7C0FC6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ЗЗ BG0001031 Родопи – Средни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EDEDED" w:fill="EDEDED"/>
            <w:noWrap/>
            <w:vAlign w:val="center"/>
            <w:hideMark/>
          </w:tcPr>
          <w:p w14:paraId="6475F71E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86 918.00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1C963216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104 301.60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EDEDED" w:fill="EDEDED"/>
            <w:noWrap/>
            <w:vAlign w:val="center"/>
            <w:hideMark/>
          </w:tcPr>
          <w:p w14:paraId="490C36F4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20 058.00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74A51AF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7D09286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63602F8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7C0BC00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8960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69D2CE0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36960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57366AD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9000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5DAE59FA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04BEC6C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25DC9CE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1B7C373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075FF98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07F465C5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45F0F31C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10000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47AB4A0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лиценз/наем софтуер за анализ на данни; разходи за публикуване на данни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EDEDED" w:fill="EDEDED"/>
            <w:noWrap/>
            <w:vAlign w:val="center"/>
            <w:hideMark/>
          </w:tcPr>
          <w:p w14:paraId="11437B4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1900</w:t>
            </w:r>
          </w:p>
        </w:tc>
      </w:tr>
      <w:tr w:rsidR="002B143D" w:rsidRPr="002B143D" w14:paraId="5A48BB19" w14:textId="77777777" w:rsidTr="00563BC0">
        <w:trPr>
          <w:gridAfter w:val="1"/>
          <w:trHeight w:val="2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19139A5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6.4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201454DF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Проучвания на генетичното разнообразие на популациите на вида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EDEDED" w:fill="EDEDED"/>
            <w:vAlign w:val="center"/>
            <w:hideMark/>
          </w:tcPr>
          <w:p w14:paraId="4708A602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ЗЗ BG0001030 Родопи – Западни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EDEDED" w:fill="EDEDED"/>
            <w:noWrap/>
            <w:vAlign w:val="center"/>
            <w:hideMark/>
          </w:tcPr>
          <w:p w14:paraId="31D58101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52 390.00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66C2DAE1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62 868.00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EDEDED" w:fill="EDEDED"/>
            <w:noWrap/>
            <w:vAlign w:val="center"/>
            <w:hideMark/>
          </w:tcPr>
          <w:p w14:paraId="5C53C992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12 090.00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1568CC1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706A775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3F70BDB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632AD40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7D159D8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4300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41496E0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390FEE7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333C5433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2C7703D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6CDC1F3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53A7147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4BC9FB91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1EC4C2B1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10500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7D6DD20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лиценз/наем софтуер за анализ на данни; разходи за секвениране и първичен анализ на генетичен материал; разходи за публикуване на данни; материали и оборудване за събиране на растителен материал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EDEDED" w:fill="EDEDED"/>
            <w:noWrap/>
            <w:vAlign w:val="center"/>
            <w:hideMark/>
          </w:tcPr>
          <w:p w14:paraId="791FF6B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25000</w:t>
            </w:r>
          </w:p>
        </w:tc>
      </w:tr>
      <w:tr w:rsidR="002B143D" w:rsidRPr="002B143D" w14:paraId="6338A3B2" w14:textId="77777777" w:rsidTr="00563BC0">
        <w:trPr>
          <w:gridAfter w:val="1"/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E8839" w14:textId="77777777" w:rsidR="006F53CB" w:rsidRPr="002B143D" w:rsidRDefault="006F53CB" w:rsidP="002B143D">
            <w:pPr>
              <w:spacing w:beforeLines="20" w:before="48" w:afterLines="20" w:after="48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00FCB9E5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Проучвания на генетичното разнообразие на популациите на вида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EDEDED" w:fill="EDEDED"/>
            <w:vAlign w:val="center"/>
            <w:hideMark/>
          </w:tcPr>
          <w:p w14:paraId="7A7428BB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ЗЗ BG0001031 Родопи – Средни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EDEDED" w:fill="EDEDED"/>
            <w:noWrap/>
            <w:vAlign w:val="center"/>
            <w:hideMark/>
          </w:tcPr>
          <w:p w14:paraId="554B8405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52 390.00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4D14A362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62 868.00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EDEDED" w:fill="EDEDED"/>
            <w:noWrap/>
            <w:vAlign w:val="center"/>
            <w:hideMark/>
          </w:tcPr>
          <w:p w14:paraId="2BCCD233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12 090.00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6BA8C21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442A1AA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1E4E860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4578042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2843DE3A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4300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4EB1284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7D639B2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71456763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0E9C30F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190FFC4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154EFE2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noWrap/>
            <w:vAlign w:val="center"/>
            <w:hideMark/>
          </w:tcPr>
          <w:p w14:paraId="1277D789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EDEDED" w:fill="EDEDED"/>
            <w:noWrap/>
            <w:vAlign w:val="center"/>
            <w:hideMark/>
          </w:tcPr>
          <w:p w14:paraId="1A94684E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10500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EDEDED" w:fill="EDEDED"/>
            <w:vAlign w:val="center"/>
            <w:hideMark/>
          </w:tcPr>
          <w:p w14:paraId="4A72416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лиценз/наем софтуер за анализ на данни; разходи за секвениране и първичен анализ на генетичен материал; разходи за публикуване на данни; материали и оборудване за събиране на растителен материал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EDEDED" w:fill="EDEDED"/>
            <w:noWrap/>
            <w:vAlign w:val="center"/>
            <w:hideMark/>
          </w:tcPr>
          <w:p w14:paraId="1C4376F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25000</w:t>
            </w:r>
          </w:p>
        </w:tc>
      </w:tr>
      <w:tr w:rsidR="002B143D" w:rsidRPr="002B143D" w14:paraId="5AADB924" w14:textId="77777777" w:rsidTr="00563BC0">
        <w:trPr>
          <w:gridAfter w:val="1"/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0EECD11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7.1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2E1D0DC8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Онлайн публикации за вида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F8CBAD" w:fill="F8CBAD"/>
            <w:vAlign w:val="center"/>
            <w:hideMark/>
          </w:tcPr>
          <w:p w14:paraId="2BA689A0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Национален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F8CBAD" w:fill="F8CBAD"/>
            <w:noWrap/>
            <w:vAlign w:val="center"/>
            <w:hideMark/>
          </w:tcPr>
          <w:p w14:paraId="2EFA7C0B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65 000.00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5A757F52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78 000.00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F8CBAD" w:fill="F8CBAD"/>
            <w:noWrap/>
            <w:vAlign w:val="center"/>
            <w:hideMark/>
          </w:tcPr>
          <w:p w14:paraId="68A25802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15 000.00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3717422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1251D4E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686213C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159DECC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6690365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-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4581E1C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22C05DC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48DA48C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7926B79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5D5DBF4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70809D4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111F72E2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7E870EC1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50000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1E4E0D5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F8CBAD" w:fill="F8CBAD"/>
            <w:noWrap/>
            <w:vAlign w:val="center"/>
            <w:hideMark/>
          </w:tcPr>
          <w:p w14:paraId="33623C3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B143D" w:rsidRPr="002B143D" w14:paraId="2A07184C" w14:textId="77777777" w:rsidTr="00563BC0">
        <w:trPr>
          <w:gridAfter w:val="1"/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55A470C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7.2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2087157A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Създаване и разпространение на филм за вида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F8CBAD" w:fill="F8CBAD"/>
            <w:vAlign w:val="center"/>
            <w:hideMark/>
          </w:tcPr>
          <w:p w14:paraId="794FAFF9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Национален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F8CBAD" w:fill="F8CBAD"/>
            <w:noWrap/>
            <w:vAlign w:val="center"/>
            <w:hideMark/>
          </w:tcPr>
          <w:p w14:paraId="011EEEAE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60 320.00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1AB72935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72 384.00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F8CBAD" w:fill="F8CBAD"/>
            <w:noWrap/>
            <w:vAlign w:val="center"/>
            <w:hideMark/>
          </w:tcPr>
          <w:p w14:paraId="7FB49F3B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13 920.00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4F4DA2F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7072B29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7B39BC7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7100263A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2DC768C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9900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560C18F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2926F18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560BD50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1EF84E5A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36E2A03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2F2A6AA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094A5360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036D410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15000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1164510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наемане на снимачен екип и монтаж на филм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F8CBAD" w:fill="F8CBAD"/>
            <w:noWrap/>
            <w:vAlign w:val="center"/>
            <w:hideMark/>
          </w:tcPr>
          <w:p w14:paraId="50856F2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2B143D" w:rsidRPr="002B143D" w14:paraId="41A74B7E" w14:textId="77777777" w:rsidTr="00563BC0">
        <w:trPr>
          <w:gridAfter w:val="1"/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6D3BD441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7.3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2B4AA7BE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 xml:space="preserve">Издаване и разпространение на информационни материали  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F8CBAD" w:fill="F8CBAD"/>
            <w:vAlign w:val="center"/>
            <w:hideMark/>
          </w:tcPr>
          <w:p w14:paraId="6A11EDAD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ЗЗ BG0001030 Родопи – Западни</w:t>
            </w:r>
            <w:r w:rsidRPr="002B143D">
              <w:rPr>
                <w:color w:val="000000"/>
                <w:sz w:val="22"/>
                <w:szCs w:val="22"/>
              </w:rPr>
              <w:br/>
              <w:t>ЗЗ BG0001031 Родопи – Средни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F8CBAD" w:fill="F8CBAD"/>
            <w:noWrap/>
            <w:vAlign w:val="center"/>
            <w:hideMark/>
          </w:tcPr>
          <w:p w14:paraId="4CD7F4E4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21 190.00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13DAB003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25 428.00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F8CBAD" w:fill="F8CBAD"/>
            <w:noWrap/>
            <w:vAlign w:val="center"/>
            <w:hideMark/>
          </w:tcPr>
          <w:p w14:paraId="479F2D1E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4 890.00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4092C36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595FD2C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4C27417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19074C2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4801001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3300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696CFAE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14E2182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40C57EC3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739CDC93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63C6D62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5E12A5F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0C75714A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1087C9BA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5000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44528DA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изработка и печат/дигитален печат на рекламните материали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F8CBAD" w:fill="F8CBAD"/>
            <w:noWrap/>
            <w:vAlign w:val="center"/>
            <w:hideMark/>
          </w:tcPr>
          <w:p w14:paraId="2E10480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7000</w:t>
            </w:r>
          </w:p>
        </w:tc>
      </w:tr>
      <w:tr w:rsidR="002B143D" w:rsidRPr="002B143D" w14:paraId="690BA53B" w14:textId="77777777" w:rsidTr="00563BC0">
        <w:trPr>
          <w:gridAfter w:val="1"/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4A0807A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7.4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311A5435" w14:textId="77777777" w:rsidR="006F53CB" w:rsidRPr="00AD1FCD" w:rsidRDefault="006F53CB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Поставяне на информационни табели в районите на находищата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F8CBAD" w:fill="F8CBAD"/>
            <w:vAlign w:val="center"/>
            <w:hideMark/>
          </w:tcPr>
          <w:p w14:paraId="5A1D341E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с. Добростан; с. Орешец; местност Клувията; с. Борино; хижа Орфей; Тешел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F8CBAD" w:fill="F8CBAD"/>
            <w:noWrap/>
            <w:vAlign w:val="center"/>
            <w:hideMark/>
          </w:tcPr>
          <w:p w14:paraId="2D654BF3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22 698.00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221F7615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27 237.60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F8CBAD" w:fill="F8CBAD"/>
            <w:noWrap/>
            <w:vAlign w:val="center"/>
            <w:hideMark/>
          </w:tcPr>
          <w:p w14:paraId="2C01BE13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5 238.00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59E5AC7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5B15B7E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6B3D09F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1FB4E60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79EA9B4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2160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3854A83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6000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22C7599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54C5EF5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487BE0DB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536DFBE3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3D65147F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69D02E97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72984A9E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7500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5773819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6 табели и 6 резервни за последваща подмяна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F8CBAD" w:fill="F8CBAD"/>
            <w:noWrap/>
            <w:vAlign w:val="center"/>
            <w:hideMark/>
          </w:tcPr>
          <w:p w14:paraId="053F50C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4800</w:t>
            </w:r>
          </w:p>
        </w:tc>
      </w:tr>
      <w:tr w:rsidR="002B143D" w:rsidRPr="002B143D" w14:paraId="557642D2" w14:textId="77777777" w:rsidTr="00563BC0">
        <w:trPr>
          <w:gridAfter w:val="1"/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7ECEC3B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7.5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5D362F6C" w14:textId="71440896" w:rsidR="006F53CB" w:rsidRPr="00AD1FCD" w:rsidRDefault="00AD1FCD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Създаване на микро</w:t>
            </w:r>
            <w:r w:rsidR="006F53CB" w:rsidRPr="00AD1FCD">
              <w:rPr>
                <w:bCs/>
                <w:color w:val="000000"/>
                <w:sz w:val="22"/>
                <w:szCs w:val="22"/>
              </w:rPr>
              <w:t>ботанически кътове с култивирани екземпляри на вида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F8CBAD" w:fill="F8CBAD"/>
            <w:vAlign w:val="center"/>
            <w:hideMark/>
          </w:tcPr>
          <w:p w14:paraId="02C61F13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ЗЗ BG0001030 Родопи – Западни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F8CBAD" w:fill="F8CBAD"/>
            <w:noWrap/>
            <w:vAlign w:val="center"/>
            <w:hideMark/>
          </w:tcPr>
          <w:p w14:paraId="05A2D168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76 960.00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52482A6B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92 352.00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F8CBAD" w:fill="F8CBAD"/>
            <w:noWrap/>
            <w:vAlign w:val="center"/>
            <w:hideMark/>
          </w:tcPr>
          <w:p w14:paraId="35903F14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17 760.00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79D0A24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53ED7619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57D878D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26A1CA0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27D0E95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29700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1494137C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0FBC38F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42E2290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794DE94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3CFC52C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370005B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16E90A04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0531F394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22500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685A2A1D" w14:textId="70B022F4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растителен материал (х90 лв</w:t>
            </w:r>
            <w:r w:rsidR="0083117D">
              <w:rPr>
                <w:color w:val="000000"/>
                <w:sz w:val="22"/>
                <w:szCs w:val="22"/>
              </w:rPr>
              <w:t>.</w:t>
            </w:r>
            <w:r w:rsidRPr="002B143D">
              <w:rPr>
                <w:color w:val="000000"/>
                <w:sz w:val="22"/>
                <w:szCs w:val="22"/>
              </w:rPr>
              <w:t xml:space="preserve"> растение), субстрат за подхранване и отглеждане, напоителна система, ограждения, информационна табела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F8CBAD" w:fill="F8CBAD"/>
            <w:noWrap/>
            <w:vAlign w:val="center"/>
            <w:hideMark/>
          </w:tcPr>
          <w:p w14:paraId="660E80F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3000</w:t>
            </w:r>
          </w:p>
        </w:tc>
      </w:tr>
      <w:tr w:rsidR="002B143D" w:rsidRPr="002B143D" w14:paraId="664C6D84" w14:textId="77777777" w:rsidTr="00563BC0">
        <w:trPr>
          <w:gridAfter w:val="1"/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34EE49E2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7.5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3495238A" w14:textId="51C62E65" w:rsidR="006F53CB" w:rsidRPr="00AD1FCD" w:rsidRDefault="00AD1FCD" w:rsidP="002B143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Създаване на микро</w:t>
            </w:r>
            <w:r w:rsidR="006F53CB" w:rsidRPr="00AD1FCD">
              <w:rPr>
                <w:bCs/>
                <w:color w:val="000000"/>
                <w:sz w:val="22"/>
                <w:szCs w:val="22"/>
              </w:rPr>
              <w:t>ботанически кътове с култивирани екземпляри на вида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F8CBAD" w:fill="F8CBAD"/>
            <w:vAlign w:val="center"/>
            <w:hideMark/>
          </w:tcPr>
          <w:p w14:paraId="58814710" w14:textId="77777777" w:rsidR="006F53CB" w:rsidRPr="002B143D" w:rsidRDefault="006F53CB" w:rsidP="002B143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ЗЗ BG0001031 Родопи – Средни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F8CBAD" w:fill="F8CBAD"/>
            <w:noWrap/>
            <w:vAlign w:val="center"/>
            <w:hideMark/>
          </w:tcPr>
          <w:p w14:paraId="72901A29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76 960.00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1D487F92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92 352.00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F8CBAD" w:fill="F8CBAD"/>
            <w:noWrap/>
            <w:vAlign w:val="center"/>
            <w:hideMark/>
          </w:tcPr>
          <w:p w14:paraId="0152D471" w14:textId="77777777" w:rsidR="006F53CB" w:rsidRPr="002B143D" w:rsidRDefault="006F53CB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17 760.00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61ACA2B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36EAC150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6706EAE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0F6EC61D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27B2F55E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29700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177BDEC8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061E6B03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57FC091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7AF57744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35ED6995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6FF858F6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2579BB6C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4A17E0FF" w14:textId="77777777" w:rsidR="006F53CB" w:rsidRPr="002B143D" w:rsidRDefault="006F53CB" w:rsidP="002B143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22500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111F6A69" w14:textId="3039D5DD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растителен материал (х90 лв</w:t>
            </w:r>
            <w:r w:rsidR="0083117D">
              <w:rPr>
                <w:color w:val="000000"/>
                <w:sz w:val="22"/>
                <w:szCs w:val="22"/>
              </w:rPr>
              <w:t>.</w:t>
            </w:r>
            <w:r w:rsidRPr="002B143D">
              <w:rPr>
                <w:color w:val="000000"/>
                <w:sz w:val="22"/>
                <w:szCs w:val="22"/>
              </w:rPr>
              <w:t xml:space="preserve"> растение), субстрат за подхранване и отглеждане, напоителна система, ограждения, информационна табела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F8CBAD" w:fill="F8CBAD"/>
            <w:noWrap/>
            <w:vAlign w:val="center"/>
            <w:hideMark/>
          </w:tcPr>
          <w:p w14:paraId="7D41F477" w14:textId="77777777" w:rsidR="006F53CB" w:rsidRPr="002B143D" w:rsidRDefault="006F53CB" w:rsidP="002B143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3000</w:t>
            </w:r>
          </w:p>
        </w:tc>
      </w:tr>
      <w:tr w:rsidR="0083117D" w:rsidRPr="002B143D" w14:paraId="59523287" w14:textId="77777777" w:rsidTr="00563BC0">
        <w:trPr>
          <w:gridAfter w:val="1"/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</w:tcPr>
          <w:p w14:paraId="37EE84DB" w14:textId="70919CDF" w:rsidR="0083117D" w:rsidRPr="002B143D" w:rsidRDefault="0083117D" w:rsidP="0083117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7.5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</w:tcPr>
          <w:p w14:paraId="546B9655" w14:textId="0870AE53" w:rsidR="0083117D" w:rsidRPr="00AD1FCD" w:rsidRDefault="00AD1FCD" w:rsidP="0083117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Създаване на микро</w:t>
            </w:r>
            <w:r w:rsidR="0083117D" w:rsidRPr="00AD1FCD">
              <w:rPr>
                <w:bCs/>
                <w:color w:val="000000"/>
                <w:sz w:val="22"/>
                <w:szCs w:val="22"/>
              </w:rPr>
              <w:t>ботанически кътове с култивирани екземпляри на вида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F8CBAD" w:fill="F8CBAD"/>
            <w:vAlign w:val="center"/>
          </w:tcPr>
          <w:p w14:paraId="3E730D60" w14:textId="49B82306" w:rsidR="0083117D" w:rsidRPr="002B143D" w:rsidRDefault="0083117D" w:rsidP="0083117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83117D">
              <w:rPr>
                <w:color w:val="000000"/>
                <w:sz w:val="22"/>
                <w:szCs w:val="22"/>
              </w:rPr>
              <w:t>Ботаническа градина на БАН,  София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F8CBAD" w:fill="F8CBAD"/>
            <w:noWrap/>
            <w:vAlign w:val="center"/>
          </w:tcPr>
          <w:p w14:paraId="5ED4F530" w14:textId="3D16B799" w:rsidR="0083117D" w:rsidRPr="002B143D" w:rsidRDefault="0083117D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76 960.00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</w:tcPr>
          <w:p w14:paraId="2ACF200F" w14:textId="2B8E3529" w:rsidR="0083117D" w:rsidRPr="002B143D" w:rsidRDefault="0083117D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92 352.00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F8CBAD" w:fill="F8CBAD"/>
            <w:noWrap/>
            <w:vAlign w:val="center"/>
          </w:tcPr>
          <w:p w14:paraId="670DAF52" w14:textId="099A31CD" w:rsidR="0083117D" w:rsidRPr="002B143D" w:rsidRDefault="0083117D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17 760.00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</w:tcPr>
          <w:p w14:paraId="130BCEC2" w14:textId="7B753905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</w:tcPr>
          <w:p w14:paraId="4707A684" w14:textId="5B1973D2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</w:tcPr>
          <w:p w14:paraId="0B8BFF15" w14:textId="7A7D14A1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</w:tcPr>
          <w:p w14:paraId="14C5760A" w14:textId="2B8D606C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</w:tcPr>
          <w:p w14:paraId="764E13F4" w14:textId="69B8D37E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29700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</w:tcPr>
          <w:p w14:paraId="2C606BEE" w14:textId="729674D1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</w:tcPr>
          <w:p w14:paraId="0A195FB5" w14:textId="110C7349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</w:tcPr>
          <w:p w14:paraId="0A7958DB" w14:textId="25AF66A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</w:tcPr>
          <w:p w14:paraId="6C528294" w14:textId="5501D1CF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</w:tcPr>
          <w:p w14:paraId="34684A5F" w14:textId="41DAD46E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</w:tcPr>
          <w:p w14:paraId="1FF9F9DA" w14:textId="03145ED3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</w:tcPr>
          <w:p w14:paraId="53F2E3C8" w14:textId="3F86767B" w:rsidR="0083117D" w:rsidRPr="002B143D" w:rsidRDefault="0083117D" w:rsidP="0083117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</w:tcPr>
          <w:p w14:paraId="2819435A" w14:textId="247C1E82" w:rsidR="0083117D" w:rsidRPr="002B143D" w:rsidRDefault="0083117D" w:rsidP="0083117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22500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</w:tcPr>
          <w:p w14:paraId="6C39A969" w14:textId="35CE566D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растителен материал (х90 лв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B143D">
              <w:rPr>
                <w:color w:val="000000"/>
                <w:sz w:val="22"/>
                <w:szCs w:val="22"/>
              </w:rPr>
              <w:t xml:space="preserve"> растение), субстрат за подхранване и отглеждане, напоителна система, ограждения, информационна табела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F8CBAD" w:fill="F8CBAD"/>
            <w:noWrap/>
            <w:vAlign w:val="center"/>
          </w:tcPr>
          <w:p w14:paraId="7B25198D" w14:textId="6BBDF014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3000</w:t>
            </w:r>
          </w:p>
        </w:tc>
      </w:tr>
      <w:tr w:rsidR="0083117D" w:rsidRPr="002B143D" w14:paraId="684A4809" w14:textId="77777777" w:rsidTr="00563BC0">
        <w:trPr>
          <w:gridAfter w:val="1"/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1D125D90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8.1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649C1369" w14:textId="77777777" w:rsidR="0083117D" w:rsidRPr="00AD1FCD" w:rsidRDefault="0083117D" w:rsidP="0083117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Провеждане на обучение за повишаване капацитета на служители от ДГС, РИОСВ, Общини и заинтересовани граждани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F8CBAD" w:fill="F8CBAD"/>
            <w:vAlign w:val="center"/>
            <w:hideMark/>
          </w:tcPr>
          <w:p w14:paraId="52A18287" w14:textId="77777777" w:rsidR="0083117D" w:rsidRPr="002B143D" w:rsidRDefault="0083117D" w:rsidP="0083117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Област Пловдив или Област Смолян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F8CBAD" w:fill="F8CBAD"/>
            <w:noWrap/>
            <w:vAlign w:val="center"/>
            <w:hideMark/>
          </w:tcPr>
          <w:p w14:paraId="191957A7" w14:textId="77777777" w:rsidR="0083117D" w:rsidRPr="002B143D" w:rsidRDefault="0083117D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33 085.00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7C4456A4" w14:textId="77777777" w:rsidR="0083117D" w:rsidRPr="002B143D" w:rsidRDefault="0083117D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39 702.00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F8CBAD" w:fill="F8CBAD"/>
            <w:noWrap/>
            <w:vAlign w:val="center"/>
            <w:hideMark/>
          </w:tcPr>
          <w:p w14:paraId="64BCBB86" w14:textId="77777777" w:rsidR="0083117D" w:rsidRPr="002B143D" w:rsidRDefault="0083117D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7 635.00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3772FDE3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5182D11E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229D5C11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09E1CECC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36C71AB0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4950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0F579CB8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2F23FCF6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12AC331A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733115BA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3D1B83FF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63A39830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16125F61" w14:textId="77777777" w:rsidR="0083117D" w:rsidRPr="002B143D" w:rsidRDefault="0083117D" w:rsidP="0083117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59E1BBF7" w14:textId="77777777" w:rsidR="0083117D" w:rsidRPr="002B143D" w:rsidRDefault="0083117D" w:rsidP="0083117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5000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43F4E79E" w14:textId="286538E4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наем зала, работни материали, техника за презентиране, инструменти и материали за провеждане на дейности, настаняване, храна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F8CBAD" w:fill="F8CBAD"/>
            <w:noWrap/>
            <w:vAlign w:val="center"/>
            <w:hideMark/>
          </w:tcPr>
          <w:p w14:paraId="25668007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15000</w:t>
            </w:r>
          </w:p>
        </w:tc>
      </w:tr>
      <w:tr w:rsidR="0083117D" w:rsidRPr="002B143D" w14:paraId="06CCC678" w14:textId="77777777" w:rsidTr="00563BC0">
        <w:trPr>
          <w:gridAfter w:val="1"/>
          <w:trHeight w:val="2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04BA63A8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143D">
              <w:rPr>
                <w:b/>
                <w:bCs/>
                <w:color w:val="000000"/>
                <w:sz w:val="22"/>
                <w:szCs w:val="22"/>
              </w:rPr>
              <w:t>8.2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7D8DC419" w14:textId="77777777" w:rsidR="0083117D" w:rsidRPr="00AD1FCD" w:rsidRDefault="0083117D" w:rsidP="0083117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Провеждане на работни срещи във връзка с изпълнение на Плана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6A6A6"/>
              <w:right w:val="single" w:sz="4" w:space="0" w:color="A6A6A6" w:themeColor="background1" w:themeShade="A6"/>
            </w:tcBorders>
            <w:shd w:val="clear" w:color="F8CBAD" w:fill="F8CBAD"/>
            <w:vAlign w:val="center"/>
            <w:hideMark/>
          </w:tcPr>
          <w:p w14:paraId="42A8E965" w14:textId="77777777" w:rsidR="0083117D" w:rsidRPr="002B143D" w:rsidRDefault="0083117D" w:rsidP="0083117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РИОСВ Смолян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 w:themeColor="background1" w:themeShade="A6"/>
            </w:tcBorders>
            <w:shd w:val="clear" w:color="F8CBAD" w:fill="F8CBAD"/>
            <w:noWrap/>
            <w:vAlign w:val="center"/>
            <w:hideMark/>
          </w:tcPr>
          <w:p w14:paraId="650E9A56" w14:textId="77777777" w:rsidR="0083117D" w:rsidRPr="002B143D" w:rsidRDefault="0083117D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5 850.00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7C43BC7D" w14:textId="77777777" w:rsidR="0083117D" w:rsidRPr="002B143D" w:rsidRDefault="0083117D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7 020.00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F8CBAD" w:fill="F8CBAD"/>
            <w:noWrap/>
            <w:vAlign w:val="center"/>
            <w:hideMark/>
          </w:tcPr>
          <w:p w14:paraId="4DA31327" w14:textId="77777777" w:rsidR="0083117D" w:rsidRPr="002B143D" w:rsidRDefault="0083117D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1 350.00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04228FDF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3CF6032D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44E4B2C9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14AB8FE8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14BC6451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-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1A613146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1DAC0699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6B85EFF3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0C532B5A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6DB2C8BA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7ECB67C6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5C591FD3" w14:textId="77777777" w:rsidR="0083117D" w:rsidRPr="002B143D" w:rsidRDefault="0083117D" w:rsidP="0083117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6226B618" w14:textId="77777777" w:rsidR="0083117D" w:rsidRPr="002B143D" w:rsidRDefault="0083117D" w:rsidP="0083117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2500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0224ABC3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наем зала, техника за презентиране, кетъринг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F8CBAD" w:fill="F8CBAD"/>
            <w:noWrap/>
            <w:vAlign w:val="center"/>
            <w:hideMark/>
          </w:tcPr>
          <w:p w14:paraId="53DE00AD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83117D" w:rsidRPr="002B143D" w14:paraId="70C02C66" w14:textId="77777777" w:rsidTr="00563BC0">
        <w:trPr>
          <w:gridAfter w:val="1"/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E696FF" w14:textId="77777777" w:rsidR="0083117D" w:rsidRPr="002B143D" w:rsidRDefault="0083117D" w:rsidP="0083117D">
            <w:pPr>
              <w:spacing w:beforeLines="20" w:before="48" w:afterLines="20" w:after="48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single" w:sz="8" w:space="0" w:color="auto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413BB7B0" w14:textId="77777777" w:rsidR="0083117D" w:rsidRPr="00AD1FCD" w:rsidRDefault="0083117D" w:rsidP="0083117D">
            <w:pPr>
              <w:spacing w:beforeLines="20" w:before="48" w:afterLines="20" w:after="48"/>
              <w:jc w:val="left"/>
              <w:rPr>
                <w:bCs/>
                <w:color w:val="000000"/>
                <w:sz w:val="22"/>
                <w:szCs w:val="22"/>
              </w:rPr>
            </w:pPr>
            <w:r w:rsidRPr="00AD1FCD">
              <w:rPr>
                <w:bCs/>
                <w:color w:val="000000"/>
                <w:sz w:val="22"/>
                <w:szCs w:val="22"/>
              </w:rPr>
              <w:t>Провеждане на работни срещи във връзка с изпълнение на Плана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auto"/>
              <w:right w:val="single" w:sz="4" w:space="0" w:color="A6A6A6" w:themeColor="background1" w:themeShade="A6"/>
            </w:tcBorders>
            <w:shd w:val="clear" w:color="F8CBAD" w:fill="F8CBAD"/>
            <w:vAlign w:val="center"/>
            <w:hideMark/>
          </w:tcPr>
          <w:p w14:paraId="2B02A8F1" w14:textId="77777777" w:rsidR="0083117D" w:rsidRPr="002B143D" w:rsidRDefault="0083117D" w:rsidP="0083117D">
            <w:pPr>
              <w:spacing w:beforeLines="20" w:before="48" w:afterLines="20" w:after="48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РИОСВ Пловдив</w:t>
            </w:r>
          </w:p>
        </w:tc>
        <w:tc>
          <w:tcPr>
            <w:tcW w:w="1418" w:type="dxa"/>
            <w:tcBorders>
              <w:top w:val="nil"/>
              <w:left w:val="single" w:sz="4" w:space="0" w:color="A6A6A6" w:themeColor="background1" w:themeShade="A6"/>
              <w:bottom w:val="single" w:sz="8" w:space="0" w:color="auto"/>
              <w:right w:val="single" w:sz="4" w:space="0" w:color="A6A6A6" w:themeColor="background1" w:themeShade="A6"/>
            </w:tcBorders>
            <w:shd w:val="clear" w:color="F8CBAD" w:fill="F8CBAD"/>
            <w:noWrap/>
            <w:vAlign w:val="center"/>
            <w:hideMark/>
          </w:tcPr>
          <w:p w14:paraId="2017DC67" w14:textId="77777777" w:rsidR="0083117D" w:rsidRPr="002B143D" w:rsidRDefault="0083117D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5 850.00</w:t>
            </w:r>
          </w:p>
        </w:tc>
        <w:tc>
          <w:tcPr>
            <w:tcW w:w="1275" w:type="dxa"/>
            <w:tcBorders>
              <w:top w:val="nil"/>
              <w:left w:val="single" w:sz="4" w:space="0" w:color="A6A6A6" w:themeColor="background1" w:themeShade="A6"/>
              <w:bottom w:val="single" w:sz="8" w:space="0" w:color="auto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4E6F0D65" w14:textId="77777777" w:rsidR="0083117D" w:rsidRPr="002B143D" w:rsidRDefault="0083117D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7 020.00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8CBAD" w:fill="F8CBAD"/>
            <w:noWrap/>
            <w:vAlign w:val="center"/>
            <w:hideMark/>
          </w:tcPr>
          <w:p w14:paraId="1561BB74" w14:textId="77777777" w:rsidR="0083117D" w:rsidRPr="002B143D" w:rsidRDefault="0083117D" w:rsidP="0083117D">
            <w:pPr>
              <w:spacing w:beforeLines="20" w:before="48" w:afterLines="20" w:after="48"/>
              <w:jc w:val="right"/>
              <w:rPr>
                <w:b/>
                <w:bCs/>
                <w:color w:val="305496"/>
                <w:sz w:val="22"/>
                <w:szCs w:val="22"/>
              </w:rPr>
            </w:pPr>
            <w:r w:rsidRPr="002B143D">
              <w:rPr>
                <w:b/>
                <w:bCs/>
                <w:color w:val="305496"/>
                <w:sz w:val="22"/>
                <w:szCs w:val="22"/>
              </w:rPr>
              <w:t>1 350.00</w:t>
            </w:r>
          </w:p>
        </w:tc>
        <w:tc>
          <w:tcPr>
            <w:tcW w:w="502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616109DC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62C42A04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1A8CC747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25C5B0E2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2C1F8985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-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50EB8EBA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77CF667C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6A9B98FB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6E48D1C9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7AA50ED7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29375401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4" w:space="0" w:color="A6A6A6"/>
            </w:tcBorders>
            <w:shd w:val="clear" w:color="F8CBAD" w:fill="F8CBAD"/>
            <w:noWrap/>
            <w:vAlign w:val="center"/>
            <w:hideMark/>
          </w:tcPr>
          <w:p w14:paraId="4A9E749E" w14:textId="77777777" w:rsidR="0083117D" w:rsidRPr="002B143D" w:rsidRDefault="0083117D" w:rsidP="0083117D">
            <w:pPr>
              <w:spacing w:beforeLines="20" w:before="48" w:afterLines="20" w:after="48"/>
              <w:jc w:val="right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F8CBAD" w:fill="F8CBAD"/>
            <w:noWrap/>
            <w:vAlign w:val="center"/>
            <w:hideMark/>
          </w:tcPr>
          <w:p w14:paraId="3BECAB76" w14:textId="77777777" w:rsidR="0083117D" w:rsidRPr="002B143D" w:rsidRDefault="0083117D" w:rsidP="0083117D">
            <w:pPr>
              <w:spacing w:beforeLines="20" w:before="48" w:afterLines="20" w:after="48"/>
              <w:jc w:val="right"/>
              <w:rPr>
                <w:color w:val="305496"/>
                <w:sz w:val="22"/>
                <w:szCs w:val="22"/>
              </w:rPr>
            </w:pPr>
            <w:r w:rsidRPr="002B143D">
              <w:rPr>
                <w:color w:val="305496"/>
                <w:sz w:val="22"/>
                <w:szCs w:val="22"/>
              </w:rPr>
              <w:t>2500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8" w:space="0" w:color="auto"/>
              <w:right w:val="single" w:sz="4" w:space="0" w:color="A6A6A6"/>
            </w:tcBorders>
            <w:shd w:val="clear" w:color="F8CBAD" w:fill="F8CBAD"/>
            <w:vAlign w:val="center"/>
            <w:hideMark/>
          </w:tcPr>
          <w:p w14:paraId="017AB473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наем зала, техника за презентиране, кетъринг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8CBAD" w:fill="F8CBAD"/>
            <w:noWrap/>
            <w:vAlign w:val="center"/>
            <w:hideMark/>
          </w:tcPr>
          <w:p w14:paraId="5B694670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  <w:r w:rsidRPr="002B143D"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A85F99" w:rsidRPr="002B143D" w14:paraId="7C16A6D6" w14:textId="77777777" w:rsidTr="00A85F99">
        <w:trPr>
          <w:gridAfter w:val="1"/>
          <w:trHeight w:val="477"/>
        </w:trPr>
        <w:tc>
          <w:tcPr>
            <w:tcW w:w="636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17743813" w14:textId="144C30BA" w:rsidR="00A85F99" w:rsidRPr="002B143D" w:rsidRDefault="00A85F99" w:rsidP="00A85F99">
            <w:pPr>
              <w:spacing w:beforeLines="20" w:before="48" w:afterLines="20" w:after="48"/>
              <w:jc w:val="right"/>
              <w:rPr>
                <w:b/>
                <w:bCs/>
                <w:sz w:val="22"/>
                <w:szCs w:val="22"/>
              </w:rPr>
            </w:pPr>
            <w:r w:rsidRPr="002B143D">
              <w:rPr>
                <w:b/>
                <w:bCs/>
                <w:sz w:val="22"/>
                <w:szCs w:val="22"/>
              </w:rPr>
              <w:t xml:space="preserve">ИНДИКАТИВНА ОБЩА СУМА  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6A6A6"/>
              <w:bottom w:val="single" w:sz="8" w:space="0" w:color="000000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6097DD7C" w14:textId="7303BE12" w:rsidR="00A85F99" w:rsidRPr="00A85F99" w:rsidRDefault="00A85F99" w:rsidP="00A85F99">
            <w:pPr>
              <w:spacing w:beforeLines="20" w:before="48" w:afterLines="20" w:after="48"/>
              <w:jc w:val="right"/>
              <w:rPr>
                <w:b/>
                <w:bCs/>
                <w:sz w:val="22"/>
                <w:szCs w:val="22"/>
              </w:rPr>
            </w:pPr>
            <w:r w:rsidRPr="00A85F99">
              <w:rPr>
                <w:b/>
                <w:sz w:val="22"/>
              </w:rPr>
              <w:t>1 834 794.00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6A6A6"/>
              <w:bottom w:val="single" w:sz="8" w:space="0" w:color="000000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D18BACF" w14:textId="138E3017" w:rsidR="00A85F99" w:rsidRPr="00A85F99" w:rsidRDefault="00A85F99" w:rsidP="00A85F99">
            <w:pPr>
              <w:spacing w:beforeLines="20" w:before="48" w:afterLines="20" w:after="48"/>
              <w:jc w:val="right"/>
              <w:rPr>
                <w:b/>
                <w:bCs/>
                <w:sz w:val="22"/>
                <w:szCs w:val="22"/>
              </w:rPr>
            </w:pPr>
            <w:r w:rsidRPr="00A85F99">
              <w:rPr>
                <w:b/>
                <w:sz w:val="22"/>
              </w:rPr>
              <w:t>2 201 752.80</w:t>
            </w:r>
          </w:p>
        </w:tc>
        <w:tc>
          <w:tcPr>
            <w:tcW w:w="13281" w:type="dxa"/>
            <w:gridSpan w:val="16"/>
            <w:vMerge w:val="restar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8C36C17" w14:textId="08EE0C01" w:rsidR="00A85F99" w:rsidRPr="002B143D" w:rsidRDefault="00A85F99" w:rsidP="00A85F99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3117D" w:rsidRPr="002B143D" w14:paraId="5D70CBAB" w14:textId="77777777" w:rsidTr="002B143D">
        <w:trPr>
          <w:trHeight w:val="20"/>
        </w:trPr>
        <w:tc>
          <w:tcPr>
            <w:tcW w:w="636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0B62F2" w14:textId="77777777" w:rsidR="0083117D" w:rsidRPr="002B143D" w:rsidRDefault="0083117D" w:rsidP="0083117D">
            <w:pPr>
              <w:spacing w:beforeLines="20" w:before="48" w:afterLines="20" w:after="4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6A6A6"/>
              <w:bottom w:val="single" w:sz="8" w:space="0" w:color="000000"/>
              <w:right w:val="single" w:sz="4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DF937D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6A6A6"/>
              <w:bottom w:val="single" w:sz="8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29F761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81" w:type="dxa"/>
            <w:gridSpan w:val="16"/>
            <w:vMerge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041D54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5F83B" w14:textId="77777777" w:rsidR="0083117D" w:rsidRPr="002B143D" w:rsidRDefault="0083117D" w:rsidP="0083117D">
            <w:pPr>
              <w:spacing w:beforeLines="20" w:before="48" w:afterLines="20" w:after="48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5C07DF6A" w14:textId="19AB7942" w:rsidR="00DD05CF" w:rsidRPr="00955CE5" w:rsidRDefault="00DD05CF" w:rsidP="00296FDD">
      <w:pPr>
        <w:rPr>
          <w:sz w:val="20"/>
          <w:szCs w:val="20"/>
        </w:rPr>
      </w:pPr>
      <w:bookmarkStart w:id="1" w:name="_GoBack"/>
      <w:bookmarkEnd w:id="1"/>
    </w:p>
    <w:sectPr w:rsidR="00DD05CF" w:rsidRPr="00955CE5" w:rsidSect="00296FDD">
      <w:headerReference w:type="first" r:id="rId9"/>
      <w:footerReference w:type="first" r:id="rId10"/>
      <w:pgSz w:w="23814" w:h="16839" w:orient="landscape" w:code="8"/>
      <w:pgMar w:top="720" w:right="720" w:bottom="720" w:left="720" w:header="709" w:footer="578" w:gutter="0"/>
      <w:cols w:space="720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FE2326" w16cex:dateUtc="2022-10-22T05:07:00Z"/>
  <w16cex:commentExtensible w16cex:durableId="26FE24CA" w16cex:dateUtc="2022-10-22T05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EF189D" w16cid:durableId="26FE2326"/>
  <w16cid:commentId w16cid:paraId="23BAA141" w16cid:durableId="26FE24C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E2C74" w14:textId="77777777" w:rsidR="0024504C" w:rsidRDefault="0024504C">
      <w:pPr>
        <w:spacing w:after="0" w:line="240" w:lineRule="auto"/>
      </w:pPr>
      <w:r>
        <w:separator/>
      </w:r>
    </w:p>
  </w:endnote>
  <w:endnote w:type="continuationSeparator" w:id="0">
    <w:p w14:paraId="230A3C47" w14:textId="77777777" w:rsidR="0024504C" w:rsidRDefault="00245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50BDF" w14:textId="77777777" w:rsidR="0024504C" w:rsidRPr="0021653D" w:rsidRDefault="0024504C" w:rsidP="00317A38">
    <w:pPr>
      <w:tabs>
        <w:tab w:val="center" w:pos="4153"/>
        <w:tab w:val="right" w:pos="8306"/>
      </w:tabs>
      <w:autoSpaceDE w:val="0"/>
      <w:autoSpaceDN w:val="0"/>
      <w:spacing w:after="0" w:line="240" w:lineRule="auto"/>
      <w:jc w:val="center"/>
      <w:rPr>
        <w:color w:val="000000" w:themeColor="text1"/>
        <w:sz w:val="22"/>
        <w:szCs w:val="22"/>
        <w:lang w:val="en-US"/>
      </w:rPr>
    </w:pPr>
    <w:r w:rsidRPr="00407470">
      <w:rPr>
        <w:lang w:val="en-GB"/>
      </w:rPr>
      <w:t>------------------------------------------</w:t>
    </w:r>
    <w:r w:rsidRPr="00407470">
      <w:sym w:font="Wingdings" w:char="F097"/>
    </w:r>
    <w:r w:rsidRPr="00407470">
      <w:rPr>
        <w:lang w:val="en-GB"/>
      </w:rPr>
      <w:t xml:space="preserve"> </w:t>
    </w:r>
    <w:hyperlink r:id="rId1" w:history="1">
      <w:r w:rsidRPr="00444224">
        <w:rPr>
          <w:rStyle w:val="Hyperlink"/>
          <w:sz w:val="18"/>
          <w:szCs w:val="22"/>
          <w:lang w:val="en-US"/>
        </w:rPr>
        <w:t>www.eufunds.bg</w:t>
      </w:r>
    </w:hyperlink>
    <w:r w:rsidRPr="00444224">
      <w:rPr>
        <w:color w:val="000000" w:themeColor="text1"/>
        <w:sz w:val="18"/>
        <w:szCs w:val="22"/>
        <w:lang w:val="en-US"/>
      </w:rPr>
      <w:t xml:space="preserve"> </w:t>
    </w:r>
    <w:r w:rsidRPr="00407470">
      <w:sym w:font="Wingdings" w:char="F099"/>
    </w:r>
    <w:r w:rsidRPr="00407470">
      <w:rPr>
        <w:lang w:val="en-GB"/>
      </w:rPr>
      <w:t>-------------------------------------------</w:t>
    </w:r>
  </w:p>
  <w:p w14:paraId="1A95602D" w14:textId="77777777" w:rsidR="0024504C" w:rsidRPr="00407470" w:rsidRDefault="0024504C" w:rsidP="00317A38">
    <w:pPr>
      <w:tabs>
        <w:tab w:val="center" w:pos="4153"/>
        <w:tab w:val="right" w:pos="8306"/>
      </w:tabs>
      <w:autoSpaceDE w:val="0"/>
      <w:autoSpaceDN w:val="0"/>
      <w:spacing w:after="0" w:line="240" w:lineRule="auto"/>
      <w:jc w:val="left"/>
      <w:rPr>
        <w:sz w:val="2"/>
        <w:szCs w:val="2"/>
      </w:rPr>
    </w:pPr>
  </w:p>
  <w:p w14:paraId="6F97630E" w14:textId="49A7A83B" w:rsidR="0024504C" w:rsidRPr="00444224" w:rsidRDefault="0024504C" w:rsidP="00317A38">
    <w:pPr>
      <w:tabs>
        <w:tab w:val="center" w:pos="4153"/>
        <w:tab w:val="right" w:pos="8306"/>
      </w:tabs>
      <w:autoSpaceDE w:val="0"/>
      <w:autoSpaceDN w:val="0"/>
      <w:spacing w:before="60" w:line="240" w:lineRule="auto"/>
      <w:ind w:left="-187"/>
      <w:jc w:val="center"/>
      <w:rPr>
        <w:i/>
        <w:sz w:val="18"/>
        <w:szCs w:val="20"/>
      </w:rPr>
    </w:pPr>
    <w:r w:rsidRPr="00444224">
      <w:rPr>
        <w:i/>
        <w:sz w:val="18"/>
        <w:szCs w:val="20"/>
      </w:rPr>
      <w:t>Проект № BG16M1OP002-3.020-00</w:t>
    </w:r>
    <w:r>
      <w:rPr>
        <w:i/>
        <w:sz w:val="18"/>
        <w:szCs w:val="20"/>
      </w:rPr>
      <w:t>57</w:t>
    </w:r>
    <w:r w:rsidRPr="00444224">
      <w:rPr>
        <w:i/>
        <w:sz w:val="18"/>
        <w:szCs w:val="20"/>
      </w:rPr>
      <w:t xml:space="preserve">-C01 „Разработване на план за действие за опазване на популациите на </w:t>
    </w:r>
    <w:r w:rsidRPr="00317A38">
      <w:rPr>
        <w:i/>
        <w:sz w:val="18"/>
        <w:szCs w:val="20"/>
      </w:rPr>
      <w:t>Венерино пантофче (Cypripedium calceolus) за периода 2019 – 2028 г.“</w:t>
    </w:r>
    <w:r>
      <w:rPr>
        <w:i/>
        <w:sz w:val="18"/>
        <w:szCs w:val="20"/>
      </w:rPr>
      <w:t xml:space="preserve">, </w:t>
    </w:r>
    <w:r w:rsidRPr="00444224">
      <w:rPr>
        <w:i/>
        <w:sz w:val="18"/>
        <w:szCs w:val="20"/>
      </w:rPr>
      <w:t>финансиран по Оперативна програма „Околна среда 2014</w:t>
    </w:r>
    <w:r w:rsidRPr="00444224">
      <w:rPr>
        <w:i/>
        <w:sz w:val="18"/>
        <w:szCs w:val="20"/>
        <w:lang w:val="en-US"/>
      </w:rPr>
      <w:t>-</w:t>
    </w:r>
    <w:r w:rsidRPr="00444224">
      <w:rPr>
        <w:i/>
        <w:sz w:val="18"/>
        <w:szCs w:val="20"/>
      </w:rPr>
      <w:t>2020 г.“, съфинансирана от Европейския съюз чрез Европейския фонд за регионално развитие.</w:t>
    </w:r>
  </w:p>
  <w:p w14:paraId="6CB56448" w14:textId="582F5D07" w:rsidR="0024504C" w:rsidRDefault="0024504C" w:rsidP="00317A38">
    <w:pPr>
      <w:pStyle w:val="Footer"/>
      <w:jc w:val="center"/>
    </w:pPr>
    <w:sdt>
      <w:sdtPr>
        <w:id w:val="-11784907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972FE" w14:textId="77777777" w:rsidR="0024504C" w:rsidRDefault="0024504C">
      <w:pPr>
        <w:spacing w:after="0" w:line="240" w:lineRule="auto"/>
      </w:pPr>
      <w:r>
        <w:separator/>
      </w:r>
    </w:p>
  </w:footnote>
  <w:footnote w:type="continuationSeparator" w:id="0">
    <w:p w14:paraId="33CC890A" w14:textId="77777777" w:rsidR="0024504C" w:rsidRDefault="00245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uble" w:sz="4" w:space="0" w:color="92D05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362"/>
      <w:gridCol w:w="6486"/>
      <w:gridCol w:w="1350"/>
    </w:tblGrid>
    <w:tr w:rsidR="0024504C" w14:paraId="345E4FD3" w14:textId="77777777" w:rsidTr="00317A38">
      <w:tc>
        <w:tcPr>
          <w:tcW w:w="1362" w:type="dxa"/>
        </w:tcPr>
        <w:p w14:paraId="168FB4E0" w14:textId="77777777" w:rsidR="0024504C" w:rsidRDefault="0024504C" w:rsidP="00870A1B">
          <w:pPr>
            <w:pStyle w:val="Header"/>
            <w:spacing w:before="40" w:after="80"/>
            <w:ind w:left="216"/>
          </w:pPr>
          <w:r>
            <w:rPr>
              <w:noProof/>
            </w:rPr>
            <w:drawing>
              <wp:inline distT="0" distB="0" distL="0" distR="0" wp14:anchorId="40825475" wp14:editId="62EEEF8F">
                <wp:extent cx="587195" cy="552450"/>
                <wp:effectExtent l="0" t="0" r="3810" b="0"/>
                <wp:docPr id="602" name="Picture 6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1529" cy="565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86" w:type="dxa"/>
          <w:vAlign w:val="center"/>
        </w:tcPr>
        <w:p w14:paraId="221AA5DB" w14:textId="77777777" w:rsidR="0024504C" w:rsidRDefault="0024504C" w:rsidP="00870A1B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>ОПЕРАТИВНА ПРОГРАМА</w:t>
          </w:r>
        </w:p>
        <w:p w14:paraId="73598A0A" w14:textId="77777777" w:rsidR="0024504C" w:rsidRPr="00E97681" w:rsidRDefault="0024504C" w:rsidP="00870A1B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>„ОКОЛНА СРЕДА“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/>
            </w:rPr>
            <w:t>1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en-US"/>
            </w:rPr>
            <w:t>4–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>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/>
            </w:rPr>
            <w:t>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 xml:space="preserve"> г.</w:t>
          </w:r>
        </w:p>
      </w:tc>
      <w:tc>
        <w:tcPr>
          <w:tcW w:w="1350" w:type="dxa"/>
          <w:vAlign w:val="center"/>
        </w:tcPr>
        <w:p w14:paraId="4D118669" w14:textId="77777777" w:rsidR="0024504C" w:rsidRDefault="0024504C" w:rsidP="00317A38">
          <w:pPr>
            <w:pStyle w:val="Header"/>
            <w:tabs>
              <w:tab w:val="left" w:pos="613"/>
            </w:tabs>
            <w:spacing w:before="40" w:after="80"/>
            <w:ind w:right="259"/>
            <w:jc w:val="right"/>
          </w:pPr>
          <w:r>
            <w:rPr>
              <w:noProof/>
            </w:rPr>
            <w:drawing>
              <wp:inline distT="0" distB="0" distL="0" distR="0" wp14:anchorId="03691FBD" wp14:editId="72F34084">
                <wp:extent cx="646343" cy="548640"/>
                <wp:effectExtent l="0" t="0" r="1905" b="3810"/>
                <wp:docPr id="603" name="Picture 6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343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1403412" w14:textId="764D620C" w:rsidR="0024504C" w:rsidRDefault="0024504C" w:rsidP="00870A1B">
    <w:pPr>
      <w:pStyle w:val="Header"/>
      <w:tabs>
        <w:tab w:val="clear" w:pos="4680"/>
        <w:tab w:val="clear" w:pos="9360"/>
        <w:tab w:val="left" w:pos="35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0C77"/>
    <w:multiLevelType w:val="hybridMultilevel"/>
    <w:tmpl w:val="86A283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308E1"/>
    <w:multiLevelType w:val="hybridMultilevel"/>
    <w:tmpl w:val="E4AAF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C03E9"/>
    <w:multiLevelType w:val="hybridMultilevel"/>
    <w:tmpl w:val="6EAADC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838D6"/>
    <w:multiLevelType w:val="hybridMultilevel"/>
    <w:tmpl w:val="6DC6A2A8"/>
    <w:lvl w:ilvl="0" w:tplc="E75A1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D7037"/>
    <w:multiLevelType w:val="hybridMultilevel"/>
    <w:tmpl w:val="ED127F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D68A8"/>
    <w:multiLevelType w:val="hybridMultilevel"/>
    <w:tmpl w:val="9A5A0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1130C5"/>
    <w:multiLevelType w:val="hybridMultilevel"/>
    <w:tmpl w:val="E1E0C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F4731"/>
    <w:multiLevelType w:val="hybridMultilevel"/>
    <w:tmpl w:val="B060F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60AEE"/>
    <w:multiLevelType w:val="hybridMultilevel"/>
    <w:tmpl w:val="E3583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E01DD"/>
    <w:multiLevelType w:val="multilevel"/>
    <w:tmpl w:val="2B5AA9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59FF491E"/>
    <w:multiLevelType w:val="hybridMultilevel"/>
    <w:tmpl w:val="ED127F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13A81"/>
    <w:multiLevelType w:val="multilevel"/>
    <w:tmpl w:val="8D0215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FFA3AC6"/>
    <w:multiLevelType w:val="hybridMultilevel"/>
    <w:tmpl w:val="D662308C"/>
    <w:lvl w:ilvl="0" w:tplc="9C4EFF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E52E2"/>
    <w:multiLevelType w:val="hybridMultilevel"/>
    <w:tmpl w:val="7054D63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B820CC"/>
    <w:multiLevelType w:val="hybridMultilevel"/>
    <w:tmpl w:val="F9F61F38"/>
    <w:lvl w:ilvl="0" w:tplc="E75A1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B266B"/>
    <w:multiLevelType w:val="hybridMultilevel"/>
    <w:tmpl w:val="020CF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9"/>
  </w:num>
  <w:num w:numId="5">
    <w:abstractNumId w:val="5"/>
  </w:num>
  <w:num w:numId="6">
    <w:abstractNumId w:val="0"/>
  </w:num>
  <w:num w:numId="7">
    <w:abstractNumId w:val="11"/>
  </w:num>
  <w:num w:numId="8">
    <w:abstractNumId w:val="8"/>
  </w:num>
  <w:num w:numId="9">
    <w:abstractNumId w:val="1"/>
  </w:num>
  <w:num w:numId="10">
    <w:abstractNumId w:val="3"/>
  </w:num>
  <w:num w:numId="11">
    <w:abstractNumId w:val="14"/>
  </w:num>
  <w:num w:numId="12">
    <w:abstractNumId w:val="2"/>
  </w:num>
  <w:num w:numId="13">
    <w:abstractNumId w:val="10"/>
  </w:num>
  <w:num w:numId="14">
    <w:abstractNumId w:val="13"/>
  </w:num>
  <w:num w:numId="15">
    <w:abstractNumId w:val="4"/>
  </w:num>
  <w:num w:numId="16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SyMDU1tDQC0mZmRko6SsGpxcWZ+XkgBUa1ACGzrJ4sAAAA"/>
  </w:docVars>
  <w:rsids>
    <w:rsidRoot w:val="0076205F"/>
    <w:rsid w:val="00014039"/>
    <w:rsid w:val="00021F1B"/>
    <w:rsid w:val="000260DF"/>
    <w:rsid w:val="00031C3B"/>
    <w:rsid w:val="00047710"/>
    <w:rsid w:val="000478B6"/>
    <w:rsid w:val="00054758"/>
    <w:rsid w:val="000554DC"/>
    <w:rsid w:val="000628F1"/>
    <w:rsid w:val="0006490F"/>
    <w:rsid w:val="00066882"/>
    <w:rsid w:val="00067A2E"/>
    <w:rsid w:val="0007470A"/>
    <w:rsid w:val="000860CA"/>
    <w:rsid w:val="00093875"/>
    <w:rsid w:val="000979E8"/>
    <w:rsid w:val="000A21F3"/>
    <w:rsid w:val="000A5885"/>
    <w:rsid w:val="000A7AB8"/>
    <w:rsid w:val="000B3A98"/>
    <w:rsid w:val="000B6756"/>
    <w:rsid w:val="000B6BEF"/>
    <w:rsid w:val="000C091C"/>
    <w:rsid w:val="000C201D"/>
    <w:rsid w:val="000C3E63"/>
    <w:rsid w:val="000C65F2"/>
    <w:rsid w:val="000C7F12"/>
    <w:rsid w:val="000D2FF0"/>
    <w:rsid w:val="000D57E2"/>
    <w:rsid w:val="000D5DD5"/>
    <w:rsid w:val="000E1739"/>
    <w:rsid w:val="000E2DFF"/>
    <w:rsid w:val="00105DD8"/>
    <w:rsid w:val="00107270"/>
    <w:rsid w:val="0011007D"/>
    <w:rsid w:val="001115DB"/>
    <w:rsid w:val="00112B6F"/>
    <w:rsid w:val="00112E52"/>
    <w:rsid w:val="001130A2"/>
    <w:rsid w:val="001162A9"/>
    <w:rsid w:val="001206B6"/>
    <w:rsid w:val="00131524"/>
    <w:rsid w:val="00132B06"/>
    <w:rsid w:val="001345CF"/>
    <w:rsid w:val="00135B11"/>
    <w:rsid w:val="00144CA4"/>
    <w:rsid w:val="001525C9"/>
    <w:rsid w:val="00156634"/>
    <w:rsid w:val="0016396E"/>
    <w:rsid w:val="00166608"/>
    <w:rsid w:val="00167C67"/>
    <w:rsid w:val="00170F17"/>
    <w:rsid w:val="00172D86"/>
    <w:rsid w:val="00173D67"/>
    <w:rsid w:val="0017464B"/>
    <w:rsid w:val="00175174"/>
    <w:rsid w:val="00176D8E"/>
    <w:rsid w:val="00187A10"/>
    <w:rsid w:val="001A1F13"/>
    <w:rsid w:val="001B12D3"/>
    <w:rsid w:val="001B368E"/>
    <w:rsid w:val="001B3864"/>
    <w:rsid w:val="001B3BE9"/>
    <w:rsid w:val="001C0D4A"/>
    <w:rsid w:val="001C1F59"/>
    <w:rsid w:val="001C3700"/>
    <w:rsid w:val="001C71CC"/>
    <w:rsid w:val="001D2830"/>
    <w:rsid w:val="001D4D0E"/>
    <w:rsid w:val="001E1162"/>
    <w:rsid w:val="001F2932"/>
    <w:rsid w:val="001F3905"/>
    <w:rsid w:val="00204A2E"/>
    <w:rsid w:val="00212EB8"/>
    <w:rsid w:val="0021456D"/>
    <w:rsid w:val="00214AF4"/>
    <w:rsid w:val="0022394A"/>
    <w:rsid w:val="00223C2A"/>
    <w:rsid w:val="00230E5B"/>
    <w:rsid w:val="002311DB"/>
    <w:rsid w:val="0023133E"/>
    <w:rsid w:val="002370C7"/>
    <w:rsid w:val="002412B1"/>
    <w:rsid w:val="0024353C"/>
    <w:rsid w:val="0024368A"/>
    <w:rsid w:val="0024504C"/>
    <w:rsid w:val="00250055"/>
    <w:rsid w:val="00254E26"/>
    <w:rsid w:val="00256936"/>
    <w:rsid w:val="00257588"/>
    <w:rsid w:val="00263DF1"/>
    <w:rsid w:val="002645AE"/>
    <w:rsid w:val="00271252"/>
    <w:rsid w:val="00273D07"/>
    <w:rsid w:val="00275199"/>
    <w:rsid w:val="00275D8B"/>
    <w:rsid w:val="00284721"/>
    <w:rsid w:val="002858E5"/>
    <w:rsid w:val="00292B59"/>
    <w:rsid w:val="002961F1"/>
    <w:rsid w:val="00296FDD"/>
    <w:rsid w:val="002A53F4"/>
    <w:rsid w:val="002A712E"/>
    <w:rsid w:val="002B143D"/>
    <w:rsid w:val="002B2C52"/>
    <w:rsid w:val="002B3BC2"/>
    <w:rsid w:val="002C054F"/>
    <w:rsid w:val="002C53E2"/>
    <w:rsid w:val="002D5747"/>
    <w:rsid w:val="002D708D"/>
    <w:rsid w:val="002E370C"/>
    <w:rsid w:val="002E5BC7"/>
    <w:rsid w:val="002F7148"/>
    <w:rsid w:val="002F7FC8"/>
    <w:rsid w:val="00302108"/>
    <w:rsid w:val="003136FD"/>
    <w:rsid w:val="0031558A"/>
    <w:rsid w:val="00317A38"/>
    <w:rsid w:val="00317FBF"/>
    <w:rsid w:val="00320C0C"/>
    <w:rsid w:val="0032680C"/>
    <w:rsid w:val="00327031"/>
    <w:rsid w:val="003271CD"/>
    <w:rsid w:val="00336DC6"/>
    <w:rsid w:val="00337ED6"/>
    <w:rsid w:val="00341BD5"/>
    <w:rsid w:val="00357ADB"/>
    <w:rsid w:val="00374F8E"/>
    <w:rsid w:val="003902A4"/>
    <w:rsid w:val="00393A4D"/>
    <w:rsid w:val="003A65E0"/>
    <w:rsid w:val="003C238E"/>
    <w:rsid w:val="003C35CA"/>
    <w:rsid w:val="003C407F"/>
    <w:rsid w:val="003C6389"/>
    <w:rsid w:val="003C6C37"/>
    <w:rsid w:val="00405F83"/>
    <w:rsid w:val="004300EC"/>
    <w:rsid w:val="004359E4"/>
    <w:rsid w:val="0044509A"/>
    <w:rsid w:val="00445939"/>
    <w:rsid w:val="004551AE"/>
    <w:rsid w:val="00455EAC"/>
    <w:rsid w:val="00461DE8"/>
    <w:rsid w:val="00474E27"/>
    <w:rsid w:val="004970C2"/>
    <w:rsid w:val="004972B5"/>
    <w:rsid w:val="004A69B4"/>
    <w:rsid w:val="004A78AF"/>
    <w:rsid w:val="004C045A"/>
    <w:rsid w:val="004D177B"/>
    <w:rsid w:val="004E23F3"/>
    <w:rsid w:val="004E7DE3"/>
    <w:rsid w:val="004F7FF8"/>
    <w:rsid w:val="005019F6"/>
    <w:rsid w:val="00502E8C"/>
    <w:rsid w:val="0050379E"/>
    <w:rsid w:val="00505653"/>
    <w:rsid w:val="0051332F"/>
    <w:rsid w:val="00515EE1"/>
    <w:rsid w:val="00516ED3"/>
    <w:rsid w:val="00525493"/>
    <w:rsid w:val="00527415"/>
    <w:rsid w:val="00533754"/>
    <w:rsid w:val="00536266"/>
    <w:rsid w:val="00541492"/>
    <w:rsid w:val="00553034"/>
    <w:rsid w:val="00554FB5"/>
    <w:rsid w:val="00563317"/>
    <w:rsid w:val="00563BC0"/>
    <w:rsid w:val="005710C6"/>
    <w:rsid w:val="00575CB5"/>
    <w:rsid w:val="0057633C"/>
    <w:rsid w:val="005778AD"/>
    <w:rsid w:val="00590452"/>
    <w:rsid w:val="00590AA6"/>
    <w:rsid w:val="00591AB4"/>
    <w:rsid w:val="0059265B"/>
    <w:rsid w:val="00592FFF"/>
    <w:rsid w:val="00594ED4"/>
    <w:rsid w:val="005A014A"/>
    <w:rsid w:val="005B48D0"/>
    <w:rsid w:val="005B5AAB"/>
    <w:rsid w:val="005B6E92"/>
    <w:rsid w:val="005C5AD0"/>
    <w:rsid w:val="005C72F4"/>
    <w:rsid w:val="005D745A"/>
    <w:rsid w:val="005E1C4A"/>
    <w:rsid w:val="005E3048"/>
    <w:rsid w:val="005E40F3"/>
    <w:rsid w:val="005E724F"/>
    <w:rsid w:val="005F1272"/>
    <w:rsid w:val="005F64CD"/>
    <w:rsid w:val="005F7383"/>
    <w:rsid w:val="00602822"/>
    <w:rsid w:val="006122D1"/>
    <w:rsid w:val="00624BD7"/>
    <w:rsid w:val="00624DA1"/>
    <w:rsid w:val="006372C6"/>
    <w:rsid w:val="00637BDE"/>
    <w:rsid w:val="00643E08"/>
    <w:rsid w:val="00644033"/>
    <w:rsid w:val="00651C9E"/>
    <w:rsid w:val="00655051"/>
    <w:rsid w:val="006600F3"/>
    <w:rsid w:val="00660306"/>
    <w:rsid w:val="0066395C"/>
    <w:rsid w:val="0068241F"/>
    <w:rsid w:val="00686304"/>
    <w:rsid w:val="0069044E"/>
    <w:rsid w:val="0069741B"/>
    <w:rsid w:val="006A1CF5"/>
    <w:rsid w:val="006A6696"/>
    <w:rsid w:val="006B087B"/>
    <w:rsid w:val="006B14A7"/>
    <w:rsid w:val="006B340A"/>
    <w:rsid w:val="006C03A4"/>
    <w:rsid w:val="006C1374"/>
    <w:rsid w:val="006C14BC"/>
    <w:rsid w:val="006C2C23"/>
    <w:rsid w:val="006D103A"/>
    <w:rsid w:val="006D24C5"/>
    <w:rsid w:val="006D2AC0"/>
    <w:rsid w:val="006E170C"/>
    <w:rsid w:val="006F53CB"/>
    <w:rsid w:val="00702003"/>
    <w:rsid w:val="00716AA1"/>
    <w:rsid w:val="00722F05"/>
    <w:rsid w:val="00730B4B"/>
    <w:rsid w:val="00735737"/>
    <w:rsid w:val="00745823"/>
    <w:rsid w:val="00747036"/>
    <w:rsid w:val="0075437E"/>
    <w:rsid w:val="00757E95"/>
    <w:rsid w:val="00761795"/>
    <w:rsid w:val="0076205F"/>
    <w:rsid w:val="00777B99"/>
    <w:rsid w:val="00777F31"/>
    <w:rsid w:val="00791B29"/>
    <w:rsid w:val="00794095"/>
    <w:rsid w:val="00794E0A"/>
    <w:rsid w:val="00795366"/>
    <w:rsid w:val="007A62A8"/>
    <w:rsid w:val="007A7560"/>
    <w:rsid w:val="007A7BC6"/>
    <w:rsid w:val="007A7E26"/>
    <w:rsid w:val="007B1CD0"/>
    <w:rsid w:val="007B3B69"/>
    <w:rsid w:val="007C34EE"/>
    <w:rsid w:val="007D1F86"/>
    <w:rsid w:val="007E4FC2"/>
    <w:rsid w:val="007E5CA6"/>
    <w:rsid w:val="007E7E63"/>
    <w:rsid w:val="007F10A9"/>
    <w:rsid w:val="007F1ABC"/>
    <w:rsid w:val="007F3DB7"/>
    <w:rsid w:val="007F68DD"/>
    <w:rsid w:val="008008FB"/>
    <w:rsid w:val="0080302F"/>
    <w:rsid w:val="00805B7E"/>
    <w:rsid w:val="00811FD2"/>
    <w:rsid w:val="00812D42"/>
    <w:rsid w:val="00812E3B"/>
    <w:rsid w:val="00822EBE"/>
    <w:rsid w:val="008231AD"/>
    <w:rsid w:val="0083117D"/>
    <w:rsid w:val="00832837"/>
    <w:rsid w:val="00846D9D"/>
    <w:rsid w:val="008478E8"/>
    <w:rsid w:val="00853D51"/>
    <w:rsid w:val="008566F4"/>
    <w:rsid w:val="0087051E"/>
    <w:rsid w:val="00870A1B"/>
    <w:rsid w:val="008746A0"/>
    <w:rsid w:val="00875467"/>
    <w:rsid w:val="00876245"/>
    <w:rsid w:val="00880C76"/>
    <w:rsid w:val="008829A9"/>
    <w:rsid w:val="008835B1"/>
    <w:rsid w:val="008A0EE7"/>
    <w:rsid w:val="008A4A90"/>
    <w:rsid w:val="008A5DFE"/>
    <w:rsid w:val="008B6E47"/>
    <w:rsid w:val="008C20A2"/>
    <w:rsid w:val="008C29E9"/>
    <w:rsid w:val="008C6671"/>
    <w:rsid w:val="008D4890"/>
    <w:rsid w:val="008D681F"/>
    <w:rsid w:val="008D7A18"/>
    <w:rsid w:val="008D7A29"/>
    <w:rsid w:val="008E1702"/>
    <w:rsid w:val="008E44D2"/>
    <w:rsid w:val="0090106B"/>
    <w:rsid w:val="00904FF3"/>
    <w:rsid w:val="0091224B"/>
    <w:rsid w:val="00915267"/>
    <w:rsid w:val="00921639"/>
    <w:rsid w:val="00924C25"/>
    <w:rsid w:val="00935F4F"/>
    <w:rsid w:val="00936EAD"/>
    <w:rsid w:val="00945F53"/>
    <w:rsid w:val="009471F5"/>
    <w:rsid w:val="0096028B"/>
    <w:rsid w:val="009631E4"/>
    <w:rsid w:val="00972752"/>
    <w:rsid w:val="009778B4"/>
    <w:rsid w:val="009859F8"/>
    <w:rsid w:val="00986D57"/>
    <w:rsid w:val="00987A40"/>
    <w:rsid w:val="009A6522"/>
    <w:rsid w:val="009A70DE"/>
    <w:rsid w:val="009B5292"/>
    <w:rsid w:val="009B703E"/>
    <w:rsid w:val="009C13C3"/>
    <w:rsid w:val="009C15B0"/>
    <w:rsid w:val="009C3A60"/>
    <w:rsid w:val="009C3C8E"/>
    <w:rsid w:val="009D3EE7"/>
    <w:rsid w:val="009E48BC"/>
    <w:rsid w:val="009F0DC9"/>
    <w:rsid w:val="009F4C0C"/>
    <w:rsid w:val="009F6C4B"/>
    <w:rsid w:val="009F782D"/>
    <w:rsid w:val="009F78D2"/>
    <w:rsid w:val="00A1744F"/>
    <w:rsid w:val="00A33D3B"/>
    <w:rsid w:val="00A459C2"/>
    <w:rsid w:val="00A500FD"/>
    <w:rsid w:val="00A51563"/>
    <w:rsid w:val="00A55947"/>
    <w:rsid w:val="00A6006F"/>
    <w:rsid w:val="00A64FFB"/>
    <w:rsid w:val="00A65D80"/>
    <w:rsid w:val="00A82619"/>
    <w:rsid w:val="00A82A36"/>
    <w:rsid w:val="00A85F99"/>
    <w:rsid w:val="00A95D3D"/>
    <w:rsid w:val="00AA1EB5"/>
    <w:rsid w:val="00AA7CEE"/>
    <w:rsid w:val="00AB1B5B"/>
    <w:rsid w:val="00AB5744"/>
    <w:rsid w:val="00AC00A3"/>
    <w:rsid w:val="00AC4B02"/>
    <w:rsid w:val="00AC60E0"/>
    <w:rsid w:val="00AD1FCD"/>
    <w:rsid w:val="00AD6D3A"/>
    <w:rsid w:val="00AE51FE"/>
    <w:rsid w:val="00AF19FA"/>
    <w:rsid w:val="00AF3743"/>
    <w:rsid w:val="00AF5461"/>
    <w:rsid w:val="00AF6043"/>
    <w:rsid w:val="00B05330"/>
    <w:rsid w:val="00B10CB2"/>
    <w:rsid w:val="00B2402E"/>
    <w:rsid w:val="00B272DB"/>
    <w:rsid w:val="00B32393"/>
    <w:rsid w:val="00B351A9"/>
    <w:rsid w:val="00B35354"/>
    <w:rsid w:val="00B45F75"/>
    <w:rsid w:val="00B50E3E"/>
    <w:rsid w:val="00B522FA"/>
    <w:rsid w:val="00B554BF"/>
    <w:rsid w:val="00B70C7E"/>
    <w:rsid w:val="00B767F9"/>
    <w:rsid w:val="00B83125"/>
    <w:rsid w:val="00B90DAD"/>
    <w:rsid w:val="00B9216E"/>
    <w:rsid w:val="00BA1DD1"/>
    <w:rsid w:val="00BA325A"/>
    <w:rsid w:val="00BB3A59"/>
    <w:rsid w:val="00BB4DCF"/>
    <w:rsid w:val="00BC0745"/>
    <w:rsid w:val="00BD2852"/>
    <w:rsid w:val="00BE0E64"/>
    <w:rsid w:val="00BE41F8"/>
    <w:rsid w:val="00BE6373"/>
    <w:rsid w:val="00C0002A"/>
    <w:rsid w:val="00C022F7"/>
    <w:rsid w:val="00C10127"/>
    <w:rsid w:val="00C11A24"/>
    <w:rsid w:val="00C147D5"/>
    <w:rsid w:val="00C212ED"/>
    <w:rsid w:val="00C23381"/>
    <w:rsid w:val="00C23E01"/>
    <w:rsid w:val="00C27CA4"/>
    <w:rsid w:val="00C3184C"/>
    <w:rsid w:val="00C37A68"/>
    <w:rsid w:val="00C444AA"/>
    <w:rsid w:val="00C4461C"/>
    <w:rsid w:val="00C45CEF"/>
    <w:rsid w:val="00C51A1A"/>
    <w:rsid w:val="00C51E48"/>
    <w:rsid w:val="00C57E23"/>
    <w:rsid w:val="00C66C33"/>
    <w:rsid w:val="00C8206A"/>
    <w:rsid w:val="00C90BD7"/>
    <w:rsid w:val="00C9231A"/>
    <w:rsid w:val="00C93A6D"/>
    <w:rsid w:val="00C971A0"/>
    <w:rsid w:val="00CA4D6B"/>
    <w:rsid w:val="00CB098E"/>
    <w:rsid w:val="00CB10A9"/>
    <w:rsid w:val="00CB5706"/>
    <w:rsid w:val="00CC75FF"/>
    <w:rsid w:val="00CE52FB"/>
    <w:rsid w:val="00CE6474"/>
    <w:rsid w:val="00CF617B"/>
    <w:rsid w:val="00CF7828"/>
    <w:rsid w:val="00D03294"/>
    <w:rsid w:val="00D11709"/>
    <w:rsid w:val="00D13189"/>
    <w:rsid w:val="00D1354C"/>
    <w:rsid w:val="00D21668"/>
    <w:rsid w:val="00D22591"/>
    <w:rsid w:val="00D23E9C"/>
    <w:rsid w:val="00D2719F"/>
    <w:rsid w:val="00D4279E"/>
    <w:rsid w:val="00D45CE3"/>
    <w:rsid w:val="00D46875"/>
    <w:rsid w:val="00D500C3"/>
    <w:rsid w:val="00D5047D"/>
    <w:rsid w:val="00D50C07"/>
    <w:rsid w:val="00D66A73"/>
    <w:rsid w:val="00D67AFA"/>
    <w:rsid w:val="00D72F73"/>
    <w:rsid w:val="00D743CF"/>
    <w:rsid w:val="00D90ADE"/>
    <w:rsid w:val="00D93076"/>
    <w:rsid w:val="00D941F3"/>
    <w:rsid w:val="00D952D1"/>
    <w:rsid w:val="00D961D0"/>
    <w:rsid w:val="00D96204"/>
    <w:rsid w:val="00D973F6"/>
    <w:rsid w:val="00DB0953"/>
    <w:rsid w:val="00DB2C65"/>
    <w:rsid w:val="00DB50C4"/>
    <w:rsid w:val="00DB7989"/>
    <w:rsid w:val="00DC06AA"/>
    <w:rsid w:val="00DC3B15"/>
    <w:rsid w:val="00DC7321"/>
    <w:rsid w:val="00DC7DEE"/>
    <w:rsid w:val="00DD05CF"/>
    <w:rsid w:val="00DD322E"/>
    <w:rsid w:val="00DE707E"/>
    <w:rsid w:val="00DF136F"/>
    <w:rsid w:val="00DF420B"/>
    <w:rsid w:val="00DF4904"/>
    <w:rsid w:val="00DF665C"/>
    <w:rsid w:val="00DF67E2"/>
    <w:rsid w:val="00E057E6"/>
    <w:rsid w:val="00E1718F"/>
    <w:rsid w:val="00E20DF7"/>
    <w:rsid w:val="00E30A6C"/>
    <w:rsid w:val="00E32053"/>
    <w:rsid w:val="00E36898"/>
    <w:rsid w:val="00E474FA"/>
    <w:rsid w:val="00E54628"/>
    <w:rsid w:val="00E55AE8"/>
    <w:rsid w:val="00E569FC"/>
    <w:rsid w:val="00E608C2"/>
    <w:rsid w:val="00E6097D"/>
    <w:rsid w:val="00E748EB"/>
    <w:rsid w:val="00E758FD"/>
    <w:rsid w:val="00E808B5"/>
    <w:rsid w:val="00E8319B"/>
    <w:rsid w:val="00E8704E"/>
    <w:rsid w:val="00E92289"/>
    <w:rsid w:val="00E9346B"/>
    <w:rsid w:val="00E96126"/>
    <w:rsid w:val="00EA1C3B"/>
    <w:rsid w:val="00EB1AF4"/>
    <w:rsid w:val="00EB22A0"/>
    <w:rsid w:val="00EE118F"/>
    <w:rsid w:val="00EE271F"/>
    <w:rsid w:val="00EE2978"/>
    <w:rsid w:val="00EE6C9B"/>
    <w:rsid w:val="00EF0818"/>
    <w:rsid w:val="00EF4213"/>
    <w:rsid w:val="00EF692D"/>
    <w:rsid w:val="00EF7953"/>
    <w:rsid w:val="00F025C2"/>
    <w:rsid w:val="00F02950"/>
    <w:rsid w:val="00F04397"/>
    <w:rsid w:val="00F05175"/>
    <w:rsid w:val="00F134BF"/>
    <w:rsid w:val="00F24A42"/>
    <w:rsid w:val="00F26AE1"/>
    <w:rsid w:val="00F30D7B"/>
    <w:rsid w:val="00F32DF3"/>
    <w:rsid w:val="00F32F3D"/>
    <w:rsid w:val="00F377DB"/>
    <w:rsid w:val="00F41259"/>
    <w:rsid w:val="00F44CE2"/>
    <w:rsid w:val="00F458D4"/>
    <w:rsid w:val="00F46DC3"/>
    <w:rsid w:val="00F4759B"/>
    <w:rsid w:val="00F47FA5"/>
    <w:rsid w:val="00F533FE"/>
    <w:rsid w:val="00F53859"/>
    <w:rsid w:val="00F54A85"/>
    <w:rsid w:val="00F6157A"/>
    <w:rsid w:val="00F7218A"/>
    <w:rsid w:val="00F74151"/>
    <w:rsid w:val="00F76F1F"/>
    <w:rsid w:val="00F8379E"/>
    <w:rsid w:val="00FA592B"/>
    <w:rsid w:val="00FB080F"/>
    <w:rsid w:val="00FB5587"/>
    <w:rsid w:val="00FB5823"/>
    <w:rsid w:val="00FC4507"/>
    <w:rsid w:val="00FE0C3F"/>
    <w:rsid w:val="00FE30BB"/>
    <w:rsid w:val="00FF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B4CED"/>
  <w15:docId w15:val="{7051ABB4-BD3B-4E01-99AE-826D835B6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>
      <w:pPr>
        <w:spacing w:after="16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95C"/>
  </w:style>
  <w:style w:type="paragraph" w:styleId="Heading1">
    <w:name w:val="heading 1"/>
    <w:basedOn w:val="Normal"/>
    <w:next w:val="Normal"/>
    <w:link w:val="Heading1Char"/>
    <w:uiPriority w:val="9"/>
    <w:qFormat/>
    <w:rsid w:val="006C14BC"/>
    <w:pPr>
      <w:keepNext/>
      <w:keepLines/>
      <w:spacing w:before="240" w:after="0" w:line="360" w:lineRule="auto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14BC"/>
    <w:pPr>
      <w:keepNext/>
      <w:keepLines/>
      <w:spacing w:before="120" w:after="120"/>
      <w:ind w:left="72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C14BC"/>
    <w:pPr>
      <w:keepNext/>
      <w:keepLines/>
      <w:spacing w:before="40"/>
      <w:outlineLvl w:val="2"/>
    </w:pPr>
    <w:rPr>
      <w:rFonts w:eastAsiaTheme="majorEastAsia" w:cstheme="majorBidi"/>
      <w:color w:val="000000" w:themeColor="text1"/>
      <w:spacing w:val="20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C14BC"/>
    <w:pPr>
      <w:keepNext/>
      <w:keepLines/>
      <w:spacing w:before="40" w:after="0"/>
      <w:outlineLvl w:val="6"/>
    </w:pPr>
    <w:rPr>
      <w:rFonts w:eastAsiaTheme="majorEastAsia" w:cstheme="majorBidi"/>
      <w:iCs/>
      <w:color w:val="000000" w:themeColor="text1"/>
      <w:spacing w:val="20"/>
    </w:rPr>
  </w:style>
  <w:style w:type="paragraph" w:styleId="Heading8">
    <w:name w:val="heading 8"/>
    <w:aliases w:val="Индикатор"/>
    <w:basedOn w:val="Normal"/>
    <w:next w:val="Normal"/>
    <w:link w:val="Heading8Char"/>
    <w:uiPriority w:val="9"/>
    <w:unhideWhenUsed/>
    <w:qFormat/>
    <w:rsid w:val="00915267"/>
    <w:pPr>
      <w:keepNext/>
      <w:keepLines/>
      <w:spacing w:before="80" w:after="8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Heading9">
    <w:name w:val="heading 9"/>
    <w:aliases w:val="Дейност"/>
    <w:basedOn w:val="Normal"/>
    <w:next w:val="Normal"/>
    <w:link w:val="Heading9Char"/>
    <w:uiPriority w:val="9"/>
    <w:unhideWhenUsed/>
    <w:qFormat/>
    <w:rsid w:val="007A62A8"/>
    <w:pPr>
      <w:keepNext/>
      <w:keepLines/>
      <w:spacing w:before="80" w:after="80"/>
      <w:outlineLvl w:val="8"/>
    </w:pPr>
    <w:rPr>
      <w:rFonts w:eastAsiaTheme="majorEastAsia"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er">
    <w:name w:val="footer"/>
    <w:basedOn w:val="Normal"/>
    <w:link w:val="FooterChar"/>
    <w:uiPriority w:val="99"/>
    <w:unhideWhenUsed/>
    <w:rsid w:val="00542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8E9"/>
  </w:style>
  <w:style w:type="paragraph" w:styleId="Header">
    <w:name w:val="header"/>
    <w:basedOn w:val="Normal"/>
    <w:link w:val="HeaderChar"/>
    <w:unhideWhenUsed/>
    <w:qFormat/>
    <w:rsid w:val="00542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qFormat/>
    <w:rsid w:val="005428E9"/>
  </w:style>
  <w:style w:type="character" w:styleId="Strong">
    <w:name w:val="Strong"/>
    <w:basedOn w:val="DefaultParagraphFont"/>
    <w:uiPriority w:val="22"/>
    <w:qFormat/>
    <w:rsid w:val="005428E9"/>
    <w:rPr>
      <w:b/>
      <w:bCs/>
    </w:rPr>
  </w:style>
  <w:style w:type="paragraph" w:styleId="NoSpacing">
    <w:name w:val="No Spacing"/>
    <w:uiPriority w:val="1"/>
    <w:qFormat/>
    <w:rsid w:val="001162A9"/>
    <w:pPr>
      <w:spacing w:before="80" w:after="80"/>
    </w:pPr>
    <w:rPr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6C14BC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C14BC"/>
    <w:rPr>
      <w:rFonts w:eastAsiaTheme="majorEastAsia" w:cstheme="majorBidi"/>
      <w:b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C14BC"/>
    <w:rPr>
      <w:rFonts w:eastAsiaTheme="majorEastAsia" w:cstheme="majorBidi"/>
      <w:color w:val="000000" w:themeColor="text1"/>
      <w:spacing w:val="20"/>
    </w:rPr>
  </w:style>
  <w:style w:type="paragraph" w:styleId="ListParagraph">
    <w:name w:val="List Paragraph"/>
    <w:basedOn w:val="Normal"/>
    <w:uiPriority w:val="34"/>
    <w:qFormat/>
    <w:rsid w:val="00580129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287D18"/>
    <w:pPr>
      <w:spacing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2D708D"/>
    <w:pPr>
      <w:tabs>
        <w:tab w:val="left" w:pos="480"/>
        <w:tab w:val="right" w:leader="dot" w:pos="9350"/>
      </w:tabs>
      <w:spacing w:before="120" w:after="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F54A85"/>
    <w:pPr>
      <w:tabs>
        <w:tab w:val="left" w:pos="660"/>
        <w:tab w:val="left" w:pos="990"/>
        <w:tab w:val="left" w:pos="2520"/>
        <w:tab w:val="right" w:leader="dot" w:pos="9350"/>
      </w:tabs>
      <w:spacing w:after="0" w:line="360" w:lineRule="auto"/>
      <w:ind w:left="432"/>
      <w:contextualSpacing/>
    </w:pPr>
    <w:rPr>
      <w:rFonts w:eastAsiaTheme="majorEastAsia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C23381"/>
    <w:pPr>
      <w:tabs>
        <w:tab w:val="left" w:pos="1100"/>
        <w:tab w:val="left" w:pos="1530"/>
        <w:tab w:val="right" w:leader="dot" w:pos="9350"/>
      </w:tabs>
      <w:spacing w:after="0" w:line="360" w:lineRule="auto"/>
      <w:ind w:left="720"/>
    </w:pPr>
  </w:style>
  <w:style w:type="character" w:styleId="Hyperlink">
    <w:name w:val="Hyperlink"/>
    <w:basedOn w:val="DefaultParagraphFont"/>
    <w:uiPriority w:val="99"/>
    <w:unhideWhenUsed/>
    <w:rsid w:val="00287D18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va-e-listitem">
    <w:name w:val="nova-e-list__item"/>
    <w:basedOn w:val="Normal"/>
    <w:rsid w:val="00942161"/>
    <w:pPr>
      <w:spacing w:before="100" w:beforeAutospacing="1" w:after="100" w:afterAutospacing="1" w:line="240" w:lineRule="auto"/>
      <w:jc w:val="left"/>
    </w:pPr>
  </w:style>
  <w:style w:type="paragraph" w:customStyle="1" w:styleId="Default">
    <w:name w:val="Default"/>
    <w:rsid w:val="00942161"/>
    <w:pPr>
      <w:autoSpaceDE w:val="0"/>
      <w:autoSpaceDN w:val="0"/>
      <w:adjustRightInd w:val="0"/>
      <w:spacing w:after="0" w:line="240" w:lineRule="auto"/>
      <w:jc w:val="left"/>
    </w:pPr>
    <w:rPr>
      <w:color w:val="000000"/>
    </w:rPr>
  </w:style>
  <w:style w:type="table" w:styleId="TableGrid">
    <w:name w:val="Table Grid"/>
    <w:basedOn w:val="TableNormal"/>
    <w:rsid w:val="00FB4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E433F"/>
    <w:pPr>
      <w:spacing w:before="100" w:beforeAutospacing="1" w:after="100" w:afterAutospacing="1" w:line="240" w:lineRule="auto"/>
      <w:jc w:val="left"/>
    </w:pPr>
  </w:style>
  <w:style w:type="character" w:styleId="Emphasis">
    <w:name w:val="Emphasis"/>
    <w:basedOn w:val="DefaultParagraphFont"/>
    <w:uiPriority w:val="20"/>
    <w:qFormat/>
    <w:rsid w:val="00BE433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72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C6B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6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6B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6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6B9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14F03"/>
    <w:pPr>
      <w:spacing w:after="0" w:line="240" w:lineRule="auto"/>
      <w:jc w:val="left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D75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61B58"/>
    <w:rPr>
      <w:color w:val="954F72" w:themeColor="followedHyperlink"/>
      <w:u w:val="single"/>
    </w:rPr>
  </w:style>
  <w:style w:type="character" w:customStyle="1" w:styleId="harvardtitle">
    <w:name w:val="harvard_title"/>
    <w:basedOn w:val="DefaultParagraphFont"/>
    <w:rsid w:val="00DA31C3"/>
  </w:style>
  <w:style w:type="table" w:customStyle="1" w:styleId="24">
    <w:name w:val="2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3">
    <w:name w:val="2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Heading7Char">
    <w:name w:val="Heading 7 Char"/>
    <w:basedOn w:val="DefaultParagraphFont"/>
    <w:link w:val="Heading7"/>
    <w:uiPriority w:val="9"/>
    <w:rsid w:val="006C14BC"/>
    <w:rPr>
      <w:rFonts w:eastAsiaTheme="majorEastAsia" w:cstheme="majorBidi"/>
      <w:iCs/>
      <w:color w:val="000000" w:themeColor="text1"/>
      <w:spacing w:val="20"/>
    </w:rPr>
  </w:style>
  <w:style w:type="character" w:styleId="LineNumber">
    <w:name w:val="line number"/>
    <w:basedOn w:val="DefaultParagraphFont"/>
    <w:uiPriority w:val="99"/>
    <w:semiHidden/>
    <w:unhideWhenUsed/>
    <w:rsid w:val="00624DA1"/>
  </w:style>
  <w:style w:type="character" w:customStyle="1" w:styleId="Heading8Char">
    <w:name w:val="Heading 8 Char"/>
    <w:aliases w:val="Индикатор Char"/>
    <w:basedOn w:val="DefaultParagraphFont"/>
    <w:link w:val="Heading8"/>
    <w:uiPriority w:val="9"/>
    <w:rsid w:val="00915267"/>
    <w:rPr>
      <w:rFonts w:eastAsiaTheme="majorEastAsia" w:cstheme="majorBidi"/>
      <w:color w:val="272727" w:themeColor="text1" w:themeTint="D8"/>
      <w:szCs w:val="21"/>
    </w:rPr>
  </w:style>
  <w:style w:type="character" w:customStyle="1" w:styleId="Heading9Char">
    <w:name w:val="Heading 9 Char"/>
    <w:aliases w:val="Дейност Char"/>
    <w:basedOn w:val="DefaultParagraphFont"/>
    <w:link w:val="Heading9"/>
    <w:uiPriority w:val="9"/>
    <w:rsid w:val="007A62A8"/>
    <w:rPr>
      <w:rFonts w:eastAsiaTheme="majorEastAsia" w:cstheme="majorBidi"/>
      <w:iCs/>
      <w:szCs w:val="21"/>
    </w:rPr>
  </w:style>
  <w:style w:type="paragraph" w:styleId="TOC7">
    <w:name w:val="toc 7"/>
    <w:basedOn w:val="Normal"/>
    <w:next w:val="Normal"/>
    <w:autoRedefine/>
    <w:uiPriority w:val="39"/>
    <w:unhideWhenUsed/>
    <w:rsid w:val="005A014A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5A014A"/>
    <w:pPr>
      <w:spacing w:after="100"/>
      <w:ind w:left="1680"/>
    </w:pPr>
  </w:style>
  <w:style w:type="paragraph" w:styleId="TOC4">
    <w:name w:val="toc 4"/>
    <w:basedOn w:val="Normal"/>
    <w:next w:val="Normal"/>
    <w:autoRedefine/>
    <w:uiPriority w:val="39"/>
    <w:unhideWhenUsed/>
    <w:rsid w:val="009471F5"/>
    <w:pPr>
      <w:spacing w:after="100"/>
      <w:ind w:left="720"/>
    </w:pPr>
  </w:style>
  <w:style w:type="paragraph" w:styleId="Caption">
    <w:name w:val="caption"/>
    <w:basedOn w:val="Normal"/>
    <w:next w:val="Normal"/>
    <w:uiPriority w:val="35"/>
    <w:unhideWhenUsed/>
    <w:qFormat/>
    <w:rsid w:val="00AB5744"/>
    <w:pPr>
      <w:spacing w:before="80" w:line="240" w:lineRule="auto"/>
    </w:pPr>
    <w:rPr>
      <w:iCs/>
      <w:color w:val="000000" w:themeColor="text1"/>
      <w:sz w:val="22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D05CF"/>
    <w:rPr>
      <w:color w:val="605E5C"/>
      <w:shd w:val="clear" w:color="auto" w:fill="E1DFDD"/>
    </w:rPr>
  </w:style>
  <w:style w:type="paragraph" w:styleId="TOC5">
    <w:name w:val="toc 5"/>
    <w:basedOn w:val="Normal"/>
    <w:next w:val="Normal"/>
    <w:autoRedefine/>
    <w:uiPriority w:val="39"/>
    <w:unhideWhenUsed/>
    <w:rsid w:val="003C238E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3C238E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3C238E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D7A18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C71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microsoft.com/office/2016/09/relationships/commentsIds" Target="commentsIds.xml"/><Relationship Id="rId10" Type="http://schemas.openxmlformats.org/officeDocument/2006/relationships/footer" Target="footer1.xml"/><Relationship Id="rId60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d9Juaj7Dq+YTsssQLQSPyaTGhA==">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D6086B7-8E00-4D80-9364-1BEBFFE84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Violeta</dc:creator>
  <cp:lastModifiedBy>Valeri Georgiev</cp:lastModifiedBy>
  <cp:revision>3</cp:revision>
  <cp:lastPrinted>2022-11-09T10:57:00Z</cp:lastPrinted>
  <dcterms:created xsi:type="dcterms:W3CDTF">2023-02-10T07:41:00Z</dcterms:created>
  <dcterms:modified xsi:type="dcterms:W3CDTF">2023-02-10T07:45:00Z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ed5b2efa60a74f45c22380530a6d2ba4ecf0ca31e99dc9c64e546b91797f6e7d</vt:lpwstr>
  </property>
</Properties>
</file>