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960" w:rsidRPr="00484FDF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p w:rsidR="00D511FC" w:rsidRPr="00484FDF" w:rsidRDefault="00D511FC" w:rsidP="00E61F05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6"/>
          <w:szCs w:val="26"/>
          <w:lang w:val="bg-BG"/>
        </w:rPr>
      </w:pPr>
      <w:r w:rsidRPr="00484FDF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484FDF">
        <w:rPr>
          <w:rFonts w:ascii="Times New Roman" w:hAnsi="Times New Roman"/>
          <w:b/>
          <w:i/>
          <w:sz w:val="26"/>
          <w:szCs w:val="26"/>
          <w:lang w:val="bg-BG"/>
        </w:rPr>
        <w:t xml:space="preserve">Кратка обобщена информация за осъществената контролна дейност за месец </w:t>
      </w:r>
      <w:r w:rsidR="003A5331">
        <w:rPr>
          <w:rFonts w:ascii="Times New Roman" w:hAnsi="Times New Roman"/>
          <w:b/>
          <w:i/>
          <w:sz w:val="26"/>
          <w:szCs w:val="26"/>
          <w:lang w:val="bg-BG"/>
        </w:rPr>
        <w:t>януари</w:t>
      </w:r>
      <w:r w:rsidRPr="00484FDF">
        <w:rPr>
          <w:rFonts w:ascii="Times New Roman" w:hAnsi="Times New Roman"/>
          <w:b/>
          <w:i/>
          <w:sz w:val="26"/>
          <w:szCs w:val="26"/>
          <w:lang w:val="bg-BG"/>
        </w:rPr>
        <w:t xml:space="preserve"> 201</w:t>
      </w:r>
      <w:r w:rsidR="003A5331">
        <w:rPr>
          <w:rFonts w:ascii="Times New Roman" w:hAnsi="Times New Roman"/>
          <w:b/>
          <w:i/>
          <w:sz w:val="26"/>
          <w:szCs w:val="26"/>
          <w:lang w:val="bg-BG"/>
        </w:rPr>
        <w:t>7</w:t>
      </w:r>
      <w:r w:rsidRPr="00484FDF">
        <w:rPr>
          <w:rFonts w:ascii="Times New Roman" w:hAnsi="Times New Roman"/>
          <w:b/>
          <w:i/>
          <w:sz w:val="26"/>
          <w:szCs w:val="26"/>
          <w:lang w:val="bg-BG"/>
        </w:rPr>
        <w:t xml:space="preserve"> г. и резултати от извършената контролна дейност.</w:t>
      </w:r>
    </w:p>
    <w:p w:rsidR="00A56E4D" w:rsidRPr="00484FDF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484FDF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месец </w:t>
      </w:r>
      <w:r w:rsidR="003A5331">
        <w:rPr>
          <w:rFonts w:ascii="Times New Roman" w:eastAsia="Times New Roman" w:hAnsi="Times New Roman" w:cs="Times New Roman"/>
          <w:sz w:val="24"/>
          <w:szCs w:val="24"/>
          <w:lang w:val="bg-BG"/>
        </w:rPr>
        <w:t>януари</w:t>
      </w:r>
      <w:r w:rsidR="00774DBC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</w:t>
      </w:r>
      <w:r w:rsidR="003A5331">
        <w:rPr>
          <w:rFonts w:ascii="Times New Roman" w:eastAsia="Times New Roman" w:hAnsi="Times New Roman" w:cs="Times New Roman"/>
          <w:sz w:val="24"/>
          <w:szCs w:val="24"/>
          <w:lang w:val="bg-BG"/>
        </w:rPr>
        <w:t>7</w:t>
      </w:r>
      <w:r w:rsidR="00774DBC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служителите от „Контрол и охрана“ в дирекциите на </w:t>
      </w:r>
      <w:r w:rsidR="00D7649C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3A5331">
        <w:rPr>
          <w:rFonts w:ascii="Times New Roman" w:eastAsia="Times New Roman" w:hAnsi="Times New Roman" w:cs="Times New Roman"/>
          <w:sz w:val="24"/>
          <w:szCs w:val="24"/>
          <w:lang w:val="bg-BG"/>
        </w:rPr>
        <w:t>238</w:t>
      </w:r>
      <w:r w:rsidR="00F52C55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</w:t>
      </w:r>
      <w:r w:rsidR="003A5331">
        <w:rPr>
          <w:rFonts w:ascii="Times New Roman" w:eastAsia="Times New Roman" w:hAnsi="Times New Roman" w:cs="Times New Roman"/>
          <w:sz w:val="24"/>
          <w:szCs w:val="24"/>
          <w:lang w:val="bg-BG"/>
        </w:rPr>
        <w:t>163</w:t>
      </w:r>
      <w:r w:rsidR="00F52C55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обекта. </w:t>
      </w:r>
      <w:r w:rsidR="00EA05A7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3A221B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>роверки</w:t>
      </w:r>
      <w:r w:rsidR="00EA05A7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="007504F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осъществени </w:t>
      </w:r>
      <w:r w:rsidR="003A221B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време на ежедневните обходи в поверените охранителни участъци, вписани в </w:t>
      </w:r>
      <w:r w:rsidR="009C1484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3A221B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невниците на парковата охрана </w:t>
      </w:r>
      <w:r w:rsidR="007504FD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5331">
        <w:rPr>
          <w:rFonts w:ascii="Times New Roman" w:eastAsia="Times New Roman" w:hAnsi="Times New Roman" w:cs="Times New Roman"/>
          <w:sz w:val="24"/>
          <w:szCs w:val="24"/>
          <w:lang w:val="bg-BG"/>
        </w:rPr>
        <w:t>553</w:t>
      </w:r>
      <w:r w:rsidR="00435E73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774DBC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Съставени са </w:t>
      </w:r>
      <w:r w:rsidR="003A5331">
        <w:rPr>
          <w:rFonts w:ascii="Times New Roman" w:eastAsia="Times New Roman" w:hAnsi="Times New Roman" w:cs="Times New Roman"/>
          <w:sz w:val="24"/>
          <w:szCs w:val="24"/>
          <w:lang w:val="bg-BG"/>
        </w:rPr>
        <w:t>3</w:t>
      </w:r>
      <w:r w:rsidR="00F52C55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>акт</w:t>
      </w:r>
      <w:r w:rsidR="00625A1A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="00774DBC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установяване на </w:t>
      </w:r>
      <w:r w:rsidR="000A3807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 и </w:t>
      </w:r>
      <w:r w:rsidR="003A5331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даден</w:t>
      </w:r>
      <w:r w:rsidR="003A5331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3A221B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5331">
        <w:rPr>
          <w:rFonts w:ascii="Times New Roman" w:eastAsia="Times New Roman" w:hAnsi="Times New Roman" w:cs="Times New Roman"/>
          <w:sz w:val="24"/>
          <w:szCs w:val="24"/>
          <w:lang w:val="bg-BG"/>
        </w:rPr>
        <w:t>25</w:t>
      </w:r>
      <w:r w:rsidR="00F52C55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</w:t>
      </w:r>
      <w:r w:rsidR="003A5331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0579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>предписани</w:t>
      </w:r>
      <w:r w:rsidR="003A5331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774DBC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F52C55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Издаден</w:t>
      </w:r>
      <w:r w:rsidR="003A5331">
        <w:rPr>
          <w:rFonts w:ascii="Times New Roman" w:eastAsia="Times New Roman" w:hAnsi="Times New Roman" w:cs="Times New Roman"/>
          <w:sz w:val="24"/>
          <w:szCs w:val="24"/>
          <w:lang w:val="bg-BG"/>
        </w:rPr>
        <w:t>о</w:t>
      </w:r>
      <w:r w:rsidR="00F52C55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5331">
        <w:rPr>
          <w:rFonts w:ascii="Times New Roman" w:eastAsia="Times New Roman" w:hAnsi="Times New Roman" w:cs="Times New Roman"/>
          <w:sz w:val="24"/>
          <w:szCs w:val="24"/>
          <w:lang w:val="bg-BG"/>
        </w:rPr>
        <w:t>е</w:t>
      </w:r>
      <w:r w:rsidR="00F52C55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5331">
        <w:rPr>
          <w:rFonts w:ascii="Times New Roman" w:eastAsia="Times New Roman" w:hAnsi="Times New Roman" w:cs="Times New Roman"/>
          <w:sz w:val="24"/>
          <w:szCs w:val="24"/>
          <w:lang w:val="bg-BG"/>
        </w:rPr>
        <w:t>1</w:t>
      </w:r>
      <w:r w:rsidR="00F52C55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</w:t>
      </w:r>
      <w:r w:rsidR="003A5331">
        <w:rPr>
          <w:rFonts w:ascii="Times New Roman" w:eastAsia="Times New Roman" w:hAnsi="Times New Roman" w:cs="Times New Roman"/>
          <w:sz w:val="24"/>
          <w:szCs w:val="24"/>
          <w:lang w:val="bg-BG"/>
        </w:rPr>
        <w:t>й</w:t>
      </w:r>
      <w:r w:rsidR="00F52C55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наказателн</w:t>
      </w:r>
      <w:r w:rsidR="003A5331">
        <w:rPr>
          <w:rFonts w:ascii="Times New Roman" w:eastAsia="Times New Roman" w:hAnsi="Times New Roman" w:cs="Times New Roman"/>
          <w:sz w:val="24"/>
          <w:szCs w:val="24"/>
          <w:lang w:val="bg-BG"/>
        </w:rPr>
        <w:t>о</w:t>
      </w:r>
      <w:r w:rsidR="00F52C55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постановлени</w:t>
      </w:r>
      <w:r w:rsidR="003A5331">
        <w:rPr>
          <w:rFonts w:ascii="Times New Roman" w:eastAsia="Times New Roman" w:hAnsi="Times New Roman" w:cs="Times New Roman"/>
          <w:sz w:val="24"/>
          <w:szCs w:val="24"/>
          <w:lang w:val="bg-BG"/>
        </w:rPr>
        <w:t>е</w:t>
      </w:r>
      <w:r w:rsidR="00F52C55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722627" w:rsidRPr="00484FDF" w:rsidRDefault="00722627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484FDF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484FDF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hAnsi="Times New Roman"/>
          <w:b/>
          <w:i/>
          <w:sz w:val="26"/>
          <w:szCs w:val="26"/>
          <w:lang w:val="bg-BG"/>
        </w:rPr>
        <w:t>2. Акценти от извършената през месеца контролна и административно наказателна дейност.</w:t>
      </w:r>
    </w:p>
    <w:p w:rsidR="005E7821" w:rsidRPr="00484FDF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5E7821" w:rsidRPr="00484FDF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9F5455" w:rsidRPr="00484FDF" w:rsidRDefault="009F5455" w:rsidP="009F54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Приоритет в контролно-охранителната дейност през месец </w:t>
      </w:r>
      <w:r w:rsidR="0080316E">
        <w:rPr>
          <w:rFonts w:ascii="Times New Roman" w:hAnsi="Times New Roman" w:cs="Times New Roman"/>
          <w:sz w:val="24"/>
          <w:szCs w:val="24"/>
          <w:lang w:val="bg-BG"/>
        </w:rPr>
        <w:t xml:space="preserve">януари </w:t>
      </w:r>
      <w:r w:rsidRPr="00484FDF">
        <w:rPr>
          <w:rFonts w:ascii="Times New Roman" w:hAnsi="Times New Roman" w:cs="Times New Roman"/>
          <w:sz w:val="24"/>
          <w:szCs w:val="24"/>
          <w:lang w:val="bg-BG"/>
        </w:rPr>
        <w:t>201</w:t>
      </w:r>
      <w:r w:rsidR="0080316E">
        <w:rPr>
          <w:rFonts w:ascii="Times New Roman" w:hAnsi="Times New Roman" w:cs="Times New Roman"/>
          <w:sz w:val="24"/>
          <w:szCs w:val="24"/>
          <w:lang w:val="bg-BG"/>
        </w:rPr>
        <w:t>7</w:t>
      </w:r>
      <w:r w:rsidR="003C1D58">
        <w:rPr>
          <w:rFonts w:ascii="Times New Roman" w:hAnsi="Times New Roman" w:cs="Times New Roman"/>
          <w:sz w:val="24"/>
          <w:szCs w:val="24"/>
          <w:lang w:val="bg-BG"/>
        </w:rPr>
        <w:t xml:space="preserve"> г. са</w:t>
      </w:r>
      <w:r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C1D58">
        <w:rPr>
          <w:rFonts w:ascii="Times New Roman" w:hAnsi="Times New Roman" w:cs="Times New Roman"/>
          <w:sz w:val="24"/>
          <w:szCs w:val="24"/>
          <w:lang w:val="bg-BG"/>
        </w:rPr>
        <w:t xml:space="preserve">били </w:t>
      </w:r>
      <w:r w:rsidRPr="00484FDF">
        <w:rPr>
          <w:rFonts w:ascii="Times New Roman" w:hAnsi="Times New Roman" w:cs="Times New Roman"/>
          <w:sz w:val="24"/>
          <w:szCs w:val="24"/>
          <w:lang w:val="bg-BG"/>
        </w:rPr>
        <w:t>превантивния и текущ контрол по отношение антропогенното въздействие на ползватели и посет</w:t>
      </w:r>
      <w:r w:rsidR="0080316E">
        <w:rPr>
          <w:rFonts w:ascii="Times New Roman" w:hAnsi="Times New Roman" w:cs="Times New Roman"/>
          <w:sz w:val="24"/>
          <w:szCs w:val="24"/>
          <w:lang w:val="bg-BG"/>
        </w:rPr>
        <w:t>ители в Национален парк „Пирин“</w:t>
      </w:r>
      <w:r w:rsidRPr="00484FDF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2C4460" w:rsidRPr="00484FDF" w:rsidRDefault="002C4460" w:rsidP="00414D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5E7821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роверки </w:t>
      </w:r>
      <w:r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са осъществявани </w:t>
      </w:r>
      <w:r w:rsidR="005E7821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>по различно време на денонощието (в ранните и късните часове на денонощието)</w:t>
      </w:r>
      <w:r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 отношение на:</w:t>
      </w:r>
    </w:p>
    <w:p w:rsidR="002C4460" w:rsidRPr="00484FDF" w:rsidRDefault="006E351C" w:rsidP="002C446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FDF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2C4460" w:rsidRPr="00484FDF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ревенция на незаконен добив на </w:t>
      </w:r>
      <w:r w:rsidR="00FD719E" w:rsidRPr="00484FDF">
        <w:rPr>
          <w:rFonts w:ascii="Times New Roman" w:eastAsia="Times New Roman" w:hAnsi="Times New Roman" w:cs="Times New Roman"/>
          <w:bCs/>
          <w:sz w:val="24"/>
          <w:szCs w:val="24"/>
        </w:rPr>
        <w:t xml:space="preserve">дървесина. </w:t>
      </w:r>
    </w:p>
    <w:p w:rsidR="00FD719E" w:rsidRPr="00484FDF" w:rsidRDefault="00FD719E" w:rsidP="002C446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FDF">
        <w:rPr>
          <w:rFonts w:ascii="Times New Roman" w:eastAsia="Times New Roman" w:hAnsi="Times New Roman" w:cs="Times New Roman"/>
          <w:bCs/>
          <w:sz w:val="24"/>
          <w:szCs w:val="24"/>
        </w:rPr>
        <w:t xml:space="preserve">недопускане на </w:t>
      </w:r>
      <w:r w:rsidR="009C1484" w:rsidRPr="00484FDF">
        <w:rPr>
          <w:rFonts w:ascii="Times New Roman" w:eastAsia="Times New Roman" w:hAnsi="Times New Roman" w:cs="Times New Roman"/>
          <w:bCs/>
          <w:sz w:val="24"/>
          <w:szCs w:val="24"/>
        </w:rPr>
        <w:t xml:space="preserve">ловно </w:t>
      </w:r>
      <w:r w:rsidRPr="00484FDF">
        <w:rPr>
          <w:rFonts w:ascii="Times New Roman" w:eastAsia="Times New Roman" w:hAnsi="Times New Roman" w:cs="Times New Roman"/>
          <w:bCs/>
          <w:sz w:val="24"/>
          <w:szCs w:val="24"/>
        </w:rPr>
        <w:t>бракониерство</w:t>
      </w:r>
      <w:r w:rsidR="00136BCD" w:rsidRPr="00484FD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80316E" w:rsidRDefault="0080316E" w:rsidP="001E3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80316E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През месеца </w:t>
      </w:r>
      <w:r w:rsidR="007D05D0">
        <w:rPr>
          <w:rFonts w:ascii="Times New Roman" w:hAnsi="Times New Roman" w:cs="Times New Roman"/>
          <w:bCs/>
          <w:sz w:val="24"/>
          <w:szCs w:val="24"/>
          <w:lang w:val="bg-BG"/>
        </w:rPr>
        <w:t>са</w:t>
      </w:r>
      <w:r w:rsidRPr="0080316E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извършва</w:t>
      </w:r>
      <w:r w:rsidR="007D05D0">
        <w:rPr>
          <w:rFonts w:ascii="Times New Roman" w:hAnsi="Times New Roman" w:cs="Times New Roman"/>
          <w:bCs/>
          <w:sz w:val="24"/>
          <w:szCs w:val="24"/>
          <w:lang w:val="bg-BG"/>
        </w:rPr>
        <w:t>ни</w:t>
      </w:r>
      <w:r w:rsidRPr="0080316E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проверки относно въведените забрани с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>Плана за управление</w:t>
      </w:r>
      <w:r w:rsidRPr="0080316E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на НП „Пирин“ за каране на ски извън маркираните ски-писти и трасета и използването на моторизирани средства, освен при неотложни дейности в горите и спасителни акции на територията на парка.</w:t>
      </w:r>
    </w:p>
    <w:p w:rsidR="00BF38B4" w:rsidRPr="00484FDF" w:rsidRDefault="0004389B" w:rsidP="001E3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bCs/>
          <w:sz w:val="24"/>
          <w:szCs w:val="24"/>
          <w:lang w:val="bg-BG"/>
        </w:rPr>
        <w:t>Извършвани са проверки</w:t>
      </w:r>
      <w:r w:rsidR="001E35D5" w:rsidRPr="00484FD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относно спазването на дадените условия </w:t>
      </w:r>
      <w:r w:rsidR="00F668E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съгласно </w:t>
      </w:r>
      <w:r w:rsidR="001E35D5" w:rsidRPr="00484FD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становища от Директора на парка и решения на МОСВ. </w:t>
      </w:r>
    </w:p>
    <w:p w:rsidR="008C3D63" w:rsidRPr="00484FDF" w:rsidRDefault="008C3D63" w:rsidP="008C3D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B2490" w:rsidRPr="00484FDF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484FD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2.2. НП „Рила“</w:t>
      </w:r>
    </w:p>
    <w:p w:rsidR="0081451C" w:rsidRDefault="00F9674A" w:rsidP="0081451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val="bg-BG"/>
        </w:rPr>
      </w:pPr>
      <w:r w:rsidRPr="00935584">
        <w:rPr>
          <w:rFonts w:ascii="Times New Roman" w:hAnsi="Times New Roman"/>
          <w:sz w:val="24"/>
          <w:szCs w:val="24"/>
          <w:lang w:val="bg-BG"/>
        </w:rPr>
        <w:t>За отчетния период служителите от Дирекция „Контрол и охрана“</w:t>
      </w:r>
      <w:r>
        <w:rPr>
          <w:rFonts w:ascii="Times New Roman" w:hAnsi="Times New Roman"/>
          <w:sz w:val="24"/>
          <w:szCs w:val="24"/>
          <w:lang w:val="bg-BG"/>
        </w:rPr>
        <w:t xml:space="preserve"> в НП „Рила“</w:t>
      </w:r>
      <w:r w:rsidRPr="00935584">
        <w:rPr>
          <w:rFonts w:ascii="Times New Roman" w:hAnsi="Times New Roman"/>
          <w:sz w:val="24"/>
          <w:szCs w:val="24"/>
          <w:lang w:val="bg-BG"/>
        </w:rPr>
        <w:t xml:space="preserve">, </w:t>
      </w:r>
      <w:r>
        <w:rPr>
          <w:rFonts w:ascii="Times New Roman" w:hAnsi="Times New Roman"/>
          <w:sz w:val="24"/>
          <w:szCs w:val="24"/>
          <w:lang w:val="bg-BG"/>
        </w:rPr>
        <w:t>извършват</w:t>
      </w:r>
      <w:r w:rsidRPr="00B30FC2">
        <w:rPr>
          <w:rFonts w:ascii="Times New Roman" w:hAnsi="Times New Roman"/>
          <w:sz w:val="24"/>
          <w:szCs w:val="24"/>
          <w:lang w:val="bg-BG"/>
        </w:rPr>
        <w:t xml:space="preserve"> проверки в поверените им охранителни участъци </w:t>
      </w:r>
      <w:r>
        <w:rPr>
          <w:rFonts w:ascii="Times New Roman" w:hAnsi="Times New Roman"/>
          <w:sz w:val="24"/>
          <w:szCs w:val="24"/>
          <w:lang w:val="bg-BG"/>
        </w:rPr>
        <w:t xml:space="preserve">за недопускане на бракониерство /лов и нерегламентирана </w:t>
      </w:r>
      <w:r w:rsidRPr="00B30FC2">
        <w:rPr>
          <w:rFonts w:ascii="Times New Roman" w:hAnsi="Times New Roman"/>
          <w:sz w:val="24"/>
          <w:szCs w:val="24"/>
          <w:lang w:val="bg-BG"/>
        </w:rPr>
        <w:t xml:space="preserve">сеч/, </w:t>
      </w:r>
      <w:r>
        <w:rPr>
          <w:rFonts w:ascii="Times New Roman" w:hAnsi="Times New Roman"/>
          <w:sz w:val="24"/>
          <w:szCs w:val="24"/>
          <w:lang w:val="bg-BG"/>
        </w:rPr>
        <w:t xml:space="preserve">както и проверки за </w:t>
      </w:r>
      <w:r w:rsidRPr="00B30FC2">
        <w:rPr>
          <w:rFonts w:ascii="Times New Roman" w:hAnsi="Times New Roman"/>
          <w:sz w:val="24"/>
          <w:szCs w:val="24"/>
          <w:lang w:val="bg-BG"/>
        </w:rPr>
        <w:t>състояние</w:t>
      </w:r>
      <w:r>
        <w:rPr>
          <w:rFonts w:ascii="Times New Roman" w:hAnsi="Times New Roman"/>
          <w:sz w:val="24"/>
          <w:szCs w:val="24"/>
          <w:lang w:val="bg-BG"/>
        </w:rPr>
        <w:t>то</w:t>
      </w:r>
      <w:r w:rsidRPr="00B30FC2">
        <w:rPr>
          <w:rFonts w:ascii="Times New Roman" w:hAnsi="Times New Roman"/>
          <w:sz w:val="24"/>
          <w:szCs w:val="24"/>
          <w:lang w:val="bg-BG"/>
        </w:rPr>
        <w:t xml:space="preserve"> на инфраструктура</w:t>
      </w:r>
      <w:r>
        <w:rPr>
          <w:rFonts w:ascii="Times New Roman" w:hAnsi="Times New Roman"/>
          <w:sz w:val="24"/>
          <w:szCs w:val="24"/>
          <w:lang w:val="bg-BG"/>
        </w:rPr>
        <w:t>та</w:t>
      </w:r>
      <w:r w:rsidRPr="00B30FC2">
        <w:rPr>
          <w:rFonts w:ascii="Times New Roman" w:hAnsi="Times New Roman"/>
          <w:sz w:val="24"/>
          <w:szCs w:val="24"/>
          <w:lang w:val="bg-BG"/>
        </w:rPr>
        <w:t xml:space="preserve"> и замърсяване</w:t>
      </w:r>
      <w:r>
        <w:rPr>
          <w:rFonts w:ascii="Times New Roman" w:hAnsi="Times New Roman"/>
          <w:sz w:val="24"/>
          <w:szCs w:val="24"/>
          <w:lang w:val="bg-BG"/>
        </w:rPr>
        <w:t>то с отпадъци</w:t>
      </w:r>
      <w:r w:rsidRPr="00B30FC2">
        <w:rPr>
          <w:rFonts w:ascii="Times New Roman" w:hAnsi="Times New Roman"/>
          <w:sz w:val="24"/>
          <w:szCs w:val="24"/>
          <w:lang w:val="bg-BG"/>
        </w:rPr>
        <w:t>.</w:t>
      </w:r>
      <w:r w:rsidR="0081451C" w:rsidRPr="0081451C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 </w:t>
      </w:r>
      <w:r w:rsidR="00DF4641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При тежка </w:t>
      </w:r>
      <w:r w:rsidR="0094019F" w:rsidRPr="0094019F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метеорологична</w:t>
      </w:r>
      <w:r w:rsidR="00DF4641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 </w:t>
      </w:r>
      <w:r w:rsidR="0094019F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обстановка е о</w:t>
      </w:r>
      <w:r w:rsidR="0081451C" w:rsidRPr="00270E63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съществяван текущ и последващ контрол на собственици и ползватели относно спазването на режимите и </w:t>
      </w:r>
      <w:r w:rsidR="0081451C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нормите в парка.</w:t>
      </w:r>
    </w:p>
    <w:p w:rsidR="003277A8" w:rsidRDefault="000B3AE4" w:rsidP="000B3A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B3AE4">
        <w:rPr>
          <w:rFonts w:ascii="Times New Roman" w:hAnsi="Times New Roman"/>
          <w:sz w:val="24"/>
          <w:szCs w:val="24"/>
          <w:lang w:val="bg-BG"/>
        </w:rPr>
        <w:t>Във връзка с направена проверка на терен в ме</w:t>
      </w:r>
      <w:r>
        <w:rPr>
          <w:rFonts w:ascii="Times New Roman" w:hAnsi="Times New Roman"/>
          <w:sz w:val="24"/>
          <w:szCs w:val="24"/>
          <w:lang w:val="bg-BG"/>
        </w:rPr>
        <w:t>стността „Калдарица“, ПУ – Якору</w:t>
      </w:r>
      <w:r w:rsidRPr="000B3AE4">
        <w:rPr>
          <w:rFonts w:ascii="Times New Roman" w:hAnsi="Times New Roman"/>
          <w:sz w:val="24"/>
          <w:szCs w:val="24"/>
          <w:lang w:val="bg-BG"/>
        </w:rPr>
        <w:t>да за бракониерство на 27.12.2016 г., са предприети необходимите действия за установяване на нарушителите като е изготвен и изпратен сигнал до Районна прокуратура гр. Разлог.</w:t>
      </w:r>
    </w:p>
    <w:p w:rsidR="00B05619" w:rsidRPr="00484FDF" w:rsidRDefault="00B05619" w:rsidP="00885E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05619" w:rsidRPr="00484FDF" w:rsidRDefault="00B05619" w:rsidP="00885E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484FDF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484FD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  <w:r w:rsidR="00B44CEB" w:rsidRPr="00484FD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270E63" w:rsidRPr="00270E63" w:rsidRDefault="00C15548" w:rsidP="00270E6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70E63" w:rsidRPr="00270E6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Основните приоритети в контролно-охранителната дейност на Дирекция „Национален парк Централен Балкан“ </w:t>
      </w:r>
      <w:r w:rsidR="00270E63" w:rsidRPr="00270E63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r w:rsidR="00270E63" w:rsidRPr="00270E63">
        <w:rPr>
          <w:rFonts w:ascii="Times New Roman" w:eastAsia="Calibri" w:hAnsi="Times New Roman" w:cs="Times New Roman"/>
          <w:sz w:val="24"/>
          <w:szCs w:val="24"/>
          <w:lang w:val="bg-BG"/>
        </w:rPr>
        <w:t>ДНПЦБ</w:t>
      </w:r>
      <w:r w:rsidR="00270E63" w:rsidRPr="00270E63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="00270E63" w:rsidRPr="00270E6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през януари 2017 г. бяха превантивния и текущ контрол по отношение опазване на едрите бозайници и горските територии в граничните зони на Национален парк „Централен Балкан“ </w:t>
      </w:r>
      <w:r w:rsidR="00270E63" w:rsidRPr="00270E63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r w:rsidR="00270E63" w:rsidRPr="00270E63">
        <w:rPr>
          <w:rFonts w:ascii="Times New Roman" w:eastAsia="Calibri" w:hAnsi="Times New Roman" w:cs="Times New Roman"/>
          <w:sz w:val="24"/>
          <w:szCs w:val="24"/>
          <w:lang w:val="bg-BG"/>
        </w:rPr>
        <w:t>НПЦБ</w:t>
      </w:r>
      <w:r w:rsidR="00270E63" w:rsidRPr="00270E63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="00270E63" w:rsidRPr="00270E6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. Основните групи, </w:t>
      </w:r>
      <w:r w:rsidR="00270E63" w:rsidRPr="00270E63">
        <w:rPr>
          <w:rFonts w:ascii="Times New Roman" w:eastAsia="Calibri" w:hAnsi="Times New Roman" w:cs="Times New Roman"/>
          <w:sz w:val="24"/>
          <w:szCs w:val="24"/>
          <w:lang w:val="bg-BG"/>
        </w:rPr>
        <w:lastRenderedPageBreak/>
        <w:t>върху които беше фокусирано вниманието са ловните и дърводобивните бракониери. През месеца бяха планирани и извършени проверки предимно в район</w:t>
      </w:r>
      <w:r w:rsidR="007D05D0">
        <w:rPr>
          <w:rFonts w:ascii="Times New Roman" w:eastAsia="Calibri" w:hAnsi="Times New Roman" w:cs="Times New Roman"/>
          <w:sz w:val="24"/>
          <w:szCs w:val="24"/>
          <w:lang w:val="bg-BG"/>
        </w:rPr>
        <w:t>ите с концентрация на стада от б</w:t>
      </w:r>
      <w:r w:rsidR="00270E63" w:rsidRPr="00270E6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лагороден елен, принудени да търсят храна в ниските южни части на парка, поради обилните снеговалежи образували дебела снежна покривка. Като критични зони в това отношение се оформиха ниските безлесни територии по южната граница в Парков участък </w:t>
      </w:r>
      <w:r w:rsidR="00270E63" w:rsidRPr="00270E63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r w:rsidR="00270E63" w:rsidRPr="00270E63">
        <w:rPr>
          <w:rFonts w:ascii="Times New Roman" w:eastAsia="Calibri" w:hAnsi="Times New Roman" w:cs="Times New Roman"/>
          <w:sz w:val="24"/>
          <w:szCs w:val="24"/>
          <w:lang w:val="bg-BG"/>
        </w:rPr>
        <w:t>ПУ</w:t>
      </w:r>
      <w:r w:rsidR="00270E63" w:rsidRPr="00270E63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="00270E63" w:rsidRPr="00270E6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Тъжа, ПУ Калофер и ПУ Карлово, където бяха концентрирани значителна част от стадата на вида и с присъствието си предизвикаха значим интерес от страна на ловните бракониери в тези райони. По отношение опазването на горските територии от посегателства беше планирана и реализирана контролна и охранителна дейност предимно в достъпните горски територии на парка, където се очакват опити за незаконна сеч с цел добив на дърва за огрев. </w:t>
      </w:r>
    </w:p>
    <w:p w:rsidR="00270E63" w:rsidRPr="00270E63" w:rsidRDefault="00270E63" w:rsidP="00270E6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270E63">
        <w:rPr>
          <w:rFonts w:ascii="Times New Roman" w:eastAsia="Calibri" w:hAnsi="Times New Roman" w:cs="Times New Roman"/>
          <w:sz w:val="24"/>
          <w:szCs w:val="24"/>
          <w:lang w:val="bg-BG"/>
        </w:rPr>
        <w:t>Проверки са планирани и реализирани в „критичните“</w:t>
      </w:r>
      <w:r w:rsidRPr="00270E6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270E63">
        <w:rPr>
          <w:rFonts w:ascii="Times New Roman" w:eastAsia="Calibri" w:hAnsi="Times New Roman" w:cs="Times New Roman"/>
          <w:sz w:val="24"/>
          <w:szCs w:val="24"/>
          <w:lang w:val="bg-BG"/>
        </w:rPr>
        <w:t>(сутрин рано и вечер) часови пояси на денонощието, в „горещи“ точки на парковата територия, като приоритетни за контрол отново бяха:</w:t>
      </w:r>
    </w:p>
    <w:p w:rsidR="00270E63" w:rsidRPr="00270E63" w:rsidRDefault="00270E63" w:rsidP="00270E6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270E63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райони с висок риск за ловно бракониерство (предимно зони с концентрация на стада от </w:t>
      </w:r>
      <w:r w:rsidR="002D59CF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благороден елен</w:t>
      </w:r>
      <w:r w:rsidRPr="00270E63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); </w:t>
      </w:r>
    </w:p>
    <w:p w:rsidR="00270E63" w:rsidRPr="00270E63" w:rsidRDefault="00270E63" w:rsidP="00270E6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270E63">
        <w:rPr>
          <w:rFonts w:ascii="Times New Roman" w:eastAsia="Calibri" w:hAnsi="Times New Roman" w:cs="Times New Roman"/>
          <w:sz w:val="24"/>
          <w:szCs w:val="24"/>
          <w:lang w:val="bg-BG"/>
        </w:rPr>
        <w:t>райони около обекти в парка( предимно обекти с репутация на места за подслон на нарушители);</w:t>
      </w:r>
    </w:p>
    <w:p w:rsidR="00270E63" w:rsidRPr="00270E63" w:rsidRDefault="00270E63" w:rsidP="00270E6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270E63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зони в ниските горски територии  на парка – обект на дърводобивни посегателства;</w:t>
      </w:r>
    </w:p>
    <w:p w:rsidR="00270E63" w:rsidRPr="00270E63" w:rsidRDefault="00270E63" w:rsidP="00270E6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270E63">
        <w:rPr>
          <w:rFonts w:ascii="Times New Roman" w:eastAsia="Calibri" w:hAnsi="Times New Roman" w:cs="Times New Roman"/>
          <w:sz w:val="24"/>
          <w:szCs w:val="24"/>
          <w:lang w:val="bg-BG"/>
        </w:rPr>
        <w:t>териториите в ниските части на деветте резервата в НПЦБ, както и на двата резервата извън парка, управлявани от ДНПЦБ</w:t>
      </w:r>
      <w:r w:rsidRPr="00270E6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270E6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– </w:t>
      </w:r>
      <w:r w:rsidR="00F9674A">
        <w:rPr>
          <w:rFonts w:ascii="Times New Roman" w:eastAsia="Calibri" w:hAnsi="Times New Roman" w:cs="Times New Roman"/>
          <w:sz w:val="24"/>
          <w:szCs w:val="24"/>
          <w:lang w:val="bg-BG"/>
        </w:rPr>
        <w:t>п</w:t>
      </w:r>
      <w:r w:rsidRPr="00270E63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оддържан резерват „Чамджа“ и Резерват „Еленова гора“. </w:t>
      </w:r>
      <w:r w:rsidRPr="0094019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Особено внимание се отдели </w:t>
      </w:r>
      <w:r w:rsidR="00F9674A" w:rsidRPr="0094019F">
        <w:rPr>
          <w:rFonts w:ascii="Times New Roman" w:eastAsia="Calibri" w:hAnsi="Times New Roman" w:cs="Times New Roman"/>
          <w:sz w:val="24"/>
          <w:szCs w:val="24"/>
          <w:lang w:val="bg-BG"/>
        </w:rPr>
        <w:t>на</w:t>
      </w:r>
      <w:r w:rsidRPr="0094019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охраната и контрола на </w:t>
      </w:r>
      <w:r w:rsidR="00F9674A" w:rsidRPr="0094019F">
        <w:rPr>
          <w:rFonts w:ascii="Times New Roman" w:eastAsia="Calibri" w:hAnsi="Times New Roman" w:cs="Times New Roman"/>
          <w:sz w:val="24"/>
          <w:szCs w:val="24"/>
          <w:lang w:val="bg-BG"/>
        </w:rPr>
        <w:t>п</w:t>
      </w:r>
      <w:r w:rsidRPr="0094019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оддържан резерват „Чамджа“ с оглед на неговото местоположение (непосредствено до </w:t>
      </w:r>
      <w:r w:rsidR="0094019F">
        <w:rPr>
          <w:rFonts w:ascii="Times New Roman" w:eastAsia="Calibri" w:hAnsi="Times New Roman" w:cs="Times New Roman"/>
          <w:sz w:val="24"/>
          <w:szCs w:val="24"/>
          <w:lang w:val="bg-BG"/>
        </w:rPr>
        <w:t>с. Христо Даново, общ. Карлово) и</w:t>
      </w:r>
      <w:r w:rsidRPr="0094019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социалния статус на местното население в селото.</w:t>
      </w:r>
    </w:p>
    <w:p w:rsidR="00270E63" w:rsidRPr="00270E63" w:rsidRDefault="00270E63" w:rsidP="00270E6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val="bg-BG"/>
        </w:rPr>
      </w:pPr>
      <w:r w:rsidRPr="00270E63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Осъществяван е текущ и последващ контрол над собственици и ползватели относно спазването на режимите и нормите в защитената територия, но активността в това отношение обяснимо не беше на нивото на предходните месеци, поради усложнената климатична обстановка на територията на парка. </w:t>
      </w:r>
    </w:p>
    <w:p w:rsidR="008F7AFA" w:rsidRPr="00737D6C" w:rsidRDefault="00270E63" w:rsidP="00270E6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270E63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През месец януари 2017 г. друг значим приоритет беше контролната дейност по отношение на ловните дружини и дивечовъдни стопанства в прилежащата територия на парка при извършване на ловните им излети в близост до границите на защитената територия.</w:t>
      </w:r>
      <w:r w:rsidR="008F7AFA" w:rsidRPr="00737D6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</w:p>
    <w:p w:rsidR="00B44CEB" w:rsidRPr="00484FDF" w:rsidRDefault="00B44CEB" w:rsidP="00E61F0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1F05" w:rsidRPr="00484FDF" w:rsidRDefault="00E61F05" w:rsidP="00E61F0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484FDF">
        <w:rPr>
          <w:rFonts w:ascii="Times New Roman" w:hAnsi="Times New Roman"/>
          <w:b/>
          <w:i/>
          <w:sz w:val="26"/>
          <w:szCs w:val="26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BA01A9" w:rsidRPr="00484FDF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субалпийския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1C665F" w:rsidRPr="00484FDF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215E4" w:rsidRPr="00484FDF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484FDF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484FDF">
        <w:rPr>
          <w:rFonts w:ascii="Times New Roman" w:hAnsi="Times New Roman"/>
          <w:b/>
          <w:i/>
          <w:sz w:val="26"/>
          <w:szCs w:val="26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484FDF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sz w:val="24"/>
          <w:szCs w:val="24"/>
          <w:lang w:val="bg-BG"/>
        </w:rPr>
        <w:lastRenderedPageBreak/>
        <w:t>Създадени са условия за р</w:t>
      </w:r>
      <w:r w:rsidR="006E3AFE" w:rsidRPr="00484FDF">
        <w:rPr>
          <w:rFonts w:ascii="Times New Roman" w:hAnsi="Times New Roman" w:cs="Times New Roman"/>
          <w:sz w:val="24"/>
          <w:szCs w:val="24"/>
          <w:lang w:val="bg-BG"/>
        </w:rPr>
        <w:t>азвитието на природосъобразен туризъм в съответствие с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</w:t>
      </w:r>
      <w:r w:rsidR="007E52A4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E3AFE"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устойчивото ползване на природни ресурси на защитените територии.</w:t>
      </w:r>
    </w:p>
    <w:p w:rsidR="006E3AFE" w:rsidRPr="00484FDF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484FDF">
        <w:rPr>
          <w:rFonts w:ascii="Times New Roman" w:hAnsi="Times New Roman" w:cs="Times New Roman"/>
          <w:sz w:val="24"/>
          <w:szCs w:val="24"/>
          <w:lang w:val="bg-BG"/>
        </w:rPr>
        <w:t>(туристи и ползватели)</w:t>
      </w:r>
      <w:r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484FDF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484FDF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484FDF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484FDF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D95EBC"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едите за обявяване и  </w:t>
      </w:r>
      <w:r w:rsidRPr="00484FDF">
        <w:rPr>
          <w:rFonts w:ascii="Times New Roman" w:hAnsi="Times New Roman" w:cs="Times New Roman"/>
          <w:sz w:val="24"/>
          <w:szCs w:val="24"/>
          <w:lang w:val="bg-BG"/>
        </w:rPr>
        <w:t>Плановете за управление</w:t>
      </w:r>
      <w:r w:rsidR="001F4260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05492F" w:rsidRPr="00484FDF" w:rsidRDefault="006E3AFE" w:rsidP="00136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sz w:val="24"/>
          <w:szCs w:val="24"/>
          <w:lang w:val="bg-BG"/>
        </w:rPr>
        <w:t>В резултат на осъществяваната цялостната контролна и охранителна дейност, Националните паркове са защитени територии с познати от обществото, режими и норми.</w:t>
      </w:r>
    </w:p>
    <w:sectPr w:rsidR="0005492F" w:rsidRPr="00484FDF" w:rsidSect="00257ED5">
      <w:footerReference w:type="default" r:id="rId9"/>
      <w:pgSz w:w="12240" w:h="15840"/>
      <w:pgMar w:top="1135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793" w:rsidRDefault="00680793" w:rsidP="00257ED5">
      <w:pPr>
        <w:spacing w:after="0" w:line="240" w:lineRule="auto"/>
      </w:pPr>
      <w:r>
        <w:separator/>
      </w:r>
    </w:p>
  </w:endnote>
  <w:endnote w:type="continuationSeparator" w:id="0">
    <w:p w:rsidR="00680793" w:rsidRDefault="00680793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14F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793" w:rsidRDefault="00680793" w:rsidP="00257ED5">
      <w:pPr>
        <w:spacing w:after="0" w:line="240" w:lineRule="auto"/>
      </w:pPr>
      <w:r>
        <w:separator/>
      </w:r>
    </w:p>
  </w:footnote>
  <w:footnote w:type="continuationSeparator" w:id="0">
    <w:p w:rsidR="00680793" w:rsidRDefault="00680793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474ECC"/>
    <w:multiLevelType w:val="hybridMultilevel"/>
    <w:tmpl w:val="7D606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8"/>
  </w:num>
  <w:num w:numId="5">
    <w:abstractNumId w:val="0"/>
  </w:num>
  <w:num w:numId="6">
    <w:abstractNumId w:val="7"/>
  </w:num>
  <w:num w:numId="7">
    <w:abstractNumId w:val="9"/>
  </w:num>
  <w:num w:numId="8">
    <w:abstractNumId w:val="5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65"/>
    <w:rsid w:val="00016820"/>
    <w:rsid w:val="00024B3F"/>
    <w:rsid w:val="00026CB5"/>
    <w:rsid w:val="000321B3"/>
    <w:rsid w:val="000401E3"/>
    <w:rsid w:val="0004389B"/>
    <w:rsid w:val="0005492F"/>
    <w:rsid w:val="0005791A"/>
    <w:rsid w:val="000657E8"/>
    <w:rsid w:val="00083B9A"/>
    <w:rsid w:val="00087B9A"/>
    <w:rsid w:val="00095405"/>
    <w:rsid w:val="000A3807"/>
    <w:rsid w:val="000B3AE4"/>
    <w:rsid w:val="000D23B6"/>
    <w:rsid w:val="000D2BDF"/>
    <w:rsid w:val="001216C1"/>
    <w:rsid w:val="001274A2"/>
    <w:rsid w:val="00136BCD"/>
    <w:rsid w:val="00164C18"/>
    <w:rsid w:val="001662BF"/>
    <w:rsid w:val="00174B45"/>
    <w:rsid w:val="00183D8F"/>
    <w:rsid w:val="001B0581"/>
    <w:rsid w:val="001C4799"/>
    <w:rsid w:val="001C665F"/>
    <w:rsid w:val="001C7E04"/>
    <w:rsid w:val="001E35D5"/>
    <w:rsid w:val="001E45B0"/>
    <w:rsid w:val="001E5C92"/>
    <w:rsid w:val="001F4260"/>
    <w:rsid w:val="001F5226"/>
    <w:rsid w:val="00205619"/>
    <w:rsid w:val="00217D4B"/>
    <w:rsid w:val="00257ED5"/>
    <w:rsid w:val="00267DA9"/>
    <w:rsid w:val="00270E63"/>
    <w:rsid w:val="002961DD"/>
    <w:rsid w:val="002A2656"/>
    <w:rsid w:val="002A4BD9"/>
    <w:rsid w:val="002C4460"/>
    <w:rsid w:val="002D59CF"/>
    <w:rsid w:val="002E1CFD"/>
    <w:rsid w:val="002F0BB7"/>
    <w:rsid w:val="002F62F4"/>
    <w:rsid w:val="00302D37"/>
    <w:rsid w:val="00315F9E"/>
    <w:rsid w:val="003230D2"/>
    <w:rsid w:val="003265A5"/>
    <w:rsid w:val="003277A8"/>
    <w:rsid w:val="00330BFC"/>
    <w:rsid w:val="00331D6C"/>
    <w:rsid w:val="003748EC"/>
    <w:rsid w:val="003755AD"/>
    <w:rsid w:val="00385111"/>
    <w:rsid w:val="003A221B"/>
    <w:rsid w:val="003A34A3"/>
    <w:rsid w:val="003A5331"/>
    <w:rsid w:val="003A546D"/>
    <w:rsid w:val="003A7E8D"/>
    <w:rsid w:val="003B0BA6"/>
    <w:rsid w:val="003C1D58"/>
    <w:rsid w:val="003D0D50"/>
    <w:rsid w:val="003F5163"/>
    <w:rsid w:val="003F5F35"/>
    <w:rsid w:val="00404DEB"/>
    <w:rsid w:val="00414DC0"/>
    <w:rsid w:val="00415158"/>
    <w:rsid w:val="00415D76"/>
    <w:rsid w:val="00430D11"/>
    <w:rsid w:val="00435E73"/>
    <w:rsid w:val="00447F6B"/>
    <w:rsid w:val="00453451"/>
    <w:rsid w:val="00462130"/>
    <w:rsid w:val="00480357"/>
    <w:rsid w:val="00484FDF"/>
    <w:rsid w:val="00496E57"/>
    <w:rsid w:val="004A20F6"/>
    <w:rsid w:val="004B2490"/>
    <w:rsid w:val="004C445F"/>
    <w:rsid w:val="004D7C23"/>
    <w:rsid w:val="004E773A"/>
    <w:rsid w:val="004F30EA"/>
    <w:rsid w:val="0050737C"/>
    <w:rsid w:val="00512BE2"/>
    <w:rsid w:val="00530020"/>
    <w:rsid w:val="00562331"/>
    <w:rsid w:val="00564F4A"/>
    <w:rsid w:val="0056791C"/>
    <w:rsid w:val="005C67F0"/>
    <w:rsid w:val="005D5CD7"/>
    <w:rsid w:val="005E485D"/>
    <w:rsid w:val="005E7821"/>
    <w:rsid w:val="005F3ACA"/>
    <w:rsid w:val="00610C83"/>
    <w:rsid w:val="00612034"/>
    <w:rsid w:val="006124D1"/>
    <w:rsid w:val="00625A1A"/>
    <w:rsid w:val="00635E1B"/>
    <w:rsid w:val="006519B4"/>
    <w:rsid w:val="006526CB"/>
    <w:rsid w:val="00680793"/>
    <w:rsid w:val="00682828"/>
    <w:rsid w:val="006E351C"/>
    <w:rsid w:val="006E3AFE"/>
    <w:rsid w:val="006F5783"/>
    <w:rsid w:val="00704AAE"/>
    <w:rsid w:val="007054A5"/>
    <w:rsid w:val="00717B27"/>
    <w:rsid w:val="00720BE3"/>
    <w:rsid w:val="00722627"/>
    <w:rsid w:val="007305BD"/>
    <w:rsid w:val="00731960"/>
    <w:rsid w:val="00732857"/>
    <w:rsid w:val="00737D6C"/>
    <w:rsid w:val="007504FD"/>
    <w:rsid w:val="00752CC0"/>
    <w:rsid w:val="0076463D"/>
    <w:rsid w:val="00774DBC"/>
    <w:rsid w:val="0078481E"/>
    <w:rsid w:val="00790127"/>
    <w:rsid w:val="007B1F70"/>
    <w:rsid w:val="007B39B7"/>
    <w:rsid w:val="007C0E9A"/>
    <w:rsid w:val="007D05D0"/>
    <w:rsid w:val="007E0B6C"/>
    <w:rsid w:val="007E52A4"/>
    <w:rsid w:val="0080316E"/>
    <w:rsid w:val="0081451C"/>
    <w:rsid w:val="00821C27"/>
    <w:rsid w:val="0082565E"/>
    <w:rsid w:val="008414F6"/>
    <w:rsid w:val="008433EE"/>
    <w:rsid w:val="00846C2D"/>
    <w:rsid w:val="00851B75"/>
    <w:rsid w:val="00854649"/>
    <w:rsid w:val="008616F5"/>
    <w:rsid w:val="008718BF"/>
    <w:rsid w:val="008718D2"/>
    <w:rsid w:val="008815BB"/>
    <w:rsid w:val="008832F2"/>
    <w:rsid w:val="00883A2E"/>
    <w:rsid w:val="00885E26"/>
    <w:rsid w:val="008A4354"/>
    <w:rsid w:val="008C3D63"/>
    <w:rsid w:val="008F7AFA"/>
    <w:rsid w:val="0094019F"/>
    <w:rsid w:val="00961765"/>
    <w:rsid w:val="00964DBB"/>
    <w:rsid w:val="009801F3"/>
    <w:rsid w:val="00985396"/>
    <w:rsid w:val="009902D1"/>
    <w:rsid w:val="009922D7"/>
    <w:rsid w:val="009A0884"/>
    <w:rsid w:val="009A6998"/>
    <w:rsid w:val="009C1484"/>
    <w:rsid w:val="009D3662"/>
    <w:rsid w:val="009E1B25"/>
    <w:rsid w:val="009E75F7"/>
    <w:rsid w:val="009F5455"/>
    <w:rsid w:val="00A03C02"/>
    <w:rsid w:val="00A3786C"/>
    <w:rsid w:val="00A37DF8"/>
    <w:rsid w:val="00A56E4D"/>
    <w:rsid w:val="00A64214"/>
    <w:rsid w:val="00A75E1C"/>
    <w:rsid w:val="00A847E3"/>
    <w:rsid w:val="00A87024"/>
    <w:rsid w:val="00AA27FD"/>
    <w:rsid w:val="00AB6606"/>
    <w:rsid w:val="00AC0F03"/>
    <w:rsid w:val="00AD3076"/>
    <w:rsid w:val="00AD494F"/>
    <w:rsid w:val="00AE7B80"/>
    <w:rsid w:val="00AF5092"/>
    <w:rsid w:val="00AF7C78"/>
    <w:rsid w:val="00B05619"/>
    <w:rsid w:val="00B23F9A"/>
    <w:rsid w:val="00B444EC"/>
    <w:rsid w:val="00B44CEB"/>
    <w:rsid w:val="00B77B2C"/>
    <w:rsid w:val="00BA01A9"/>
    <w:rsid w:val="00BA3ADD"/>
    <w:rsid w:val="00BC1C9E"/>
    <w:rsid w:val="00BD164A"/>
    <w:rsid w:val="00BE2449"/>
    <w:rsid w:val="00BF38B4"/>
    <w:rsid w:val="00BF3FC0"/>
    <w:rsid w:val="00C12AAF"/>
    <w:rsid w:val="00C15548"/>
    <w:rsid w:val="00C540B5"/>
    <w:rsid w:val="00C62E29"/>
    <w:rsid w:val="00C80F84"/>
    <w:rsid w:val="00C820F1"/>
    <w:rsid w:val="00C87323"/>
    <w:rsid w:val="00C93D22"/>
    <w:rsid w:val="00CA55D6"/>
    <w:rsid w:val="00CB4CC7"/>
    <w:rsid w:val="00CB6EB3"/>
    <w:rsid w:val="00CC0D71"/>
    <w:rsid w:val="00CC384F"/>
    <w:rsid w:val="00CD2208"/>
    <w:rsid w:val="00CD3681"/>
    <w:rsid w:val="00CD36B7"/>
    <w:rsid w:val="00CE05E2"/>
    <w:rsid w:val="00CF588D"/>
    <w:rsid w:val="00D11984"/>
    <w:rsid w:val="00D41E94"/>
    <w:rsid w:val="00D511FC"/>
    <w:rsid w:val="00D57656"/>
    <w:rsid w:val="00D65A24"/>
    <w:rsid w:val="00D7649C"/>
    <w:rsid w:val="00D95EBC"/>
    <w:rsid w:val="00DA52B2"/>
    <w:rsid w:val="00DC03A4"/>
    <w:rsid w:val="00DF4641"/>
    <w:rsid w:val="00DF577E"/>
    <w:rsid w:val="00E01BA5"/>
    <w:rsid w:val="00E11166"/>
    <w:rsid w:val="00E215E4"/>
    <w:rsid w:val="00E31A56"/>
    <w:rsid w:val="00E3265C"/>
    <w:rsid w:val="00E41D34"/>
    <w:rsid w:val="00E53404"/>
    <w:rsid w:val="00E61F05"/>
    <w:rsid w:val="00E66E19"/>
    <w:rsid w:val="00EA05A7"/>
    <w:rsid w:val="00EA738F"/>
    <w:rsid w:val="00F04298"/>
    <w:rsid w:val="00F12779"/>
    <w:rsid w:val="00F158FA"/>
    <w:rsid w:val="00F2540D"/>
    <w:rsid w:val="00F27814"/>
    <w:rsid w:val="00F37D43"/>
    <w:rsid w:val="00F47F0E"/>
    <w:rsid w:val="00F52C55"/>
    <w:rsid w:val="00F5648D"/>
    <w:rsid w:val="00F668E7"/>
    <w:rsid w:val="00F77453"/>
    <w:rsid w:val="00F81EE8"/>
    <w:rsid w:val="00F9264E"/>
    <w:rsid w:val="00F9674A"/>
    <w:rsid w:val="00FB362F"/>
    <w:rsid w:val="00FB4315"/>
    <w:rsid w:val="00FC59BD"/>
    <w:rsid w:val="00FD719E"/>
    <w:rsid w:val="00FF33A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91D7A-5CC3-42EF-BB9F-206CF4714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vatanasova</cp:lastModifiedBy>
  <cp:revision>2</cp:revision>
  <cp:lastPrinted>2016-06-10T12:02:00Z</cp:lastPrinted>
  <dcterms:created xsi:type="dcterms:W3CDTF">2017-03-10T09:52:00Z</dcterms:created>
  <dcterms:modified xsi:type="dcterms:W3CDTF">2017-03-10T09:52:00Z</dcterms:modified>
</cp:coreProperties>
</file>