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0" w:rsidRPr="002F00F1" w:rsidRDefault="00731960" w:rsidP="00E61F05">
      <w:pPr>
        <w:spacing w:after="0" w:line="240" w:lineRule="auto"/>
        <w:jc w:val="both"/>
        <w:rPr>
          <w:rFonts w:ascii="Times New Roman" w:eastAsia="Times New Roman" w:hAnsi="Times New Roman" w:cs="Times New Roman"/>
          <w:sz w:val="24"/>
          <w:szCs w:val="24"/>
          <w:lang w:val="bg-BG"/>
        </w:rPr>
      </w:pPr>
    </w:p>
    <w:p w:rsidR="00D511FC" w:rsidRPr="002F00F1" w:rsidRDefault="00D511FC" w:rsidP="00E61F05">
      <w:pPr>
        <w:spacing w:after="0" w:line="240" w:lineRule="auto"/>
        <w:ind w:firstLine="426"/>
        <w:jc w:val="both"/>
        <w:rPr>
          <w:rFonts w:ascii="Times New Roman" w:hAnsi="Times New Roman"/>
          <w:b/>
          <w:i/>
          <w:sz w:val="26"/>
          <w:szCs w:val="26"/>
          <w:lang w:val="bg-BG"/>
        </w:rPr>
      </w:pPr>
      <w:r w:rsidRPr="002F00F1">
        <w:rPr>
          <w:rFonts w:ascii="Times New Roman" w:hAnsi="Times New Roman" w:cs="Times New Roman"/>
          <w:b/>
          <w:i/>
          <w:sz w:val="24"/>
          <w:szCs w:val="24"/>
          <w:lang w:val="bg-BG"/>
        </w:rPr>
        <w:t>1.</w:t>
      </w:r>
      <w:r w:rsidRPr="002F00F1">
        <w:rPr>
          <w:rFonts w:ascii="Times New Roman" w:hAnsi="Times New Roman" w:cs="Times New Roman"/>
          <w:sz w:val="24"/>
          <w:szCs w:val="24"/>
          <w:lang w:val="bg-BG"/>
        </w:rPr>
        <w:t xml:space="preserve"> </w:t>
      </w:r>
      <w:r w:rsidRPr="002F00F1">
        <w:rPr>
          <w:rFonts w:ascii="Times New Roman" w:hAnsi="Times New Roman"/>
          <w:b/>
          <w:i/>
          <w:sz w:val="26"/>
          <w:szCs w:val="26"/>
          <w:lang w:val="bg-BG"/>
        </w:rPr>
        <w:t xml:space="preserve">Кратка обобщена информация за осъществената контролна дейност за месец </w:t>
      </w:r>
      <w:r w:rsidR="008D481D" w:rsidRPr="002F00F1">
        <w:rPr>
          <w:rFonts w:ascii="Times New Roman" w:hAnsi="Times New Roman"/>
          <w:b/>
          <w:i/>
          <w:sz w:val="26"/>
          <w:szCs w:val="26"/>
          <w:lang w:val="bg-BG"/>
        </w:rPr>
        <w:t>юли</w:t>
      </w:r>
      <w:r w:rsidRPr="002F00F1">
        <w:rPr>
          <w:rFonts w:ascii="Times New Roman" w:hAnsi="Times New Roman"/>
          <w:b/>
          <w:i/>
          <w:sz w:val="26"/>
          <w:szCs w:val="26"/>
          <w:lang w:val="bg-BG"/>
        </w:rPr>
        <w:t xml:space="preserve"> 201</w:t>
      </w:r>
      <w:r w:rsidR="00E75DF7" w:rsidRPr="002F00F1">
        <w:rPr>
          <w:rFonts w:ascii="Times New Roman" w:hAnsi="Times New Roman"/>
          <w:b/>
          <w:i/>
          <w:sz w:val="26"/>
          <w:szCs w:val="26"/>
          <w:lang w:val="bg-BG"/>
        </w:rPr>
        <w:t>8</w:t>
      </w:r>
      <w:r w:rsidRPr="002F00F1">
        <w:rPr>
          <w:rFonts w:ascii="Times New Roman" w:hAnsi="Times New Roman"/>
          <w:b/>
          <w:i/>
          <w:sz w:val="26"/>
          <w:szCs w:val="26"/>
          <w:lang w:val="bg-BG"/>
        </w:rPr>
        <w:t xml:space="preserve"> г. и резултати от извършената контролна дейност.</w:t>
      </w:r>
    </w:p>
    <w:p w:rsidR="00A56E4D" w:rsidRPr="002F00F1" w:rsidRDefault="00A56E4D" w:rsidP="00E61F05">
      <w:pPr>
        <w:spacing w:after="0" w:line="240" w:lineRule="auto"/>
        <w:ind w:firstLine="426"/>
        <w:jc w:val="both"/>
        <w:rPr>
          <w:rFonts w:ascii="Times New Roman" w:hAnsi="Times New Roman" w:cs="Times New Roman"/>
          <w:sz w:val="24"/>
          <w:szCs w:val="24"/>
          <w:lang w:val="bg-BG"/>
        </w:rPr>
      </w:pPr>
    </w:p>
    <w:p w:rsidR="00774DBC" w:rsidRPr="002F00F1" w:rsidRDefault="00722627" w:rsidP="00774DBC">
      <w:pPr>
        <w:spacing w:after="0" w:line="240" w:lineRule="auto"/>
        <w:ind w:firstLine="426"/>
        <w:jc w:val="both"/>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 xml:space="preserve"> </w:t>
      </w:r>
      <w:r w:rsidR="00774DBC" w:rsidRPr="002F00F1">
        <w:rPr>
          <w:rFonts w:ascii="Times New Roman" w:eastAsia="Times New Roman" w:hAnsi="Times New Roman" w:cs="Times New Roman"/>
          <w:sz w:val="24"/>
          <w:szCs w:val="24"/>
          <w:lang w:val="bg-BG"/>
        </w:rPr>
        <w:t xml:space="preserve">За месец </w:t>
      </w:r>
      <w:r w:rsidR="008D481D" w:rsidRPr="002F00F1">
        <w:rPr>
          <w:rFonts w:ascii="Times New Roman" w:eastAsia="Times New Roman" w:hAnsi="Times New Roman" w:cs="Times New Roman"/>
          <w:sz w:val="24"/>
          <w:szCs w:val="24"/>
          <w:lang w:val="bg-BG"/>
        </w:rPr>
        <w:t>юли</w:t>
      </w:r>
      <w:r w:rsidR="00774DBC" w:rsidRPr="002F00F1">
        <w:rPr>
          <w:rFonts w:ascii="Times New Roman" w:eastAsia="Times New Roman" w:hAnsi="Times New Roman" w:cs="Times New Roman"/>
          <w:sz w:val="24"/>
          <w:szCs w:val="24"/>
          <w:lang w:val="bg-BG"/>
        </w:rPr>
        <w:t xml:space="preserve"> 201</w:t>
      </w:r>
      <w:r w:rsidR="00E75DF7" w:rsidRPr="002F00F1">
        <w:rPr>
          <w:rFonts w:ascii="Times New Roman" w:eastAsia="Times New Roman" w:hAnsi="Times New Roman" w:cs="Times New Roman"/>
          <w:sz w:val="24"/>
          <w:szCs w:val="24"/>
          <w:lang w:val="bg-BG"/>
        </w:rPr>
        <w:t>8</w:t>
      </w:r>
      <w:r w:rsidR="00774DBC" w:rsidRPr="002F00F1">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2F00F1">
        <w:rPr>
          <w:rFonts w:ascii="Times New Roman" w:eastAsia="Times New Roman" w:hAnsi="Times New Roman" w:cs="Times New Roman"/>
          <w:sz w:val="24"/>
          <w:szCs w:val="24"/>
          <w:lang w:val="bg-BG"/>
        </w:rPr>
        <w:t>националните паркове са извършил</w:t>
      </w:r>
      <w:r w:rsidR="00774DBC" w:rsidRPr="002F00F1">
        <w:rPr>
          <w:rFonts w:ascii="Times New Roman" w:eastAsia="Times New Roman" w:hAnsi="Times New Roman" w:cs="Times New Roman"/>
          <w:sz w:val="24"/>
          <w:szCs w:val="24"/>
          <w:lang w:val="bg-BG"/>
        </w:rPr>
        <w:t xml:space="preserve">и </w:t>
      </w:r>
      <w:r w:rsidR="008D481D" w:rsidRPr="002F00F1">
        <w:rPr>
          <w:rFonts w:ascii="Times New Roman" w:eastAsia="Times New Roman" w:hAnsi="Times New Roman" w:cs="Times New Roman"/>
          <w:sz w:val="24"/>
          <w:szCs w:val="24"/>
          <w:lang w:val="bg-BG"/>
        </w:rPr>
        <w:t>491</w:t>
      </w:r>
      <w:r w:rsidR="00F52C55" w:rsidRPr="002F00F1">
        <w:rPr>
          <w:rFonts w:ascii="Times New Roman" w:eastAsia="Times New Roman" w:hAnsi="Times New Roman" w:cs="Times New Roman"/>
          <w:sz w:val="24"/>
          <w:szCs w:val="24"/>
          <w:lang w:val="bg-BG"/>
        </w:rPr>
        <w:t xml:space="preserve"> броя</w:t>
      </w:r>
      <w:r w:rsidR="00774DBC" w:rsidRPr="002F00F1">
        <w:rPr>
          <w:rFonts w:ascii="Times New Roman" w:eastAsia="Times New Roman" w:hAnsi="Times New Roman" w:cs="Times New Roman"/>
          <w:sz w:val="24"/>
          <w:szCs w:val="24"/>
          <w:lang w:val="bg-BG"/>
        </w:rPr>
        <w:t xml:space="preserve"> проверки на </w:t>
      </w:r>
      <w:r w:rsidR="008D481D" w:rsidRPr="002F00F1">
        <w:rPr>
          <w:rFonts w:ascii="Times New Roman" w:eastAsia="Times New Roman" w:hAnsi="Times New Roman" w:cs="Times New Roman"/>
          <w:sz w:val="24"/>
          <w:szCs w:val="24"/>
          <w:lang w:val="bg-BG"/>
        </w:rPr>
        <w:t>100</w:t>
      </w:r>
      <w:r w:rsidR="00F52C55" w:rsidRPr="002F00F1">
        <w:rPr>
          <w:rFonts w:ascii="Times New Roman" w:eastAsia="Times New Roman" w:hAnsi="Times New Roman" w:cs="Times New Roman"/>
          <w:sz w:val="24"/>
          <w:szCs w:val="24"/>
          <w:lang w:val="bg-BG"/>
        </w:rPr>
        <w:t xml:space="preserve"> </w:t>
      </w:r>
      <w:r w:rsidR="00774DBC" w:rsidRPr="002F00F1">
        <w:rPr>
          <w:rFonts w:ascii="Times New Roman" w:eastAsia="Times New Roman" w:hAnsi="Times New Roman" w:cs="Times New Roman"/>
          <w:sz w:val="24"/>
          <w:szCs w:val="24"/>
          <w:lang w:val="bg-BG"/>
        </w:rPr>
        <w:t xml:space="preserve">обекта. </w:t>
      </w:r>
      <w:r w:rsidR="00EA05A7" w:rsidRPr="002F00F1">
        <w:rPr>
          <w:rFonts w:ascii="Times New Roman" w:eastAsia="Times New Roman" w:hAnsi="Times New Roman" w:cs="Times New Roman"/>
          <w:sz w:val="24"/>
          <w:szCs w:val="24"/>
          <w:lang w:val="bg-BG"/>
        </w:rPr>
        <w:t>П</w:t>
      </w:r>
      <w:r w:rsidR="003A221B" w:rsidRPr="002F00F1">
        <w:rPr>
          <w:rFonts w:ascii="Times New Roman" w:eastAsia="Times New Roman" w:hAnsi="Times New Roman" w:cs="Times New Roman"/>
          <w:sz w:val="24"/>
          <w:szCs w:val="24"/>
          <w:lang w:val="bg-BG"/>
        </w:rPr>
        <w:t>роверки</w:t>
      </w:r>
      <w:r w:rsidR="00EA05A7" w:rsidRPr="002F00F1">
        <w:rPr>
          <w:rFonts w:ascii="Times New Roman" w:eastAsia="Times New Roman" w:hAnsi="Times New Roman" w:cs="Times New Roman"/>
          <w:sz w:val="24"/>
          <w:szCs w:val="24"/>
          <w:lang w:val="bg-BG"/>
        </w:rPr>
        <w:t>те</w:t>
      </w:r>
      <w:r w:rsidR="007504FD" w:rsidRPr="002F00F1">
        <w:rPr>
          <w:rFonts w:ascii="Times New Roman" w:eastAsia="Times New Roman" w:hAnsi="Times New Roman" w:cs="Times New Roman"/>
          <w:sz w:val="24"/>
          <w:szCs w:val="24"/>
          <w:lang w:val="bg-BG"/>
        </w:rPr>
        <w:t xml:space="preserve"> осъществени </w:t>
      </w:r>
      <w:r w:rsidR="003A221B" w:rsidRPr="002F00F1">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2F00F1">
        <w:rPr>
          <w:rFonts w:ascii="Times New Roman" w:eastAsia="Times New Roman" w:hAnsi="Times New Roman" w:cs="Times New Roman"/>
          <w:sz w:val="24"/>
          <w:szCs w:val="24"/>
          <w:lang w:val="bg-BG"/>
        </w:rPr>
        <w:t>д</w:t>
      </w:r>
      <w:r w:rsidR="003A221B" w:rsidRPr="002F00F1">
        <w:rPr>
          <w:rFonts w:ascii="Times New Roman" w:eastAsia="Times New Roman" w:hAnsi="Times New Roman" w:cs="Times New Roman"/>
          <w:sz w:val="24"/>
          <w:szCs w:val="24"/>
          <w:lang w:val="bg-BG"/>
        </w:rPr>
        <w:t xml:space="preserve">невниците на парковата охрана </w:t>
      </w:r>
      <w:r w:rsidR="007504FD" w:rsidRPr="002F00F1">
        <w:rPr>
          <w:rFonts w:ascii="Times New Roman" w:eastAsia="Times New Roman" w:hAnsi="Times New Roman" w:cs="Times New Roman"/>
          <w:sz w:val="24"/>
          <w:szCs w:val="24"/>
          <w:lang w:val="bg-BG"/>
        </w:rPr>
        <w:t>са</w:t>
      </w:r>
      <w:r w:rsidR="003A221B" w:rsidRPr="002F00F1">
        <w:rPr>
          <w:rFonts w:ascii="Times New Roman" w:eastAsia="Times New Roman" w:hAnsi="Times New Roman" w:cs="Times New Roman"/>
          <w:sz w:val="24"/>
          <w:szCs w:val="24"/>
          <w:lang w:val="bg-BG"/>
        </w:rPr>
        <w:t xml:space="preserve"> </w:t>
      </w:r>
      <w:r w:rsidR="008D481D" w:rsidRPr="002F00F1">
        <w:rPr>
          <w:rFonts w:ascii="Times New Roman" w:eastAsia="Times New Roman" w:hAnsi="Times New Roman" w:cs="Times New Roman"/>
          <w:sz w:val="24"/>
          <w:szCs w:val="24"/>
          <w:lang w:val="bg-BG"/>
        </w:rPr>
        <w:t>1763</w:t>
      </w:r>
      <w:r w:rsidR="00435E73" w:rsidRPr="002F00F1">
        <w:rPr>
          <w:rFonts w:ascii="Times New Roman" w:eastAsia="Times New Roman" w:hAnsi="Times New Roman" w:cs="Times New Roman"/>
          <w:sz w:val="24"/>
          <w:szCs w:val="24"/>
          <w:lang w:val="bg-BG"/>
        </w:rPr>
        <w:t xml:space="preserve"> </w:t>
      </w:r>
      <w:r w:rsidR="003A221B" w:rsidRPr="002F00F1">
        <w:rPr>
          <w:rFonts w:ascii="Times New Roman" w:eastAsia="Times New Roman" w:hAnsi="Times New Roman" w:cs="Times New Roman"/>
          <w:sz w:val="24"/>
          <w:szCs w:val="24"/>
          <w:lang w:val="bg-BG"/>
        </w:rPr>
        <w:t xml:space="preserve">броя. </w:t>
      </w:r>
      <w:r w:rsidR="00774DBC" w:rsidRPr="002F00F1">
        <w:rPr>
          <w:rFonts w:ascii="Times New Roman" w:eastAsia="Times New Roman" w:hAnsi="Times New Roman" w:cs="Times New Roman"/>
          <w:sz w:val="24"/>
          <w:szCs w:val="24"/>
          <w:lang w:val="bg-BG"/>
        </w:rPr>
        <w:t xml:space="preserve">Съставени са </w:t>
      </w:r>
      <w:r w:rsidR="008D481D" w:rsidRPr="002F00F1">
        <w:rPr>
          <w:rFonts w:ascii="Times New Roman" w:eastAsia="Times New Roman" w:hAnsi="Times New Roman" w:cs="Times New Roman"/>
          <w:sz w:val="24"/>
          <w:szCs w:val="24"/>
          <w:lang w:val="bg-BG"/>
        </w:rPr>
        <w:t>29</w:t>
      </w:r>
      <w:r w:rsidR="00F52C55" w:rsidRPr="002F00F1">
        <w:rPr>
          <w:rFonts w:ascii="Times New Roman" w:eastAsia="Times New Roman" w:hAnsi="Times New Roman" w:cs="Times New Roman"/>
          <w:sz w:val="24"/>
          <w:szCs w:val="24"/>
          <w:lang w:val="bg-BG"/>
        </w:rPr>
        <w:t xml:space="preserve"> </w:t>
      </w:r>
      <w:r w:rsidR="00774DBC" w:rsidRPr="002F00F1">
        <w:rPr>
          <w:rFonts w:ascii="Times New Roman" w:eastAsia="Times New Roman" w:hAnsi="Times New Roman" w:cs="Times New Roman"/>
          <w:sz w:val="24"/>
          <w:szCs w:val="24"/>
          <w:lang w:val="bg-BG"/>
        </w:rPr>
        <w:t>акт</w:t>
      </w:r>
      <w:r w:rsidR="00625A1A" w:rsidRPr="002F00F1">
        <w:rPr>
          <w:rFonts w:ascii="Times New Roman" w:eastAsia="Times New Roman" w:hAnsi="Times New Roman" w:cs="Times New Roman"/>
          <w:sz w:val="24"/>
          <w:szCs w:val="24"/>
          <w:lang w:val="bg-BG"/>
        </w:rPr>
        <w:t>а</w:t>
      </w:r>
      <w:r w:rsidR="00774DBC" w:rsidRPr="002F00F1">
        <w:rPr>
          <w:rFonts w:ascii="Times New Roman" w:eastAsia="Times New Roman" w:hAnsi="Times New Roman" w:cs="Times New Roman"/>
          <w:sz w:val="24"/>
          <w:szCs w:val="24"/>
          <w:lang w:val="bg-BG"/>
        </w:rPr>
        <w:t xml:space="preserve"> за установяване на </w:t>
      </w:r>
      <w:r w:rsidR="000A3807" w:rsidRPr="002F00F1">
        <w:rPr>
          <w:rFonts w:ascii="Times New Roman" w:eastAsia="Times New Roman" w:hAnsi="Times New Roman" w:cs="Times New Roman"/>
          <w:sz w:val="24"/>
          <w:szCs w:val="24"/>
          <w:lang w:val="bg-BG"/>
        </w:rPr>
        <w:t xml:space="preserve">административни </w:t>
      </w:r>
      <w:r w:rsidR="003A221B" w:rsidRPr="002F00F1">
        <w:rPr>
          <w:rFonts w:ascii="Times New Roman" w:eastAsia="Times New Roman" w:hAnsi="Times New Roman" w:cs="Times New Roman"/>
          <w:sz w:val="24"/>
          <w:szCs w:val="24"/>
          <w:lang w:val="bg-BG"/>
        </w:rPr>
        <w:t xml:space="preserve"> нарушения</w:t>
      </w:r>
      <w:r w:rsidR="00F70839" w:rsidRPr="002F00F1">
        <w:rPr>
          <w:rFonts w:ascii="Times New Roman" w:eastAsia="Times New Roman" w:hAnsi="Times New Roman" w:cs="Times New Roman"/>
          <w:sz w:val="24"/>
          <w:szCs w:val="24"/>
          <w:lang w:val="bg-BG"/>
        </w:rPr>
        <w:t xml:space="preserve"> </w:t>
      </w:r>
      <w:r w:rsidR="00F50E25" w:rsidRPr="002F00F1">
        <w:rPr>
          <w:rFonts w:ascii="Times New Roman" w:eastAsia="Times New Roman" w:hAnsi="Times New Roman" w:cs="Times New Roman"/>
          <w:sz w:val="24"/>
          <w:szCs w:val="24"/>
          <w:lang w:val="bg-BG"/>
        </w:rPr>
        <w:t>(АУАН)</w:t>
      </w:r>
      <w:r w:rsidR="003A221B" w:rsidRPr="002F00F1">
        <w:rPr>
          <w:rFonts w:ascii="Times New Roman" w:eastAsia="Times New Roman" w:hAnsi="Times New Roman" w:cs="Times New Roman"/>
          <w:sz w:val="24"/>
          <w:szCs w:val="24"/>
          <w:lang w:val="bg-BG"/>
        </w:rPr>
        <w:t xml:space="preserve"> и </w:t>
      </w:r>
      <w:r w:rsidR="004E66C2" w:rsidRPr="002F00F1">
        <w:rPr>
          <w:rFonts w:ascii="Times New Roman" w:eastAsia="Times New Roman" w:hAnsi="Times New Roman" w:cs="Times New Roman"/>
          <w:sz w:val="24"/>
          <w:szCs w:val="24"/>
          <w:lang w:val="bg-BG"/>
        </w:rPr>
        <w:t>са</w:t>
      </w:r>
      <w:r w:rsidR="003A221B" w:rsidRPr="002F00F1">
        <w:rPr>
          <w:rFonts w:ascii="Times New Roman" w:eastAsia="Times New Roman" w:hAnsi="Times New Roman" w:cs="Times New Roman"/>
          <w:sz w:val="24"/>
          <w:szCs w:val="24"/>
          <w:lang w:val="bg-BG"/>
        </w:rPr>
        <w:t xml:space="preserve"> даден</w:t>
      </w:r>
      <w:r w:rsidR="004E66C2" w:rsidRPr="002F00F1">
        <w:rPr>
          <w:rFonts w:ascii="Times New Roman" w:eastAsia="Times New Roman" w:hAnsi="Times New Roman" w:cs="Times New Roman"/>
          <w:sz w:val="24"/>
          <w:szCs w:val="24"/>
          <w:lang w:val="bg-BG"/>
        </w:rPr>
        <w:t>и</w:t>
      </w:r>
      <w:r w:rsidR="003A221B" w:rsidRPr="002F00F1">
        <w:rPr>
          <w:rFonts w:ascii="Times New Roman" w:eastAsia="Times New Roman" w:hAnsi="Times New Roman" w:cs="Times New Roman"/>
          <w:sz w:val="24"/>
          <w:szCs w:val="24"/>
          <w:lang w:val="bg-BG"/>
        </w:rPr>
        <w:t xml:space="preserve"> </w:t>
      </w:r>
      <w:r w:rsidR="008D481D" w:rsidRPr="002F00F1">
        <w:rPr>
          <w:rFonts w:ascii="Times New Roman" w:eastAsia="Times New Roman" w:hAnsi="Times New Roman" w:cs="Times New Roman"/>
          <w:sz w:val="24"/>
          <w:szCs w:val="24"/>
          <w:lang w:val="bg-BG"/>
        </w:rPr>
        <w:t>58</w:t>
      </w:r>
      <w:r w:rsidR="00880449" w:rsidRPr="002F00F1">
        <w:rPr>
          <w:rFonts w:ascii="Times New Roman" w:eastAsia="Times New Roman" w:hAnsi="Times New Roman" w:cs="Times New Roman"/>
          <w:sz w:val="24"/>
          <w:szCs w:val="24"/>
          <w:lang w:val="bg-BG"/>
        </w:rPr>
        <w:t xml:space="preserve"> </w:t>
      </w:r>
      <w:r w:rsidR="00F52C55" w:rsidRPr="002F00F1">
        <w:rPr>
          <w:rFonts w:ascii="Times New Roman" w:eastAsia="Times New Roman" w:hAnsi="Times New Roman" w:cs="Times New Roman"/>
          <w:sz w:val="24"/>
          <w:szCs w:val="24"/>
          <w:lang w:val="bg-BG"/>
        </w:rPr>
        <w:t>бро</w:t>
      </w:r>
      <w:r w:rsidR="004E66C2" w:rsidRPr="002F00F1">
        <w:rPr>
          <w:rFonts w:ascii="Times New Roman" w:eastAsia="Times New Roman" w:hAnsi="Times New Roman" w:cs="Times New Roman"/>
          <w:sz w:val="24"/>
          <w:szCs w:val="24"/>
          <w:lang w:val="bg-BG"/>
        </w:rPr>
        <w:t>я</w:t>
      </w:r>
      <w:r w:rsidR="00267C90" w:rsidRPr="002F00F1">
        <w:rPr>
          <w:rFonts w:ascii="Times New Roman" w:eastAsia="Times New Roman" w:hAnsi="Times New Roman" w:cs="Times New Roman"/>
          <w:sz w:val="24"/>
          <w:szCs w:val="24"/>
          <w:lang w:val="bg-BG"/>
        </w:rPr>
        <w:t xml:space="preserve"> </w:t>
      </w:r>
      <w:r w:rsidR="00774DBC" w:rsidRPr="002F00F1">
        <w:rPr>
          <w:rFonts w:ascii="Times New Roman" w:eastAsia="Times New Roman" w:hAnsi="Times New Roman" w:cs="Times New Roman"/>
          <w:sz w:val="24"/>
          <w:szCs w:val="24"/>
          <w:lang w:val="bg-BG"/>
        </w:rPr>
        <w:t>предписани</w:t>
      </w:r>
      <w:r w:rsidR="004E66C2" w:rsidRPr="002F00F1">
        <w:rPr>
          <w:rFonts w:ascii="Times New Roman" w:eastAsia="Times New Roman" w:hAnsi="Times New Roman" w:cs="Times New Roman"/>
          <w:sz w:val="24"/>
          <w:szCs w:val="24"/>
          <w:lang w:val="bg-BG"/>
        </w:rPr>
        <w:t>я</w:t>
      </w:r>
      <w:r w:rsidR="00774DBC" w:rsidRPr="002F00F1">
        <w:rPr>
          <w:rFonts w:ascii="Times New Roman" w:eastAsia="Times New Roman" w:hAnsi="Times New Roman" w:cs="Times New Roman"/>
          <w:sz w:val="24"/>
          <w:szCs w:val="24"/>
          <w:lang w:val="bg-BG"/>
        </w:rPr>
        <w:t>.</w:t>
      </w:r>
      <w:r w:rsidR="00F52C55" w:rsidRPr="002F00F1">
        <w:rPr>
          <w:rFonts w:ascii="Times New Roman" w:eastAsia="Times New Roman" w:hAnsi="Times New Roman" w:cs="Times New Roman"/>
          <w:sz w:val="24"/>
          <w:szCs w:val="24"/>
          <w:lang w:val="bg-BG"/>
        </w:rPr>
        <w:t xml:space="preserve"> </w:t>
      </w:r>
      <w:r w:rsidR="001777B6" w:rsidRPr="002F00F1">
        <w:rPr>
          <w:rFonts w:ascii="Times New Roman" w:eastAsia="Times New Roman" w:hAnsi="Times New Roman" w:cs="Times New Roman"/>
          <w:sz w:val="24"/>
          <w:szCs w:val="24"/>
          <w:lang w:val="bg-BG"/>
        </w:rPr>
        <w:t xml:space="preserve">Издадени са </w:t>
      </w:r>
      <w:r w:rsidR="008D481D" w:rsidRPr="002F00F1">
        <w:rPr>
          <w:rFonts w:ascii="Times New Roman" w:eastAsia="Times New Roman" w:hAnsi="Times New Roman" w:cs="Times New Roman"/>
          <w:sz w:val="24"/>
          <w:szCs w:val="24"/>
          <w:lang w:val="bg-BG"/>
        </w:rPr>
        <w:t>29</w:t>
      </w:r>
      <w:r w:rsidR="001777B6" w:rsidRPr="002F00F1">
        <w:rPr>
          <w:rFonts w:ascii="Times New Roman" w:eastAsia="Times New Roman" w:hAnsi="Times New Roman" w:cs="Times New Roman"/>
          <w:sz w:val="24"/>
          <w:szCs w:val="24"/>
          <w:lang w:val="bg-BG"/>
        </w:rPr>
        <w:t xml:space="preserve"> броя</w:t>
      </w:r>
      <w:r w:rsidR="004F6CA1" w:rsidRPr="002F00F1">
        <w:rPr>
          <w:rFonts w:ascii="Times New Roman" w:eastAsia="Times New Roman" w:hAnsi="Times New Roman" w:cs="Times New Roman"/>
          <w:sz w:val="24"/>
          <w:szCs w:val="24"/>
          <w:lang w:val="bg-BG"/>
        </w:rPr>
        <w:t xml:space="preserve"> наказателни постановления</w:t>
      </w:r>
      <w:r w:rsidR="00F52C55" w:rsidRPr="002F00F1">
        <w:rPr>
          <w:rFonts w:ascii="Times New Roman" w:eastAsia="Times New Roman" w:hAnsi="Times New Roman" w:cs="Times New Roman"/>
          <w:sz w:val="24"/>
          <w:szCs w:val="24"/>
          <w:lang w:val="bg-BG"/>
        </w:rPr>
        <w:t>.</w:t>
      </w:r>
    </w:p>
    <w:p w:rsidR="006519B4" w:rsidRPr="002F00F1"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2F00F1" w:rsidRDefault="006519B4" w:rsidP="00E61F05">
      <w:pPr>
        <w:spacing w:after="0" w:line="240" w:lineRule="auto"/>
        <w:ind w:firstLine="426"/>
        <w:jc w:val="both"/>
        <w:rPr>
          <w:rFonts w:ascii="Times New Roman" w:eastAsia="Times New Roman" w:hAnsi="Times New Roman" w:cs="Times New Roman"/>
          <w:sz w:val="24"/>
          <w:szCs w:val="24"/>
          <w:lang w:val="bg-BG"/>
        </w:rPr>
      </w:pPr>
      <w:r w:rsidRPr="002F00F1">
        <w:rPr>
          <w:rFonts w:ascii="Times New Roman" w:hAnsi="Times New Roman"/>
          <w:b/>
          <w:i/>
          <w:sz w:val="26"/>
          <w:szCs w:val="26"/>
          <w:lang w:val="bg-BG"/>
        </w:rPr>
        <w:t>2. Акценти от извършената през месеца контролна и административно наказателна дейност.</w:t>
      </w:r>
    </w:p>
    <w:p w:rsidR="00D32D21" w:rsidRPr="002F00F1" w:rsidRDefault="006519B4" w:rsidP="00E61F05">
      <w:pPr>
        <w:spacing w:after="0" w:line="240" w:lineRule="auto"/>
        <w:jc w:val="both"/>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ab/>
      </w:r>
    </w:p>
    <w:p w:rsidR="005E7821" w:rsidRPr="002F00F1" w:rsidRDefault="005E7821" w:rsidP="005E7821">
      <w:pPr>
        <w:spacing w:after="0"/>
        <w:ind w:firstLine="720"/>
        <w:jc w:val="both"/>
        <w:rPr>
          <w:rFonts w:ascii="Times New Roman" w:hAnsi="Times New Roman" w:cs="Times New Roman"/>
          <w:b/>
          <w:sz w:val="24"/>
          <w:szCs w:val="24"/>
          <w:lang w:val="bg-BG"/>
        </w:rPr>
      </w:pPr>
      <w:r w:rsidRPr="002F00F1">
        <w:rPr>
          <w:rFonts w:ascii="Times New Roman" w:hAnsi="Times New Roman" w:cs="Times New Roman"/>
          <w:b/>
          <w:sz w:val="24"/>
          <w:szCs w:val="24"/>
          <w:lang w:val="bg-BG"/>
        </w:rPr>
        <w:t>2.1. НП „Пирин“</w:t>
      </w:r>
    </w:p>
    <w:p w:rsidR="00921492" w:rsidRPr="002F00F1" w:rsidRDefault="00921492"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hAnsi="Times New Roman" w:cs="Times New Roman"/>
          <w:sz w:val="24"/>
          <w:szCs w:val="24"/>
          <w:lang w:val="bg-BG"/>
        </w:rPr>
        <w:t xml:space="preserve">През отчетният период служителите </w:t>
      </w:r>
      <w:r w:rsidRPr="002F00F1">
        <w:rPr>
          <w:rFonts w:ascii="Times New Roman" w:eastAsia="Times New Roman" w:hAnsi="Times New Roman" w:cs="Times New Roman"/>
          <w:sz w:val="24"/>
          <w:szCs w:val="24"/>
          <w:lang w:val="bg-BG"/>
        </w:rPr>
        <w:t xml:space="preserve">„Паркова охрана“ </w:t>
      </w:r>
      <w:r w:rsidRPr="002F00F1">
        <w:rPr>
          <w:rFonts w:ascii="Times New Roman" w:hAnsi="Times New Roman" w:cs="Times New Roman"/>
          <w:sz w:val="24"/>
          <w:szCs w:val="24"/>
          <w:lang w:val="bg-BG"/>
        </w:rPr>
        <w:t xml:space="preserve">са съставили </w:t>
      </w:r>
      <w:r w:rsidRPr="002F00F1">
        <w:rPr>
          <w:rFonts w:ascii="Times New Roman" w:hAnsi="Times New Roman" w:cs="Times New Roman"/>
          <w:bCs/>
          <w:sz w:val="24"/>
          <w:szCs w:val="24"/>
          <w:lang w:val="bg-BG"/>
        </w:rPr>
        <w:t>165 броя констативни протокола</w:t>
      </w:r>
      <w:r w:rsidRPr="002F00F1">
        <w:rPr>
          <w:rFonts w:ascii="Times New Roman" w:hAnsi="Times New Roman" w:cs="Times New Roman"/>
          <w:sz w:val="24"/>
          <w:szCs w:val="24"/>
          <w:lang w:val="bg-BG"/>
        </w:rPr>
        <w:t xml:space="preserve">  за осъществен контрол и извършени проверки (от които 14 броя на резервати в границите на НП „Пирин“). Извършени са 383</w:t>
      </w:r>
      <w:r w:rsidRPr="002F00F1">
        <w:rPr>
          <w:rFonts w:ascii="Times New Roman" w:hAnsi="Times New Roman" w:cs="Times New Roman"/>
          <w:bCs/>
          <w:sz w:val="24"/>
          <w:szCs w:val="24"/>
          <w:lang w:val="bg-BG"/>
        </w:rPr>
        <w:t xml:space="preserve"> броя проверки</w:t>
      </w:r>
      <w:r w:rsidRPr="002F00F1">
        <w:rPr>
          <w:rFonts w:ascii="Times New Roman" w:hAnsi="Times New Roman" w:cs="Times New Roman"/>
          <w:sz w:val="24"/>
          <w:szCs w:val="24"/>
          <w:lang w:val="bg-BG"/>
        </w:rPr>
        <w:t xml:space="preserve"> </w:t>
      </w:r>
      <w:r w:rsidR="000A4777" w:rsidRPr="000A4777">
        <w:rPr>
          <w:rFonts w:ascii="Times New Roman" w:hAnsi="Times New Roman" w:cs="Times New Roman"/>
          <w:sz w:val="24"/>
          <w:szCs w:val="24"/>
          <w:lang w:val="bg-BG"/>
        </w:rPr>
        <w:t xml:space="preserve">вписани в </w:t>
      </w:r>
      <w:r w:rsidR="000A4777" w:rsidRPr="000A4777">
        <w:rPr>
          <w:rFonts w:ascii="Times New Roman" w:hAnsi="Times New Roman" w:cs="Times New Roman"/>
          <w:i/>
          <w:sz w:val="24"/>
          <w:szCs w:val="24"/>
          <w:lang w:val="bg-BG"/>
        </w:rPr>
        <w:t>Дневника на служителя парковата охрана</w:t>
      </w:r>
      <w:r w:rsidRPr="002F00F1">
        <w:rPr>
          <w:rFonts w:ascii="Times New Roman" w:hAnsi="Times New Roman" w:cs="Times New Roman"/>
          <w:sz w:val="24"/>
          <w:szCs w:val="24"/>
          <w:lang w:val="bg-BG"/>
        </w:rPr>
        <w:t xml:space="preserve"> (от които 29 броя на резервати в границите на парка и 20 броя на</w:t>
      </w:r>
      <w:r w:rsidR="00965BD3" w:rsidRPr="002F00F1">
        <w:rPr>
          <w:rFonts w:ascii="Times New Roman" w:hAnsi="Times New Roman" w:cs="Times New Roman"/>
          <w:sz w:val="24"/>
          <w:szCs w:val="24"/>
          <w:lang w:val="bg-BG"/>
        </w:rPr>
        <w:t xml:space="preserve"> Р</w:t>
      </w:r>
      <w:r w:rsidRPr="002F00F1">
        <w:rPr>
          <w:rFonts w:ascii="Times New Roman" w:hAnsi="Times New Roman" w:cs="Times New Roman"/>
          <w:sz w:val="24"/>
          <w:szCs w:val="24"/>
          <w:lang w:val="bg-BG"/>
        </w:rPr>
        <w:t>езерват „Тисата“, който е извън границата на НП „Пирин“).</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През месец юли са извършени дейности по недопускане на бракониерство на територията на парка и прилежащите територии, като служителите паркова охрана извършваха проверки по различно време на денонощието (в ранните и късните часове), с цел да се предотврати бракониерството в защитената територия. В резултат на осъщественият контрол не са допуснати нарушения.</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От служителите „Паркова охрана“ са извършени проверки за недопускане на незаконен добив на дървесина на територията на парка и прилежащите територии по различно време на денонощието (в ранните и късните часове). В резултат на осъщественият контрол не са допуснати съществени в голям размер нарушения.</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През месеца са извършени проверки относно недопускане на незаконна паша на територията на парка и Резерват „Тисата“ и  качването на стадата на ползвателите,  на които са издадени разрешителни за паша на територията на парка на основание чл. 4, ал.3 от подписания Меморандум за сътрудничество и съвместна дейност между МОСВ, МЗХ и ДФ „Земеделие“. В резултат на осъщественият контрол не са допуснати съществени нарушения в голям размер.</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През отчетния период са предприети действия по изпълнение на Заповед № РД 09-98/26.02.2016 г. на министъра на земеделието, храните и горите, с която се забранява риболова във всички реки на територията на НП „Пирин“. Служителите паркова охрана извършваха проверки относно недопускането на риболов в тези участъци и запознаваха превантивно риболовците от прилежащите общини на парка с действащата забрана. В резултат на осъщественият контрол не са допуснати нарушения.</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Осъществяван е контрол по</w:t>
      </w:r>
      <w:r w:rsidRPr="002F00F1">
        <w:rPr>
          <w:rFonts w:ascii="Times New Roman" w:eastAsia="Times New Roman" w:hAnsi="Times New Roman" w:cs="Times New Roman"/>
          <w:bCs/>
          <w:sz w:val="24"/>
          <w:szCs w:val="24"/>
          <w:lang w:val="bg-BG"/>
        </w:rPr>
        <w:t xml:space="preserve"> спазването на дадените условия в становища, издадени от Директора на парка и Решения на МОСВ.</w:t>
      </w:r>
      <w:r w:rsidRPr="002F00F1">
        <w:rPr>
          <w:rFonts w:ascii="Times New Roman" w:eastAsia="Times New Roman" w:hAnsi="Times New Roman" w:cs="Times New Roman"/>
          <w:sz w:val="24"/>
          <w:szCs w:val="24"/>
          <w:lang w:val="bg-BG"/>
        </w:rPr>
        <w:t xml:space="preserve"> Извършвани са контролни дейности и проверки относно състоянието на парковите архитектурни елементи. </w:t>
      </w:r>
      <w:r w:rsidRPr="002F00F1">
        <w:rPr>
          <w:rFonts w:ascii="Times New Roman" w:eastAsia="Times New Roman" w:hAnsi="Times New Roman" w:cs="Times New Roman"/>
          <w:bCs/>
          <w:sz w:val="24"/>
          <w:szCs w:val="24"/>
          <w:lang w:val="bg-BG"/>
        </w:rPr>
        <w:t>През месеца е</w:t>
      </w:r>
      <w:r w:rsidRPr="002F00F1">
        <w:rPr>
          <w:rFonts w:ascii="Times New Roman" w:eastAsia="Times New Roman" w:hAnsi="Times New Roman" w:cs="Times New Roman"/>
          <w:b/>
          <w:bCs/>
          <w:sz w:val="24"/>
          <w:szCs w:val="24"/>
          <w:lang w:val="bg-BG"/>
        </w:rPr>
        <w:t xml:space="preserve"> </w:t>
      </w:r>
      <w:r w:rsidRPr="002F00F1">
        <w:rPr>
          <w:rFonts w:ascii="Times New Roman" w:eastAsia="Times New Roman" w:hAnsi="Times New Roman" w:cs="Times New Roman"/>
          <w:bCs/>
          <w:sz w:val="24"/>
          <w:szCs w:val="24"/>
          <w:lang w:val="bg-BG"/>
        </w:rPr>
        <w:t xml:space="preserve">осъществен контрол над собственици и ползватели, относно спазването на режимите  и нормите въведени с ПУ на НП „Пирин“, както и с цел  </w:t>
      </w:r>
      <w:r w:rsidRPr="002F00F1">
        <w:rPr>
          <w:rFonts w:ascii="Times New Roman" w:eastAsia="Times New Roman" w:hAnsi="Times New Roman" w:cs="Times New Roman"/>
          <w:sz w:val="24"/>
          <w:szCs w:val="24"/>
          <w:lang w:val="bg-BG"/>
        </w:rPr>
        <w:t>превенция и борба с горските пожари</w:t>
      </w:r>
      <w:r w:rsidRPr="002F00F1">
        <w:rPr>
          <w:rFonts w:ascii="Times New Roman" w:eastAsia="Times New Roman" w:hAnsi="Times New Roman" w:cs="Times New Roman"/>
          <w:bCs/>
          <w:sz w:val="24"/>
          <w:szCs w:val="24"/>
          <w:lang w:val="bg-BG"/>
        </w:rPr>
        <w:t>.</w:t>
      </w:r>
      <w:r w:rsidRPr="002F00F1">
        <w:rPr>
          <w:rFonts w:ascii="Times New Roman" w:eastAsia="Times New Roman" w:hAnsi="Times New Roman" w:cs="Times New Roman"/>
          <w:sz w:val="24"/>
          <w:szCs w:val="24"/>
          <w:lang w:val="bg-BG"/>
        </w:rPr>
        <w:t xml:space="preserve"> Извършени са проверки и е осъществен контрол над сгради и съоръжения описани в регистър неразделна част от Плана за контролна и оперативна дейност на НП </w:t>
      </w:r>
      <w:r w:rsidRPr="002F00F1">
        <w:rPr>
          <w:rFonts w:ascii="Times New Roman" w:eastAsia="Times New Roman" w:hAnsi="Times New Roman" w:cs="Times New Roman"/>
          <w:sz w:val="24"/>
          <w:szCs w:val="24"/>
          <w:lang w:val="bg-BG"/>
        </w:rPr>
        <w:lastRenderedPageBreak/>
        <w:t xml:space="preserve">„Пирин“. </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 xml:space="preserve">През месец юли е съставен 1 брой акт за административно нарушение </w:t>
      </w:r>
      <w:r w:rsidR="00921492" w:rsidRPr="002F00F1">
        <w:rPr>
          <w:rFonts w:ascii="Times New Roman" w:eastAsia="Times New Roman" w:hAnsi="Times New Roman" w:cs="Times New Roman"/>
          <w:sz w:val="24"/>
          <w:szCs w:val="24"/>
          <w:lang w:val="bg-BG"/>
        </w:rPr>
        <w:t xml:space="preserve">за </w:t>
      </w:r>
      <w:r w:rsidRPr="002F00F1">
        <w:rPr>
          <w:rFonts w:ascii="Times New Roman" w:eastAsia="Times New Roman" w:hAnsi="Times New Roman" w:cs="Times New Roman"/>
          <w:sz w:val="24"/>
          <w:szCs w:val="24"/>
          <w:lang w:val="bg-BG"/>
        </w:rPr>
        <w:t xml:space="preserve">незаконно бивакуване на територията на НП „Пирин“; съставен е 1 брой констативен протокол за установено административно нарушение за незаконно транспортиране на дървесина от   неизвестен извършител. Връчени са 3 броя предупредителни констативни протокола за контрол над </w:t>
      </w:r>
      <w:proofErr w:type="spellStart"/>
      <w:r w:rsidRPr="002F00F1">
        <w:rPr>
          <w:rFonts w:ascii="Times New Roman" w:eastAsia="Times New Roman" w:hAnsi="Times New Roman" w:cs="Times New Roman"/>
          <w:sz w:val="24"/>
          <w:szCs w:val="24"/>
          <w:lang w:val="bg-BG"/>
        </w:rPr>
        <w:t>пашуващите</w:t>
      </w:r>
      <w:proofErr w:type="spellEnd"/>
      <w:r w:rsidRPr="002F00F1">
        <w:rPr>
          <w:rFonts w:ascii="Times New Roman" w:eastAsia="Times New Roman" w:hAnsi="Times New Roman" w:cs="Times New Roman"/>
          <w:sz w:val="24"/>
          <w:szCs w:val="24"/>
          <w:lang w:val="bg-BG"/>
        </w:rPr>
        <w:t xml:space="preserve"> на територията на парка. В указания срок е осъществен последващ контрол, като дадените предписания са изпълнени в срок.</w:t>
      </w:r>
    </w:p>
    <w:p w:rsidR="00FC00FF" w:rsidRPr="002F00F1" w:rsidRDefault="00FC00FF" w:rsidP="00FC00F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На територията на НП „Пирин“ са забранени ловът и дивечоразвъдната дейности. Основните задачи на парковата охрана са именно в тази посока. През отчетният месец се предприеха действия с цел превенция</w:t>
      </w:r>
      <w:r w:rsidR="00921492" w:rsidRPr="002F00F1">
        <w:rPr>
          <w:rFonts w:ascii="Times New Roman" w:eastAsia="Times New Roman" w:hAnsi="Times New Roman" w:cs="Times New Roman"/>
          <w:sz w:val="24"/>
          <w:szCs w:val="24"/>
          <w:lang w:val="bg-BG"/>
        </w:rPr>
        <w:t>, като са</w:t>
      </w:r>
      <w:r w:rsidRPr="002F00F1">
        <w:rPr>
          <w:rFonts w:ascii="Times New Roman" w:eastAsia="Times New Roman" w:hAnsi="Times New Roman" w:cs="Times New Roman"/>
          <w:sz w:val="24"/>
          <w:szCs w:val="24"/>
          <w:lang w:val="bg-BG"/>
        </w:rPr>
        <w:t xml:space="preserve"> извърш</w:t>
      </w:r>
      <w:r w:rsidR="00921492" w:rsidRPr="002F00F1">
        <w:rPr>
          <w:rFonts w:ascii="Times New Roman" w:eastAsia="Times New Roman" w:hAnsi="Times New Roman" w:cs="Times New Roman"/>
          <w:sz w:val="24"/>
          <w:szCs w:val="24"/>
          <w:lang w:val="bg-BG"/>
        </w:rPr>
        <w:t>вани проверки</w:t>
      </w:r>
      <w:r w:rsidRPr="002F00F1">
        <w:rPr>
          <w:rFonts w:ascii="Times New Roman" w:eastAsia="Times New Roman" w:hAnsi="Times New Roman" w:cs="Times New Roman"/>
          <w:sz w:val="24"/>
          <w:szCs w:val="24"/>
          <w:lang w:val="bg-BG"/>
        </w:rPr>
        <w:t xml:space="preserve"> в ниската част на парка и в граничните зони, с</w:t>
      </w:r>
      <w:r w:rsidR="00921492" w:rsidRPr="002F00F1">
        <w:rPr>
          <w:rFonts w:ascii="Times New Roman" w:eastAsia="Times New Roman" w:hAnsi="Times New Roman" w:cs="Times New Roman"/>
          <w:sz w:val="24"/>
          <w:szCs w:val="24"/>
          <w:lang w:val="bg-BG"/>
        </w:rPr>
        <w:t>ъвместно с</w:t>
      </w:r>
      <w:r w:rsidRPr="002F00F1">
        <w:rPr>
          <w:rFonts w:ascii="Times New Roman" w:eastAsia="Times New Roman" w:hAnsi="Times New Roman" w:cs="Times New Roman"/>
          <w:sz w:val="24"/>
          <w:szCs w:val="24"/>
          <w:lang w:val="bg-BG"/>
        </w:rPr>
        <w:t xml:space="preserve"> Държавните горски стопанства. </w:t>
      </w:r>
    </w:p>
    <w:p w:rsidR="00A94898" w:rsidRPr="002F00F1" w:rsidRDefault="00A94898" w:rsidP="004E66C2">
      <w:pPr>
        <w:spacing w:after="0" w:line="240" w:lineRule="auto"/>
        <w:jc w:val="both"/>
        <w:rPr>
          <w:rFonts w:ascii="Times New Roman" w:eastAsia="Times New Roman" w:hAnsi="Times New Roman" w:cs="Times New Roman"/>
          <w:sz w:val="24"/>
          <w:szCs w:val="24"/>
          <w:lang w:val="bg-BG"/>
        </w:rPr>
      </w:pPr>
    </w:p>
    <w:p w:rsidR="004B2490" w:rsidRPr="002F00F1" w:rsidRDefault="004B2490" w:rsidP="00A37DF8">
      <w:pPr>
        <w:spacing w:after="0"/>
        <w:ind w:firstLine="720"/>
        <w:jc w:val="both"/>
        <w:rPr>
          <w:rFonts w:ascii="Times New Roman" w:eastAsia="Times New Roman" w:hAnsi="Times New Roman" w:cs="Times New Roman"/>
          <w:b/>
          <w:bCs/>
          <w:sz w:val="24"/>
          <w:szCs w:val="24"/>
          <w:lang w:val="bg-BG"/>
        </w:rPr>
      </w:pPr>
      <w:r w:rsidRPr="002F00F1">
        <w:rPr>
          <w:rFonts w:ascii="Times New Roman" w:eastAsia="Times New Roman" w:hAnsi="Times New Roman" w:cs="Times New Roman"/>
          <w:b/>
          <w:bCs/>
          <w:sz w:val="24"/>
          <w:szCs w:val="24"/>
          <w:lang w:val="bg-BG"/>
        </w:rPr>
        <w:t>2.</w:t>
      </w:r>
      <w:proofErr w:type="spellStart"/>
      <w:r w:rsidRPr="002F00F1">
        <w:rPr>
          <w:rFonts w:ascii="Times New Roman" w:eastAsia="Times New Roman" w:hAnsi="Times New Roman" w:cs="Times New Roman"/>
          <w:b/>
          <w:bCs/>
          <w:sz w:val="24"/>
          <w:szCs w:val="24"/>
          <w:lang w:val="bg-BG"/>
        </w:rPr>
        <w:t>2</w:t>
      </w:r>
      <w:proofErr w:type="spellEnd"/>
      <w:r w:rsidRPr="002F00F1">
        <w:rPr>
          <w:rFonts w:ascii="Times New Roman" w:eastAsia="Times New Roman" w:hAnsi="Times New Roman" w:cs="Times New Roman"/>
          <w:b/>
          <w:bCs/>
          <w:sz w:val="24"/>
          <w:szCs w:val="24"/>
          <w:lang w:val="bg-BG"/>
        </w:rPr>
        <w:t>. НП „Рила“</w:t>
      </w:r>
    </w:p>
    <w:p w:rsidR="000A4777" w:rsidRPr="000A4777" w:rsidRDefault="000A4777" w:rsidP="000A4777">
      <w:pPr>
        <w:spacing w:after="0" w:line="240" w:lineRule="auto"/>
        <w:ind w:firstLine="720"/>
        <w:jc w:val="both"/>
        <w:rPr>
          <w:rFonts w:ascii="Times New Roman" w:eastAsia="Times New Roman" w:hAnsi="Times New Roman" w:cs="Times New Roman"/>
          <w:sz w:val="24"/>
          <w:szCs w:val="24"/>
          <w:lang w:val="bg-BG"/>
        </w:rPr>
      </w:pPr>
      <w:r w:rsidRPr="000A4777">
        <w:rPr>
          <w:rFonts w:ascii="Times New Roman" w:eastAsia="Times New Roman" w:hAnsi="Times New Roman" w:cs="Times New Roman"/>
          <w:sz w:val="24"/>
          <w:szCs w:val="24"/>
          <w:lang w:val="bg-BG"/>
        </w:rPr>
        <w:t xml:space="preserve">За месец юли 2018 г., във връзка с </w:t>
      </w:r>
      <w:r w:rsidR="00B45EBE" w:rsidRPr="000A4777">
        <w:rPr>
          <w:rFonts w:ascii="Times New Roman" w:eastAsia="Times New Roman" w:hAnsi="Times New Roman" w:cs="Times New Roman"/>
          <w:sz w:val="24"/>
          <w:szCs w:val="24"/>
          <w:lang w:val="bg-BG"/>
        </w:rPr>
        <w:t>осъществяване</w:t>
      </w:r>
      <w:r w:rsidRPr="000A4777">
        <w:rPr>
          <w:rFonts w:ascii="Times New Roman" w:eastAsia="Times New Roman" w:hAnsi="Times New Roman" w:cs="Times New Roman"/>
          <w:sz w:val="24"/>
          <w:szCs w:val="24"/>
          <w:lang w:val="bg-BG"/>
        </w:rPr>
        <w:t xml:space="preserve"> на контролната дейност на територията на Национален парк „Рила“, служителите паркова охрана и контрол са извършили общо 160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проверки, за които са съставени предупред</w:t>
      </w:r>
      <w:r>
        <w:rPr>
          <w:rFonts w:ascii="Times New Roman" w:eastAsia="Times New Roman" w:hAnsi="Times New Roman" w:cs="Times New Roman"/>
          <w:sz w:val="24"/>
          <w:szCs w:val="24"/>
          <w:lang w:val="bg-BG"/>
        </w:rPr>
        <w:t>ителни и констативни протоколи -</w:t>
      </w:r>
      <w:r w:rsidRPr="000A4777">
        <w:rPr>
          <w:rFonts w:ascii="Times New Roman" w:eastAsia="Times New Roman" w:hAnsi="Times New Roman" w:cs="Times New Roman"/>
          <w:sz w:val="24"/>
          <w:szCs w:val="24"/>
          <w:lang w:val="bg-BG"/>
        </w:rPr>
        <w:t xml:space="preserve"> 34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са на сгради, </w:t>
      </w:r>
      <w:proofErr w:type="spellStart"/>
      <w:r w:rsidRPr="000A4777">
        <w:rPr>
          <w:rFonts w:ascii="Times New Roman" w:eastAsia="Times New Roman" w:hAnsi="Times New Roman" w:cs="Times New Roman"/>
          <w:sz w:val="24"/>
          <w:szCs w:val="24"/>
          <w:lang w:val="bg-BG"/>
        </w:rPr>
        <w:t>водохващания</w:t>
      </w:r>
      <w:proofErr w:type="spellEnd"/>
      <w:r w:rsidRPr="000A4777">
        <w:rPr>
          <w:rFonts w:ascii="Times New Roman" w:eastAsia="Times New Roman" w:hAnsi="Times New Roman" w:cs="Times New Roman"/>
          <w:sz w:val="24"/>
          <w:szCs w:val="24"/>
          <w:lang w:val="bg-BG"/>
        </w:rPr>
        <w:t xml:space="preserve"> и други съоръжения, а в 126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са отразени проверки по </w:t>
      </w:r>
      <w:r w:rsidRPr="00D36F7D">
        <w:rPr>
          <w:rFonts w:ascii="Times New Roman" w:eastAsia="Times New Roman" w:hAnsi="Times New Roman" w:cs="Times New Roman"/>
          <w:sz w:val="24"/>
          <w:szCs w:val="24"/>
          <w:lang w:val="bg-BG"/>
        </w:rPr>
        <w:t>разрешителни и съгласувателни заповеди</w:t>
      </w:r>
      <w:r w:rsidRPr="000A4777">
        <w:rPr>
          <w:rFonts w:ascii="Times New Roman" w:eastAsia="Times New Roman" w:hAnsi="Times New Roman" w:cs="Times New Roman"/>
          <w:sz w:val="24"/>
          <w:szCs w:val="24"/>
          <w:lang w:val="bg-BG"/>
        </w:rPr>
        <w:t xml:space="preserve"> на директора на ДНП „Рила“. За същия период, служителите, на които е поверена охраната на защитените територии, са осъществили 419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проверки за Отдел „КО-Юг“ и 483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за Отдел „КО-Север“, вписани в </w:t>
      </w:r>
      <w:r w:rsidRPr="000A4777">
        <w:rPr>
          <w:rFonts w:ascii="Times New Roman" w:eastAsia="Times New Roman" w:hAnsi="Times New Roman" w:cs="Times New Roman"/>
          <w:i/>
          <w:sz w:val="24"/>
          <w:szCs w:val="24"/>
          <w:lang w:val="bg-BG"/>
        </w:rPr>
        <w:t>Дневника на служителя парковата охрана</w:t>
      </w:r>
      <w:r w:rsidRPr="000A477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w:t>
      </w:r>
      <w:r w:rsidRPr="000A4777">
        <w:rPr>
          <w:rFonts w:ascii="Times New Roman" w:eastAsia="Times New Roman" w:hAnsi="Times New Roman" w:cs="Times New Roman"/>
          <w:sz w:val="24"/>
          <w:szCs w:val="24"/>
          <w:lang w:val="bg-BG"/>
        </w:rPr>
        <w:t xml:space="preserve">ъставени </w:t>
      </w:r>
      <w:r>
        <w:rPr>
          <w:rFonts w:ascii="Times New Roman" w:eastAsia="Times New Roman" w:hAnsi="Times New Roman" w:cs="Times New Roman"/>
          <w:sz w:val="24"/>
          <w:szCs w:val="24"/>
          <w:lang w:val="bg-BG"/>
        </w:rPr>
        <w:t xml:space="preserve">са </w:t>
      </w:r>
      <w:r w:rsidRPr="000A4777">
        <w:rPr>
          <w:rFonts w:ascii="Times New Roman" w:eastAsia="Times New Roman" w:hAnsi="Times New Roman" w:cs="Times New Roman"/>
          <w:sz w:val="24"/>
          <w:szCs w:val="24"/>
          <w:lang w:val="bg-BG"/>
        </w:rPr>
        <w:t>7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констативни протоколи за установяване на административно нарушение, съставени са 2 бр</w:t>
      </w:r>
      <w:r>
        <w:rPr>
          <w:rFonts w:ascii="Times New Roman" w:eastAsia="Times New Roman" w:hAnsi="Times New Roman" w:cs="Times New Roman"/>
          <w:sz w:val="24"/>
          <w:szCs w:val="24"/>
          <w:lang w:val="bg-BG"/>
        </w:rPr>
        <w:t>оя</w:t>
      </w:r>
      <w:r w:rsidRPr="000A4777">
        <w:rPr>
          <w:rFonts w:ascii="Times New Roman" w:eastAsia="Times New Roman" w:hAnsi="Times New Roman" w:cs="Times New Roman"/>
          <w:sz w:val="24"/>
          <w:szCs w:val="24"/>
          <w:lang w:val="bg-BG"/>
        </w:rPr>
        <w:t xml:space="preserve"> актове за установяване на административно нарушение </w:t>
      </w:r>
      <w:r>
        <w:rPr>
          <w:rFonts w:ascii="Times New Roman" w:eastAsia="Times New Roman" w:hAnsi="Times New Roman" w:cs="Times New Roman"/>
          <w:sz w:val="24"/>
          <w:szCs w:val="24"/>
          <w:lang w:val="bg-BG"/>
        </w:rPr>
        <w:t xml:space="preserve">(АУАН) </w:t>
      </w:r>
      <w:r w:rsidRPr="000A4777">
        <w:rPr>
          <w:rFonts w:ascii="Times New Roman" w:eastAsia="Times New Roman" w:hAnsi="Times New Roman" w:cs="Times New Roman"/>
          <w:sz w:val="24"/>
          <w:szCs w:val="24"/>
          <w:lang w:val="bg-BG"/>
        </w:rPr>
        <w:t>и е издадено 1 бр</w:t>
      </w:r>
      <w:r>
        <w:rPr>
          <w:rFonts w:ascii="Times New Roman" w:eastAsia="Times New Roman" w:hAnsi="Times New Roman" w:cs="Times New Roman"/>
          <w:sz w:val="24"/>
          <w:szCs w:val="24"/>
          <w:lang w:val="bg-BG"/>
        </w:rPr>
        <w:t>ой</w:t>
      </w:r>
      <w:r w:rsidRPr="000A4777">
        <w:rPr>
          <w:rFonts w:ascii="Times New Roman" w:eastAsia="Times New Roman" w:hAnsi="Times New Roman" w:cs="Times New Roman"/>
          <w:sz w:val="24"/>
          <w:szCs w:val="24"/>
          <w:lang w:val="bg-BG"/>
        </w:rPr>
        <w:t xml:space="preserve"> наказателно постановление за налагане на административна санкция.</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От направените общо 160 броя проверки за отчетния период, покрити с констативни и предупредителни протоколи, 146 бр. са планирани, а 14 бр. - извънредни. Извършени са 34 бр. на сгради и съоръжения, намиращи се на територията на Националния парк и Резерват „</w:t>
      </w:r>
      <w:proofErr w:type="spellStart"/>
      <w:r w:rsidRPr="007B3DBE">
        <w:rPr>
          <w:rFonts w:ascii="Times New Roman" w:eastAsia="Times New Roman" w:hAnsi="Times New Roman" w:cs="Times New Roman"/>
          <w:sz w:val="24"/>
          <w:szCs w:val="24"/>
          <w:lang w:val="bg-BG"/>
        </w:rPr>
        <w:t>Риломанастирска</w:t>
      </w:r>
      <w:proofErr w:type="spellEnd"/>
      <w:r w:rsidRPr="007B3DBE">
        <w:rPr>
          <w:rFonts w:ascii="Times New Roman" w:eastAsia="Times New Roman" w:hAnsi="Times New Roman" w:cs="Times New Roman"/>
          <w:sz w:val="24"/>
          <w:szCs w:val="24"/>
          <w:lang w:val="bg-BG"/>
        </w:rPr>
        <w:t xml:space="preserve"> гора“, а 126 бр. са </w:t>
      </w:r>
      <w:r w:rsidRPr="00D36F7D">
        <w:rPr>
          <w:rFonts w:ascii="Times New Roman" w:eastAsia="Times New Roman" w:hAnsi="Times New Roman" w:cs="Times New Roman"/>
          <w:sz w:val="24"/>
          <w:szCs w:val="24"/>
          <w:lang w:val="bg-BG"/>
        </w:rPr>
        <w:t>по съгласувателни и разрешителни заповеди, включително и паша, издадени от директора на Дирекция</w:t>
      </w:r>
      <w:r w:rsidRPr="007B3DBE">
        <w:rPr>
          <w:rFonts w:ascii="Times New Roman" w:eastAsia="Times New Roman" w:hAnsi="Times New Roman" w:cs="Times New Roman"/>
          <w:sz w:val="24"/>
          <w:szCs w:val="24"/>
          <w:lang w:val="bg-BG"/>
        </w:rPr>
        <w:t xml:space="preserve"> „Национален парк Рила“. </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При проверките,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- 237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Тези, свързани с неза</w:t>
      </w:r>
      <w:r>
        <w:rPr>
          <w:rFonts w:ascii="Times New Roman" w:eastAsia="Times New Roman" w:hAnsi="Times New Roman" w:cs="Times New Roman"/>
          <w:sz w:val="24"/>
          <w:szCs w:val="24"/>
          <w:lang w:val="bg-BG"/>
        </w:rPr>
        <w:t>конен лов (бракониерство)</w:t>
      </w:r>
      <w:r w:rsidRPr="007B3D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w:t>
      </w:r>
      <w:r w:rsidRPr="007B3DBE">
        <w:rPr>
          <w:rFonts w:ascii="Times New Roman" w:eastAsia="Times New Roman" w:hAnsi="Times New Roman" w:cs="Times New Roman"/>
          <w:sz w:val="24"/>
          <w:szCs w:val="24"/>
          <w:lang w:val="bg-BG"/>
        </w:rPr>
        <w:t>102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проверки</w:t>
      </w:r>
      <w:r>
        <w:rPr>
          <w:rFonts w:ascii="Times New Roman" w:eastAsia="Times New Roman" w:hAnsi="Times New Roman" w:cs="Times New Roman"/>
          <w:sz w:val="24"/>
          <w:szCs w:val="24"/>
          <w:lang w:val="bg-BG"/>
        </w:rPr>
        <w:t>те</w:t>
      </w:r>
      <w:r w:rsidRPr="007B3DBE">
        <w:rPr>
          <w:rFonts w:ascii="Times New Roman" w:eastAsia="Times New Roman" w:hAnsi="Times New Roman" w:cs="Times New Roman"/>
          <w:sz w:val="24"/>
          <w:szCs w:val="24"/>
          <w:lang w:val="bg-BG"/>
        </w:rPr>
        <w:t xml:space="preserve"> извършени във връзка със състоянието на реките и езерата и незаконен риболов</w:t>
      </w:r>
      <w:r>
        <w:rPr>
          <w:rFonts w:ascii="Times New Roman" w:eastAsia="Times New Roman" w:hAnsi="Times New Roman" w:cs="Times New Roman"/>
          <w:sz w:val="24"/>
          <w:szCs w:val="24"/>
          <w:lang w:val="bg-BG"/>
        </w:rPr>
        <w:t xml:space="preserve"> - </w:t>
      </w:r>
      <w:r w:rsidRPr="007B3DBE">
        <w:rPr>
          <w:rFonts w:ascii="Times New Roman" w:eastAsia="Times New Roman" w:hAnsi="Times New Roman" w:cs="Times New Roman"/>
          <w:sz w:val="24"/>
          <w:szCs w:val="24"/>
          <w:lang w:val="bg-BG"/>
        </w:rPr>
        <w:t>87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за</w:t>
      </w:r>
      <w:r w:rsidRPr="007B3DBE">
        <w:rPr>
          <w:rFonts w:ascii="Times New Roman" w:eastAsia="Times New Roman" w:hAnsi="Times New Roman" w:cs="Times New Roman"/>
          <w:sz w:val="24"/>
          <w:szCs w:val="24"/>
          <w:lang w:val="bg-BG"/>
        </w:rPr>
        <w:t xml:space="preserve"> замърсяване на защитената територия</w:t>
      </w:r>
      <w:r>
        <w:rPr>
          <w:rFonts w:ascii="Times New Roman" w:eastAsia="Times New Roman" w:hAnsi="Times New Roman" w:cs="Times New Roman"/>
          <w:sz w:val="24"/>
          <w:szCs w:val="24"/>
          <w:lang w:val="bg-BG"/>
        </w:rPr>
        <w:t xml:space="preserve"> - </w:t>
      </w:r>
      <w:r w:rsidRPr="007B3DBE">
        <w:rPr>
          <w:rFonts w:ascii="Times New Roman" w:eastAsia="Times New Roman" w:hAnsi="Times New Roman" w:cs="Times New Roman"/>
          <w:sz w:val="24"/>
          <w:szCs w:val="24"/>
          <w:lang w:val="bg-BG"/>
        </w:rPr>
        <w:t>20</w:t>
      </w:r>
      <w:r>
        <w:rPr>
          <w:rFonts w:ascii="Times New Roman" w:eastAsia="Times New Roman" w:hAnsi="Times New Roman" w:cs="Times New Roman"/>
          <w:sz w:val="24"/>
          <w:szCs w:val="24"/>
          <w:lang w:val="bg-BG"/>
        </w:rPr>
        <w:t xml:space="preserve"> броя. Извършени са</w:t>
      </w:r>
      <w:r w:rsidRPr="007B3DBE">
        <w:rPr>
          <w:rFonts w:ascii="Times New Roman" w:eastAsia="Times New Roman" w:hAnsi="Times New Roman" w:cs="Times New Roman"/>
          <w:sz w:val="24"/>
          <w:szCs w:val="24"/>
          <w:lang w:val="bg-BG"/>
        </w:rPr>
        <w:t xml:space="preserve"> 22</w:t>
      </w:r>
      <w:r>
        <w:rPr>
          <w:rFonts w:ascii="Times New Roman" w:eastAsia="Times New Roman" w:hAnsi="Times New Roman" w:cs="Times New Roman"/>
          <w:sz w:val="24"/>
          <w:szCs w:val="24"/>
          <w:lang w:val="bg-BG"/>
        </w:rPr>
        <w:t xml:space="preserve"> броя</w:t>
      </w:r>
      <w:r w:rsidRPr="007B3DBE">
        <w:rPr>
          <w:rFonts w:ascii="Times New Roman" w:eastAsia="Times New Roman" w:hAnsi="Times New Roman" w:cs="Times New Roman"/>
          <w:sz w:val="24"/>
          <w:szCs w:val="24"/>
          <w:lang w:val="bg-BG"/>
        </w:rPr>
        <w:t xml:space="preserve"> проверки по границите на Национален парк „Рила“ и резерватите с различните горски стопанства, 47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на пътища и пътни съоръжения, 33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във връзка с наличието/липсата на табели и тяхното състояние. 48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от извършените проверки са </w:t>
      </w:r>
      <w:proofErr w:type="spellStart"/>
      <w:r w:rsidRPr="007B3DBE">
        <w:rPr>
          <w:rFonts w:ascii="Times New Roman" w:eastAsia="Times New Roman" w:hAnsi="Times New Roman" w:cs="Times New Roman"/>
          <w:sz w:val="24"/>
          <w:szCs w:val="24"/>
          <w:lang w:val="bg-BG"/>
        </w:rPr>
        <w:t>относими</w:t>
      </w:r>
      <w:proofErr w:type="spellEnd"/>
      <w:r w:rsidRPr="007B3DBE">
        <w:rPr>
          <w:rFonts w:ascii="Times New Roman" w:eastAsia="Times New Roman" w:hAnsi="Times New Roman" w:cs="Times New Roman"/>
          <w:sz w:val="24"/>
          <w:szCs w:val="24"/>
          <w:lang w:val="bg-BG"/>
        </w:rPr>
        <w:t xml:space="preserve"> към състоянието на </w:t>
      </w:r>
      <w:proofErr w:type="spellStart"/>
      <w:r w:rsidRPr="007B3DBE">
        <w:rPr>
          <w:rFonts w:ascii="Times New Roman" w:eastAsia="Times New Roman" w:hAnsi="Times New Roman" w:cs="Times New Roman"/>
          <w:sz w:val="24"/>
          <w:szCs w:val="24"/>
          <w:lang w:val="bg-BG"/>
        </w:rPr>
        <w:t>екопътеките</w:t>
      </w:r>
      <w:proofErr w:type="spellEnd"/>
      <w:r w:rsidRPr="007B3DBE">
        <w:rPr>
          <w:rFonts w:ascii="Times New Roman" w:eastAsia="Times New Roman" w:hAnsi="Times New Roman" w:cs="Times New Roman"/>
          <w:sz w:val="24"/>
          <w:szCs w:val="24"/>
          <w:lang w:val="bg-BG"/>
        </w:rPr>
        <w:t xml:space="preserve"> и кътовете за отдих и бивакуване и 18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на туристически пътеки. </w:t>
      </w:r>
      <w:r>
        <w:rPr>
          <w:rFonts w:ascii="Times New Roman" w:eastAsia="Times New Roman" w:hAnsi="Times New Roman" w:cs="Times New Roman"/>
          <w:sz w:val="24"/>
          <w:szCs w:val="24"/>
          <w:lang w:val="bg-BG"/>
        </w:rPr>
        <w:t>Извършени са</w:t>
      </w:r>
      <w:r w:rsidRPr="007B3DB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още </w:t>
      </w:r>
      <w:r w:rsidRPr="007B3DBE">
        <w:rPr>
          <w:rFonts w:ascii="Times New Roman" w:eastAsia="Times New Roman" w:hAnsi="Times New Roman" w:cs="Times New Roman"/>
          <w:sz w:val="24"/>
          <w:szCs w:val="24"/>
          <w:lang w:val="bg-BG"/>
        </w:rPr>
        <w:t>78</w:t>
      </w:r>
      <w:r>
        <w:rPr>
          <w:rFonts w:ascii="Times New Roman" w:eastAsia="Times New Roman" w:hAnsi="Times New Roman" w:cs="Times New Roman"/>
          <w:sz w:val="24"/>
          <w:szCs w:val="24"/>
          <w:lang w:val="bg-BG"/>
        </w:rPr>
        <w:t xml:space="preserve"> броя</w:t>
      </w:r>
      <w:r w:rsidRPr="007B3DBE">
        <w:rPr>
          <w:rFonts w:ascii="Times New Roman" w:eastAsia="Times New Roman" w:hAnsi="Times New Roman" w:cs="Times New Roman"/>
          <w:sz w:val="24"/>
          <w:szCs w:val="24"/>
          <w:lang w:val="bg-BG"/>
        </w:rPr>
        <w:t xml:space="preserve"> проверки </w:t>
      </w:r>
      <w:r>
        <w:rPr>
          <w:rFonts w:ascii="Times New Roman" w:eastAsia="Times New Roman" w:hAnsi="Times New Roman" w:cs="Times New Roman"/>
          <w:sz w:val="24"/>
          <w:szCs w:val="24"/>
          <w:lang w:val="bg-BG"/>
        </w:rPr>
        <w:t>н</w:t>
      </w:r>
      <w:r w:rsidRPr="007B3DBE">
        <w:rPr>
          <w:rFonts w:ascii="Times New Roman" w:eastAsia="Times New Roman" w:hAnsi="Times New Roman" w:cs="Times New Roman"/>
          <w:sz w:val="24"/>
          <w:szCs w:val="24"/>
          <w:lang w:val="bg-BG"/>
        </w:rPr>
        <w:t xml:space="preserve">а състоянието на </w:t>
      </w:r>
      <w:proofErr w:type="spellStart"/>
      <w:r w:rsidRPr="007B3DBE">
        <w:rPr>
          <w:rFonts w:ascii="Times New Roman" w:eastAsia="Times New Roman" w:hAnsi="Times New Roman" w:cs="Times New Roman"/>
          <w:sz w:val="24"/>
          <w:szCs w:val="24"/>
          <w:lang w:val="bg-BG"/>
        </w:rPr>
        <w:t>ВиК</w:t>
      </w:r>
      <w:proofErr w:type="spellEnd"/>
      <w:r w:rsidRPr="007B3DBE">
        <w:rPr>
          <w:rFonts w:ascii="Times New Roman" w:eastAsia="Times New Roman" w:hAnsi="Times New Roman" w:cs="Times New Roman"/>
          <w:sz w:val="24"/>
          <w:szCs w:val="24"/>
          <w:lang w:val="bg-BG"/>
        </w:rPr>
        <w:t xml:space="preserve"> и други </w:t>
      </w:r>
      <w:proofErr w:type="spellStart"/>
      <w:r w:rsidRPr="007B3DBE">
        <w:rPr>
          <w:rFonts w:ascii="Times New Roman" w:eastAsia="Times New Roman" w:hAnsi="Times New Roman" w:cs="Times New Roman"/>
          <w:sz w:val="24"/>
          <w:szCs w:val="24"/>
          <w:lang w:val="bg-BG"/>
        </w:rPr>
        <w:t>водопреносни</w:t>
      </w:r>
      <w:proofErr w:type="spellEnd"/>
      <w:r w:rsidRPr="007B3DBE">
        <w:rPr>
          <w:rFonts w:ascii="Times New Roman" w:eastAsia="Times New Roman" w:hAnsi="Times New Roman" w:cs="Times New Roman"/>
          <w:sz w:val="24"/>
          <w:szCs w:val="24"/>
          <w:lang w:val="bg-BG"/>
        </w:rPr>
        <w:t xml:space="preserve"> съоръжения територията на парка и паленето на огън извън определените за тази цел места, 41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на хижи и заслони, 40 бр</w:t>
      </w:r>
      <w:r>
        <w:rPr>
          <w:rFonts w:ascii="Times New Roman" w:eastAsia="Times New Roman" w:hAnsi="Times New Roman" w:cs="Times New Roman"/>
          <w:sz w:val="24"/>
          <w:szCs w:val="24"/>
          <w:lang w:val="bg-BG"/>
        </w:rPr>
        <w:t>оя на</w:t>
      </w:r>
      <w:r w:rsidRPr="007B3DBE">
        <w:rPr>
          <w:rFonts w:ascii="Times New Roman" w:eastAsia="Times New Roman" w:hAnsi="Times New Roman" w:cs="Times New Roman"/>
          <w:sz w:val="24"/>
          <w:szCs w:val="24"/>
          <w:lang w:val="bg-BG"/>
        </w:rPr>
        <w:t xml:space="preserve"> МПС, 10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проверки на туристи, 8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на електропроводи, попадащи на територията на НП „</w:t>
      </w:r>
      <w:r w:rsidRPr="00D36F7D">
        <w:rPr>
          <w:rFonts w:ascii="Times New Roman" w:eastAsia="Times New Roman" w:hAnsi="Times New Roman" w:cs="Times New Roman"/>
          <w:sz w:val="24"/>
          <w:szCs w:val="24"/>
          <w:lang w:val="bg-BG"/>
        </w:rPr>
        <w:t xml:space="preserve">Рила“, несъгласувана дейност </w:t>
      </w:r>
      <w:r w:rsidR="00935B14" w:rsidRPr="00D36F7D">
        <w:rPr>
          <w:rFonts w:ascii="Times New Roman" w:eastAsia="Times New Roman" w:hAnsi="Times New Roman" w:cs="Times New Roman"/>
          <w:sz w:val="24"/>
          <w:szCs w:val="24"/>
          <w:lang w:val="bg-BG"/>
        </w:rPr>
        <w:t xml:space="preserve">11 </w:t>
      </w:r>
      <w:r w:rsidRPr="00D36F7D">
        <w:rPr>
          <w:rFonts w:ascii="Times New Roman" w:eastAsia="Times New Roman" w:hAnsi="Times New Roman" w:cs="Times New Roman"/>
          <w:sz w:val="24"/>
          <w:szCs w:val="24"/>
          <w:lang w:val="bg-BG"/>
        </w:rPr>
        <w:t xml:space="preserve">и ведомствени сгради – </w:t>
      </w:r>
      <w:r w:rsidR="00EF0EC4" w:rsidRPr="00D36F7D">
        <w:rPr>
          <w:rFonts w:ascii="Times New Roman" w:eastAsia="Times New Roman" w:hAnsi="Times New Roman" w:cs="Times New Roman"/>
          <w:sz w:val="24"/>
          <w:szCs w:val="24"/>
          <w:lang w:val="bg-BG"/>
        </w:rPr>
        <w:t>24</w:t>
      </w:r>
      <w:r w:rsidRPr="00D36F7D">
        <w:rPr>
          <w:rFonts w:ascii="Times New Roman" w:eastAsia="Times New Roman" w:hAnsi="Times New Roman" w:cs="Times New Roman"/>
          <w:sz w:val="24"/>
          <w:szCs w:val="24"/>
          <w:lang w:val="bg-BG"/>
        </w:rPr>
        <w:t xml:space="preserve"> бр. Проверките на пасищата на територията на парка са 69</w:t>
      </w:r>
      <w:r w:rsidRPr="007B3DBE">
        <w:rPr>
          <w:rFonts w:ascii="Times New Roman" w:eastAsia="Times New Roman" w:hAnsi="Times New Roman" w:cs="Times New Roman"/>
          <w:sz w:val="24"/>
          <w:szCs w:val="24"/>
          <w:lang w:val="bg-BG"/>
        </w:rPr>
        <w:t xml:space="preserve"> бр</w:t>
      </w:r>
      <w:r w:rsidR="00734E99">
        <w:rPr>
          <w:rFonts w:ascii="Times New Roman" w:eastAsia="Times New Roman" w:hAnsi="Times New Roman" w:cs="Times New Roman"/>
          <w:sz w:val="24"/>
          <w:szCs w:val="24"/>
          <w:lang w:val="bg-BG"/>
        </w:rPr>
        <w:t>оя и 15 броя</w:t>
      </w:r>
      <w:r w:rsidRPr="007B3DBE">
        <w:rPr>
          <w:rFonts w:ascii="Times New Roman" w:eastAsia="Times New Roman" w:hAnsi="Times New Roman" w:cs="Times New Roman"/>
          <w:sz w:val="24"/>
          <w:szCs w:val="24"/>
          <w:lang w:val="bg-BG"/>
        </w:rPr>
        <w:t xml:space="preserve"> свързани със събиране на билки, гъби и лечебни растения.</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 xml:space="preserve">През месец юли 2018 г. са съставени 7 бр. констативни протоколи за установяване на административни нарушения, свързани с </w:t>
      </w:r>
      <w:r w:rsidR="00734E99" w:rsidRPr="007B3DBE">
        <w:rPr>
          <w:rFonts w:ascii="Times New Roman" w:eastAsia="Times New Roman" w:hAnsi="Times New Roman" w:cs="Times New Roman"/>
          <w:sz w:val="24"/>
          <w:szCs w:val="24"/>
          <w:lang w:val="bg-BG"/>
        </w:rPr>
        <w:t>осъществяване</w:t>
      </w:r>
      <w:r w:rsidRPr="007B3DBE">
        <w:rPr>
          <w:rFonts w:ascii="Times New Roman" w:eastAsia="Times New Roman" w:hAnsi="Times New Roman" w:cs="Times New Roman"/>
          <w:sz w:val="24"/>
          <w:szCs w:val="24"/>
          <w:lang w:val="bg-BG"/>
        </w:rPr>
        <w:t xml:space="preserve"> на несъгласувана дейност и нерегламентирано преминаване с МПС през защитена територия, съставени са 2 бр</w:t>
      </w:r>
      <w:r w:rsidR="00734E99">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w:t>
      </w:r>
      <w:r w:rsidRPr="007B3DBE">
        <w:rPr>
          <w:rFonts w:ascii="Times New Roman" w:eastAsia="Times New Roman" w:hAnsi="Times New Roman" w:cs="Times New Roman"/>
          <w:sz w:val="24"/>
          <w:szCs w:val="24"/>
          <w:lang w:val="bg-BG"/>
        </w:rPr>
        <w:lastRenderedPageBreak/>
        <w:t>АУАН и е издадено 1 бр</w:t>
      </w:r>
      <w:r w:rsidR="00734E99">
        <w:rPr>
          <w:rFonts w:ascii="Times New Roman" w:eastAsia="Times New Roman" w:hAnsi="Times New Roman" w:cs="Times New Roman"/>
          <w:sz w:val="24"/>
          <w:szCs w:val="24"/>
          <w:lang w:val="bg-BG"/>
        </w:rPr>
        <w:t>ой</w:t>
      </w:r>
      <w:r w:rsidRPr="007B3DBE">
        <w:rPr>
          <w:rFonts w:ascii="Times New Roman" w:eastAsia="Times New Roman" w:hAnsi="Times New Roman" w:cs="Times New Roman"/>
          <w:sz w:val="24"/>
          <w:szCs w:val="24"/>
          <w:lang w:val="bg-BG"/>
        </w:rPr>
        <w:t xml:space="preserve"> наказателно постановление за налагане на административна санкция. </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 xml:space="preserve">В Дирекция „НП Рила“ постъпи сигнал за изгаряне на битови отпадъци на хижа „Мусала“, ПУ Боровец. </w:t>
      </w:r>
      <w:r w:rsidR="00734E99">
        <w:rPr>
          <w:rFonts w:ascii="Times New Roman" w:eastAsia="Times New Roman" w:hAnsi="Times New Roman" w:cs="Times New Roman"/>
          <w:sz w:val="24"/>
          <w:szCs w:val="24"/>
          <w:lang w:val="bg-BG"/>
        </w:rPr>
        <w:t>Извършена е незабавна проверка от</w:t>
      </w:r>
      <w:r w:rsidRPr="007B3DBE">
        <w:rPr>
          <w:rFonts w:ascii="Times New Roman" w:eastAsia="Times New Roman" w:hAnsi="Times New Roman" w:cs="Times New Roman"/>
          <w:sz w:val="24"/>
          <w:szCs w:val="24"/>
          <w:lang w:val="bg-BG"/>
        </w:rPr>
        <w:t xml:space="preserve"> служителите „Паркова охрана и контрол“</w:t>
      </w:r>
      <w:r w:rsidR="00734E99">
        <w:rPr>
          <w:rFonts w:ascii="Times New Roman" w:eastAsia="Times New Roman" w:hAnsi="Times New Roman" w:cs="Times New Roman"/>
          <w:sz w:val="24"/>
          <w:szCs w:val="24"/>
          <w:lang w:val="bg-BG"/>
        </w:rPr>
        <w:t>, които</w:t>
      </w:r>
      <w:r w:rsidRPr="007B3DBE">
        <w:rPr>
          <w:rFonts w:ascii="Times New Roman" w:eastAsia="Times New Roman" w:hAnsi="Times New Roman" w:cs="Times New Roman"/>
          <w:sz w:val="24"/>
          <w:szCs w:val="24"/>
          <w:lang w:val="bg-BG"/>
        </w:rPr>
        <w:t xml:space="preserve"> са установили наличието на пепел, без да е възможно да се установи </w:t>
      </w:r>
      <w:r w:rsidR="00406157" w:rsidRPr="00D36F7D">
        <w:rPr>
          <w:rFonts w:ascii="Times New Roman" w:eastAsia="Times New Roman" w:hAnsi="Times New Roman" w:cs="Times New Roman"/>
          <w:sz w:val="24"/>
          <w:szCs w:val="24"/>
          <w:lang w:val="bg-BG"/>
        </w:rPr>
        <w:t>какво е изгаряно</w:t>
      </w:r>
      <w:bookmarkStart w:id="0" w:name="_GoBack"/>
      <w:bookmarkEnd w:id="0"/>
      <w:r w:rsidR="00406157">
        <w:rPr>
          <w:rFonts w:ascii="Times New Roman" w:eastAsia="Times New Roman" w:hAnsi="Times New Roman" w:cs="Times New Roman"/>
          <w:sz w:val="24"/>
          <w:szCs w:val="24"/>
          <w:lang w:val="bg-BG"/>
        </w:rPr>
        <w:t xml:space="preserve">. </w:t>
      </w:r>
      <w:r w:rsidRPr="007B3DBE">
        <w:rPr>
          <w:rFonts w:ascii="Times New Roman" w:eastAsia="Times New Roman" w:hAnsi="Times New Roman" w:cs="Times New Roman"/>
          <w:sz w:val="24"/>
          <w:szCs w:val="24"/>
          <w:lang w:val="bg-BG"/>
        </w:rPr>
        <w:t xml:space="preserve">На основание чл. 153, ал. 1-4 от Закона за опазване на околната среда е съставен предупредителен протокол на лицето, стопанисващо хижата. Същото е предупредено, че следва да извозва генерираните отпадъци извън защитената територия и при констатиране на нерегламентирана дейност, която включва и описаните в сигнала, ще бъде санкционирано и ще му бъде наложена административна санкция – глоба. </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 xml:space="preserve">Постъпил е и сигнал за чути изстрели в/около територията на Парка. В хода на проверката е установено, че „изстрелите“ са от провеждащо се традиционно масово мероприятие, извън територията на НП „Рила“, </w:t>
      </w:r>
      <w:r w:rsidR="00734E99">
        <w:rPr>
          <w:rFonts w:ascii="Times New Roman" w:eastAsia="Times New Roman" w:hAnsi="Times New Roman" w:cs="Times New Roman"/>
          <w:sz w:val="24"/>
          <w:szCs w:val="24"/>
          <w:lang w:val="bg-BG"/>
        </w:rPr>
        <w:t xml:space="preserve">в </w:t>
      </w:r>
      <w:r w:rsidRPr="007B3DBE">
        <w:rPr>
          <w:rFonts w:ascii="Times New Roman" w:eastAsia="Times New Roman" w:hAnsi="Times New Roman" w:cs="Times New Roman"/>
          <w:sz w:val="24"/>
          <w:szCs w:val="24"/>
          <w:lang w:val="bg-BG"/>
        </w:rPr>
        <w:t xml:space="preserve">района на язовир Белмекен, местността </w:t>
      </w:r>
      <w:proofErr w:type="spellStart"/>
      <w:r w:rsidRPr="007B3DBE">
        <w:rPr>
          <w:rFonts w:ascii="Times New Roman" w:eastAsia="Times New Roman" w:hAnsi="Times New Roman" w:cs="Times New Roman"/>
          <w:sz w:val="24"/>
          <w:szCs w:val="24"/>
          <w:lang w:val="bg-BG"/>
        </w:rPr>
        <w:t>Чакърица</w:t>
      </w:r>
      <w:proofErr w:type="spellEnd"/>
      <w:r w:rsidRPr="007B3DBE">
        <w:rPr>
          <w:rFonts w:ascii="Times New Roman" w:eastAsia="Times New Roman" w:hAnsi="Times New Roman" w:cs="Times New Roman"/>
          <w:sz w:val="24"/>
          <w:szCs w:val="24"/>
          <w:lang w:val="bg-BG"/>
        </w:rPr>
        <w:t>.</w:t>
      </w:r>
    </w:p>
    <w:p w:rsidR="007B3DBE" w:rsidRPr="007B3DBE" w:rsidRDefault="00734E99" w:rsidP="007B3DBE">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Pr="007B3DBE">
        <w:rPr>
          <w:rFonts w:ascii="Times New Roman" w:eastAsia="Times New Roman" w:hAnsi="Times New Roman" w:cs="Times New Roman"/>
          <w:sz w:val="24"/>
          <w:szCs w:val="24"/>
          <w:lang w:val="bg-BG"/>
        </w:rPr>
        <w:t>рез натоварения летен сезон</w:t>
      </w:r>
      <w:r w:rsidR="007B3DBE" w:rsidRPr="007B3DBE">
        <w:rPr>
          <w:rFonts w:ascii="Times New Roman" w:eastAsia="Times New Roman" w:hAnsi="Times New Roman" w:cs="Times New Roman"/>
          <w:sz w:val="24"/>
          <w:szCs w:val="24"/>
          <w:lang w:val="bg-BG"/>
        </w:rPr>
        <w:t xml:space="preserve"> ежегодно се организират и дежурни групи от служители „Паркова охрана и контрол“ в района на Седемте Рилски езера, ПУ Дупница и във връзка с лятната школа на </w:t>
      </w:r>
      <w:r>
        <w:rPr>
          <w:rFonts w:ascii="Times New Roman" w:eastAsia="Times New Roman" w:hAnsi="Times New Roman" w:cs="Times New Roman"/>
          <w:sz w:val="24"/>
          <w:szCs w:val="24"/>
          <w:lang w:val="bg-BG"/>
        </w:rPr>
        <w:t>Общество „Бяло братство“</w:t>
      </w:r>
      <w:r w:rsidR="007B3DBE" w:rsidRPr="007B3DBE">
        <w:rPr>
          <w:rFonts w:ascii="Times New Roman" w:eastAsia="Times New Roman" w:hAnsi="Times New Roman" w:cs="Times New Roman"/>
          <w:sz w:val="24"/>
          <w:szCs w:val="24"/>
          <w:lang w:val="bg-BG"/>
        </w:rPr>
        <w:t xml:space="preserve"> с цел осъществяване на по-голям контрол за спазване режимите и нормите в Националния парк.</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 xml:space="preserve">Съставени </w:t>
      </w:r>
      <w:r>
        <w:rPr>
          <w:rFonts w:ascii="Times New Roman" w:eastAsia="Times New Roman" w:hAnsi="Times New Roman" w:cs="Times New Roman"/>
          <w:sz w:val="24"/>
          <w:szCs w:val="24"/>
          <w:lang w:val="bg-BG"/>
        </w:rPr>
        <w:t xml:space="preserve">са </w:t>
      </w:r>
      <w:r w:rsidRPr="007B3DBE">
        <w:rPr>
          <w:rFonts w:ascii="Times New Roman" w:eastAsia="Times New Roman" w:hAnsi="Times New Roman" w:cs="Times New Roman"/>
          <w:sz w:val="24"/>
          <w:szCs w:val="24"/>
          <w:lang w:val="bg-BG"/>
        </w:rPr>
        <w:t>7 бр</w:t>
      </w:r>
      <w:r>
        <w:rPr>
          <w:rFonts w:ascii="Times New Roman" w:eastAsia="Times New Roman" w:hAnsi="Times New Roman" w:cs="Times New Roman"/>
          <w:sz w:val="24"/>
          <w:szCs w:val="24"/>
          <w:lang w:val="bg-BG"/>
        </w:rPr>
        <w:t>оя</w:t>
      </w:r>
      <w:r w:rsidRPr="007B3DBE">
        <w:rPr>
          <w:rFonts w:ascii="Times New Roman" w:eastAsia="Times New Roman" w:hAnsi="Times New Roman" w:cs="Times New Roman"/>
          <w:sz w:val="24"/>
          <w:szCs w:val="24"/>
          <w:lang w:val="bg-BG"/>
        </w:rPr>
        <w:t xml:space="preserve"> констативни протоколи за установяване на административни нарушения за неспазване режимите и нормите, определени със закон и Плана за управление на НП „Рила“. Констатираните нарушения в тях са свързани най-вече с нерегламентирано преминаване с МПС през защитена територия. КПУАН се обработват и предстои да бъде потърсена </w:t>
      </w:r>
      <w:proofErr w:type="spellStart"/>
      <w:r w:rsidRPr="007B3DBE">
        <w:rPr>
          <w:rFonts w:ascii="Times New Roman" w:eastAsia="Times New Roman" w:hAnsi="Times New Roman" w:cs="Times New Roman"/>
          <w:sz w:val="24"/>
          <w:szCs w:val="24"/>
          <w:lang w:val="bg-BG"/>
        </w:rPr>
        <w:t>административнонаказателна</w:t>
      </w:r>
      <w:proofErr w:type="spellEnd"/>
      <w:r w:rsidRPr="007B3DBE">
        <w:rPr>
          <w:rFonts w:ascii="Times New Roman" w:eastAsia="Times New Roman" w:hAnsi="Times New Roman" w:cs="Times New Roman"/>
          <w:sz w:val="24"/>
          <w:szCs w:val="24"/>
          <w:lang w:val="bg-BG"/>
        </w:rPr>
        <w:t xml:space="preserve"> отговорност на нарушителите. </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По всички съставени предупредителни протоколи се извършват проверки и се следи за спазване на предписанията, посочени в тях.</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 xml:space="preserve">Видно от броя на проверки, отбелязани в дневниците на служителите „Паркова охрана и контрол“, приоритет остава неблагоприятна ситуация със съхнещите петна, засягащи иглолистните гори в страната и проверките за другите компоненти на санитарно състояние на горските територии в Националния парк и мерките, които е необходимо да бъдат предприети за предотвратяване на негативните последици. </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Не са констатирани замърсявания, както около хижите, заслоните, така и около кътовете за отдих и местата за бивакуване. Изключение прави сигналът, който беше изпратен в Дирекцията във връзка с незаконното изгаряне на битови отпадъци. Взети са незабавни мерки.</w:t>
      </w:r>
    </w:p>
    <w:p w:rsidR="007B3DBE" w:rsidRPr="007B3DBE" w:rsidRDefault="007B3DBE" w:rsidP="007B3DBE">
      <w:pPr>
        <w:spacing w:after="0" w:line="240" w:lineRule="auto"/>
        <w:ind w:firstLine="720"/>
        <w:jc w:val="both"/>
        <w:rPr>
          <w:rFonts w:ascii="Times New Roman" w:eastAsia="Times New Roman" w:hAnsi="Times New Roman" w:cs="Times New Roman"/>
          <w:sz w:val="24"/>
          <w:szCs w:val="24"/>
          <w:lang w:val="bg-BG"/>
        </w:rPr>
      </w:pPr>
      <w:r w:rsidRPr="007B3DBE">
        <w:rPr>
          <w:rFonts w:ascii="Times New Roman" w:eastAsia="Times New Roman" w:hAnsi="Times New Roman" w:cs="Times New Roman"/>
          <w:sz w:val="24"/>
          <w:szCs w:val="24"/>
          <w:lang w:val="bg-BG"/>
        </w:rPr>
        <w:t>При направените проверки на табели и информационни табла, палене на огън, не са констатирани нарушения. В процес на възстановяване са табелите и информационните табла там, където е установено, че са повредени. Следи се стриктно за състоянието на туристическата маркировка. На туристите се предоставя информация във връзка с правилата за поведение в Национален парк „Рила“, местата за бивакуване, хижи, туристически маршрути. С цел превенция на някой от тях са съставени протоколи.</w:t>
      </w:r>
      <w:r>
        <w:rPr>
          <w:rFonts w:ascii="Times New Roman" w:eastAsia="Times New Roman" w:hAnsi="Times New Roman" w:cs="Times New Roman"/>
          <w:sz w:val="24"/>
          <w:szCs w:val="24"/>
          <w:lang w:val="bg-BG"/>
        </w:rPr>
        <w:t xml:space="preserve"> </w:t>
      </w:r>
      <w:r w:rsidRPr="007B3DBE">
        <w:rPr>
          <w:rFonts w:ascii="Times New Roman" w:eastAsia="Times New Roman" w:hAnsi="Times New Roman" w:cs="Times New Roman"/>
          <w:sz w:val="24"/>
          <w:szCs w:val="24"/>
          <w:lang w:val="bg-BG"/>
        </w:rPr>
        <w:t>В</w:t>
      </w:r>
      <w:r w:rsidR="00B45EBE">
        <w:rPr>
          <w:rFonts w:ascii="Times New Roman" w:eastAsia="Times New Roman" w:hAnsi="Times New Roman" w:cs="Times New Roman"/>
          <w:sz w:val="24"/>
          <w:szCs w:val="24"/>
          <w:lang w:val="bg-BG"/>
        </w:rPr>
        <w:t>сички пътища на територията на п</w:t>
      </w:r>
      <w:r w:rsidRPr="007B3DBE">
        <w:rPr>
          <w:rFonts w:ascii="Times New Roman" w:eastAsia="Times New Roman" w:hAnsi="Times New Roman" w:cs="Times New Roman"/>
          <w:sz w:val="24"/>
          <w:szCs w:val="24"/>
          <w:lang w:val="bg-BG"/>
        </w:rPr>
        <w:t>арка са проходими, няма паднали и надвиснали дървета, които да възпрепятстват преминаването.</w:t>
      </w:r>
    </w:p>
    <w:p w:rsidR="00B05619" w:rsidRPr="002F00F1" w:rsidRDefault="00B05619" w:rsidP="00F678A5">
      <w:pPr>
        <w:spacing w:after="0" w:line="240" w:lineRule="auto"/>
        <w:ind w:firstLine="720"/>
        <w:jc w:val="both"/>
        <w:rPr>
          <w:rFonts w:ascii="Times New Roman" w:eastAsia="Times New Roman" w:hAnsi="Times New Roman" w:cs="Times New Roman"/>
          <w:sz w:val="24"/>
          <w:szCs w:val="24"/>
          <w:lang w:val="bg-BG"/>
        </w:rPr>
      </w:pPr>
    </w:p>
    <w:p w:rsidR="00A37DF8" w:rsidRPr="002F00F1" w:rsidRDefault="00A37DF8" w:rsidP="004B2490">
      <w:pPr>
        <w:spacing w:after="0"/>
        <w:ind w:firstLine="720"/>
        <w:jc w:val="both"/>
        <w:rPr>
          <w:rFonts w:ascii="Times New Roman" w:eastAsia="Times New Roman" w:hAnsi="Times New Roman" w:cs="Times New Roman"/>
          <w:b/>
          <w:sz w:val="24"/>
          <w:szCs w:val="24"/>
          <w:lang w:val="bg-BG"/>
        </w:rPr>
      </w:pPr>
      <w:r w:rsidRPr="002F00F1">
        <w:rPr>
          <w:rFonts w:ascii="Times New Roman" w:eastAsia="Times New Roman" w:hAnsi="Times New Roman" w:cs="Times New Roman"/>
          <w:b/>
          <w:sz w:val="24"/>
          <w:szCs w:val="24"/>
          <w:lang w:val="bg-BG"/>
        </w:rPr>
        <w:t>2.3. НП „Централен Балкан“</w:t>
      </w:r>
      <w:r w:rsidR="00B44CEB" w:rsidRPr="002F00F1">
        <w:rPr>
          <w:rFonts w:ascii="Times New Roman" w:eastAsia="Times New Roman" w:hAnsi="Times New Roman" w:cs="Times New Roman"/>
          <w:b/>
          <w:sz w:val="24"/>
          <w:szCs w:val="24"/>
          <w:lang w:val="bg-BG"/>
        </w:rPr>
        <w:t xml:space="preserve"> (НПЦБ)</w:t>
      </w:r>
    </w:p>
    <w:p w:rsidR="00552E2F" w:rsidRPr="002F00F1" w:rsidRDefault="00552E2F" w:rsidP="00552E2F">
      <w:pPr>
        <w:spacing w:after="0" w:line="240" w:lineRule="auto"/>
        <w:ind w:firstLine="708"/>
        <w:jc w:val="both"/>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 xml:space="preserve">През месец </w:t>
      </w:r>
      <w:r w:rsidRPr="002F00F1">
        <w:rPr>
          <w:rFonts w:ascii="Times New Roman" w:hAnsi="Times New Roman"/>
          <w:sz w:val="24"/>
          <w:szCs w:val="24"/>
          <w:lang w:val="bg-BG"/>
        </w:rPr>
        <w:t xml:space="preserve">юли </w:t>
      </w:r>
      <w:r w:rsidRPr="002F00F1">
        <w:rPr>
          <w:rFonts w:ascii="Times New Roman" w:eastAsia="Times New Roman" w:hAnsi="Times New Roman" w:cs="Times New Roman"/>
          <w:sz w:val="24"/>
          <w:szCs w:val="24"/>
          <w:lang w:val="bg-BG"/>
        </w:rPr>
        <w:t xml:space="preserve">2018 г. служителите от отдел „Контрол и охрана“ (КО) са извършили 166 броя проверки </w:t>
      </w:r>
      <w:r w:rsidRPr="002F00F1">
        <w:rPr>
          <w:rFonts w:ascii="Times New Roman" w:hAnsi="Times New Roman" w:cs="Times New Roman"/>
          <w:sz w:val="24"/>
          <w:szCs w:val="24"/>
          <w:lang w:val="bg-BG"/>
        </w:rPr>
        <w:t>на обекти, собственици, ползватели, посетители и паркова инфраструктура, като са съставени 144 броя констативни протоколи и 22 броя акта за установяване на административно нарушение (АУАН). Проверени са общо</w:t>
      </w:r>
      <w:r w:rsidRPr="002F00F1">
        <w:rPr>
          <w:rFonts w:ascii="Times New Roman" w:eastAsia="Times New Roman" w:hAnsi="Times New Roman" w:cs="Times New Roman"/>
          <w:sz w:val="24"/>
          <w:szCs w:val="24"/>
          <w:lang w:val="bg-BG"/>
        </w:rPr>
        <w:t xml:space="preserve"> 51 броя </w:t>
      </w:r>
      <w:r w:rsidRPr="002F00F1">
        <w:rPr>
          <w:rFonts w:ascii="Times New Roman" w:eastAsia="Times New Roman" w:hAnsi="Times New Roman" w:cs="Times New Roman"/>
          <w:sz w:val="24"/>
          <w:szCs w:val="24"/>
          <w:lang w:val="bg-BG"/>
        </w:rPr>
        <w:lastRenderedPageBreak/>
        <w:t xml:space="preserve">обекти, от които 31 броя инфраструктурни. Извършени са 26 проверки във връзка с издадени предписания и са съставени 26 броя констативни протоколи в резултат от тях. Получени и проверени са 7 сигнала от граждани, като резултатите са отразени в 7 броя констативни протоколи. Текущите проверки по време на ежедневните обходи в поверените на служителите охранителни участъци, вписани в </w:t>
      </w:r>
      <w:r w:rsidRPr="002F00F1">
        <w:rPr>
          <w:rFonts w:ascii="Times New Roman" w:eastAsia="Times New Roman" w:hAnsi="Times New Roman" w:cs="Times New Roman"/>
          <w:i/>
          <w:sz w:val="24"/>
          <w:szCs w:val="24"/>
          <w:lang w:val="bg-BG"/>
        </w:rPr>
        <w:t>Дневника на служителя парковата охрана</w:t>
      </w:r>
      <w:r w:rsidRPr="002F00F1">
        <w:rPr>
          <w:rFonts w:ascii="Times New Roman" w:eastAsia="Times New Roman" w:hAnsi="Times New Roman" w:cs="Times New Roman"/>
          <w:sz w:val="24"/>
          <w:szCs w:val="24"/>
          <w:lang w:val="bg-BG"/>
        </w:rPr>
        <w:t xml:space="preserve"> са 478 бр. </w:t>
      </w:r>
    </w:p>
    <w:p w:rsidR="00552E2F" w:rsidRPr="002F00F1" w:rsidRDefault="00552E2F" w:rsidP="00552E2F">
      <w:pPr>
        <w:spacing w:after="0" w:line="240" w:lineRule="auto"/>
        <w:ind w:firstLine="708"/>
        <w:jc w:val="both"/>
        <w:rPr>
          <w:rFonts w:ascii="Times New Roman" w:eastAsia="Calibri" w:hAnsi="Times New Roman" w:cs="Times New Roman"/>
          <w:sz w:val="24"/>
          <w:szCs w:val="24"/>
          <w:lang w:val="bg-BG"/>
        </w:rPr>
      </w:pPr>
      <w:r w:rsidRPr="002F00F1">
        <w:rPr>
          <w:rFonts w:ascii="Times New Roman" w:eastAsia="Times New Roman" w:hAnsi="Times New Roman" w:cs="Times New Roman"/>
          <w:sz w:val="24"/>
          <w:szCs w:val="24"/>
          <w:lang w:val="bg-BG"/>
        </w:rPr>
        <w:t>Съставените 22 броя</w:t>
      </w:r>
      <w:r w:rsidRPr="002F00F1">
        <w:rPr>
          <w:rFonts w:ascii="Times New Roman" w:eastAsia="Calibri" w:hAnsi="Times New Roman" w:cs="Times New Roman"/>
          <w:sz w:val="24"/>
          <w:szCs w:val="24"/>
          <w:lang w:val="bg-BG"/>
        </w:rPr>
        <w:t xml:space="preserve"> АУАН се разпределят по видове нарушения, както следва:</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3 броя за събиране на диворастящи плодове (боровинки) без издадено от ДНПЦБ писмено позволително;</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2 броя за паша на животни в горите извън ливадите и пасищата;</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1 броя за паша без пастир в Зона Многофункционална съгласно Плана за управление на НП „Централен Балкан“;</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5 броя за паркиране на МПС извън определените и обозначени паркинги със свободен достъп без писмено съгласуване</w:t>
      </w:r>
      <w:r w:rsidRPr="002F00F1">
        <w:rPr>
          <w:rFonts w:ascii="Times New Roman" w:eastAsia="Times New Roman" w:hAnsi="Times New Roman" w:cs="Times New Roman"/>
          <w:sz w:val="24"/>
          <w:szCs w:val="24"/>
          <w:lang w:val="bg-BG"/>
        </w:rPr>
        <w:t xml:space="preserve"> по реда на §7 от ПЗР на ЗЗТ;</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6 броя за престои на МПС извън определените и обозначени паркинги и пътища със свободен достъп без писмено съгласуване</w:t>
      </w:r>
      <w:r w:rsidRPr="002F00F1">
        <w:rPr>
          <w:rFonts w:ascii="Times New Roman" w:eastAsia="Times New Roman" w:hAnsi="Times New Roman" w:cs="Times New Roman"/>
          <w:sz w:val="24"/>
          <w:szCs w:val="24"/>
          <w:lang w:val="bg-BG"/>
        </w:rPr>
        <w:t xml:space="preserve"> по реда на §7 от ПЗР на ЗЗТ;</w:t>
      </w:r>
    </w:p>
    <w:p w:rsidR="00552E2F" w:rsidRPr="002F00F1" w:rsidRDefault="00552E2F" w:rsidP="00552E2F">
      <w:pPr>
        <w:numPr>
          <w:ilvl w:val="0"/>
          <w:numId w:val="16"/>
        </w:numPr>
        <w:spacing w:after="0" w:line="240" w:lineRule="auto"/>
        <w:ind w:left="993" w:hanging="284"/>
        <w:contextualSpacing/>
        <w:jc w:val="both"/>
        <w:rPr>
          <w:rFonts w:ascii="Times New Roman" w:eastAsia="Calibri" w:hAnsi="Times New Roman" w:cs="Times New Roman"/>
          <w:sz w:val="24"/>
          <w:szCs w:val="24"/>
          <w:lang w:val="bg-BG"/>
        </w:rPr>
      </w:pPr>
      <w:r w:rsidRPr="002F00F1">
        <w:rPr>
          <w:rFonts w:ascii="Times New Roman" w:eastAsia="Calibri" w:hAnsi="Times New Roman" w:cs="Times New Roman"/>
          <w:sz w:val="24"/>
          <w:szCs w:val="24"/>
          <w:lang w:val="bg-BG"/>
        </w:rPr>
        <w:t>5 броя за движение на МПС извън определените и обозначени пътища със свободен достъп без писмено съгласуване по реда на §7 от ПЗР на ЗЗТ.</w:t>
      </w:r>
    </w:p>
    <w:p w:rsidR="00552E2F" w:rsidRPr="002F00F1" w:rsidRDefault="00552E2F" w:rsidP="00552E2F">
      <w:pPr>
        <w:spacing w:after="0" w:line="240" w:lineRule="auto"/>
        <w:ind w:firstLine="708"/>
        <w:jc w:val="both"/>
        <w:rPr>
          <w:rFonts w:ascii="Times New Roman" w:eastAsia="Times New Roman" w:hAnsi="Times New Roman" w:cs="Times New Roman"/>
          <w:sz w:val="24"/>
          <w:szCs w:val="24"/>
          <w:lang w:val="bg-BG"/>
        </w:rPr>
      </w:pPr>
      <w:r w:rsidRPr="002F00F1">
        <w:rPr>
          <w:rFonts w:ascii="Times New Roman" w:eastAsia="Calibri" w:hAnsi="Times New Roman" w:cs="Times New Roman"/>
          <w:sz w:val="24"/>
          <w:szCs w:val="24"/>
          <w:lang w:val="bg-BG"/>
        </w:rPr>
        <w:t>Издадени са</w:t>
      </w:r>
      <w:r w:rsidRPr="002F00F1">
        <w:rPr>
          <w:rFonts w:ascii="Times New Roman" w:eastAsia="Times New Roman" w:hAnsi="Times New Roman" w:cs="Times New Roman"/>
          <w:sz w:val="24"/>
          <w:szCs w:val="24"/>
          <w:lang w:val="bg-BG"/>
        </w:rPr>
        <w:t xml:space="preserve"> 27 бр. наказателни постановления, с които са наложени глоби/имуществени санкции общо в размер на 14400 лв.</w:t>
      </w:r>
    </w:p>
    <w:p w:rsidR="002F00F1" w:rsidRPr="002F00F1" w:rsidRDefault="002F00F1" w:rsidP="002F00F1">
      <w:pPr>
        <w:spacing w:after="0" w:line="240" w:lineRule="auto"/>
        <w:ind w:firstLine="708"/>
        <w:jc w:val="both"/>
        <w:rPr>
          <w:rFonts w:ascii="Times New Roman" w:hAnsi="Times New Roman" w:cs="Times New Roman"/>
          <w:sz w:val="24"/>
          <w:szCs w:val="24"/>
          <w:lang w:val="bg-BG"/>
        </w:rPr>
      </w:pPr>
      <w:r w:rsidRPr="002F00F1">
        <w:rPr>
          <w:rFonts w:ascii="Times New Roman" w:hAnsi="Times New Roman" w:cs="Times New Roman"/>
          <w:sz w:val="24"/>
          <w:szCs w:val="24"/>
          <w:lang w:val="bg-BG"/>
        </w:rPr>
        <w:t xml:space="preserve">Основните приоритети в контролно-охранителната дейност на Дирекция „Национален парк Централен Балкан“ (ДНПЦБ) през юли 2018 г. бяха: превантивен и текущ контрол по отношение предотвратяване и установяване на нарушения свързани с нерегламентираното движение с МПС, ползванията на горски плодове, като стопанска дейност, посегателства върху фауната и горските територии, последващ контрол на съгласувани дейности в защитената територия, както и контрол за състоянието на парковата инфраструктура. Приоритетно основните групи потенциални нарушители, върху които беше фокусирано вниманието на парковата охрана, бяха водачите на МПС, събирачите на горски плодове, ползватели на пасища, собственици и ползватели на туристически и инфраструктурни обекти в парка. През месеца бяха планирани и реализирани проверки и дежурства предимно в районите със засилен интерес от страна на любителите на офроуд, дърводобивни и ловни бракониери и иманяри, но специално внимание беше отделено на дейността по ползване на природни ресурси - паша на домашни животни и събиране на черна боровинка, като стопанска дейност. Голяма част от проверките през месеца бяха по повод подадените уведомления от ползватели на пасища (съгласно Годишния Плана за паша и ползване на сено), които изведоха животните си в парка и заеха определените им пасища, където бяха проверени от служителите на отдел „Контрол и охрана“. </w:t>
      </w:r>
    </w:p>
    <w:p w:rsidR="002F00F1" w:rsidRPr="002F00F1" w:rsidRDefault="002F00F1" w:rsidP="002F00F1">
      <w:pPr>
        <w:spacing w:after="0" w:line="240" w:lineRule="auto"/>
        <w:ind w:firstLine="708"/>
        <w:jc w:val="both"/>
        <w:rPr>
          <w:rFonts w:ascii="Times New Roman" w:hAnsi="Times New Roman" w:cs="Times New Roman"/>
          <w:sz w:val="24"/>
          <w:szCs w:val="24"/>
          <w:lang w:val="bg-BG"/>
        </w:rPr>
      </w:pPr>
      <w:r w:rsidRPr="002F00F1">
        <w:rPr>
          <w:rFonts w:ascii="Times New Roman" w:hAnsi="Times New Roman" w:cs="Times New Roman"/>
          <w:sz w:val="24"/>
          <w:szCs w:val="24"/>
          <w:lang w:val="bg-BG"/>
        </w:rPr>
        <w:t xml:space="preserve">За противодействие на нерегламентираното движение с МПС на територията на парка, през месеца бяха организирани и проведени 4 акции, съвместно със служители на МВР за предотвратяване и преустановяване на нарушение свързани с несъгласувано движение с МПС. </w:t>
      </w:r>
    </w:p>
    <w:p w:rsidR="002F00F1" w:rsidRPr="002F00F1" w:rsidRDefault="002F00F1" w:rsidP="002F00F1">
      <w:pPr>
        <w:spacing w:after="0" w:line="240" w:lineRule="auto"/>
        <w:ind w:firstLine="720"/>
        <w:jc w:val="both"/>
        <w:rPr>
          <w:rFonts w:ascii="Times New Roman" w:eastAsia="Times New Roman" w:hAnsi="Times New Roman" w:cs="Times New Roman"/>
          <w:sz w:val="24"/>
          <w:szCs w:val="24"/>
          <w:lang w:val="bg-BG"/>
        </w:rPr>
      </w:pPr>
      <w:r w:rsidRPr="002F00F1">
        <w:rPr>
          <w:rFonts w:ascii="Times New Roman" w:eastAsia="Times New Roman" w:hAnsi="Times New Roman" w:cs="Times New Roman"/>
          <w:sz w:val="24"/>
          <w:szCs w:val="24"/>
          <w:lang w:val="bg-BG"/>
        </w:rPr>
        <w:t>С цел успешно противодействие на заплахите, при осъществяване на контролната и охранителна дейност, стратегическото планиране на мероприятията по охрана и контрол, беше базирано на принципа за така наречените „горещи“ точки в „критични“ времеви периоди рано сутрин и привечер, като приоритетни за контрол бяха:</w:t>
      </w:r>
    </w:p>
    <w:p w:rsidR="002F00F1" w:rsidRPr="002F00F1" w:rsidRDefault="002F00F1" w:rsidP="002F00F1">
      <w:pPr>
        <w:pStyle w:val="ListParagraph"/>
        <w:numPr>
          <w:ilvl w:val="0"/>
          <w:numId w:val="11"/>
        </w:numPr>
        <w:rPr>
          <w:rFonts w:ascii="Times New Roman" w:hAnsi="Times New Roman" w:cs="Times New Roman"/>
          <w:sz w:val="24"/>
          <w:szCs w:val="24"/>
        </w:rPr>
      </w:pPr>
      <w:r w:rsidRPr="002F00F1">
        <w:rPr>
          <w:rFonts w:ascii="Times New Roman" w:hAnsi="Times New Roman" w:cs="Times New Roman"/>
          <w:sz w:val="24"/>
          <w:szCs w:val="24"/>
        </w:rPr>
        <w:t>традиционните маршрути за незаконно движение с МПС;</w:t>
      </w:r>
    </w:p>
    <w:p w:rsidR="002F00F1" w:rsidRPr="002F00F1" w:rsidRDefault="002F00F1" w:rsidP="002F00F1">
      <w:pPr>
        <w:pStyle w:val="ListParagraph"/>
        <w:numPr>
          <w:ilvl w:val="0"/>
          <w:numId w:val="11"/>
        </w:numPr>
        <w:rPr>
          <w:rFonts w:ascii="Times New Roman" w:hAnsi="Times New Roman" w:cs="Times New Roman"/>
          <w:sz w:val="24"/>
          <w:szCs w:val="24"/>
        </w:rPr>
      </w:pPr>
      <w:r w:rsidRPr="002F00F1">
        <w:rPr>
          <w:rFonts w:ascii="Times New Roman" w:hAnsi="Times New Roman" w:cs="Times New Roman"/>
          <w:sz w:val="24"/>
          <w:szCs w:val="24"/>
        </w:rPr>
        <w:t>районите определени за събиране на плод от черна боровинка;</w:t>
      </w:r>
    </w:p>
    <w:p w:rsidR="002F00F1" w:rsidRPr="002F00F1" w:rsidRDefault="002F00F1" w:rsidP="002F00F1">
      <w:pPr>
        <w:pStyle w:val="ListParagraph"/>
        <w:numPr>
          <w:ilvl w:val="0"/>
          <w:numId w:val="11"/>
        </w:numPr>
        <w:rPr>
          <w:rFonts w:ascii="Times New Roman" w:hAnsi="Times New Roman" w:cs="Times New Roman"/>
          <w:sz w:val="24"/>
          <w:szCs w:val="24"/>
        </w:rPr>
      </w:pPr>
      <w:r w:rsidRPr="002F00F1">
        <w:rPr>
          <w:rFonts w:ascii="Times New Roman" w:hAnsi="Times New Roman" w:cs="Times New Roman"/>
          <w:sz w:val="24"/>
          <w:szCs w:val="24"/>
        </w:rPr>
        <w:lastRenderedPageBreak/>
        <w:t>териториите на деветте резервата в НПЦБ, както и на двата резервата извън парка, управлявани от ДНПЦБ – Поддържан резерват „Чамджа“ и Резерват „Еленова гора“;</w:t>
      </w:r>
    </w:p>
    <w:p w:rsidR="002F00F1" w:rsidRPr="002F00F1" w:rsidRDefault="002F00F1" w:rsidP="002F00F1">
      <w:pPr>
        <w:pStyle w:val="ListParagraph"/>
        <w:numPr>
          <w:ilvl w:val="0"/>
          <w:numId w:val="11"/>
        </w:numPr>
        <w:jc w:val="both"/>
        <w:rPr>
          <w:rFonts w:ascii="Times New Roman" w:hAnsi="Times New Roman" w:cs="Times New Roman"/>
          <w:sz w:val="24"/>
          <w:szCs w:val="24"/>
        </w:rPr>
      </w:pPr>
      <w:r w:rsidRPr="002F00F1">
        <w:rPr>
          <w:rFonts w:ascii="Times New Roman" w:hAnsi="Times New Roman" w:cs="Times New Roman"/>
          <w:sz w:val="24"/>
          <w:szCs w:val="24"/>
        </w:rPr>
        <w:t>райони с висок</w:t>
      </w:r>
      <w:r w:rsidR="00EF0EC4">
        <w:rPr>
          <w:rFonts w:ascii="Times New Roman" w:hAnsi="Times New Roman" w:cs="Times New Roman"/>
          <w:sz w:val="24"/>
          <w:szCs w:val="24"/>
        </w:rPr>
        <w:t>а</w:t>
      </w:r>
      <w:r w:rsidRPr="002F00F1">
        <w:rPr>
          <w:rFonts w:ascii="Times New Roman" w:hAnsi="Times New Roman" w:cs="Times New Roman"/>
          <w:sz w:val="24"/>
          <w:szCs w:val="24"/>
        </w:rPr>
        <w:t xml:space="preserve"> степен на риск за ловно бракониерство;</w:t>
      </w:r>
    </w:p>
    <w:p w:rsidR="002F00F1" w:rsidRPr="002F00F1" w:rsidRDefault="002F00F1" w:rsidP="002F00F1">
      <w:pPr>
        <w:pStyle w:val="ListParagraph"/>
        <w:numPr>
          <w:ilvl w:val="0"/>
          <w:numId w:val="11"/>
        </w:numPr>
        <w:spacing w:after="0" w:line="240" w:lineRule="auto"/>
        <w:jc w:val="both"/>
        <w:rPr>
          <w:rFonts w:ascii="Times New Roman" w:hAnsi="Times New Roman" w:cs="Times New Roman"/>
          <w:sz w:val="24"/>
          <w:szCs w:val="24"/>
        </w:rPr>
      </w:pPr>
      <w:r w:rsidRPr="002F00F1">
        <w:rPr>
          <w:rFonts w:ascii="Times New Roman" w:hAnsi="Times New Roman" w:cs="Times New Roman"/>
          <w:sz w:val="24"/>
          <w:szCs w:val="24"/>
        </w:rPr>
        <w:t>инфраструктурните обекти на територията на парка;</w:t>
      </w:r>
    </w:p>
    <w:p w:rsidR="002F00F1" w:rsidRPr="002F00F1" w:rsidRDefault="002F00F1" w:rsidP="002F00F1">
      <w:pPr>
        <w:pStyle w:val="ListParagraph"/>
        <w:numPr>
          <w:ilvl w:val="0"/>
          <w:numId w:val="11"/>
        </w:numPr>
        <w:spacing w:after="0" w:line="240" w:lineRule="auto"/>
        <w:jc w:val="both"/>
        <w:rPr>
          <w:rFonts w:ascii="Times New Roman" w:hAnsi="Times New Roman" w:cs="Times New Roman"/>
          <w:sz w:val="24"/>
          <w:szCs w:val="24"/>
        </w:rPr>
      </w:pPr>
      <w:r w:rsidRPr="002F00F1">
        <w:rPr>
          <w:rFonts w:ascii="Times New Roman" w:eastAsia="Times New Roman" w:hAnsi="Times New Roman" w:cs="Times New Roman"/>
          <w:bCs/>
          <w:sz w:val="24"/>
          <w:szCs w:val="24"/>
        </w:rPr>
        <w:t>зони в горски територии по границата на парка и около обекти разположени  в парка – традиционно  обект на дърводобивни посегателства;</w:t>
      </w:r>
    </w:p>
    <w:p w:rsidR="002F00F1" w:rsidRPr="002F00F1" w:rsidRDefault="002F00F1" w:rsidP="002F00F1">
      <w:pPr>
        <w:pStyle w:val="ListParagraph"/>
        <w:numPr>
          <w:ilvl w:val="0"/>
          <w:numId w:val="11"/>
        </w:numPr>
        <w:spacing w:after="0" w:line="240" w:lineRule="auto"/>
        <w:jc w:val="both"/>
        <w:rPr>
          <w:rFonts w:ascii="Times New Roman" w:hAnsi="Times New Roman" w:cs="Times New Roman"/>
          <w:sz w:val="24"/>
          <w:szCs w:val="24"/>
        </w:rPr>
      </w:pPr>
      <w:r w:rsidRPr="002F00F1">
        <w:rPr>
          <w:rFonts w:ascii="Times New Roman" w:eastAsia="Times New Roman" w:hAnsi="Times New Roman" w:cs="Times New Roman"/>
          <w:bCs/>
          <w:sz w:val="24"/>
          <w:szCs w:val="24"/>
        </w:rPr>
        <w:t>безлесните пасищни територии;</w:t>
      </w:r>
    </w:p>
    <w:p w:rsidR="002F00F1" w:rsidRPr="002F00F1" w:rsidRDefault="002F00F1" w:rsidP="002F00F1">
      <w:pPr>
        <w:pStyle w:val="ListParagraph"/>
        <w:numPr>
          <w:ilvl w:val="0"/>
          <w:numId w:val="11"/>
        </w:numPr>
        <w:spacing w:after="0" w:line="240" w:lineRule="auto"/>
        <w:jc w:val="both"/>
        <w:rPr>
          <w:rFonts w:ascii="Times New Roman" w:hAnsi="Times New Roman" w:cs="Times New Roman"/>
          <w:sz w:val="24"/>
          <w:szCs w:val="24"/>
        </w:rPr>
      </w:pPr>
      <w:r w:rsidRPr="002F00F1">
        <w:rPr>
          <w:rFonts w:ascii="Times New Roman" w:hAnsi="Times New Roman" w:cs="Times New Roman"/>
          <w:sz w:val="24"/>
          <w:szCs w:val="24"/>
        </w:rPr>
        <w:t>туристически пътеки и туристическата инфраструктура на парка с цел установяване тяхното експлоатационно състояние, относно безопасното им използване от посетителите;</w:t>
      </w:r>
    </w:p>
    <w:p w:rsidR="002F00F1" w:rsidRPr="002F00F1" w:rsidRDefault="002F00F1" w:rsidP="002F00F1">
      <w:pPr>
        <w:spacing w:after="0" w:line="240" w:lineRule="auto"/>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За по-</w:t>
      </w:r>
      <w:r w:rsidRPr="002F00F1">
        <w:rPr>
          <w:rFonts w:ascii="Times New Roman" w:hAnsi="Times New Roman" w:cs="Times New Roman"/>
          <w:sz w:val="24"/>
          <w:szCs w:val="24"/>
          <w:lang w:val="bg-BG"/>
        </w:rPr>
        <w:t xml:space="preserve">добра оперативност и навременна реакция през месеца бяха планирани и проведени тридневни ежеседмични дежурства от служителите в организираните Временни контролни пунктове (ВКП), които са </w:t>
      </w:r>
      <w:proofErr w:type="spellStart"/>
      <w:r w:rsidRPr="002F00F1">
        <w:rPr>
          <w:rFonts w:ascii="Times New Roman" w:hAnsi="Times New Roman" w:cs="Times New Roman"/>
          <w:sz w:val="24"/>
          <w:szCs w:val="24"/>
          <w:lang w:val="bg-BG"/>
        </w:rPr>
        <w:t>ситуирани</w:t>
      </w:r>
      <w:proofErr w:type="spellEnd"/>
      <w:r w:rsidRPr="002F00F1">
        <w:rPr>
          <w:rFonts w:ascii="Times New Roman" w:hAnsi="Times New Roman" w:cs="Times New Roman"/>
          <w:sz w:val="24"/>
          <w:szCs w:val="24"/>
          <w:lang w:val="bg-BG"/>
        </w:rPr>
        <w:t xml:space="preserve"> във важни от гледна точка на контролната и охранителна дейност места – ВКП Вежен, ВКП </w:t>
      </w:r>
      <w:proofErr w:type="spellStart"/>
      <w:r w:rsidRPr="002F00F1">
        <w:rPr>
          <w:rFonts w:ascii="Times New Roman" w:hAnsi="Times New Roman" w:cs="Times New Roman"/>
          <w:sz w:val="24"/>
          <w:szCs w:val="24"/>
          <w:lang w:val="bg-BG"/>
        </w:rPr>
        <w:t>Дерменка</w:t>
      </w:r>
      <w:proofErr w:type="spellEnd"/>
      <w:r w:rsidRPr="002F00F1">
        <w:rPr>
          <w:rFonts w:ascii="Times New Roman" w:hAnsi="Times New Roman" w:cs="Times New Roman"/>
          <w:sz w:val="24"/>
          <w:szCs w:val="24"/>
          <w:lang w:val="bg-BG"/>
        </w:rPr>
        <w:t xml:space="preserve"> и ВКП Смесите. </w:t>
      </w:r>
    </w:p>
    <w:p w:rsidR="007179F1" w:rsidRPr="002F00F1" w:rsidRDefault="002F00F1" w:rsidP="002F00F1">
      <w:pPr>
        <w:spacing w:after="0" w:line="240" w:lineRule="auto"/>
        <w:jc w:val="both"/>
        <w:rPr>
          <w:rFonts w:ascii="Times New Roman" w:hAnsi="Times New Roman" w:cs="Times New Roman"/>
          <w:sz w:val="24"/>
          <w:szCs w:val="24"/>
          <w:lang w:val="bg-BG"/>
        </w:rPr>
      </w:pPr>
      <w:r w:rsidRPr="002F00F1">
        <w:rPr>
          <w:rFonts w:ascii="Times New Roman" w:hAnsi="Times New Roman" w:cs="Times New Roman"/>
          <w:bCs/>
          <w:sz w:val="24"/>
          <w:szCs w:val="24"/>
          <w:lang w:val="bg-BG"/>
        </w:rPr>
        <w:t>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територия, като в резултат на това не са допуснати съществени увреждания и загуби на биологично разнообразие.</w:t>
      </w:r>
    </w:p>
    <w:p w:rsidR="00B44CEB" w:rsidRDefault="002F00F1" w:rsidP="007179F1">
      <w:pPr>
        <w:pStyle w:val="ListParagraph"/>
        <w:ind w:left="0" w:firstLine="720"/>
        <w:jc w:val="both"/>
        <w:rPr>
          <w:rFonts w:ascii="Times New Roman" w:hAnsi="Times New Roman" w:cs="Times New Roman"/>
          <w:sz w:val="24"/>
          <w:szCs w:val="24"/>
        </w:rPr>
      </w:pPr>
      <w:r w:rsidRPr="002F00F1">
        <w:rPr>
          <w:rFonts w:ascii="Times New Roman" w:hAnsi="Times New Roman" w:cs="Times New Roman"/>
          <w:sz w:val="24"/>
          <w:szCs w:val="24"/>
        </w:rPr>
        <w:t xml:space="preserve">Планираните и реализираните контролно-охранителни мероприятия през месеца за превенция и противодействието по отношение на основните заплахи – нерегламентирано движение с МПС, нерегламентирано събиране на черна боровинка, като стопанска дейност, ловно бракониерство, незаконна сеч, иманярство,  паша в горите и резерватите, бяха успешни и допринесоха за добрите резултати в това отношение. В резултат на добрата работа на 05.07.2018г.  беше заловен нарушител, който престоява на територията на парка с </w:t>
      </w:r>
      <w:proofErr w:type="spellStart"/>
      <w:r w:rsidRPr="002F00F1">
        <w:rPr>
          <w:rFonts w:ascii="Times New Roman" w:hAnsi="Times New Roman" w:cs="Times New Roman"/>
          <w:sz w:val="24"/>
          <w:szCs w:val="24"/>
        </w:rPr>
        <w:t>дългоцевно</w:t>
      </w:r>
      <w:proofErr w:type="spellEnd"/>
      <w:r w:rsidRPr="002F00F1">
        <w:rPr>
          <w:rFonts w:ascii="Times New Roman" w:hAnsi="Times New Roman" w:cs="Times New Roman"/>
          <w:sz w:val="24"/>
          <w:szCs w:val="24"/>
        </w:rPr>
        <w:t xml:space="preserve"> огнестрелно оръжие – законно притежавана ловна карабина, снабдена с оптичен прицел, срещу когото са предприети </w:t>
      </w:r>
      <w:r>
        <w:rPr>
          <w:rFonts w:ascii="Times New Roman" w:hAnsi="Times New Roman" w:cs="Times New Roman"/>
          <w:sz w:val="24"/>
          <w:szCs w:val="24"/>
        </w:rPr>
        <w:t xml:space="preserve">необходимите </w:t>
      </w:r>
      <w:proofErr w:type="spellStart"/>
      <w:r>
        <w:rPr>
          <w:rFonts w:ascii="Times New Roman" w:hAnsi="Times New Roman" w:cs="Times New Roman"/>
          <w:sz w:val="24"/>
          <w:szCs w:val="24"/>
        </w:rPr>
        <w:t>административно</w:t>
      </w:r>
      <w:r w:rsidRPr="002F00F1">
        <w:rPr>
          <w:rFonts w:ascii="Times New Roman" w:hAnsi="Times New Roman" w:cs="Times New Roman"/>
          <w:sz w:val="24"/>
          <w:szCs w:val="24"/>
        </w:rPr>
        <w:t>наказателни</w:t>
      </w:r>
      <w:proofErr w:type="spellEnd"/>
      <w:r w:rsidRPr="002F00F1">
        <w:rPr>
          <w:rFonts w:ascii="Times New Roman" w:hAnsi="Times New Roman" w:cs="Times New Roman"/>
          <w:sz w:val="24"/>
          <w:szCs w:val="24"/>
        </w:rPr>
        <w:t xml:space="preserve"> мерки. През месеца е констатиран един случай на ловно бракониерство, при който на 19.07.2018г. служители от ПУ Тетевен в района на м</w:t>
      </w:r>
      <w:r>
        <w:rPr>
          <w:rFonts w:ascii="Times New Roman" w:hAnsi="Times New Roman" w:cs="Times New Roman"/>
          <w:sz w:val="24"/>
          <w:szCs w:val="24"/>
        </w:rPr>
        <w:t>естност</w:t>
      </w:r>
      <w:r w:rsidRPr="002F00F1">
        <w:rPr>
          <w:rFonts w:ascii="Times New Roman" w:hAnsi="Times New Roman" w:cs="Times New Roman"/>
          <w:sz w:val="24"/>
          <w:szCs w:val="24"/>
        </w:rPr>
        <w:t xml:space="preserve"> </w:t>
      </w:r>
      <w:proofErr w:type="spellStart"/>
      <w:r w:rsidRPr="002F00F1">
        <w:rPr>
          <w:rFonts w:ascii="Times New Roman" w:hAnsi="Times New Roman" w:cs="Times New Roman"/>
          <w:sz w:val="24"/>
          <w:szCs w:val="24"/>
        </w:rPr>
        <w:t>Патьово</w:t>
      </w:r>
      <w:proofErr w:type="spellEnd"/>
      <w:r w:rsidRPr="002F00F1">
        <w:rPr>
          <w:rFonts w:ascii="Times New Roman" w:hAnsi="Times New Roman" w:cs="Times New Roman"/>
          <w:sz w:val="24"/>
          <w:szCs w:val="24"/>
        </w:rPr>
        <w:t xml:space="preserve"> откриват мъртва дива свиня, като след оглед установяват, че животното е простреляно. Всички материали по случая са изпратени до </w:t>
      </w:r>
      <w:r>
        <w:rPr>
          <w:rFonts w:ascii="Times New Roman" w:hAnsi="Times New Roman" w:cs="Times New Roman"/>
          <w:sz w:val="24"/>
          <w:szCs w:val="24"/>
        </w:rPr>
        <w:t>Районна прокуратура</w:t>
      </w:r>
      <w:r w:rsidRPr="002F00F1">
        <w:rPr>
          <w:rFonts w:ascii="Times New Roman" w:hAnsi="Times New Roman" w:cs="Times New Roman"/>
          <w:sz w:val="24"/>
          <w:szCs w:val="24"/>
        </w:rPr>
        <w:t xml:space="preserve"> Тетевен за разследване. На 23.07.2018 г. при обход в района на връх </w:t>
      </w:r>
      <w:proofErr w:type="spellStart"/>
      <w:r w:rsidRPr="002F00F1">
        <w:rPr>
          <w:rFonts w:ascii="Times New Roman" w:hAnsi="Times New Roman" w:cs="Times New Roman"/>
          <w:sz w:val="24"/>
          <w:szCs w:val="24"/>
        </w:rPr>
        <w:t>Росоватец</w:t>
      </w:r>
      <w:proofErr w:type="spellEnd"/>
      <w:r w:rsidRPr="002F00F1">
        <w:rPr>
          <w:rFonts w:ascii="Times New Roman" w:hAnsi="Times New Roman" w:cs="Times New Roman"/>
          <w:sz w:val="24"/>
          <w:szCs w:val="24"/>
        </w:rPr>
        <w:t xml:space="preserve">, служители от </w:t>
      </w:r>
      <w:r>
        <w:rPr>
          <w:rFonts w:ascii="Times New Roman" w:hAnsi="Times New Roman" w:cs="Times New Roman"/>
          <w:sz w:val="24"/>
          <w:szCs w:val="24"/>
        </w:rPr>
        <w:t>Парков участък</w:t>
      </w:r>
      <w:r w:rsidRPr="002F00F1">
        <w:rPr>
          <w:rFonts w:ascii="Times New Roman" w:hAnsi="Times New Roman" w:cs="Times New Roman"/>
          <w:sz w:val="24"/>
          <w:szCs w:val="24"/>
        </w:rPr>
        <w:t xml:space="preserve"> </w:t>
      </w:r>
      <w:r>
        <w:rPr>
          <w:rFonts w:ascii="Times New Roman" w:hAnsi="Times New Roman" w:cs="Times New Roman"/>
          <w:sz w:val="24"/>
          <w:szCs w:val="24"/>
        </w:rPr>
        <w:t>„</w:t>
      </w:r>
      <w:r w:rsidRPr="002F00F1">
        <w:rPr>
          <w:rFonts w:ascii="Times New Roman" w:hAnsi="Times New Roman" w:cs="Times New Roman"/>
          <w:sz w:val="24"/>
          <w:szCs w:val="24"/>
        </w:rPr>
        <w:t>Стоките</w:t>
      </w:r>
      <w:r>
        <w:rPr>
          <w:rFonts w:ascii="Times New Roman" w:hAnsi="Times New Roman" w:cs="Times New Roman"/>
          <w:sz w:val="24"/>
          <w:szCs w:val="24"/>
        </w:rPr>
        <w:t>“</w:t>
      </w:r>
      <w:r w:rsidRPr="002F00F1">
        <w:rPr>
          <w:rFonts w:ascii="Times New Roman" w:hAnsi="Times New Roman" w:cs="Times New Roman"/>
          <w:sz w:val="24"/>
          <w:szCs w:val="24"/>
        </w:rPr>
        <w:t xml:space="preserve"> откриват мъртво говедо без ушни марки в близост</w:t>
      </w:r>
      <w:r>
        <w:rPr>
          <w:rFonts w:ascii="Times New Roman" w:hAnsi="Times New Roman" w:cs="Times New Roman"/>
          <w:sz w:val="24"/>
          <w:szCs w:val="24"/>
        </w:rPr>
        <w:t>,</w:t>
      </w:r>
      <w:r w:rsidRPr="002F00F1">
        <w:rPr>
          <w:rFonts w:ascii="Times New Roman" w:hAnsi="Times New Roman" w:cs="Times New Roman"/>
          <w:sz w:val="24"/>
          <w:szCs w:val="24"/>
        </w:rPr>
        <w:t xml:space="preserve"> до което установяват и две мъртви птици от вида Скален орел. За случая е подаден сигнал до РУ Полиция – Казанлък от където са изпратени криминалисти, които са иззели двете птици и остатъците от мъртвото говедо за установяване на причината за смъртта на орлите.  През месеца няма регистрирани случаи на незаконна сеч на дървесина.</w:t>
      </w:r>
    </w:p>
    <w:p w:rsidR="00766E5E" w:rsidRPr="002F00F1" w:rsidRDefault="00766E5E" w:rsidP="007179F1">
      <w:pPr>
        <w:pStyle w:val="ListParagraph"/>
        <w:ind w:left="0" w:firstLine="720"/>
        <w:jc w:val="both"/>
        <w:rPr>
          <w:rFonts w:ascii="Times New Roman" w:hAnsi="Times New Roman" w:cs="Times New Roman"/>
          <w:sz w:val="24"/>
          <w:szCs w:val="24"/>
        </w:rPr>
      </w:pPr>
      <w:r>
        <w:rPr>
          <w:rFonts w:ascii="Times New Roman" w:eastAsia="Calibri" w:hAnsi="Times New Roman" w:cs="Times New Roman"/>
          <w:sz w:val="24"/>
          <w:szCs w:val="24"/>
        </w:rPr>
        <w:t>През месеца продължиха мероприятията по поддръжката на парковата и туристическа инфраструктура за осигуряване безопасността на посетителите, като бяха извършени множество ремонтни и аварийни дейности в тази връзка. Отново бяха регистрирани множество случаи свързани с нарушена проходимост и създадена непосредствена заплаха за посетителите по туристическите маршрути в парка, при които парковата администрация реагира своевременно, като бяха извършени спешни дейности за почистване от клони, храсти, паднали дървета и камъни.</w:t>
      </w:r>
    </w:p>
    <w:p w:rsidR="009872E0" w:rsidRPr="002F00F1" w:rsidRDefault="009872E0" w:rsidP="009872E0">
      <w:pPr>
        <w:pStyle w:val="ListParagraph"/>
        <w:spacing w:after="0" w:line="240" w:lineRule="auto"/>
        <w:ind w:left="0" w:firstLine="720"/>
        <w:jc w:val="both"/>
        <w:rPr>
          <w:rFonts w:ascii="Times New Roman" w:hAnsi="Times New Roman" w:cs="Times New Roman"/>
          <w:sz w:val="24"/>
          <w:szCs w:val="24"/>
        </w:rPr>
      </w:pPr>
    </w:p>
    <w:p w:rsidR="00E61F05" w:rsidRPr="002F00F1" w:rsidRDefault="00E61F05" w:rsidP="00E61F05">
      <w:pPr>
        <w:overflowPunct w:val="0"/>
        <w:autoSpaceDE w:val="0"/>
        <w:autoSpaceDN w:val="0"/>
        <w:adjustRightInd w:val="0"/>
        <w:spacing w:after="0" w:line="240" w:lineRule="auto"/>
        <w:ind w:firstLine="720"/>
        <w:jc w:val="both"/>
        <w:textAlignment w:val="baseline"/>
        <w:rPr>
          <w:rFonts w:ascii="Times New Roman" w:hAnsi="Times New Roman"/>
          <w:b/>
          <w:i/>
          <w:sz w:val="26"/>
          <w:szCs w:val="26"/>
          <w:lang w:val="bg-BG"/>
        </w:rPr>
      </w:pPr>
      <w:r w:rsidRPr="002F00F1">
        <w:rPr>
          <w:rFonts w:ascii="Times New Roman" w:hAnsi="Times New Roman"/>
          <w:b/>
          <w:i/>
          <w:sz w:val="26"/>
          <w:szCs w:val="26"/>
          <w:lang w:val="bg-BG"/>
        </w:rPr>
        <w:lastRenderedPageBreak/>
        <w:t>3. Кратък анализ на постигнатите резултати в областта на опазване на околната среда от осъществената контролна дейност.</w:t>
      </w:r>
    </w:p>
    <w:p w:rsidR="00BA01A9" w:rsidRPr="002F00F1" w:rsidRDefault="00BA01A9" w:rsidP="00BA01A9">
      <w:pPr>
        <w:spacing w:after="0" w:line="240" w:lineRule="auto"/>
        <w:ind w:firstLine="709"/>
        <w:jc w:val="both"/>
        <w:rPr>
          <w:rFonts w:ascii="Times New Roman" w:hAnsi="Times New Roman" w:cs="Times New Roman"/>
          <w:sz w:val="24"/>
          <w:szCs w:val="24"/>
          <w:lang w:val="bg-BG"/>
        </w:rPr>
      </w:pPr>
      <w:r w:rsidRPr="002F00F1">
        <w:rPr>
          <w:rFonts w:ascii="Times New Roman" w:hAnsi="Times New Roman" w:cs="Times New Roman"/>
          <w:sz w:val="24"/>
          <w:szCs w:val="24"/>
          <w:lang w:val="bg-BG"/>
        </w:rPr>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консервационна значимост. </w:t>
      </w:r>
    </w:p>
    <w:p w:rsidR="001C665F" w:rsidRPr="002F00F1" w:rsidRDefault="001C665F" w:rsidP="00CD36B7">
      <w:pPr>
        <w:spacing w:after="0" w:line="240" w:lineRule="auto"/>
        <w:ind w:firstLine="709"/>
        <w:jc w:val="both"/>
        <w:rPr>
          <w:rFonts w:ascii="Times New Roman" w:hAnsi="Times New Roman" w:cs="Times New Roman"/>
          <w:sz w:val="24"/>
          <w:szCs w:val="24"/>
          <w:lang w:val="bg-BG"/>
        </w:rPr>
      </w:pPr>
    </w:p>
    <w:p w:rsidR="00E215E4" w:rsidRPr="002F00F1" w:rsidRDefault="00E215E4" w:rsidP="00AA27FD">
      <w:pPr>
        <w:spacing w:after="0"/>
        <w:ind w:firstLine="709"/>
        <w:jc w:val="both"/>
        <w:rPr>
          <w:rFonts w:ascii="Times New Roman" w:hAnsi="Times New Roman" w:cs="Times New Roman"/>
          <w:sz w:val="24"/>
          <w:szCs w:val="24"/>
          <w:lang w:val="bg-BG"/>
        </w:rPr>
      </w:pPr>
    </w:p>
    <w:p w:rsidR="00704AAE" w:rsidRPr="002F00F1"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b/>
          <w:i/>
          <w:sz w:val="26"/>
          <w:szCs w:val="26"/>
          <w:lang w:val="bg-BG"/>
        </w:rPr>
      </w:pPr>
      <w:r w:rsidRPr="002F00F1">
        <w:rPr>
          <w:rFonts w:ascii="Times New Roman" w:hAnsi="Times New Roman"/>
          <w:b/>
          <w:i/>
          <w:sz w:val="26"/>
          <w:szCs w:val="26"/>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2F00F1" w:rsidRDefault="00D95EBC" w:rsidP="00A64214">
      <w:pPr>
        <w:spacing w:after="0" w:line="240" w:lineRule="auto"/>
        <w:ind w:firstLine="709"/>
        <w:jc w:val="both"/>
        <w:rPr>
          <w:rFonts w:ascii="Times New Roman" w:hAnsi="Times New Roman" w:cs="Times New Roman"/>
          <w:sz w:val="24"/>
          <w:szCs w:val="24"/>
          <w:lang w:val="bg-BG"/>
        </w:rPr>
      </w:pPr>
      <w:r w:rsidRPr="002F00F1">
        <w:rPr>
          <w:rFonts w:ascii="Times New Roman" w:hAnsi="Times New Roman" w:cs="Times New Roman"/>
          <w:sz w:val="24"/>
          <w:szCs w:val="24"/>
          <w:lang w:val="bg-BG"/>
        </w:rPr>
        <w:t>Създадени са условия за р</w:t>
      </w:r>
      <w:r w:rsidR="006E3AFE" w:rsidRPr="002F00F1">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2F00F1">
        <w:rPr>
          <w:rFonts w:ascii="Times New Roman" w:hAnsi="Times New Roman" w:cs="Times New Roman"/>
          <w:sz w:val="24"/>
          <w:szCs w:val="24"/>
          <w:lang w:val="bg-BG"/>
        </w:rPr>
        <w:t xml:space="preserve"> и</w:t>
      </w:r>
      <w:r w:rsidR="006E3AFE" w:rsidRPr="002F00F1">
        <w:rPr>
          <w:rFonts w:ascii="Times New Roman" w:hAnsi="Times New Roman" w:cs="Times New Roman"/>
          <w:sz w:val="24"/>
          <w:szCs w:val="24"/>
          <w:lang w:val="bg-BG"/>
        </w:rPr>
        <w:t xml:space="preserve"> устойчивото ползване на природни ресурси на защитените територии.</w:t>
      </w:r>
    </w:p>
    <w:p w:rsidR="006E3AFE" w:rsidRPr="002F00F1" w:rsidRDefault="006E3AFE" w:rsidP="00A64214">
      <w:pPr>
        <w:spacing w:after="0" w:line="240" w:lineRule="auto"/>
        <w:ind w:firstLine="709"/>
        <w:jc w:val="both"/>
        <w:rPr>
          <w:rFonts w:ascii="Times New Roman" w:hAnsi="Times New Roman" w:cs="Times New Roman"/>
          <w:sz w:val="24"/>
          <w:szCs w:val="24"/>
          <w:lang w:val="bg-BG"/>
        </w:rPr>
      </w:pPr>
      <w:r w:rsidRPr="002F00F1">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2F00F1">
        <w:rPr>
          <w:rFonts w:ascii="Times New Roman" w:hAnsi="Times New Roman" w:cs="Times New Roman"/>
          <w:sz w:val="24"/>
          <w:szCs w:val="24"/>
          <w:lang w:val="bg-BG"/>
        </w:rPr>
        <w:t xml:space="preserve">овете </w:t>
      </w:r>
      <w:r w:rsidR="00FB4315" w:rsidRPr="002F00F1">
        <w:rPr>
          <w:rFonts w:ascii="Times New Roman" w:hAnsi="Times New Roman" w:cs="Times New Roman"/>
          <w:sz w:val="24"/>
          <w:szCs w:val="24"/>
          <w:lang w:val="bg-BG"/>
        </w:rPr>
        <w:t>(туристи и ползватели)</w:t>
      </w:r>
      <w:r w:rsidRPr="002F00F1">
        <w:rPr>
          <w:rFonts w:ascii="Times New Roman" w:hAnsi="Times New Roman" w:cs="Times New Roman"/>
          <w:sz w:val="24"/>
          <w:szCs w:val="24"/>
          <w:lang w:val="bg-BG"/>
        </w:rPr>
        <w:t xml:space="preserve"> за правилата за поведение, режимите и нормите съгласно </w:t>
      </w:r>
      <w:r w:rsidR="00D95EBC" w:rsidRPr="002F00F1">
        <w:rPr>
          <w:rFonts w:ascii="Times New Roman" w:hAnsi="Times New Roman" w:cs="Times New Roman"/>
          <w:sz w:val="24"/>
          <w:szCs w:val="24"/>
          <w:lang w:val="bg-BG"/>
        </w:rPr>
        <w:t>Закона за защитените територии</w:t>
      </w:r>
      <w:r w:rsidR="00FB4315" w:rsidRPr="002F00F1">
        <w:rPr>
          <w:rFonts w:ascii="Times New Roman" w:hAnsi="Times New Roman" w:cs="Times New Roman"/>
          <w:sz w:val="24"/>
          <w:szCs w:val="24"/>
          <w:lang w:val="bg-BG"/>
        </w:rPr>
        <w:t>, з</w:t>
      </w:r>
      <w:r w:rsidR="00D95EBC" w:rsidRPr="002F00F1">
        <w:rPr>
          <w:rFonts w:ascii="Times New Roman" w:hAnsi="Times New Roman" w:cs="Times New Roman"/>
          <w:sz w:val="24"/>
          <w:szCs w:val="24"/>
          <w:lang w:val="bg-BG"/>
        </w:rPr>
        <w:t>апо</w:t>
      </w:r>
      <w:r w:rsidR="00330BFC" w:rsidRPr="002F00F1">
        <w:rPr>
          <w:rFonts w:ascii="Times New Roman" w:hAnsi="Times New Roman" w:cs="Times New Roman"/>
          <w:sz w:val="24"/>
          <w:szCs w:val="24"/>
          <w:lang w:val="bg-BG"/>
        </w:rPr>
        <w:t>в</w:t>
      </w:r>
      <w:r w:rsidR="00A048DB" w:rsidRPr="002F00F1">
        <w:rPr>
          <w:rFonts w:ascii="Times New Roman" w:hAnsi="Times New Roman" w:cs="Times New Roman"/>
          <w:sz w:val="24"/>
          <w:szCs w:val="24"/>
          <w:lang w:val="bg-BG"/>
        </w:rPr>
        <w:t>едите за обявяване и</w:t>
      </w:r>
      <w:r w:rsidR="00D95EBC" w:rsidRPr="002F00F1">
        <w:rPr>
          <w:rFonts w:ascii="Times New Roman" w:hAnsi="Times New Roman" w:cs="Times New Roman"/>
          <w:sz w:val="24"/>
          <w:szCs w:val="24"/>
          <w:lang w:val="bg-BG"/>
        </w:rPr>
        <w:t xml:space="preserve"> </w:t>
      </w:r>
      <w:r w:rsidRPr="002F00F1">
        <w:rPr>
          <w:rFonts w:ascii="Times New Roman" w:hAnsi="Times New Roman" w:cs="Times New Roman"/>
          <w:sz w:val="24"/>
          <w:szCs w:val="24"/>
          <w:lang w:val="bg-BG"/>
        </w:rPr>
        <w:t>Плановете за управление</w:t>
      </w:r>
      <w:r w:rsidR="001F4260" w:rsidRPr="002F00F1">
        <w:rPr>
          <w:rFonts w:ascii="Times New Roman" w:hAnsi="Times New Roman" w:cs="Times New Roman"/>
          <w:sz w:val="24"/>
          <w:szCs w:val="24"/>
          <w:lang w:val="bg-BG"/>
        </w:rPr>
        <w:t>.</w:t>
      </w:r>
      <w:r w:rsidRPr="002F00F1">
        <w:rPr>
          <w:rFonts w:ascii="Times New Roman" w:hAnsi="Times New Roman" w:cs="Times New Roman"/>
          <w:sz w:val="24"/>
          <w:szCs w:val="24"/>
          <w:lang w:val="bg-BG"/>
        </w:rPr>
        <w:t xml:space="preserve"> </w:t>
      </w:r>
    </w:p>
    <w:sectPr w:rsidR="006E3AFE" w:rsidRPr="002F00F1" w:rsidSect="00056E9F">
      <w:footerReference w:type="default" r:id="rId9"/>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B3" w:rsidRDefault="004166B3" w:rsidP="00257ED5">
      <w:pPr>
        <w:spacing w:after="0" w:line="240" w:lineRule="auto"/>
      </w:pPr>
      <w:r>
        <w:separator/>
      </w:r>
    </w:p>
  </w:endnote>
  <w:endnote w:type="continuationSeparator" w:id="0">
    <w:p w:rsidR="004166B3" w:rsidRDefault="004166B3"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D36F7D">
          <w:rPr>
            <w:noProof/>
          </w:rPr>
          <w:t>1</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B3" w:rsidRDefault="004166B3" w:rsidP="00257ED5">
      <w:pPr>
        <w:spacing w:after="0" w:line="240" w:lineRule="auto"/>
      </w:pPr>
      <w:r>
        <w:separator/>
      </w:r>
    </w:p>
  </w:footnote>
  <w:footnote w:type="continuationSeparator" w:id="0">
    <w:p w:rsidR="004166B3" w:rsidRDefault="004166B3" w:rsidP="00257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0"/>
  </w:num>
  <w:num w:numId="5">
    <w:abstractNumId w:val="1"/>
  </w:num>
  <w:num w:numId="6">
    <w:abstractNumId w:val="9"/>
  </w:num>
  <w:num w:numId="7">
    <w:abstractNumId w:val="11"/>
  </w:num>
  <w:num w:numId="8">
    <w:abstractNumId w:val="7"/>
  </w:num>
  <w:num w:numId="9">
    <w:abstractNumId w:val="4"/>
  </w:num>
  <w:num w:numId="10">
    <w:abstractNumId w:val="8"/>
  </w:num>
  <w:num w:numId="11">
    <w:abstractNumId w:val="3"/>
  </w:num>
  <w:num w:numId="12">
    <w:abstractNumId w:val="0"/>
  </w:num>
  <w:num w:numId="13">
    <w:abstractNumId w:val="14"/>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5"/>
    <w:rsid w:val="0000497E"/>
    <w:rsid w:val="000068F1"/>
    <w:rsid w:val="00016820"/>
    <w:rsid w:val="00024B3F"/>
    <w:rsid w:val="00026CB5"/>
    <w:rsid w:val="000321B3"/>
    <w:rsid w:val="000401E3"/>
    <w:rsid w:val="0004389B"/>
    <w:rsid w:val="000447B0"/>
    <w:rsid w:val="00054010"/>
    <w:rsid w:val="0005492F"/>
    <w:rsid w:val="00056761"/>
    <w:rsid w:val="00056E9F"/>
    <w:rsid w:val="0005791A"/>
    <w:rsid w:val="000657E8"/>
    <w:rsid w:val="0006601F"/>
    <w:rsid w:val="00083B9A"/>
    <w:rsid w:val="00086A30"/>
    <w:rsid w:val="00087B9A"/>
    <w:rsid w:val="000946C1"/>
    <w:rsid w:val="00095405"/>
    <w:rsid w:val="000955D6"/>
    <w:rsid w:val="000A1A80"/>
    <w:rsid w:val="000A3807"/>
    <w:rsid w:val="000A4777"/>
    <w:rsid w:val="000B3AE4"/>
    <w:rsid w:val="000C49B4"/>
    <w:rsid w:val="000C6884"/>
    <w:rsid w:val="000D0291"/>
    <w:rsid w:val="000D23B6"/>
    <w:rsid w:val="000D2BDF"/>
    <w:rsid w:val="000D710E"/>
    <w:rsid w:val="000E0885"/>
    <w:rsid w:val="000E3B45"/>
    <w:rsid w:val="000E54DA"/>
    <w:rsid w:val="000E7722"/>
    <w:rsid w:val="00101A66"/>
    <w:rsid w:val="001216C1"/>
    <w:rsid w:val="00127408"/>
    <w:rsid w:val="001274A2"/>
    <w:rsid w:val="001312E7"/>
    <w:rsid w:val="00136BCD"/>
    <w:rsid w:val="001567B6"/>
    <w:rsid w:val="001604AD"/>
    <w:rsid w:val="00164C18"/>
    <w:rsid w:val="001662BF"/>
    <w:rsid w:val="001729CB"/>
    <w:rsid w:val="00173D8D"/>
    <w:rsid w:val="00174B45"/>
    <w:rsid w:val="00176747"/>
    <w:rsid w:val="001777B6"/>
    <w:rsid w:val="00183D8F"/>
    <w:rsid w:val="0019286C"/>
    <w:rsid w:val="001A2F56"/>
    <w:rsid w:val="001B0581"/>
    <w:rsid w:val="001B41FA"/>
    <w:rsid w:val="001C4799"/>
    <w:rsid w:val="001C665F"/>
    <w:rsid w:val="001C7E04"/>
    <w:rsid w:val="001D7591"/>
    <w:rsid w:val="001E0FA9"/>
    <w:rsid w:val="001E2494"/>
    <w:rsid w:val="001E35D5"/>
    <w:rsid w:val="001E45B0"/>
    <w:rsid w:val="001E5C92"/>
    <w:rsid w:val="001F2F5A"/>
    <w:rsid w:val="001F4260"/>
    <w:rsid w:val="001F5226"/>
    <w:rsid w:val="001F7C47"/>
    <w:rsid w:val="00205619"/>
    <w:rsid w:val="00206B53"/>
    <w:rsid w:val="00216405"/>
    <w:rsid w:val="00217D4B"/>
    <w:rsid w:val="0022358E"/>
    <w:rsid w:val="002301D1"/>
    <w:rsid w:val="00233BEF"/>
    <w:rsid w:val="0024421E"/>
    <w:rsid w:val="00257ED5"/>
    <w:rsid w:val="00267C90"/>
    <w:rsid w:val="00267DA9"/>
    <w:rsid w:val="00270E63"/>
    <w:rsid w:val="002758EE"/>
    <w:rsid w:val="00287F8E"/>
    <w:rsid w:val="002920C7"/>
    <w:rsid w:val="00296028"/>
    <w:rsid w:val="002961DD"/>
    <w:rsid w:val="002A2656"/>
    <w:rsid w:val="002A4BD9"/>
    <w:rsid w:val="002C26F5"/>
    <w:rsid w:val="002C4460"/>
    <w:rsid w:val="002D59CF"/>
    <w:rsid w:val="002E1CFD"/>
    <w:rsid w:val="002F00F1"/>
    <w:rsid w:val="002F0BB7"/>
    <w:rsid w:val="002F2BBF"/>
    <w:rsid w:val="002F62F4"/>
    <w:rsid w:val="00302460"/>
    <w:rsid w:val="00302D37"/>
    <w:rsid w:val="0030614C"/>
    <w:rsid w:val="00315082"/>
    <w:rsid w:val="00315F9E"/>
    <w:rsid w:val="003230D2"/>
    <w:rsid w:val="003265A5"/>
    <w:rsid w:val="003277A8"/>
    <w:rsid w:val="00330BFC"/>
    <w:rsid w:val="00331D6C"/>
    <w:rsid w:val="00337E2F"/>
    <w:rsid w:val="0035560F"/>
    <w:rsid w:val="0035664A"/>
    <w:rsid w:val="003748EC"/>
    <w:rsid w:val="003755AD"/>
    <w:rsid w:val="00377FAC"/>
    <w:rsid w:val="00385111"/>
    <w:rsid w:val="00387FC3"/>
    <w:rsid w:val="00392ECA"/>
    <w:rsid w:val="00392F48"/>
    <w:rsid w:val="003A0A18"/>
    <w:rsid w:val="003A221B"/>
    <w:rsid w:val="003A34A3"/>
    <w:rsid w:val="003A5331"/>
    <w:rsid w:val="003A546D"/>
    <w:rsid w:val="003A7E8D"/>
    <w:rsid w:val="003B0BA6"/>
    <w:rsid w:val="003B2DFF"/>
    <w:rsid w:val="003B6AF0"/>
    <w:rsid w:val="003C1D58"/>
    <w:rsid w:val="003D0D50"/>
    <w:rsid w:val="003D4921"/>
    <w:rsid w:val="003D5C4F"/>
    <w:rsid w:val="003E404E"/>
    <w:rsid w:val="003F13DC"/>
    <w:rsid w:val="003F2939"/>
    <w:rsid w:val="003F5163"/>
    <w:rsid w:val="003F5F35"/>
    <w:rsid w:val="00404DEB"/>
    <w:rsid w:val="00406157"/>
    <w:rsid w:val="0040677A"/>
    <w:rsid w:val="00406BE7"/>
    <w:rsid w:val="00414DC0"/>
    <w:rsid w:val="00415158"/>
    <w:rsid w:val="00415D76"/>
    <w:rsid w:val="004166B3"/>
    <w:rsid w:val="004168A1"/>
    <w:rsid w:val="00426F46"/>
    <w:rsid w:val="004301C9"/>
    <w:rsid w:val="00430D11"/>
    <w:rsid w:val="00435E73"/>
    <w:rsid w:val="00440772"/>
    <w:rsid w:val="00447F6B"/>
    <w:rsid w:val="00453451"/>
    <w:rsid w:val="00462130"/>
    <w:rsid w:val="00475844"/>
    <w:rsid w:val="00480357"/>
    <w:rsid w:val="00484FDF"/>
    <w:rsid w:val="004854C9"/>
    <w:rsid w:val="0048574D"/>
    <w:rsid w:val="00491F2B"/>
    <w:rsid w:val="0049689C"/>
    <w:rsid w:val="00496E57"/>
    <w:rsid w:val="004976C8"/>
    <w:rsid w:val="004A20F6"/>
    <w:rsid w:val="004A4C40"/>
    <w:rsid w:val="004A571B"/>
    <w:rsid w:val="004B2490"/>
    <w:rsid w:val="004C445F"/>
    <w:rsid w:val="004D7C23"/>
    <w:rsid w:val="004E66C2"/>
    <w:rsid w:val="004E773A"/>
    <w:rsid w:val="004F30EA"/>
    <w:rsid w:val="004F6CA1"/>
    <w:rsid w:val="0050737C"/>
    <w:rsid w:val="00512BE2"/>
    <w:rsid w:val="00515145"/>
    <w:rsid w:val="00530020"/>
    <w:rsid w:val="005329CB"/>
    <w:rsid w:val="00534330"/>
    <w:rsid w:val="00552E2F"/>
    <w:rsid w:val="005545AB"/>
    <w:rsid w:val="00562331"/>
    <w:rsid w:val="00564F4A"/>
    <w:rsid w:val="0056791C"/>
    <w:rsid w:val="005726B6"/>
    <w:rsid w:val="0057527F"/>
    <w:rsid w:val="00575B87"/>
    <w:rsid w:val="00586CF8"/>
    <w:rsid w:val="005A0691"/>
    <w:rsid w:val="005A35A9"/>
    <w:rsid w:val="005A4A0C"/>
    <w:rsid w:val="005B7279"/>
    <w:rsid w:val="005C67F0"/>
    <w:rsid w:val="005D0C1A"/>
    <w:rsid w:val="005D263A"/>
    <w:rsid w:val="005D5CD7"/>
    <w:rsid w:val="005E146D"/>
    <w:rsid w:val="005E485D"/>
    <w:rsid w:val="005E7821"/>
    <w:rsid w:val="005F0F0A"/>
    <w:rsid w:val="005F3ACA"/>
    <w:rsid w:val="005F449F"/>
    <w:rsid w:val="00610C83"/>
    <w:rsid w:val="00612034"/>
    <w:rsid w:val="006124D1"/>
    <w:rsid w:val="00616156"/>
    <w:rsid w:val="0062040C"/>
    <w:rsid w:val="00625A1A"/>
    <w:rsid w:val="00635E1B"/>
    <w:rsid w:val="006519B4"/>
    <w:rsid w:val="0065201A"/>
    <w:rsid w:val="006526CB"/>
    <w:rsid w:val="0066723C"/>
    <w:rsid w:val="00677D21"/>
    <w:rsid w:val="00680793"/>
    <w:rsid w:val="00682828"/>
    <w:rsid w:val="00695795"/>
    <w:rsid w:val="0069645D"/>
    <w:rsid w:val="006B1EB4"/>
    <w:rsid w:val="006B28AB"/>
    <w:rsid w:val="006B5E8C"/>
    <w:rsid w:val="006E351C"/>
    <w:rsid w:val="006E3AFE"/>
    <w:rsid w:val="006F5783"/>
    <w:rsid w:val="00704AAE"/>
    <w:rsid w:val="007054A5"/>
    <w:rsid w:val="007179F1"/>
    <w:rsid w:val="00717B27"/>
    <w:rsid w:val="00720BE3"/>
    <w:rsid w:val="00722627"/>
    <w:rsid w:val="007305BD"/>
    <w:rsid w:val="00731960"/>
    <w:rsid w:val="00732857"/>
    <w:rsid w:val="00734E99"/>
    <w:rsid w:val="0073500F"/>
    <w:rsid w:val="00737D6C"/>
    <w:rsid w:val="007504FD"/>
    <w:rsid w:val="00752CC0"/>
    <w:rsid w:val="00754725"/>
    <w:rsid w:val="0076463D"/>
    <w:rsid w:val="00766E5E"/>
    <w:rsid w:val="00774D47"/>
    <w:rsid w:val="00774DBC"/>
    <w:rsid w:val="007837D2"/>
    <w:rsid w:val="0078481E"/>
    <w:rsid w:val="00790127"/>
    <w:rsid w:val="00796001"/>
    <w:rsid w:val="007A27C4"/>
    <w:rsid w:val="007B1F70"/>
    <w:rsid w:val="007B39B7"/>
    <w:rsid w:val="007B3DBE"/>
    <w:rsid w:val="007C0E9A"/>
    <w:rsid w:val="007C7090"/>
    <w:rsid w:val="007D05D0"/>
    <w:rsid w:val="007E0B6C"/>
    <w:rsid w:val="007E1EEE"/>
    <w:rsid w:val="007E4E17"/>
    <w:rsid w:val="007E52A4"/>
    <w:rsid w:val="0080316E"/>
    <w:rsid w:val="008048E2"/>
    <w:rsid w:val="00810054"/>
    <w:rsid w:val="00810C00"/>
    <w:rsid w:val="0081451C"/>
    <w:rsid w:val="0081542A"/>
    <w:rsid w:val="008214CB"/>
    <w:rsid w:val="00821923"/>
    <w:rsid w:val="00821C27"/>
    <w:rsid w:val="0082565E"/>
    <w:rsid w:val="00826A71"/>
    <w:rsid w:val="008407BE"/>
    <w:rsid w:val="008414F6"/>
    <w:rsid w:val="008433EE"/>
    <w:rsid w:val="00844CD6"/>
    <w:rsid w:val="00845B58"/>
    <w:rsid w:val="00846C2D"/>
    <w:rsid w:val="00851B75"/>
    <w:rsid w:val="00854649"/>
    <w:rsid w:val="008616F5"/>
    <w:rsid w:val="008669BB"/>
    <w:rsid w:val="008718BF"/>
    <w:rsid w:val="008718D2"/>
    <w:rsid w:val="0087498A"/>
    <w:rsid w:val="00880449"/>
    <w:rsid w:val="00880D8C"/>
    <w:rsid w:val="008815BB"/>
    <w:rsid w:val="008832F2"/>
    <w:rsid w:val="00883A2E"/>
    <w:rsid w:val="008847FF"/>
    <w:rsid w:val="00885E26"/>
    <w:rsid w:val="00891E98"/>
    <w:rsid w:val="00893200"/>
    <w:rsid w:val="008A4354"/>
    <w:rsid w:val="008C0672"/>
    <w:rsid w:val="008C0C8C"/>
    <w:rsid w:val="008C3D63"/>
    <w:rsid w:val="008D25D9"/>
    <w:rsid w:val="008D481D"/>
    <w:rsid w:val="008D4FDB"/>
    <w:rsid w:val="008D7F2B"/>
    <w:rsid w:val="008E265D"/>
    <w:rsid w:val="008F24F9"/>
    <w:rsid w:val="008F295B"/>
    <w:rsid w:val="008F762A"/>
    <w:rsid w:val="008F7AFA"/>
    <w:rsid w:val="00907977"/>
    <w:rsid w:val="009114CB"/>
    <w:rsid w:val="00911721"/>
    <w:rsid w:val="00921492"/>
    <w:rsid w:val="009248D3"/>
    <w:rsid w:val="00925AD5"/>
    <w:rsid w:val="009334B5"/>
    <w:rsid w:val="0093588F"/>
    <w:rsid w:val="00935B14"/>
    <w:rsid w:val="0094019F"/>
    <w:rsid w:val="0094783F"/>
    <w:rsid w:val="00950DA6"/>
    <w:rsid w:val="00961765"/>
    <w:rsid w:val="00963DE1"/>
    <w:rsid w:val="00964DBB"/>
    <w:rsid w:val="00965BD3"/>
    <w:rsid w:val="00976F6E"/>
    <w:rsid w:val="009770BF"/>
    <w:rsid w:val="009801F3"/>
    <w:rsid w:val="009839C6"/>
    <w:rsid w:val="00985396"/>
    <w:rsid w:val="009872E0"/>
    <w:rsid w:val="009902D1"/>
    <w:rsid w:val="009922D7"/>
    <w:rsid w:val="009933BF"/>
    <w:rsid w:val="00995638"/>
    <w:rsid w:val="009A0884"/>
    <w:rsid w:val="009A5A43"/>
    <w:rsid w:val="009A6998"/>
    <w:rsid w:val="009C1484"/>
    <w:rsid w:val="009D3662"/>
    <w:rsid w:val="009E1B25"/>
    <w:rsid w:val="009E5D69"/>
    <w:rsid w:val="009E75F7"/>
    <w:rsid w:val="009F5455"/>
    <w:rsid w:val="00A03C02"/>
    <w:rsid w:val="00A040CC"/>
    <w:rsid w:val="00A048DB"/>
    <w:rsid w:val="00A0569E"/>
    <w:rsid w:val="00A32438"/>
    <w:rsid w:val="00A3786C"/>
    <w:rsid w:val="00A37DF8"/>
    <w:rsid w:val="00A42FCB"/>
    <w:rsid w:val="00A55DE5"/>
    <w:rsid w:val="00A56E4D"/>
    <w:rsid w:val="00A574ED"/>
    <w:rsid w:val="00A64214"/>
    <w:rsid w:val="00A67E1E"/>
    <w:rsid w:val="00A75E1C"/>
    <w:rsid w:val="00A77B71"/>
    <w:rsid w:val="00A847E3"/>
    <w:rsid w:val="00A87024"/>
    <w:rsid w:val="00A940C8"/>
    <w:rsid w:val="00A94898"/>
    <w:rsid w:val="00A96BB7"/>
    <w:rsid w:val="00AA27FD"/>
    <w:rsid w:val="00AA63CA"/>
    <w:rsid w:val="00AA7147"/>
    <w:rsid w:val="00AA77B2"/>
    <w:rsid w:val="00AB332B"/>
    <w:rsid w:val="00AB6606"/>
    <w:rsid w:val="00AB6D39"/>
    <w:rsid w:val="00AC0F03"/>
    <w:rsid w:val="00AD3076"/>
    <w:rsid w:val="00AD494F"/>
    <w:rsid w:val="00AE0167"/>
    <w:rsid w:val="00AE1C26"/>
    <w:rsid w:val="00AE7B80"/>
    <w:rsid w:val="00AF3628"/>
    <w:rsid w:val="00AF5092"/>
    <w:rsid w:val="00AF7C78"/>
    <w:rsid w:val="00B02D15"/>
    <w:rsid w:val="00B05619"/>
    <w:rsid w:val="00B06D9E"/>
    <w:rsid w:val="00B23F9A"/>
    <w:rsid w:val="00B34113"/>
    <w:rsid w:val="00B42F73"/>
    <w:rsid w:val="00B42FC0"/>
    <w:rsid w:val="00B444EC"/>
    <w:rsid w:val="00B44CEB"/>
    <w:rsid w:val="00B45EBE"/>
    <w:rsid w:val="00B51415"/>
    <w:rsid w:val="00B61981"/>
    <w:rsid w:val="00B63392"/>
    <w:rsid w:val="00B675B2"/>
    <w:rsid w:val="00B74E4D"/>
    <w:rsid w:val="00B77B2C"/>
    <w:rsid w:val="00B870D3"/>
    <w:rsid w:val="00BA01A9"/>
    <w:rsid w:val="00BA3ADD"/>
    <w:rsid w:val="00BA6B40"/>
    <w:rsid w:val="00BC0636"/>
    <w:rsid w:val="00BC1C9E"/>
    <w:rsid w:val="00BC342B"/>
    <w:rsid w:val="00BD02E6"/>
    <w:rsid w:val="00BD164A"/>
    <w:rsid w:val="00BD3774"/>
    <w:rsid w:val="00BD777A"/>
    <w:rsid w:val="00BE2449"/>
    <w:rsid w:val="00BF38B4"/>
    <w:rsid w:val="00BF3FC0"/>
    <w:rsid w:val="00BF4A06"/>
    <w:rsid w:val="00C02FCF"/>
    <w:rsid w:val="00C112DA"/>
    <w:rsid w:val="00C12AAF"/>
    <w:rsid w:val="00C15548"/>
    <w:rsid w:val="00C30304"/>
    <w:rsid w:val="00C474C9"/>
    <w:rsid w:val="00C53294"/>
    <w:rsid w:val="00C540B5"/>
    <w:rsid w:val="00C5468E"/>
    <w:rsid w:val="00C62E29"/>
    <w:rsid w:val="00C72325"/>
    <w:rsid w:val="00C76512"/>
    <w:rsid w:val="00C80F84"/>
    <w:rsid w:val="00C820F1"/>
    <w:rsid w:val="00C87323"/>
    <w:rsid w:val="00C93C31"/>
    <w:rsid w:val="00C93D22"/>
    <w:rsid w:val="00CA55D6"/>
    <w:rsid w:val="00CB4CC7"/>
    <w:rsid w:val="00CB6EB3"/>
    <w:rsid w:val="00CC0D71"/>
    <w:rsid w:val="00CC384F"/>
    <w:rsid w:val="00CD17C8"/>
    <w:rsid w:val="00CD2208"/>
    <w:rsid w:val="00CD3681"/>
    <w:rsid w:val="00CD36B7"/>
    <w:rsid w:val="00CD7671"/>
    <w:rsid w:val="00CE05E2"/>
    <w:rsid w:val="00CE0966"/>
    <w:rsid w:val="00CF2DF3"/>
    <w:rsid w:val="00CF3054"/>
    <w:rsid w:val="00CF588D"/>
    <w:rsid w:val="00D11984"/>
    <w:rsid w:val="00D14364"/>
    <w:rsid w:val="00D14CF8"/>
    <w:rsid w:val="00D22DDA"/>
    <w:rsid w:val="00D23E9F"/>
    <w:rsid w:val="00D32D21"/>
    <w:rsid w:val="00D36F7D"/>
    <w:rsid w:val="00D41E94"/>
    <w:rsid w:val="00D511FC"/>
    <w:rsid w:val="00D57656"/>
    <w:rsid w:val="00D65608"/>
    <w:rsid w:val="00D65A24"/>
    <w:rsid w:val="00D72C9C"/>
    <w:rsid w:val="00D7649C"/>
    <w:rsid w:val="00D95EBC"/>
    <w:rsid w:val="00DA52B2"/>
    <w:rsid w:val="00DC028B"/>
    <w:rsid w:val="00DC03A4"/>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53404"/>
    <w:rsid w:val="00E559CD"/>
    <w:rsid w:val="00E61F05"/>
    <w:rsid w:val="00E66E19"/>
    <w:rsid w:val="00E75DF7"/>
    <w:rsid w:val="00E75EEA"/>
    <w:rsid w:val="00E83509"/>
    <w:rsid w:val="00E97999"/>
    <w:rsid w:val="00EA05A7"/>
    <w:rsid w:val="00EA738F"/>
    <w:rsid w:val="00EB0F4F"/>
    <w:rsid w:val="00EB6D5A"/>
    <w:rsid w:val="00EC2C4A"/>
    <w:rsid w:val="00EC346B"/>
    <w:rsid w:val="00ED5D06"/>
    <w:rsid w:val="00EE1B8B"/>
    <w:rsid w:val="00EF0EC4"/>
    <w:rsid w:val="00EF17E5"/>
    <w:rsid w:val="00F04298"/>
    <w:rsid w:val="00F05AAB"/>
    <w:rsid w:val="00F12600"/>
    <w:rsid w:val="00F12779"/>
    <w:rsid w:val="00F153FC"/>
    <w:rsid w:val="00F158FA"/>
    <w:rsid w:val="00F2540D"/>
    <w:rsid w:val="00F27814"/>
    <w:rsid w:val="00F32BFC"/>
    <w:rsid w:val="00F37D43"/>
    <w:rsid w:val="00F45F99"/>
    <w:rsid w:val="00F47F0E"/>
    <w:rsid w:val="00F50E25"/>
    <w:rsid w:val="00F52C55"/>
    <w:rsid w:val="00F5648D"/>
    <w:rsid w:val="00F668E7"/>
    <w:rsid w:val="00F678A5"/>
    <w:rsid w:val="00F70839"/>
    <w:rsid w:val="00F77453"/>
    <w:rsid w:val="00F81EE8"/>
    <w:rsid w:val="00F857B4"/>
    <w:rsid w:val="00F85972"/>
    <w:rsid w:val="00F9264E"/>
    <w:rsid w:val="00F953B6"/>
    <w:rsid w:val="00F9674A"/>
    <w:rsid w:val="00FA1F5F"/>
    <w:rsid w:val="00FA4A5A"/>
    <w:rsid w:val="00FB362F"/>
    <w:rsid w:val="00FB4315"/>
    <w:rsid w:val="00FB6BF8"/>
    <w:rsid w:val="00FC00FF"/>
    <w:rsid w:val="00FC3EAF"/>
    <w:rsid w:val="00FC59BD"/>
    <w:rsid w:val="00FC62C1"/>
    <w:rsid w:val="00FD02DA"/>
    <w:rsid w:val="00FD4990"/>
    <w:rsid w:val="00FD719E"/>
    <w:rsid w:val="00FF11AB"/>
    <w:rsid w:val="00FF33A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F047-366F-4B6A-8644-F5E853F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vatanasova</cp:lastModifiedBy>
  <cp:revision>2</cp:revision>
  <cp:lastPrinted>2016-06-10T12:02:00Z</cp:lastPrinted>
  <dcterms:created xsi:type="dcterms:W3CDTF">2018-10-10T08:06:00Z</dcterms:created>
  <dcterms:modified xsi:type="dcterms:W3CDTF">2018-10-10T08:06:00Z</dcterms:modified>
</cp:coreProperties>
</file>