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60" w:rsidRPr="004854C9" w:rsidRDefault="00731960" w:rsidP="00E6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511FC" w:rsidRPr="004854C9" w:rsidRDefault="00D511FC" w:rsidP="00E61F05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6"/>
          <w:szCs w:val="26"/>
          <w:lang w:val="bg-BG"/>
        </w:rPr>
      </w:pPr>
      <w:r w:rsidRPr="004854C9">
        <w:rPr>
          <w:rFonts w:ascii="Times New Roman" w:hAnsi="Times New Roman" w:cs="Times New Roman"/>
          <w:b/>
          <w:i/>
          <w:sz w:val="24"/>
          <w:szCs w:val="24"/>
          <w:lang w:val="bg-BG"/>
        </w:rPr>
        <w:t>1.</w:t>
      </w:r>
      <w:r w:rsidRPr="004854C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854C9">
        <w:rPr>
          <w:rFonts w:ascii="Times New Roman" w:hAnsi="Times New Roman"/>
          <w:b/>
          <w:i/>
          <w:sz w:val="26"/>
          <w:szCs w:val="26"/>
          <w:lang w:val="bg-BG"/>
        </w:rPr>
        <w:t xml:space="preserve">Кратка обобщена информация за осъществената контролна дейност за месец </w:t>
      </w:r>
      <w:r w:rsidR="008D4FDB" w:rsidRPr="004854C9">
        <w:rPr>
          <w:rFonts w:ascii="Times New Roman" w:hAnsi="Times New Roman"/>
          <w:b/>
          <w:i/>
          <w:sz w:val="26"/>
          <w:szCs w:val="26"/>
          <w:lang w:val="bg-BG"/>
        </w:rPr>
        <w:t>март</w:t>
      </w:r>
      <w:r w:rsidRPr="004854C9">
        <w:rPr>
          <w:rFonts w:ascii="Times New Roman" w:hAnsi="Times New Roman"/>
          <w:b/>
          <w:i/>
          <w:sz w:val="26"/>
          <w:szCs w:val="26"/>
          <w:lang w:val="bg-BG"/>
        </w:rPr>
        <w:t xml:space="preserve"> 201</w:t>
      </w:r>
      <w:r w:rsidR="00E75DF7" w:rsidRPr="004854C9">
        <w:rPr>
          <w:rFonts w:ascii="Times New Roman" w:hAnsi="Times New Roman"/>
          <w:b/>
          <w:i/>
          <w:sz w:val="26"/>
          <w:szCs w:val="26"/>
          <w:lang w:val="bg-BG"/>
        </w:rPr>
        <w:t>8</w:t>
      </w:r>
      <w:r w:rsidRPr="004854C9">
        <w:rPr>
          <w:rFonts w:ascii="Times New Roman" w:hAnsi="Times New Roman"/>
          <w:b/>
          <w:i/>
          <w:sz w:val="26"/>
          <w:szCs w:val="26"/>
          <w:lang w:val="bg-BG"/>
        </w:rPr>
        <w:t xml:space="preserve"> г. и резултати от извършената контролна дейност.</w:t>
      </w:r>
    </w:p>
    <w:p w:rsidR="00A56E4D" w:rsidRPr="004854C9" w:rsidRDefault="00A56E4D" w:rsidP="00E61F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74DBC" w:rsidRPr="004854C9" w:rsidRDefault="00722627" w:rsidP="00774D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774DBC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месец </w:t>
      </w:r>
      <w:r w:rsidR="008D4FDB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>март</w:t>
      </w:r>
      <w:r w:rsidR="00774DBC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201</w:t>
      </w:r>
      <w:r w:rsidR="00E75DF7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="00774DBC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служителите от „Контрол и охрана“ в дирекциите на </w:t>
      </w:r>
      <w:r w:rsidR="00D7649C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>националните паркове са извършил</w:t>
      </w:r>
      <w:r w:rsidR="00774DBC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</w:t>
      </w:r>
      <w:r w:rsidR="008D4FDB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>163</w:t>
      </w:r>
      <w:r w:rsidR="00F52C55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броя</w:t>
      </w:r>
      <w:r w:rsidR="00774DBC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проверки на </w:t>
      </w:r>
      <w:r w:rsidR="008D4FDB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>63</w:t>
      </w:r>
      <w:r w:rsidR="00F52C55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774DBC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обекта. </w:t>
      </w:r>
      <w:r w:rsidR="00EA05A7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>П</w:t>
      </w:r>
      <w:r w:rsidR="003A221B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>роверки</w:t>
      </w:r>
      <w:r w:rsidR="00EA05A7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>те</w:t>
      </w:r>
      <w:r w:rsidR="007504FD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осъществени </w:t>
      </w:r>
      <w:r w:rsidR="003A221B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 време на ежедневните обходи в поверените охранителни участъци, вписани в </w:t>
      </w:r>
      <w:r w:rsidR="009C1484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="003A221B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невниците на парковата охрана </w:t>
      </w:r>
      <w:r w:rsidR="007504FD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>са</w:t>
      </w:r>
      <w:r w:rsidR="003A221B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8D4FDB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>1569</w:t>
      </w:r>
      <w:r w:rsidR="00435E73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3A221B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броя. </w:t>
      </w:r>
      <w:r w:rsidR="00774DBC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Съставени са </w:t>
      </w:r>
      <w:r w:rsidR="008D4FDB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="00F52C55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774DBC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>акт</w:t>
      </w:r>
      <w:r w:rsidR="00625A1A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="00774DBC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установяване на </w:t>
      </w:r>
      <w:r w:rsidR="000A3807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административни </w:t>
      </w:r>
      <w:r w:rsidR="003A221B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нарушения и </w:t>
      </w:r>
      <w:r w:rsidR="004E66C2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>са</w:t>
      </w:r>
      <w:r w:rsidR="003A221B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даден</w:t>
      </w:r>
      <w:r w:rsidR="004E66C2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3A221B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8D4FDB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="00880449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F52C55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>бро</w:t>
      </w:r>
      <w:r w:rsidR="004E66C2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>я</w:t>
      </w:r>
      <w:r w:rsidR="00267C90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774DBC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>предписани</w:t>
      </w:r>
      <w:r w:rsidR="004E66C2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>я</w:t>
      </w:r>
      <w:r w:rsidR="00774DBC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F52C55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Издаден</w:t>
      </w:r>
      <w:r w:rsidR="008D4FDB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="00F52C55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8D4FDB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="00F52C55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E75DF7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F52C55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бро</w:t>
      </w:r>
      <w:r w:rsidR="008D4FDB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>й</w:t>
      </w:r>
      <w:r w:rsidR="00F52C55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наказателн</w:t>
      </w:r>
      <w:r w:rsidR="008D4FDB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="00F52C55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постановлени</w:t>
      </w:r>
      <w:r w:rsidR="008D4FDB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="00F52C55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6519B4" w:rsidRPr="004854C9" w:rsidRDefault="006519B4" w:rsidP="00E61F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519B4" w:rsidRPr="004854C9" w:rsidRDefault="006519B4" w:rsidP="00E61F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854C9">
        <w:rPr>
          <w:rFonts w:ascii="Times New Roman" w:hAnsi="Times New Roman"/>
          <w:b/>
          <w:i/>
          <w:sz w:val="26"/>
          <w:szCs w:val="26"/>
          <w:lang w:val="bg-BG"/>
        </w:rPr>
        <w:t>2. Акценти от извършената през месеца контролна и административно наказателна дейност.</w:t>
      </w:r>
    </w:p>
    <w:p w:rsidR="00D32D21" w:rsidRPr="004854C9" w:rsidRDefault="006519B4" w:rsidP="00E61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5E7821" w:rsidRPr="004854C9" w:rsidRDefault="005E7821" w:rsidP="005E7821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854C9">
        <w:rPr>
          <w:rFonts w:ascii="Times New Roman" w:hAnsi="Times New Roman" w:cs="Times New Roman"/>
          <w:b/>
          <w:sz w:val="24"/>
          <w:szCs w:val="24"/>
          <w:lang w:val="bg-BG"/>
        </w:rPr>
        <w:t>2.1. НП „Пирин“</w:t>
      </w:r>
    </w:p>
    <w:p w:rsidR="009839C6" w:rsidRPr="004854C9" w:rsidRDefault="009839C6" w:rsidP="00534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През месец </w:t>
      </w:r>
      <w:r w:rsidR="008F24F9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>март</w:t>
      </w:r>
      <w:r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F45F99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>са</w:t>
      </w:r>
      <w:r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извършени контролни дейности по недопускане на бракониерство</w:t>
      </w:r>
      <w:r w:rsidR="00AF3628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</w:t>
      </w:r>
      <w:r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AF3628" w:rsidRPr="004854C9">
        <w:rPr>
          <w:rFonts w:ascii="Times New Roman" w:hAnsi="Times New Roman" w:cs="Times New Roman"/>
          <w:sz w:val="24"/>
          <w:szCs w:val="24"/>
          <w:lang w:val="bg-BG"/>
        </w:rPr>
        <w:t>незаконен добив на дървесина</w:t>
      </w:r>
      <w:r w:rsidR="00AF3628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>на територията на парка и прилежащите територии, като служителите паркова охрана извършваха проверки по различно време на денонощието, с цел да се предотврати бракониерството в защитената територия.</w:t>
      </w:r>
      <w:r w:rsidR="00F45F99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0A1A80" w:rsidRPr="004854C9" w:rsidRDefault="00AF3628" w:rsidP="000A1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854C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През </w:t>
      </w:r>
      <w:r w:rsidR="00F45F99" w:rsidRPr="004854C9">
        <w:rPr>
          <w:rFonts w:ascii="Times New Roman" w:hAnsi="Times New Roman" w:cs="Times New Roman"/>
          <w:bCs/>
          <w:sz w:val="24"/>
          <w:szCs w:val="24"/>
          <w:lang w:val="bg-BG"/>
        </w:rPr>
        <w:t>отчетния период</w:t>
      </w:r>
      <w:r w:rsidRPr="004854C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F45F99" w:rsidRPr="004854C9">
        <w:rPr>
          <w:rFonts w:ascii="Times New Roman" w:hAnsi="Times New Roman" w:cs="Times New Roman"/>
          <w:bCs/>
          <w:sz w:val="24"/>
          <w:szCs w:val="24"/>
          <w:lang w:val="bg-BG"/>
        </w:rPr>
        <w:t>са</w:t>
      </w:r>
      <w:r w:rsidRPr="004854C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8F24F9" w:rsidRPr="004854C9">
        <w:rPr>
          <w:rFonts w:ascii="Times New Roman" w:hAnsi="Times New Roman" w:cs="Times New Roman"/>
          <w:bCs/>
          <w:sz w:val="24"/>
          <w:szCs w:val="24"/>
          <w:lang w:val="bg-BG"/>
        </w:rPr>
        <w:t>извършвани</w:t>
      </w:r>
      <w:r w:rsidRPr="004854C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проверки относно въведените забрани с Плана за управление на НП „Пирин“ за каране на ски извън маркираните ски-писти и трасета и използването на моторизирани средства, освен при неотложни дейности в горите и спасителни акции на територията на парка.</w:t>
      </w:r>
      <w:r w:rsidR="00C474C9" w:rsidRPr="004854C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9A5A43" w:rsidRPr="004854C9">
        <w:rPr>
          <w:rFonts w:ascii="Times New Roman" w:hAnsi="Times New Roman" w:cs="Times New Roman"/>
          <w:bCs/>
          <w:sz w:val="24"/>
          <w:szCs w:val="24"/>
          <w:lang w:val="bg-BG"/>
        </w:rPr>
        <w:t>В най-конфликтните точки с</w:t>
      </w:r>
      <w:r w:rsidR="00C474C9" w:rsidRPr="004854C9">
        <w:rPr>
          <w:rFonts w:ascii="Times New Roman" w:hAnsi="Times New Roman" w:cs="Times New Roman"/>
          <w:bCs/>
          <w:sz w:val="24"/>
          <w:szCs w:val="24"/>
          <w:lang w:val="bg-BG"/>
        </w:rPr>
        <w:t>лужителите „Паркова охрана“</w:t>
      </w:r>
      <w:r w:rsidR="00F45F99" w:rsidRPr="004854C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са </w:t>
      </w:r>
      <w:r w:rsidR="00B42FC0" w:rsidRPr="004854C9">
        <w:rPr>
          <w:rFonts w:ascii="Times New Roman" w:hAnsi="Times New Roman" w:cs="Times New Roman"/>
          <w:bCs/>
          <w:sz w:val="24"/>
          <w:szCs w:val="24"/>
          <w:lang w:val="bg-BG"/>
        </w:rPr>
        <w:t>извърши</w:t>
      </w:r>
      <w:r w:rsidR="00F45F99" w:rsidRPr="004854C9">
        <w:rPr>
          <w:rFonts w:ascii="Times New Roman" w:hAnsi="Times New Roman" w:cs="Times New Roman"/>
          <w:bCs/>
          <w:sz w:val="24"/>
          <w:szCs w:val="24"/>
          <w:lang w:val="bg-BG"/>
        </w:rPr>
        <w:t>ли</w:t>
      </w:r>
      <w:r w:rsidR="00C474C9" w:rsidRPr="004854C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допълнителни охранителни действия с цел недопускане на каране на ски извън маркираните ски-писти и трасета и използването на моторизирани средства. </w:t>
      </w:r>
    </w:p>
    <w:p w:rsidR="004E66C2" w:rsidRPr="004854C9" w:rsidRDefault="00F45F99" w:rsidP="004E66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>Извършени са</w:t>
      </w:r>
      <w:r w:rsidR="00E559CD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проверки</w:t>
      </w:r>
      <w:r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относно спазване</w:t>
      </w:r>
      <w:r w:rsidR="00534330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 дадените условия в становища от Директора на парка и решения на МОСВ. Проверявано е състоянието на парковите архитектурни елементи.</w:t>
      </w:r>
      <w:r w:rsidR="004E66C2"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1312E7" w:rsidRPr="004854C9" w:rsidRDefault="001312E7" w:rsidP="001312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централните райони на парка по протежението на пътища и </w:t>
      </w:r>
      <w:proofErr w:type="spellStart"/>
      <w:r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>седалкови</w:t>
      </w:r>
      <w:proofErr w:type="spellEnd"/>
      <w:r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въжени линии, след стопяването на снега се наблюдава замърсяване с твърди битови отпадъци от всякакъв тип. </w:t>
      </w:r>
    </w:p>
    <w:p w:rsidR="001312E7" w:rsidRPr="004854C9" w:rsidRDefault="001312E7" w:rsidP="001312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цел тяхното премахване от територията на парка и изнасянето им на регламентирано сметище, Дирекцията на парка планира да предприеме редица инициативи с ученици и доброволци. Също така ще се дадат и предписания на собствениците </w:t>
      </w:r>
      <w:r w:rsidRPr="00C765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ползвателите на </w:t>
      </w:r>
      <w:r w:rsidR="008847FF" w:rsidRPr="00C765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съоръженията на </w:t>
      </w:r>
      <w:r w:rsidRPr="00C76512">
        <w:rPr>
          <w:rFonts w:ascii="Times New Roman" w:eastAsia="Times New Roman" w:hAnsi="Times New Roman" w:cs="Times New Roman"/>
          <w:sz w:val="24"/>
          <w:szCs w:val="24"/>
          <w:lang w:val="bg-BG"/>
        </w:rPr>
        <w:t>територията на парка</w:t>
      </w:r>
      <w:r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>, там където има установено замърсяване то да бъ</w:t>
      </w:r>
      <w:bookmarkStart w:id="0" w:name="_GoBack"/>
      <w:bookmarkEnd w:id="0"/>
      <w:r w:rsidRPr="004854C9">
        <w:rPr>
          <w:rFonts w:ascii="Times New Roman" w:eastAsia="Times New Roman" w:hAnsi="Times New Roman" w:cs="Times New Roman"/>
          <w:sz w:val="24"/>
          <w:szCs w:val="24"/>
          <w:lang w:val="bg-BG"/>
        </w:rPr>
        <w:t>де почистено в определен срок.</w:t>
      </w:r>
    </w:p>
    <w:p w:rsidR="00A94898" w:rsidRPr="004854C9" w:rsidRDefault="00A94898" w:rsidP="004E6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B2490" w:rsidRPr="004854C9" w:rsidRDefault="004B2490" w:rsidP="00A37DF8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854C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2.</w:t>
      </w:r>
      <w:proofErr w:type="spellStart"/>
      <w:r w:rsidRPr="004854C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2</w:t>
      </w:r>
      <w:proofErr w:type="spellEnd"/>
      <w:r w:rsidRPr="004854C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 НП „Рила“</w:t>
      </w:r>
    </w:p>
    <w:p w:rsidR="009114CB" w:rsidRPr="004854C9" w:rsidRDefault="009114CB" w:rsidP="009114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854C9">
        <w:rPr>
          <w:rFonts w:ascii="Times New Roman" w:hAnsi="Times New Roman"/>
          <w:sz w:val="24"/>
          <w:szCs w:val="24"/>
          <w:lang w:val="bg-BG"/>
        </w:rPr>
        <w:t xml:space="preserve">От осъществения контрол за месец март и ежедневно извършваните теренни проверки, се установява следното: </w:t>
      </w:r>
    </w:p>
    <w:p w:rsidR="009114CB" w:rsidRPr="004854C9" w:rsidRDefault="009114CB" w:rsidP="009114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854C9">
        <w:rPr>
          <w:rFonts w:ascii="Times New Roman" w:hAnsi="Times New Roman"/>
          <w:sz w:val="24"/>
          <w:szCs w:val="24"/>
          <w:lang w:val="bg-BG"/>
        </w:rPr>
        <w:t xml:space="preserve">Като резултат от дейността на служителите „Паркова охрана и контрол“ са констатирани шест случая на административни нарушения, а именно нерегламентирано преминаване през територията на Националния парк с моторни шейни.  В четири от тях е потърсено съдействие от органите на МВР за установяване самоличността на нарушителите. Предстои образуване на </w:t>
      </w:r>
      <w:proofErr w:type="spellStart"/>
      <w:r w:rsidRPr="004854C9">
        <w:rPr>
          <w:rFonts w:ascii="Times New Roman" w:hAnsi="Times New Roman"/>
          <w:sz w:val="24"/>
          <w:szCs w:val="24"/>
          <w:lang w:val="bg-BG"/>
        </w:rPr>
        <w:t>административнонаказателни</w:t>
      </w:r>
      <w:proofErr w:type="spellEnd"/>
      <w:r w:rsidRPr="004854C9">
        <w:rPr>
          <w:rFonts w:ascii="Times New Roman" w:hAnsi="Times New Roman"/>
          <w:sz w:val="24"/>
          <w:szCs w:val="24"/>
          <w:lang w:val="bg-BG"/>
        </w:rPr>
        <w:t xml:space="preserve"> производства. </w:t>
      </w:r>
    </w:p>
    <w:p w:rsidR="009114CB" w:rsidRPr="004854C9" w:rsidRDefault="009114CB" w:rsidP="009114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854C9">
        <w:rPr>
          <w:rFonts w:ascii="Times New Roman" w:hAnsi="Times New Roman"/>
          <w:sz w:val="24"/>
          <w:szCs w:val="24"/>
          <w:lang w:val="bg-BG"/>
        </w:rPr>
        <w:lastRenderedPageBreak/>
        <w:t>За всички достъпни сгради и съоръжения, предвид времето и възможността за достъп до тях, са съставени предупредителни протоколи с цел спазване режимите и нормите определени със закон, както и Плана за управление на Национален парк „Рила“.</w:t>
      </w:r>
    </w:p>
    <w:p w:rsidR="009114CB" w:rsidRPr="004854C9" w:rsidRDefault="009114CB" w:rsidP="009114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854C9">
        <w:rPr>
          <w:rFonts w:ascii="Times New Roman" w:hAnsi="Times New Roman"/>
          <w:sz w:val="24"/>
          <w:szCs w:val="24"/>
          <w:lang w:val="bg-BG"/>
        </w:rPr>
        <w:t>Няма констатирани случаи на брак</w:t>
      </w:r>
      <w:r w:rsidR="008847FF">
        <w:rPr>
          <w:rFonts w:ascii="Times New Roman" w:hAnsi="Times New Roman"/>
          <w:sz w:val="24"/>
          <w:szCs w:val="24"/>
          <w:lang w:val="bg-BG"/>
        </w:rPr>
        <w:t xml:space="preserve">ониерство, незаконен риболов и </w:t>
      </w:r>
      <w:r w:rsidRPr="004854C9">
        <w:rPr>
          <w:rFonts w:ascii="Times New Roman" w:hAnsi="Times New Roman"/>
          <w:sz w:val="24"/>
          <w:szCs w:val="24"/>
          <w:lang w:val="bg-BG"/>
        </w:rPr>
        <w:t xml:space="preserve">осъществяване на несъгласувана с Дирекцията на НП дейност. При направените проверки на пътища, табели и информационни табла, палене на огън не са констатирани нарушения. На туристите се предоставя информация във връзка с правилата за поведение в Национален парк „Рила“, местата за бивакуване, хижи, туристически маршрути. Не са констатирани замърсявания, както около хижите, заслоните, така и около кътовете за отдих и местата за бивакуване. </w:t>
      </w:r>
      <w:r w:rsidR="007E1EEE" w:rsidRPr="004854C9">
        <w:rPr>
          <w:rFonts w:ascii="Times New Roman" w:hAnsi="Times New Roman"/>
          <w:sz w:val="24"/>
          <w:szCs w:val="24"/>
          <w:lang w:val="bg-BG"/>
        </w:rPr>
        <w:t>В случай</w:t>
      </w:r>
      <w:r w:rsidRPr="004854C9">
        <w:rPr>
          <w:rFonts w:ascii="Times New Roman" w:hAnsi="Times New Roman"/>
          <w:sz w:val="24"/>
          <w:szCs w:val="24"/>
          <w:lang w:val="bg-BG"/>
        </w:rPr>
        <w:t xml:space="preserve"> на паднали и надвиснали дървета върху пътища, които възпрепятстват преминаването по тях, дърветата са отстранени, за което са съставени протоколи.</w:t>
      </w:r>
    </w:p>
    <w:p w:rsidR="00BD02E6" w:rsidRPr="004854C9" w:rsidRDefault="00BD02E6" w:rsidP="00BD02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854C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392ECA" w:rsidRPr="004854C9" w:rsidRDefault="00392ECA" w:rsidP="00392E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05619" w:rsidRPr="004854C9" w:rsidRDefault="00B05619" w:rsidP="00F678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37DF8" w:rsidRPr="004854C9" w:rsidRDefault="00A37DF8" w:rsidP="004B2490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854C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2.3. НП „Централен Балкан“</w:t>
      </w:r>
      <w:r w:rsidR="00B44CEB" w:rsidRPr="004854C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(НПЦБ)</w:t>
      </w:r>
    </w:p>
    <w:p w:rsidR="004854C9" w:rsidRPr="004854C9" w:rsidRDefault="004854C9" w:rsidP="004854C9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54C9">
        <w:rPr>
          <w:rFonts w:ascii="Times New Roman" w:hAnsi="Times New Roman" w:cs="Times New Roman"/>
          <w:sz w:val="24"/>
          <w:szCs w:val="24"/>
        </w:rPr>
        <w:t xml:space="preserve">Основните приоритети в контролно-охранителната дейност на Дирекция „Национален парк Централен Балкан“ (ДНПЦБ) през март 2018 г. бяха: превантивен и текущ контрол по отношение предотвратяване и установяване на нарушения свързани с незаконна паша на домашни животни, опазване фауната и горските територии от посегателства,  състояние на парковата инфраструктура, както и последващ контрол на съгласувани дейности в защитената територия. Приоритетно основните групи потенциални нарушители, върху които беше фокусирано вниманието на парковата охрана, бяха дърводобивни бракониери, ловни бракониери, собственици и ползватели на туристически и инфраструктурни обекти в парка. През месеца бяха планирани и реализирани проверки и дежурства предимно в районите със засилен интерес от страна на дърводобивни бракониери, разположени по границата на НП от южната страна парка – ПУ Клисура, ПУ Карлово, ПУ Калофер и ПУ Тъжа. </w:t>
      </w:r>
    </w:p>
    <w:p w:rsidR="004854C9" w:rsidRPr="004854C9" w:rsidRDefault="004854C9" w:rsidP="004854C9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54C9">
        <w:rPr>
          <w:rFonts w:ascii="Times New Roman" w:hAnsi="Times New Roman" w:cs="Times New Roman"/>
          <w:sz w:val="24"/>
          <w:szCs w:val="24"/>
        </w:rPr>
        <w:t xml:space="preserve">През март приоритетно усилията на парковата охрана, отново бяха насочени към резерватите в НПЦБ, като беше панирана и реализирана система по тяхната охрана с цел противодействие на основната заплаха - ловното и дърводобивно бракониерство. </w:t>
      </w:r>
    </w:p>
    <w:p w:rsidR="004854C9" w:rsidRPr="004854C9" w:rsidRDefault="004854C9" w:rsidP="002F2BBF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54C9">
        <w:rPr>
          <w:rFonts w:ascii="Times New Roman" w:hAnsi="Times New Roman" w:cs="Times New Roman"/>
          <w:sz w:val="24"/>
          <w:szCs w:val="24"/>
        </w:rPr>
        <w:t>За успешно противодействие на заплахите, при осъществяване на контролната и охранителна дейност, приоритетно бяха планирани и реализирани мероприятия съгласно създадената и добре функционираща схема с приоритет на така наречените „горещи“ точки в „критични“ времеви периоди рано сутрин и привечер,  като приоритетни за контрол бяха:</w:t>
      </w:r>
    </w:p>
    <w:p w:rsidR="004854C9" w:rsidRPr="004854C9" w:rsidRDefault="004854C9" w:rsidP="009E5D6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4C9">
        <w:rPr>
          <w:rFonts w:ascii="Times New Roman" w:hAnsi="Times New Roman" w:cs="Times New Roman"/>
          <w:bCs/>
          <w:sz w:val="24"/>
          <w:szCs w:val="24"/>
        </w:rPr>
        <w:t>зони в горски територии по границата на парка и около обекти разположени  в парка – традиционно  обект на дърводобивни посегателства;</w:t>
      </w:r>
    </w:p>
    <w:p w:rsidR="004854C9" w:rsidRPr="004854C9" w:rsidRDefault="004854C9" w:rsidP="009E5D6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4C9">
        <w:rPr>
          <w:rFonts w:ascii="Times New Roman" w:hAnsi="Times New Roman" w:cs="Times New Roman"/>
          <w:sz w:val="24"/>
          <w:szCs w:val="24"/>
        </w:rPr>
        <w:t>териториите на деветте резервата в НПЦБ, както и на двата резервата извън парка, управлявани от ДНПЦБ – Поддържан резерват „Чамджа“ и Резерват „Еленова гора“;</w:t>
      </w:r>
    </w:p>
    <w:p w:rsidR="004854C9" w:rsidRPr="004854C9" w:rsidRDefault="004854C9" w:rsidP="009E5D6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4C9">
        <w:rPr>
          <w:rFonts w:ascii="Times New Roman" w:hAnsi="Times New Roman" w:cs="Times New Roman"/>
          <w:bCs/>
          <w:sz w:val="24"/>
          <w:szCs w:val="24"/>
        </w:rPr>
        <w:t>райони с висок</w:t>
      </w:r>
      <w:r w:rsidR="009E5D69">
        <w:rPr>
          <w:rFonts w:ascii="Times New Roman" w:hAnsi="Times New Roman" w:cs="Times New Roman"/>
          <w:bCs/>
          <w:sz w:val="24"/>
          <w:szCs w:val="24"/>
        </w:rPr>
        <w:t>а</w:t>
      </w:r>
      <w:r w:rsidRPr="004854C9">
        <w:rPr>
          <w:rFonts w:ascii="Times New Roman" w:hAnsi="Times New Roman" w:cs="Times New Roman"/>
          <w:bCs/>
          <w:sz w:val="24"/>
          <w:szCs w:val="24"/>
        </w:rPr>
        <w:t xml:space="preserve"> степен на риск за ловно бракониерство;</w:t>
      </w:r>
    </w:p>
    <w:p w:rsidR="004854C9" w:rsidRPr="004854C9" w:rsidRDefault="004854C9" w:rsidP="009E5D6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4C9">
        <w:rPr>
          <w:rFonts w:ascii="Times New Roman" w:hAnsi="Times New Roman" w:cs="Times New Roman"/>
          <w:sz w:val="24"/>
          <w:szCs w:val="24"/>
        </w:rPr>
        <w:t>туристически пътеки и туристическата инфраструктура на парка с цел установяване тя</w:t>
      </w:r>
      <w:r w:rsidR="009E5D69">
        <w:rPr>
          <w:rFonts w:ascii="Times New Roman" w:hAnsi="Times New Roman" w:cs="Times New Roman"/>
          <w:sz w:val="24"/>
          <w:szCs w:val="24"/>
        </w:rPr>
        <w:t>хното експлоатационно състояние</w:t>
      </w:r>
      <w:r w:rsidRPr="004854C9">
        <w:rPr>
          <w:rFonts w:ascii="Times New Roman" w:hAnsi="Times New Roman" w:cs="Times New Roman"/>
          <w:sz w:val="24"/>
          <w:szCs w:val="24"/>
        </w:rPr>
        <w:t xml:space="preserve"> относно безопаснот</w:t>
      </w:r>
      <w:r w:rsidR="009E5D69">
        <w:rPr>
          <w:rFonts w:ascii="Times New Roman" w:hAnsi="Times New Roman" w:cs="Times New Roman"/>
          <w:sz w:val="24"/>
          <w:szCs w:val="24"/>
        </w:rPr>
        <w:t>о им използване от посетителите;</w:t>
      </w:r>
    </w:p>
    <w:p w:rsidR="004854C9" w:rsidRPr="004854C9" w:rsidRDefault="004854C9" w:rsidP="009E5D6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4C9">
        <w:rPr>
          <w:rFonts w:ascii="Times New Roman" w:hAnsi="Times New Roman" w:cs="Times New Roman"/>
          <w:sz w:val="24"/>
          <w:szCs w:val="24"/>
        </w:rPr>
        <w:lastRenderedPageBreak/>
        <w:t>ниски безлесни територии за нал</w:t>
      </w:r>
      <w:r w:rsidR="009E5D69">
        <w:rPr>
          <w:rFonts w:ascii="Times New Roman" w:hAnsi="Times New Roman" w:cs="Times New Roman"/>
          <w:sz w:val="24"/>
          <w:szCs w:val="24"/>
        </w:rPr>
        <w:t>ичие на незаконно пашуващи коне;</w:t>
      </w:r>
    </w:p>
    <w:p w:rsidR="004854C9" w:rsidRPr="004854C9" w:rsidRDefault="004854C9" w:rsidP="00485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854C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През месец март мероприятията за превенция и противодействието по отношение на ловното бракониерство и незаконната сеч на дървесина допринесоха за добрите резултати в това отношение, като няма регистрирани случаи на установени убити диви животни или значителни щети от незаконна сеч. </w:t>
      </w:r>
      <w:proofErr w:type="spellStart"/>
      <w:r w:rsidRPr="004854C9">
        <w:rPr>
          <w:rFonts w:ascii="Times New Roman" w:eastAsia="Calibri" w:hAnsi="Times New Roman" w:cs="Times New Roman"/>
          <w:sz w:val="24"/>
          <w:szCs w:val="24"/>
          <w:lang w:val="bg-BG"/>
        </w:rPr>
        <w:t>Затвърждава</w:t>
      </w:r>
      <w:proofErr w:type="spellEnd"/>
      <w:r w:rsidRPr="004854C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се негативната тенденция за активизиране на местните общности, по отношение на незаконния добив на дърва за горене, но активната работа по превенция и постоянното присъствие от страна </w:t>
      </w:r>
      <w:r w:rsidR="009E5D69">
        <w:rPr>
          <w:rFonts w:ascii="Times New Roman" w:eastAsia="Calibri" w:hAnsi="Times New Roman" w:cs="Times New Roman"/>
          <w:sz w:val="24"/>
          <w:szCs w:val="24"/>
          <w:lang w:val="bg-BG"/>
        </w:rPr>
        <w:t>на парковата охрана</w:t>
      </w:r>
      <w:r w:rsidRPr="004854C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дава необходимия резултат, като тази заплаха към настоящия момент е овладяна. През месеца бяха установени четири случая на посегателства върху горския фонд на ПР Чамджа, при които извършителите бяха заловени и им бяха съставени актове за установени административни нарушения.</w:t>
      </w:r>
    </w:p>
    <w:p w:rsidR="004854C9" w:rsidRPr="004854C9" w:rsidRDefault="004854C9" w:rsidP="009E5D69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54C9">
        <w:rPr>
          <w:rFonts w:ascii="Times New Roman" w:eastAsia="Calibri" w:hAnsi="Times New Roman" w:cs="Times New Roman"/>
          <w:sz w:val="24"/>
          <w:szCs w:val="24"/>
        </w:rPr>
        <w:t xml:space="preserve"> Предизвикателство за парковата администрация през март бяха силните ветрове и обилните снеговалежи, предизвикали затруднения по отношение на проходимостта по множество пътища и туристически пътеки на парка, но своевременната реакция на служителите по места осигури нормални и безопасни условия за преминаване на посетителите. Щетите по отношение на парковата инфраструктура са незначителни и </w:t>
      </w:r>
      <w:r w:rsidR="001E0FA9">
        <w:rPr>
          <w:rFonts w:ascii="Times New Roman" w:eastAsia="Calibri" w:hAnsi="Times New Roman" w:cs="Times New Roman"/>
          <w:sz w:val="24"/>
          <w:szCs w:val="24"/>
        </w:rPr>
        <w:t>са</w:t>
      </w:r>
      <w:r w:rsidRPr="004854C9">
        <w:rPr>
          <w:rFonts w:ascii="Times New Roman" w:eastAsia="Calibri" w:hAnsi="Times New Roman" w:cs="Times New Roman"/>
          <w:sz w:val="24"/>
          <w:szCs w:val="24"/>
        </w:rPr>
        <w:t xml:space="preserve"> отстранени своевременно.</w:t>
      </w:r>
    </w:p>
    <w:p w:rsidR="00B44CEB" w:rsidRPr="004854C9" w:rsidRDefault="004854C9" w:rsidP="009E5D69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54C9">
        <w:rPr>
          <w:rFonts w:ascii="Times New Roman" w:hAnsi="Times New Roman" w:cs="Times New Roman"/>
          <w:bCs/>
          <w:sz w:val="24"/>
          <w:szCs w:val="24"/>
        </w:rPr>
        <w:t>През месеца е осъществяван постоянен контрол на собственици, ползватели и посетителите по отношение спазването на режимите и нормите в защитената територия, като в резултат на това не са допуснати съществени увреждания и загуби на биологично разнообразие.</w:t>
      </w:r>
    </w:p>
    <w:p w:rsidR="009872E0" w:rsidRPr="004854C9" w:rsidRDefault="009872E0" w:rsidP="009872E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1F05" w:rsidRPr="004854C9" w:rsidRDefault="00E61F05" w:rsidP="00E61F0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b/>
          <w:i/>
          <w:sz w:val="26"/>
          <w:szCs w:val="26"/>
          <w:lang w:val="bg-BG"/>
        </w:rPr>
      </w:pPr>
      <w:r w:rsidRPr="004854C9">
        <w:rPr>
          <w:rFonts w:ascii="Times New Roman" w:hAnsi="Times New Roman"/>
          <w:b/>
          <w:i/>
          <w:sz w:val="26"/>
          <w:szCs w:val="26"/>
          <w:lang w:val="bg-BG"/>
        </w:rPr>
        <w:t>3. Кратък анализ на постигнатите резултати в областта на опазване на околната среда от осъществената контролна дейност.</w:t>
      </w:r>
    </w:p>
    <w:p w:rsidR="00BA01A9" w:rsidRPr="004854C9" w:rsidRDefault="00BA01A9" w:rsidP="00BA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54C9">
        <w:rPr>
          <w:rFonts w:ascii="Times New Roman" w:hAnsi="Times New Roman" w:cs="Times New Roman"/>
          <w:sz w:val="24"/>
          <w:szCs w:val="24"/>
          <w:lang w:val="bg-BG"/>
        </w:rPr>
        <w:t xml:space="preserve">Не са допуснати значителни увреждания върху живата и нежива природа в националните паркове. Естественото състояние на горските екосистеми и особено на естествените гори, скалните местообитания, влажните зони и течащите води, както и на екосистемите в субалпийския и алпийския пояси, е непроменено и устойчиво. Запазено е благоприятното природозащитно състояние на природните местообитания и видове с национална и международна консервационна значимост. </w:t>
      </w:r>
    </w:p>
    <w:p w:rsidR="001C665F" w:rsidRPr="004854C9" w:rsidRDefault="001C665F" w:rsidP="00CD3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215E4" w:rsidRPr="004854C9" w:rsidRDefault="00E215E4" w:rsidP="00AA27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04AAE" w:rsidRPr="004854C9" w:rsidRDefault="00704AAE" w:rsidP="00704AA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b/>
          <w:i/>
          <w:sz w:val="26"/>
          <w:szCs w:val="26"/>
          <w:lang w:val="bg-BG"/>
        </w:rPr>
      </w:pPr>
      <w:r w:rsidRPr="004854C9">
        <w:rPr>
          <w:rFonts w:ascii="Times New Roman" w:hAnsi="Times New Roman"/>
          <w:b/>
          <w:i/>
          <w:sz w:val="26"/>
          <w:szCs w:val="26"/>
          <w:lang w:val="bg-BG"/>
        </w:rPr>
        <w:t>4. Кратко обобщение по отношение на постигнат ефект спрямо околната среда, бизнеса и обществеността от осъществената контролна дейност</w:t>
      </w:r>
    </w:p>
    <w:p w:rsidR="006E3AFE" w:rsidRPr="004854C9" w:rsidRDefault="00D95EBC" w:rsidP="00A6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54C9">
        <w:rPr>
          <w:rFonts w:ascii="Times New Roman" w:hAnsi="Times New Roman" w:cs="Times New Roman"/>
          <w:sz w:val="24"/>
          <w:szCs w:val="24"/>
          <w:lang w:val="bg-BG"/>
        </w:rPr>
        <w:t>Създадени са условия за р</w:t>
      </w:r>
      <w:r w:rsidR="006E3AFE" w:rsidRPr="004854C9">
        <w:rPr>
          <w:rFonts w:ascii="Times New Roman" w:hAnsi="Times New Roman" w:cs="Times New Roman"/>
          <w:sz w:val="24"/>
          <w:szCs w:val="24"/>
          <w:lang w:val="bg-BG"/>
        </w:rPr>
        <w:t>азвитието на природосъобразен туризъм в съответствие с предназначението на Националните паркове, като същевременно е осигурена възможност на местните общности да генерират средства от предлагането на туристически продукти</w:t>
      </w:r>
      <w:r w:rsidR="007E52A4" w:rsidRPr="004854C9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6E3AFE" w:rsidRPr="004854C9">
        <w:rPr>
          <w:rFonts w:ascii="Times New Roman" w:hAnsi="Times New Roman" w:cs="Times New Roman"/>
          <w:sz w:val="24"/>
          <w:szCs w:val="24"/>
          <w:lang w:val="bg-BG"/>
        </w:rPr>
        <w:t xml:space="preserve"> устойчивото ползване на природни ресурси на защитените територии.</w:t>
      </w:r>
    </w:p>
    <w:p w:rsidR="006E3AFE" w:rsidRPr="004854C9" w:rsidRDefault="006E3AFE" w:rsidP="00A6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54C9">
        <w:rPr>
          <w:rFonts w:ascii="Times New Roman" w:hAnsi="Times New Roman" w:cs="Times New Roman"/>
          <w:sz w:val="24"/>
          <w:szCs w:val="24"/>
          <w:lang w:val="bg-BG"/>
        </w:rPr>
        <w:t>При осъществяване на ежедневен контрол, служителите от парковите администрации предоставят информация на посетителите на парк</w:t>
      </w:r>
      <w:r w:rsidR="00D95EBC" w:rsidRPr="004854C9">
        <w:rPr>
          <w:rFonts w:ascii="Times New Roman" w:hAnsi="Times New Roman" w:cs="Times New Roman"/>
          <w:sz w:val="24"/>
          <w:szCs w:val="24"/>
          <w:lang w:val="bg-BG"/>
        </w:rPr>
        <w:t xml:space="preserve">овете </w:t>
      </w:r>
      <w:r w:rsidR="00FB4315" w:rsidRPr="004854C9">
        <w:rPr>
          <w:rFonts w:ascii="Times New Roman" w:hAnsi="Times New Roman" w:cs="Times New Roman"/>
          <w:sz w:val="24"/>
          <w:szCs w:val="24"/>
          <w:lang w:val="bg-BG"/>
        </w:rPr>
        <w:t>(туристи и ползватели)</w:t>
      </w:r>
      <w:r w:rsidRPr="004854C9">
        <w:rPr>
          <w:rFonts w:ascii="Times New Roman" w:hAnsi="Times New Roman" w:cs="Times New Roman"/>
          <w:sz w:val="24"/>
          <w:szCs w:val="24"/>
          <w:lang w:val="bg-BG"/>
        </w:rPr>
        <w:t xml:space="preserve"> за правилата за поведение, режимите и нормите съгласно </w:t>
      </w:r>
      <w:r w:rsidR="00D95EBC" w:rsidRPr="004854C9">
        <w:rPr>
          <w:rFonts w:ascii="Times New Roman" w:hAnsi="Times New Roman" w:cs="Times New Roman"/>
          <w:sz w:val="24"/>
          <w:szCs w:val="24"/>
          <w:lang w:val="bg-BG"/>
        </w:rPr>
        <w:t>Закона за защитените територии</w:t>
      </w:r>
      <w:r w:rsidR="00FB4315" w:rsidRPr="004854C9">
        <w:rPr>
          <w:rFonts w:ascii="Times New Roman" w:hAnsi="Times New Roman" w:cs="Times New Roman"/>
          <w:sz w:val="24"/>
          <w:szCs w:val="24"/>
          <w:lang w:val="bg-BG"/>
        </w:rPr>
        <w:t>, з</w:t>
      </w:r>
      <w:r w:rsidR="00D95EBC" w:rsidRPr="004854C9">
        <w:rPr>
          <w:rFonts w:ascii="Times New Roman" w:hAnsi="Times New Roman" w:cs="Times New Roman"/>
          <w:sz w:val="24"/>
          <w:szCs w:val="24"/>
          <w:lang w:val="bg-BG"/>
        </w:rPr>
        <w:t>апо</w:t>
      </w:r>
      <w:r w:rsidR="00330BFC" w:rsidRPr="004854C9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D95EBC" w:rsidRPr="004854C9">
        <w:rPr>
          <w:rFonts w:ascii="Times New Roman" w:hAnsi="Times New Roman" w:cs="Times New Roman"/>
          <w:sz w:val="24"/>
          <w:szCs w:val="24"/>
          <w:lang w:val="bg-BG"/>
        </w:rPr>
        <w:t xml:space="preserve">едите за обявяване и  </w:t>
      </w:r>
      <w:r w:rsidRPr="004854C9">
        <w:rPr>
          <w:rFonts w:ascii="Times New Roman" w:hAnsi="Times New Roman" w:cs="Times New Roman"/>
          <w:sz w:val="24"/>
          <w:szCs w:val="24"/>
          <w:lang w:val="bg-BG"/>
        </w:rPr>
        <w:t>Плановете за управление</w:t>
      </w:r>
      <w:r w:rsidR="001F4260" w:rsidRPr="004854C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4854C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sectPr w:rsidR="006E3AFE" w:rsidRPr="004854C9" w:rsidSect="00D32D21">
      <w:footerReference w:type="default" r:id="rId9"/>
      <w:pgSz w:w="12240" w:h="15840"/>
      <w:pgMar w:top="1135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E17" w:rsidRDefault="007E4E17" w:rsidP="00257ED5">
      <w:pPr>
        <w:spacing w:after="0" w:line="240" w:lineRule="auto"/>
      </w:pPr>
      <w:r>
        <w:separator/>
      </w:r>
    </w:p>
  </w:endnote>
  <w:endnote w:type="continuationSeparator" w:id="0">
    <w:p w:rsidR="007E4E17" w:rsidRDefault="007E4E17" w:rsidP="0025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 Bk">
    <w:altName w:val="Century Gothic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35369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7ED5" w:rsidRDefault="00257E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5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7ED5" w:rsidRDefault="00257E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E17" w:rsidRDefault="007E4E17" w:rsidP="00257ED5">
      <w:pPr>
        <w:spacing w:after="0" w:line="240" w:lineRule="auto"/>
      </w:pPr>
      <w:r>
        <w:separator/>
      </w:r>
    </w:p>
  </w:footnote>
  <w:footnote w:type="continuationSeparator" w:id="0">
    <w:p w:rsidR="007E4E17" w:rsidRDefault="007E4E17" w:rsidP="00257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23CB"/>
    <w:multiLevelType w:val="hybridMultilevel"/>
    <w:tmpl w:val="D5C0C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06ED4"/>
    <w:multiLevelType w:val="hybridMultilevel"/>
    <w:tmpl w:val="37B6B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4C685A"/>
    <w:multiLevelType w:val="hybridMultilevel"/>
    <w:tmpl w:val="33D4D13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474ECC"/>
    <w:multiLevelType w:val="hybridMultilevel"/>
    <w:tmpl w:val="7D606B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15C87"/>
    <w:multiLevelType w:val="hybridMultilevel"/>
    <w:tmpl w:val="511879B8"/>
    <w:lvl w:ilvl="0" w:tplc="41441F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B56953"/>
    <w:multiLevelType w:val="hybridMultilevel"/>
    <w:tmpl w:val="F2C865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865D2"/>
    <w:multiLevelType w:val="hybridMultilevel"/>
    <w:tmpl w:val="947A71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400DA"/>
    <w:multiLevelType w:val="hybridMultilevel"/>
    <w:tmpl w:val="770A1EAA"/>
    <w:lvl w:ilvl="0" w:tplc="D2EE6D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97273"/>
    <w:multiLevelType w:val="hybridMultilevel"/>
    <w:tmpl w:val="03680F8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E20629E"/>
    <w:multiLevelType w:val="hybridMultilevel"/>
    <w:tmpl w:val="15361B4E"/>
    <w:lvl w:ilvl="0" w:tplc="4F9447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D04318C"/>
    <w:multiLevelType w:val="hybridMultilevel"/>
    <w:tmpl w:val="E49E33E8"/>
    <w:lvl w:ilvl="0" w:tplc="AE64E3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C75FB"/>
    <w:multiLevelType w:val="hybridMultilevel"/>
    <w:tmpl w:val="8B8C0FA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09A4216"/>
    <w:multiLevelType w:val="hybridMultilevel"/>
    <w:tmpl w:val="1286ED0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941AB1"/>
    <w:multiLevelType w:val="hybridMultilevel"/>
    <w:tmpl w:val="1E2E31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CB87231"/>
    <w:multiLevelType w:val="hybridMultilevel"/>
    <w:tmpl w:val="408A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10"/>
  </w:num>
  <w:num w:numId="8">
    <w:abstractNumId w:val="6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65"/>
    <w:rsid w:val="000068F1"/>
    <w:rsid w:val="00016820"/>
    <w:rsid w:val="00024B3F"/>
    <w:rsid w:val="00026CB5"/>
    <w:rsid w:val="000321B3"/>
    <w:rsid w:val="000401E3"/>
    <w:rsid w:val="0004389B"/>
    <w:rsid w:val="00054010"/>
    <w:rsid w:val="0005492F"/>
    <w:rsid w:val="0005791A"/>
    <w:rsid w:val="000657E8"/>
    <w:rsid w:val="0006601F"/>
    <w:rsid w:val="00083B9A"/>
    <w:rsid w:val="00087B9A"/>
    <w:rsid w:val="000946C1"/>
    <w:rsid w:val="00095405"/>
    <w:rsid w:val="000955D6"/>
    <w:rsid w:val="000A1A80"/>
    <w:rsid w:val="000A3807"/>
    <w:rsid w:val="000B3AE4"/>
    <w:rsid w:val="000C6884"/>
    <w:rsid w:val="000D0291"/>
    <w:rsid w:val="000D23B6"/>
    <w:rsid w:val="000D2BDF"/>
    <w:rsid w:val="000E0885"/>
    <w:rsid w:val="000E54DA"/>
    <w:rsid w:val="000E7722"/>
    <w:rsid w:val="00101A66"/>
    <w:rsid w:val="001216C1"/>
    <w:rsid w:val="001274A2"/>
    <w:rsid w:val="001312E7"/>
    <w:rsid w:val="00136BCD"/>
    <w:rsid w:val="001604AD"/>
    <w:rsid w:val="00164C18"/>
    <w:rsid w:val="001662BF"/>
    <w:rsid w:val="001729CB"/>
    <w:rsid w:val="00174B45"/>
    <w:rsid w:val="00176747"/>
    <w:rsid w:val="00183D8F"/>
    <w:rsid w:val="0019286C"/>
    <w:rsid w:val="001A2F56"/>
    <w:rsid w:val="001B0581"/>
    <w:rsid w:val="001B41FA"/>
    <w:rsid w:val="001C4799"/>
    <w:rsid w:val="001C665F"/>
    <w:rsid w:val="001C7E04"/>
    <w:rsid w:val="001D7591"/>
    <w:rsid w:val="001E0FA9"/>
    <w:rsid w:val="001E2494"/>
    <w:rsid w:val="001E35D5"/>
    <w:rsid w:val="001E45B0"/>
    <w:rsid w:val="001E5C92"/>
    <w:rsid w:val="001F2F5A"/>
    <w:rsid w:val="001F4260"/>
    <w:rsid w:val="001F5226"/>
    <w:rsid w:val="001F7C47"/>
    <w:rsid w:val="00205619"/>
    <w:rsid w:val="00206B53"/>
    <w:rsid w:val="00216405"/>
    <w:rsid w:val="00217D4B"/>
    <w:rsid w:val="0022358E"/>
    <w:rsid w:val="002301D1"/>
    <w:rsid w:val="00233BEF"/>
    <w:rsid w:val="00257ED5"/>
    <w:rsid w:val="00267C90"/>
    <w:rsid w:val="00267DA9"/>
    <w:rsid w:val="00270E63"/>
    <w:rsid w:val="002758EE"/>
    <w:rsid w:val="00287F8E"/>
    <w:rsid w:val="002920C7"/>
    <w:rsid w:val="00296028"/>
    <w:rsid w:val="002961DD"/>
    <w:rsid w:val="002A2656"/>
    <w:rsid w:val="002A4BD9"/>
    <w:rsid w:val="002C26F5"/>
    <w:rsid w:val="002C4460"/>
    <w:rsid w:val="002D59CF"/>
    <w:rsid w:val="002E1CFD"/>
    <w:rsid w:val="002F0BB7"/>
    <w:rsid w:val="002F2BBF"/>
    <w:rsid w:val="002F62F4"/>
    <w:rsid w:val="00302460"/>
    <w:rsid w:val="00302D37"/>
    <w:rsid w:val="0030614C"/>
    <w:rsid w:val="00315082"/>
    <w:rsid w:val="00315F9E"/>
    <w:rsid w:val="003230D2"/>
    <w:rsid w:val="003265A5"/>
    <w:rsid w:val="003277A8"/>
    <w:rsid w:val="00330BFC"/>
    <w:rsid w:val="00331D6C"/>
    <w:rsid w:val="0035560F"/>
    <w:rsid w:val="0035664A"/>
    <w:rsid w:val="003748EC"/>
    <w:rsid w:val="003755AD"/>
    <w:rsid w:val="00377FAC"/>
    <w:rsid w:val="00385111"/>
    <w:rsid w:val="00392ECA"/>
    <w:rsid w:val="00392F48"/>
    <w:rsid w:val="003A0A18"/>
    <w:rsid w:val="003A221B"/>
    <w:rsid w:val="003A34A3"/>
    <w:rsid w:val="003A5331"/>
    <w:rsid w:val="003A546D"/>
    <w:rsid w:val="003A7E8D"/>
    <w:rsid w:val="003B0BA6"/>
    <w:rsid w:val="003B6AF0"/>
    <w:rsid w:val="003C1D58"/>
    <w:rsid w:val="003D0D50"/>
    <w:rsid w:val="003D4921"/>
    <w:rsid w:val="003D5C4F"/>
    <w:rsid w:val="003E404E"/>
    <w:rsid w:val="003F13DC"/>
    <w:rsid w:val="003F2939"/>
    <w:rsid w:val="003F5163"/>
    <w:rsid w:val="003F5F35"/>
    <w:rsid w:val="00404DEB"/>
    <w:rsid w:val="00414DC0"/>
    <w:rsid w:val="00415158"/>
    <w:rsid w:val="00415D76"/>
    <w:rsid w:val="004168A1"/>
    <w:rsid w:val="00426F46"/>
    <w:rsid w:val="004301C9"/>
    <w:rsid w:val="00430D11"/>
    <w:rsid w:val="00435E73"/>
    <w:rsid w:val="00447F6B"/>
    <w:rsid w:val="00453451"/>
    <w:rsid w:val="00462130"/>
    <w:rsid w:val="00475844"/>
    <w:rsid w:val="00480357"/>
    <w:rsid w:val="00484FDF"/>
    <w:rsid w:val="004854C9"/>
    <w:rsid w:val="0048574D"/>
    <w:rsid w:val="00491F2B"/>
    <w:rsid w:val="00496E57"/>
    <w:rsid w:val="004976C8"/>
    <w:rsid w:val="004A20F6"/>
    <w:rsid w:val="004A4C40"/>
    <w:rsid w:val="004B2490"/>
    <w:rsid w:val="004C445F"/>
    <w:rsid w:val="004D7C23"/>
    <w:rsid w:val="004E66C2"/>
    <w:rsid w:val="004E773A"/>
    <w:rsid w:val="004F30EA"/>
    <w:rsid w:val="0050737C"/>
    <w:rsid w:val="00512BE2"/>
    <w:rsid w:val="00515145"/>
    <w:rsid w:val="00530020"/>
    <w:rsid w:val="005329CB"/>
    <w:rsid w:val="00534330"/>
    <w:rsid w:val="005545AB"/>
    <w:rsid w:val="00562331"/>
    <w:rsid w:val="00564F4A"/>
    <w:rsid w:val="0056791C"/>
    <w:rsid w:val="005726B6"/>
    <w:rsid w:val="0057527F"/>
    <w:rsid w:val="00575B87"/>
    <w:rsid w:val="00586CF8"/>
    <w:rsid w:val="005A0691"/>
    <w:rsid w:val="005A35A9"/>
    <w:rsid w:val="005A4A0C"/>
    <w:rsid w:val="005B7279"/>
    <w:rsid w:val="005C67F0"/>
    <w:rsid w:val="005D0C1A"/>
    <w:rsid w:val="005D5CD7"/>
    <w:rsid w:val="005E146D"/>
    <w:rsid w:val="005E485D"/>
    <w:rsid w:val="005E7821"/>
    <w:rsid w:val="005F0F0A"/>
    <w:rsid w:val="005F3ACA"/>
    <w:rsid w:val="005F449F"/>
    <w:rsid w:val="00610C83"/>
    <w:rsid w:val="00612034"/>
    <w:rsid w:val="006124D1"/>
    <w:rsid w:val="0062040C"/>
    <w:rsid w:val="00625A1A"/>
    <w:rsid w:val="00635E1B"/>
    <w:rsid w:val="006519B4"/>
    <w:rsid w:val="006526CB"/>
    <w:rsid w:val="00677D21"/>
    <w:rsid w:val="00680793"/>
    <w:rsid w:val="00682828"/>
    <w:rsid w:val="006B1EB4"/>
    <w:rsid w:val="006B28AB"/>
    <w:rsid w:val="006E351C"/>
    <w:rsid w:val="006E3AFE"/>
    <w:rsid w:val="006F5783"/>
    <w:rsid w:val="00704AAE"/>
    <w:rsid w:val="007054A5"/>
    <w:rsid w:val="00717B27"/>
    <w:rsid w:val="00720BE3"/>
    <w:rsid w:val="00722627"/>
    <w:rsid w:val="007305BD"/>
    <w:rsid w:val="00731960"/>
    <w:rsid w:val="00732857"/>
    <w:rsid w:val="0073500F"/>
    <w:rsid w:val="00737D6C"/>
    <w:rsid w:val="007504FD"/>
    <w:rsid w:val="00752CC0"/>
    <w:rsid w:val="00754725"/>
    <w:rsid w:val="0076463D"/>
    <w:rsid w:val="00774D47"/>
    <w:rsid w:val="00774DBC"/>
    <w:rsid w:val="007837D2"/>
    <w:rsid w:val="0078481E"/>
    <w:rsid w:val="00790127"/>
    <w:rsid w:val="00796001"/>
    <w:rsid w:val="007A27C4"/>
    <w:rsid w:val="007B1F70"/>
    <w:rsid w:val="007B39B7"/>
    <w:rsid w:val="007C0E9A"/>
    <w:rsid w:val="007C7090"/>
    <w:rsid w:val="007D05D0"/>
    <w:rsid w:val="007E0B6C"/>
    <w:rsid w:val="007E1EEE"/>
    <w:rsid w:val="007E4E17"/>
    <w:rsid w:val="007E52A4"/>
    <w:rsid w:val="0080316E"/>
    <w:rsid w:val="008048E2"/>
    <w:rsid w:val="00810C00"/>
    <w:rsid w:val="0081451C"/>
    <w:rsid w:val="0081542A"/>
    <w:rsid w:val="008214CB"/>
    <w:rsid w:val="00821923"/>
    <w:rsid w:val="00821C27"/>
    <w:rsid w:val="0082565E"/>
    <w:rsid w:val="00826A71"/>
    <w:rsid w:val="008407BE"/>
    <w:rsid w:val="008414F6"/>
    <w:rsid w:val="008433EE"/>
    <w:rsid w:val="00845B58"/>
    <w:rsid w:val="00846C2D"/>
    <w:rsid w:val="00851B75"/>
    <w:rsid w:val="00854649"/>
    <w:rsid w:val="008616F5"/>
    <w:rsid w:val="008669BB"/>
    <w:rsid w:val="008718BF"/>
    <w:rsid w:val="008718D2"/>
    <w:rsid w:val="0087498A"/>
    <w:rsid w:val="00880449"/>
    <w:rsid w:val="008815BB"/>
    <w:rsid w:val="008832F2"/>
    <w:rsid w:val="00883A2E"/>
    <w:rsid w:val="008847FF"/>
    <w:rsid w:val="00885E26"/>
    <w:rsid w:val="00891E98"/>
    <w:rsid w:val="00893200"/>
    <w:rsid w:val="008A4354"/>
    <w:rsid w:val="008C0672"/>
    <w:rsid w:val="008C0C8C"/>
    <w:rsid w:val="008C3D63"/>
    <w:rsid w:val="008D25D9"/>
    <w:rsid w:val="008D4FDB"/>
    <w:rsid w:val="008D7F2B"/>
    <w:rsid w:val="008E265D"/>
    <w:rsid w:val="008F24F9"/>
    <w:rsid w:val="008F295B"/>
    <w:rsid w:val="008F762A"/>
    <w:rsid w:val="008F7AFA"/>
    <w:rsid w:val="00907977"/>
    <w:rsid w:val="009114CB"/>
    <w:rsid w:val="00911721"/>
    <w:rsid w:val="009248D3"/>
    <w:rsid w:val="00925AD5"/>
    <w:rsid w:val="009334B5"/>
    <w:rsid w:val="0093588F"/>
    <w:rsid w:val="0094019F"/>
    <w:rsid w:val="0094783F"/>
    <w:rsid w:val="00950DA6"/>
    <w:rsid w:val="00961765"/>
    <w:rsid w:val="00963DE1"/>
    <w:rsid w:val="00964DBB"/>
    <w:rsid w:val="00976F6E"/>
    <w:rsid w:val="009770BF"/>
    <w:rsid w:val="009801F3"/>
    <w:rsid w:val="009839C6"/>
    <w:rsid w:val="00985396"/>
    <w:rsid w:val="009872E0"/>
    <w:rsid w:val="009902D1"/>
    <w:rsid w:val="009922D7"/>
    <w:rsid w:val="009933BF"/>
    <w:rsid w:val="00995638"/>
    <w:rsid w:val="009A0884"/>
    <w:rsid w:val="009A5A43"/>
    <w:rsid w:val="009A6998"/>
    <w:rsid w:val="009C1484"/>
    <w:rsid w:val="009D3662"/>
    <w:rsid w:val="009E1B25"/>
    <w:rsid w:val="009E5D69"/>
    <w:rsid w:val="009E75F7"/>
    <w:rsid w:val="009F5455"/>
    <w:rsid w:val="00A03C02"/>
    <w:rsid w:val="00A0569E"/>
    <w:rsid w:val="00A32438"/>
    <w:rsid w:val="00A3786C"/>
    <w:rsid w:val="00A37DF8"/>
    <w:rsid w:val="00A42FCB"/>
    <w:rsid w:val="00A55DE5"/>
    <w:rsid w:val="00A56E4D"/>
    <w:rsid w:val="00A574ED"/>
    <w:rsid w:val="00A64214"/>
    <w:rsid w:val="00A75E1C"/>
    <w:rsid w:val="00A77B71"/>
    <w:rsid w:val="00A847E3"/>
    <w:rsid w:val="00A87024"/>
    <w:rsid w:val="00A94898"/>
    <w:rsid w:val="00A96BB7"/>
    <w:rsid w:val="00AA27FD"/>
    <w:rsid w:val="00AA7147"/>
    <w:rsid w:val="00AA77B2"/>
    <w:rsid w:val="00AB6606"/>
    <w:rsid w:val="00AB6D39"/>
    <w:rsid w:val="00AC0F03"/>
    <w:rsid w:val="00AD3076"/>
    <w:rsid w:val="00AD494F"/>
    <w:rsid w:val="00AE0167"/>
    <w:rsid w:val="00AE7B80"/>
    <w:rsid w:val="00AF3628"/>
    <w:rsid w:val="00AF5092"/>
    <w:rsid w:val="00AF7C78"/>
    <w:rsid w:val="00B02D15"/>
    <w:rsid w:val="00B05619"/>
    <w:rsid w:val="00B06D9E"/>
    <w:rsid w:val="00B23F9A"/>
    <w:rsid w:val="00B34113"/>
    <w:rsid w:val="00B42FC0"/>
    <w:rsid w:val="00B444EC"/>
    <w:rsid w:val="00B44CEB"/>
    <w:rsid w:val="00B63392"/>
    <w:rsid w:val="00B675B2"/>
    <w:rsid w:val="00B74E4D"/>
    <w:rsid w:val="00B77B2C"/>
    <w:rsid w:val="00BA01A9"/>
    <w:rsid w:val="00BA3ADD"/>
    <w:rsid w:val="00BC0636"/>
    <w:rsid w:val="00BC1C9E"/>
    <w:rsid w:val="00BC342B"/>
    <w:rsid w:val="00BD02E6"/>
    <w:rsid w:val="00BD164A"/>
    <w:rsid w:val="00BD3774"/>
    <w:rsid w:val="00BD777A"/>
    <w:rsid w:val="00BE2449"/>
    <w:rsid w:val="00BF38B4"/>
    <w:rsid w:val="00BF3FC0"/>
    <w:rsid w:val="00BF4A06"/>
    <w:rsid w:val="00C112DA"/>
    <w:rsid w:val="00C12AAF"/>
    <w:rsid w:val="00C15548"/>
    <w:rsid w:val="00C474C9"/>
    <w:rsid w:val="00C53294"/>
    <w:rsid w:val="00C540B5"/>
    <w:rsid w:val="00C5468E"/>
    <w:rsid w:val="00C62E29"/>
    <w:rsid w:val="00C76512"/>
    <w:rsid w:val="00C80F84"/>
    <w:rsid w:val="00C820F1"/>
    <w:rsid w:val="00C87323"/>
    <w:rsid w:val="00C93C31"/>
    <w:rsid w:val="00C93D22"/>
    <w:rsid w:val="00CA55D6"/>
    <w:rsid w:val="00CB4CC7"/>
    <w:rsid w:val="00CB6EB3"/>
    <w:rsid w:val="00CC0D71"/>
    <w:rsid w:val="00CC384F"/>
    <w:rsid w:val="00CD2208"/>
    <w:rsid w:val="00CD3681"/>
    <w:rsid w:val="00CD36B7"/>
    <w:rsid w:val="00CD7671"/>
    <w:rsid w:val="00CE05E2"/>
    <w:rsid w:val="00CE0966"/>
    <w:rsid w:val="00CF2DF3"/>
    <w:rsid w:val="00CF3054"/>
    <w:rsid w:val="00CF588D"/>
    <w:rsid w:val="00D11984"/>
    <w:rsid w:val="00D14364"/>
    <w:rsid w:val="00D22DDA"/>
    <w:rsid w:val="00D23E9F"/>
    <w:rsid w:val="00D32D21"/>
    <w:rsid w:val="00D41E94"/>
    <w:rsid w:val="00D511FC"/>
    <w:rsid w:val="00D57656"/>
    <w:rsid w:val="00D65A24"/>
    <w:rsid w:val="00D72C9C"/>
    <w:rsid w:val="00D7649C"/>
    <w:rsid w:val="00D95EBC"/>
    <w:rsid w:val="00DA52B2"/>
    <w:rsid w:val="00DC028B"/>
    <w:rsid w:val="00DC03A4"/>
    <w:rsid w:val="00DC71F9"/>
    <w:rsid w:val="00DE7550"/>
    <w:rsid w:val="00DF4641"/>
    <w:rsid w:val="00DF577E"/>
    <w:rsid w:val="00E01BA5"/>
    <w:rsid w:val="00E11166"/>
    <w:rsid w:val="00E1680F"/>
    <w:rsid w:val="00E215E4"/>
    <w:rsid w:val="00E24641"/>
    <w:rsid w:val="00E31A56"/>
    <w:rsid w:val="00E3265C"/>
    <w:rsid w:val="00E338F2"/>
    <w:rsid w:val="00E34FBF"/>
    <w:rsid w:val="00E41D34"/>
    <w:rsid w:val="00E43516"/>
    <w:rsid w:val="00E53404"/>
    <w:rsid w:val="00E559CD"/>
    <w:rsid w:val="00E61F05"/>
    <w:rsid w:val="00E66E19"/>
    <w:rsid w:val="00E75DF7"/>
    <w:rsid w:val="00E75EEA"/>
    <w:rsid w:val="00E83509"/>
    <w:rsid w:val="00E97999"/>
    <w:rsid w:val="00EA05A7"/>
    <w:rsid w:val="00EA738F"/>
    <w:rsid w:val="00EB0F4F"/>
    <w:rsid w:val="00EB6D5A"/>
    <w:rsid w:val="00EC2C4A"/>
    <w:rsid w:val="00ED5D06"/>
    <w:rsid w:val="00EE1B8B"/>
    <w:rsid w:val="00EF17E5"/>
    <w:rsid w:val="00F04298"/>
    <w:rsid w:val="00F12600"/>
    <w:rsid w:val="00F12779"/>
    <w:rsid w:val="00F158FA"/>
    <w:rsid w:val="00F2540D"/>
    <w:rsid w:val="00F27814"/>
    <w:rsid w:val="00F37D43"/>
    <w:rsid w:val="00F45F99"/>
    <w:rsid w:val="00F47F0E"/>
    <w:rsid w:val="00F52C55"/>
    <w:rsid w:val="00F5648D"/>
    <w:rsid w:val="00F668E7"/>
    <w:rsid w:val="00F678A5"/>
    <w:rsid w:val="00F77453"/>
    <w:rsid w:val="00F81EE8"/>
    <w:rsid w:val="00F85972"/>
    <w:rsid w:val="00F9264E"/>
    <w:rsid w:val="00F953B6"/>
    <w:rsid w:val="00F9674A"/>
    <w:rsid w:val="00FA1F5F"/>
    <w:rsid w:val="00FA4A5A"/>
    <w:rsid w:val="00FB362F"/>
    <w:rsid w:val="00FB4315"/>
    <w:rsid w:val="00FB6BF8"/>
    <w:rsid w:val="00FC3EAF"/>
    <w:rsid w:val="00FC59BD"/>
    <w:rsid w:val="00FC62C1"/>
    <w:rsid w:val="00FD02DA"/>
    <w:rsid w:val="00FD4990"/>
    <w:rsid w:val="00FD719E"/>
    <w:rsid w:val="00FF11AB"/>
    <w:rsid w:val="00FF33A8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765"/>
    <w:rPr>
      <w:rFonts w:asciiTheme="minorHAnsi" w:hAnsiTheme="minorHAnsi" w:cstheme="minorBidi"/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960"/>
    <w:pPr>
      <w:spacing w:after="160" w:line="259" w:lineRule="auto"/>
      <w:ind w:left="720"/>
      <w:contextualSpacing/>
    </w:pPr>
    <w:rPr>
      <w:lang w:val="bg-BG"/>
    </w:rPr>
  </w:style>
  <w:style w:type="paragraph" w:customStyle="1" w:styleId="CharChar1Char">
    <w:name w:val="Char Char1 Char"/>
    <w:basedOn w:val="Normal"/>
    <w:semiHidden/>
    <w:rsid w:val="00D511FC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Header">
    <w:name w:val="header"/>
    <w:basedOn w:val="Normal"/>
    <w:link w:val="HeaderChar"/>
    <w:unhideWhenUsed/>
    <w:rsid w:val="00E61F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1F05"/>
    <w:rPr>
      <w:rFonts w:asciiTheme="minorHAnsi" w:hAnsiTheme="minorHAnsi" w:cstheme="minorBidi"/>
      <w:sz w:val="22"/>
      <w:szCs w:val="22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257E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ED5"/>
    <w:rPr>
      <w:rFonts w:asciiTheme="minorHAnsi" w:hAnsiTheme="minorHAnsi" w:cstheme="minorBidi"/>
      <w:sz w:val="22"/>
      <w:szCs w:val="22"/>
      <w:lang w:val="ru-RU"/>
    </w:rPr>
  </w:style>
  <w:style w:type="paragraph" w:customStyle="1" w:styleId="CharChar1Char0">
    <w:name w:val="Char Char1 Char"/>
    <w:basedOn w:val="Normal"/>
    <w:semiHidden/>
    <w:rsid w:val="009D3662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415158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183D8F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C5468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8D7F2B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BD777A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765"/>
    <w:rPr>
      <w:rFonts w:asciiTheme="minorHAnsi" w:hAnsiTheme="minorHAnsi" w:cstheme="minorBidi"/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960"/>
    <w:pPr>
      <w:spacing w:after="160" w:line="259" w:lineRule="auto"/>
      <w:ind w:left="720"/>
      <w:contextualSpacing/>
    </w:pPr>
    <w:rPr>
      <w:lang w:val="bg-BG"/>
    </w:rPr>
  </w:style>
  <w:style w:type="paragraph" w:customStyle="1" w:styleId="CharChar1Char">
    <w:name w:val="Char Char1 Char"/>
    <w:basedOn w:val="Normal"/>
    <w:semiHidden/>
    <w:rsid w:val="00D511FC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Header">
    <w:name w:val="header"/>
    <w:basedOn w:val="Normal"/>
    <w:link w:val="HeaderChar"/>
    <w:unhideWhenUsed/>
    <w:rsid w:val="00E61F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1F05"/>
    <w:rPr>
      <w:rFonts w:asciiTheme="minorHAnsi" w:hAnsiTheme="minorHAnsi" w:cstheme="minorBidi"/>
      <w:sz w:val="22"/>
      <w:szCs w:val="22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257E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ED5"/>
    <w:rPr>
      <w:rFonts w:asciiTheme="minorHAnsi" w:hAnsiTheme="minorHAnsi" w:cstheme="minorBidi"/>
      <w:sz w:val="22"/>
      <w:szCs w:val="22"/>
      <w:lang w:val="ru-RU"/>
    </w:rPr>
  </w:style>
  <w:style w:type="paragraph" w:customStyle="1" w:styleId="CharChar1Char0">
    <w:name w:val="Char Char1 Char"/>
    <w:basedOn w:val="Normal"/>
    <w:semiHidden/>
    <w:rsid w:val="009D3662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415158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183D8F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C5468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8D7F2B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BD777A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6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8C22-DC1D-4EC5-BEB9-14C2C9D9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vatanasova</dc:creator>
  <cp:lastModifiedBy>vatanasova</cp:lastModifiedBy>
  <cp:revision>12</cp:revision>
  <cp:lastPrinted>2016-06-10T12:02:00Z</cp:lastPrinted>
  <dcterms:created xsi:type="dcterms:W3CDTF">2018-04-27T07:18:00Z</dcterms:created>
  <dcterms:modified xsi:type="dcterms:W3CDTF">2018-05-16T12:31:00Z</dcterms:modified>
</cp:coreProperties>
</file>