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C4" w:rsidRPr="00FF253C" w:rsidRDefault="002C3E5B" w:rsidP="00960205">
      <w:pPr>
        <w:spacing w:line="360" w:lineRule="auto"/>
        <w:jc w:val="center"/>
        <w:rPr>
          <w:b/>
          <w:i/>
          <w:lang w:val="bg-BG"/>
        </w:rPr>
      </w:pPr>
      <w:r>
        <w:rPr>
          <w:b/>
          <w:i/>
          <w:lang w:val="bg-BG"/>
        </w:rPr>
        <w:t>Списък №</w:t>
      </w:r>
      <w:r>
        <w:rPr>
          <w:b/>
          <w:i/>
        </w:rPr>
        <w:t xml:space="preserve"> 4</w:t>
      </w:r>
      <w:r w:rsidR="00960205">
        <w:rPr>
          <w:b/>
          <w:i/>
          <w:lang w:val="bg-BG"/>
        </w:rPr>
        <w:t xml:space="preserve"> </w:t>
      </w:r>
      <w:r w:rsidR="00766CC4" w:rsidRPr="00FF253C">
        <w:rPr>
          <w:b/>
          <w:i/>
          <w:lang w:val="bg-BG"/>
        </w:rPr>
        <w:t xml:space="preserve">Систематичен списък на </w:t>
      </w:r>
      <w:r w:rsidR="00766CC4">
        <w:rPr>
          <w:b/>
          <w:i/>
          <w:lang w:val="bg-BG"/>
        </w:rPr>
        <w:t>мъхообразните</w:t>
      </w:r>
      <w:r w:rsidR="00766CC4" w:rsidRPr="00FF253C">
        <w:rPr>
          <w:b/>
          <w:i/>
          <w:lang w:val="bg-BG"/>
        </w:rPr>
        <w:t xml:space="preserve">, </w:t>
      </w:r>
    </w:p>
    <w:p w:rsidR="00766CC4" w:rsidRPr="00621015" w:rsidRDefault="00766CC4" w:rsidP="00766CC4">
      <w:pPr>
        <w:jc w:val="center"/>
        <w:rPr>
          <w:b/>
          <w:i/>
        </w:rPr>
      </w:pPr>
      <w:r w:rsidRPr="00621015">
        <w:rPr>
          <w:b/>
          <w:i/>
          <w:lang w:val="bg-BG"/>
        </w:rPr>
        <w:t xml:space="preserve">установени </w:t>
      </w:r>
      <w:r w:rsidR="0005450E">
        <w:rPr>
          <w:b/>
          <w:i/>
          <w:lang w:val="bg-BG"/>
        </w:rPr>
        <w:t>на т</w:t>
      </w:r>
      <w:bookmarkStart w:id="0" w:name="_GoBack"/>
      <w:bookmarkEnd w:id="0"/>
      <w:r w:rsidRPr="00621015">
        <w:rPr>
          <w:b/>
          <w:i/>
          <w:lang w:val="bg-BG"/>
        </w:rPr>
        <w:t xml:space="preserve">ериторията на </w:t>
      </w:r>
      <w:r w:rsidR="00960205">
        <w:rPr>
          <w:b/>
          <w:i/>
          <w:lang w:val="bg-BG"/>
        </w:rPr>
        <w:t xml:space="preserve">резерват </w:t>
      </w:r>
      <w:r w:rsidRPr="00621015">
        <w:rPr>
          <w:b/>
          <w:i/>
          <w:lang w:val="bg-BG"/>
        </w:rPr>
        <w:t>„</w:t>
      </w:r>
      <w:r w:rsidR="00960205">
        <w:rPr>
          <w:b/>
          <w:i/>
          <w:lang w:val="bg-BG"/>
        </w:rPr>
        <w:t>Орлица</w:t>
      </w:r>
      <w:r w:rsidRPr="00621015">
        <w:rPr>
          <w:b/>
          <w:i/>
          <w:lang w:val="bg-BG"/>
        </w:rPr>
        <w:t>“</w:t>
      </w:r>
    </w:p>
    <w:p w:rsidR="00766CC4" w:rsidRDefault="00766CC4" w:rsidP="00766CC4">
      <w:pPr>
        <w:jc w:val="center"/>
        <w:rPr>
          <w:b/>
          <w:i/>
        </w:rPr>
      </w:pPr>
    </w:p>
    <w:p w:rsidR="00131A16" w:rsidRPr="000E1CEC" w:rsidRDefault="00131A16" w:rsidP="000E1CEC">
      <w:pPr>
        <w:spacing w:line="360" w:lineRule="auto"/>
        <w:rPr>
          <w:b/>
        </w:rPr>
      </w:pPr>
      <w:r w:rsidRPr="000E1CEC">
        <w:rPr>
          <w:b/>
          <w:lang w:val="bg-BG"/>
        </w:rPr>
        <w:t>Чернодробни мъхове (</w:t>
      </w:r>
      <w:r w:rsidRPr="000E1CEC">
        <w:rPr>
          <w:b/>
        </w:rPr>
        <w:t>Marchantiophyta)</w:t>
      </w:r>
    </w:p>
    <w:p w:rsidR="00131A16" w:rsidRPr="000E1CEC" w:rsidRDefault="00131A16" w:rsidP="000E1CEC">
      <w:pPr>
        <w:spacing w:line="360" w:lineRule="auto"/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Geocahyaceae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  <w:rPr>
          <w:lang w:val="bg-BG"/>
        </w:rPr>
      </w:pPr>
      <w:r w:rsidRPr="000E1CEC">
        <w:rPr>
          <w:i/>
        </w:rPr>
        <w:t>Lophocolea bidentata</w:t>
      </w:r>
      <w:r w:rsidRPr="000E1CEC">
        <w:t xml:space="preserve"> (L.) Dumort.</w:t>
      </w:r>
    </w:p>
    <w:p w:rsidR="00131A16" w:rsidRPr="00960205" w:rsidRDefault="00131A16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Metzgeriaceae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  <w:rPr>
          <w:lang w:val="bg-BG"/>
        </w:rPr>
      </w:pPr>
      <w:r w:rsidRPr="000E1CEC">
        <w:rPr>
          <w:i/>
        </w:rPr>
        <w:t xml:space="preserve">Metzgeria furcata </w:t>
      </w:r>
      <w:r w:rsidRPr="000E1CEC">
        <w:t>(L.) Dumort.</w:t>
      </w:r>
    </w:p>
    <w:p w:rsidR="00131A16" w:rsidRPr="00960205" w:rsidRDefault="00131A16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Radulaceae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  <w:rPr>
          <w:b/>
        </w:rPr>
      </w:pPr>
      <w:r w:rsidRPr="000E1CEC">
        <w:rPr>
          <w:i/>
        </w:rPr>
        <w:t>Radula complanata</w:t>
      </w:r>
      <w:r w:rsidRPr="000E1CEC">
        <w:t xml:space="preserve"> (L.) Dumort</w:t>
      </w:r>
    </w:p>
    <w:p w:rsidR="00131A16" w:rsidRPr="00960205" w:rsidRDefault="00131A16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Plagiopchilaceae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  <w:rPr>
          <w:b/>
        </w:rPr>
      </w:pPr>
      <w:r w:rsidRPr="000E1CEC">
        <w:rPr>
          <w:i/>
        </w:rPr>
        <w:t xml:space="preserve">Plagiochila asplenioides </w:t>
      </w:r>
      <w:r w:rsidRPr="000E1CEC">
        <w:t>(L.) Dumort. f. minor</w:t>
      </w:r>
    </w:p>
    <w:p w:rsidR="00E4027A" w:rsidRPr="000E1CEC" w:rsidRDefault="00E4027A" w:rsidP="000E1CEC">
      <w:pPr>
        <w:spacing w:line="360" w:lineRule="auto"/>
        <w:rPr>
          <w:b/>
        </w:rPr>
      </w:pPr>
    </w:p>
    <w:p w:rsidR="00766CC4" w:rsidRPr="000E1CEC" w:rsidRDefault="00766CC4" w:rsidP="000E1CEC">
      <w:pPr>
        <w:spacing w:line="360" w:lineRule="auto"/>
        <w:rPr>
          <w:b/>
        </w:rPr>
      </w:pPr>
      <w:r w:rsidRPr="000E1CEC">
        <w:rPr>
          <w:b/>
          <w:lang w:val="bg-BG"/>
        </w:rPr>
        <w:t>Листнати мъхове</w:t>
      </w:r>
      <w:r w:rsidRPr="000E1CEC">
        <w:rPr>
          <w:lang w:val="bg-BG"/>
        </w:rPr>
        <w:t xml:space="preserve"> </w:t>
      </w:r>
      <w:r w:rsidRPr="000E1CEC">
        <w:rPr>
          <w:b/>
          <w:lang w:val="bg-BG"/>
        </w:rPr>
        <w:t>(</w:t>
      </w:r>
      <w:r w:rsidRPr="000E1CEC">
        <w:rPr>
          <w:b/>
        </w:rPr>
        <w:t>Bryophyta)</w:t>
      </w:r>
    </w:p>
    <w:p w:rsidR="00131A16" w:rsidRPr="00960205" w:rsidRDefault="00131A16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Amblystegiaceae</w:t>
      </w:r>
    </w:p>
    <w:p w:rsidR="00131A16" w:rsidRPr="000E1CEC" w:rsidRDefault="004744FE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Amblysteg</w:t>
      </w:r>
      <w:r w:rsidR="00131A16" w:rsidRPr="000E1CEC">
        <w:rPr>
          <w:i/>
        </w:rPr>
        <w:t xml:space="preserve">ium </w:t>
      </w:r>
      <w:r w:rsidRPr="000E1CEC">
        <w:rPr>
          <w:i/>
        </w:rPr>
        <w:t>serpens</w:t>
      </w:r>
      <w:r w:rsidR="00131A16" w:rsidRPr="000E1CEC">
        <w:t xml:space="preserve"> (Hedw.) </w:t>
      </w:r>
      <w:r w:rsidR="00131A16" w:rsidRPr="000E1CEC">
        <w:rPr>
          <w:rStyle w:val="apple-converted-space"/>
          <w:smallCaps/>
          <w:color w:val="252525"/>
          <w:sz w:val="21"/>
          <w:szCs w:val="21"/>
          <w:shd w:val="clear" w:color="auto" w:fill="FFFFFF"/>
        </w:rPr>
        <w:t> </w:t>
      </w:r>
      <w:hyperlink r:id="rId7" w:tooltip="Wilhelm Philipp Schimper" w:history="1">
        <w:r w:rsidR="00131A16" w:rsidRPr="000E1CEC">
          <w:rPr>
            <w:rStyle w:val="a3"/>
            <w:color w:val="auto"/>
            <w:u w:val="none"/>
            <w:shd w:val="clear" w:color="auto" w:fill="FFFFFF"/>
          </w:rPr>
          <w:t>Schimp.</w:t>
        </w:r>
      </w:hyperlink>
      <w:r w:rsidR="00131A16" w:rsidRPr="000E1CEC">
        <w:rPr>
          <w:rStyle w:val="apple-converted-space"/>
          <w:color w:val="252525"/>
          <w:shd w:val="clear" w:color="auto" w:fill="FFFFFF"/>
        </w:rPr>
        <w:t> </w:t>
      </w:r>
      <w:r w:rsidRPr="000E1CEC">
        <w:rPr>
          <w:color w:val="252525"/>
          <w:shd w:val="clear" w:color="auto" w:fill="FFFFFF"/>
        </w:rPr>
        <w:t xml:space="preserve">var. </w:t>
      </w:r>
      <w:r w:rsidRPr="000E1CEC">
        <w:rPr>
          <w:i/>
          <w:color w:val="252525"/>
          <w:shd w:val="clear" w:color="auto" w:fill="FFFFFF"/>
        </w:rPr>
        <w:t>serpens</w:t>
      </w:r>
    </w:p>
    <w:p w:rsidR="00131A16" w:rsidRPr="00960205" w:rsidRDefault="00131A16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Brachyteciaceae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  <w:rPr>
          <w:sz w:val="21"/>
          <w:szCs w:val="21"/>
          <w:shd w:val="clear" w:color="auto" w:fill="FFFFFF"/>
        </w:rPr>
      </w:pPr>
      <w:r w:rsidRPr="000E1CEC">
        <w:rPr>
          <w:i/>
        </w:rPr>
        <w:t>Brachythecium rutabulum</w:t>
      </w:r>
      <w:r w:rsidRPr="000E1CEC">
        <w:t xml:space="preserve"> (Hedw.) </w:t>
      </w:r>
      <w:r w:rsidRPr="000E1CEC">
        <w:rPr>
          <w:rStyle w:val="apple-converted-space"/>
          <w:smallCaps/>
          <w:color w:val="252525"/>
          <w:sz w:val="21"/>
          <w:szCs w:val="21"/>
          <w:shd w:val="clear" w:color="auto" w:fill="FFFFFF"/>
        </w:rPr>
        <w:t> </w:t>
      </w:r>
      <w:hyperlink r:id="rId8" w:tooltip="Philipp Bruch" w:history="1">
        <w:r w:rsidRPr="000E1CEC">
          <w:rPr>
            <w:rStyle w:val="a3"/>
            <w:color w:val="auto"/>
            <w:u w:val="none"/>
            <w:shd w:val="clear" w:color="auto" w:fill="FFFFFF"/>
          </w:rPr>
          <w:t>Bruch</w:t>
        </w:r>
      </w:hyperlink>
      <w:r w:rsidRPr="000E1CEC">
        <w:rPr>
          <w:shd w:val="clear" w:color="auto" w:fill="FFFFFF"/>
        </w:rPr>
        <w:t>,</w:t>
      </w:r>
      <w:r w:rsidRPr="000E1CEC">
        <w:rPr>
          <w:rStyle w:val="apple-converted-space"/>
          <w:shd w:val="clear" w:color="auto" w:fill="FFFFFF"/>
        </w:rPr>
        <w:t> </w:t>
      </w:r>
      <w:hyperlink r:id="rId9" w:tooltip="Wilhelm Philipp Schimper" w:history="1">
        <w:r w:rsidRPr="000E1CEC">
          <w:rPr>
            <w:rStyle w:val="a3"/>
            <w:color w:val="auto"/>
            <w:u w:val="none"/>
            <w:shd w:val="clear" w:color="auto" w:fill="FFFFFF"/>
          </w:rPr>
          <w:t>Schimp.</w:t>
        </w:r>
      </w:hyperlink>
      <w:r w:rsidRPr="000E1CEC">
        <w:rPr>
          <w:rStyle w:val="apple-converted-space"/>
          <w:color w:val="252525"/>
          <w:shd w:val="clear" w:color="auto" w:fill="FFFFFF"/>
        </w:rPr>
        <w:t> </w:t>
      </w:r>
      <w:r w:rsidRPr="000E1CEC">
        <w:rPr>
          <w:color w:val="252525"/>
          <w:shd w:val="clear" w:color="auto" w:fill="FFFFFF"/>
        </w:rPr>
        <w:t>&amp;</w:t>
      </w:r>
      <w:r w:rsidRPr="000E1CEC">
        <w:rPr>
          <w:rStyle w:val="apple-converted-space"/>
          <w:color w:val="252525"/>
          <w:shd w:val="clear" w:color="auto" w:fill="FFFFFF"/>
        </w:rPr>
        <w:t> </w:t>
      </w:r>
      <w:r w:rsidRPr="000E1CEC">
        <w:rPr>
          <w:shd w:val="clear" w:color="auto" w:fill="FFFFFF"/>
        </w:rPr>
        <w:t>W.Gümbe</w:t>
      </w:r>
      <w:r w:rsidRPr="000E1CEC">
        <w:rPr>
          <w:sz w:val="21"/>
          <w:szCs w:val="21"/>
          <w:shd w:val="clear" w:color="auto" w:fill="FFFFFF"/>
        </w:rPr>
        <w:t>l</w:t>
      </w:r>
    </w:p>
    <w:p w:rsidR="00E4027A" w:rsidRPr="000E1CEC" w:rsidRDefault="00E4027A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 xml:space="preserve">Eurhynchium striatum </w:t>
      </w:r>
      <w:r w:rsidRPr="000E1CEC">
        <w:t>(Hedw.) Schimper</w:t>
      </w:r>
    </w:p>
    <w:p w:rsidR="00E4027A" w:rsidRPr="000E1CEC" w:rsidRDefault="00E4027A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  <w:shd w:val="clear" w:color="auto" w:fill="FFFFFF"/>
        </w:rPr>
        <w:t>Isothecium myosuroides</w:t>
      </w:r>
      <w:r w:rsidRPr="000E1CEC">
        <w:rPr>
          <w:shd w:val="clear" w:color="auto" w:fill="FFFFFF"/>
        </w:rPr>
        <w:t xml:space="preserve"> Bridel</w:t>
      </w:r>
    </w:p>
    <w:p w:rsidR="00766CC4" w:rsidRPr="00960205" w:rsidRDefault="00766CC4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Dicranaceae</w:t>
      </w:r>
    </w:p>
    <w:p w:rsidR="00766CC4" w:rsidRPr="000E1CEC" w:rsidRDefault="00766CC4" w:rsidP="000E1CEC">
      <w:pPr>
        <w:pStyle w:val="a8"/>
        <w:numPr>
          <w:ilvl w:val="0"/>
          <w:numId w:val="1"/>
        </w:numPr>
        <w:spacing w:line="360" w:lineRule="auto"/>
        <w:rPr>
          <w:i/>
        </w:rPr>
      </w:pPr>
      <w:r w:rsidRPr="000E1CEC">
        <w:rPr>
          <w:i/>
        </w:rPr>
        <w:t>Dicran</w:t>
      </w:r>
      <w:r w:rsidR="00D51500" w:rsidRPr="000E1CEC">
        <w:rPr>
          <w:i/>
        </w:rPr>
        <w:t xml:space="preserve">ella heteromalla </w:t>
      </w:r>
      <w:r w:rsidR="00D51500" w:rsidRPr="000E1CEC">
        <w:t>(</w:t>
      </w:r>
      <w:r w:rsidRPr="000E1CEC">
        <w:t>Hedw.</w:t>
      </w:r>
      <w:r w:rsidR="00D51500" w:rsidRPr="000E1CEC">
        <w:t xml:space="preserve">) Schimper var. </w:t>
      </w:r>
      <w:r w:rsidR="00D51500" w:rsidRPr="000E1CEC">
        <w:rPr>
          <w:i/>
        </w:rPr>
        <w:t>heteromalla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 xml:space="preserve">Dicranum scoparium </w:t>
      </w:r>
      <w:r w:rsidRPr="000E1CEC">
        <w:t>Hedw.</w:t>
      </w:r>
    </w:p>
    <w:p w:rsidR="002F7E1A" w:rsidRPr="00960205" w:rsidRDefault="002F7E1A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Hedwigiaceae</w:t>
      </w:r>
    </w:p>
    <w:p w:rsidR="002F7E1A" w:rsidRPr="000E1CEC" w:rsidRDefault="002F7E1A" w:rsidP="000E1CEC">
      <w:pPr>
        <w:pStyle w:val="a8"/>
        <w:numPr>
          <w:ilvl w:val="0"/>
          <w:numId w:val="1"/>
        </w:numPr>
        <w:tabs>
          <w:tab w:val="left" w:pos="2160"/>
        </w:tabs>
        <w:spacing w:line="360" w:lineRule="auto"/>
      </w:pPr>
      <w:r w:rsidRPr="000E1CEC">
        <w:rPr>
          <w:i/>
        </w:rPr>
        <w:t>Hedwigia ciliata</w:t>
      </w:r>
      <w:r w:rsidRPr="000E1CEC">
        <w:t xml:space="preserve"> (Hedw.) Ehrh.</w:t>
      </w:r>
    </w:p>
    <w:p w:rsidR="002F7E1A" w:rsidRPr="000E1CEC" w:rsidRDefault="002F7E1A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Hedwigia schreberi</w:t>
      </w:r>
      <w:r w:rsidRPr="000E1CEC">
        <w:t xml:space="preserve"> (Bridel) </w:t>
      </w:r>
      <w:r w:rsidRPr="000E1CEC">
        <w:rPr>
          <w:rStyle w:val="apple-converted-space"/>
          <w:smallCaps/>
          <w:color w:val="252525"/>
          <w:sz w:val="21"/>
          <w:szCs w:val="21"/>
          <w:shd w:val="clear" w:color="auto" w:fill="FFFFFF"/>
        </w:rPr>
        <w:t> </w:t>
      </w:r>
      <w:r w:rsidRPr="000E1CEC">
        <w:t>Mitten</w:t>
      </w:r>
    </w:p>
    <w:p w:rsidR="005F5458" w:rsidRPr="00960205" w:rsidRDefault="005F5458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Hylocomiaceae</w:t>
      </w:r>
    </w:p>
    <w:p w:rsidR="005F5458" w:rsidRPr="000E1CEC" w:rsidRDefault="005F5458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Pleurozium schreberi</w:t>
      </w:r>
      <w:r w:rsidRPr="000E1CEC">
        <w:t xml:space="preserve"> (Bridel) </w:t>
      </w:r>
      <w:r w:rsidRPr="000E1CEC">
        <w:rPr>
          <w:rStyle w:val="apple-converted-space"/>
          <w:smallCaps/>
          <w:color w:val="252525"/>
          <w:sz w:val="21"/>
          <w:szCs w:val="21"/>
          <w:shd w:val="clear" w:color="auto" w:fill="FFFFFF"/>
        </w:rPr>
        <w:t> </w:t>
      </w:r>
      <w:r w:rsidRPr="000E1CEC">
        <w:t>Mitten</w:t>
      </w:r>
    </w:p>
    <w:p w:rsidR="00766CC4" w:rsidRPr="00960205" w:rsidRDefault="00766CC4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Hypnaceae</w:t>
      </w:r>
    </w:p>
    <w:p w:rsidR="004744FE" w:rsidRPr="000E1CEC" w:rsidRDefault="004744FE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Ctenidium moluscum</w:t>
      </w:r>
      <w:r w:rsidRPr="000E1CEC">
        <w:t xml:space="preserve"> (Hedw.) Mitt.</w:t>
      </w:r>
    </w:p>
    <w:p w:rsidR="00766CC4" w:rsidRPr="000E1CEC" w:rsidRDefault="00766CC4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Hypnum cupressiforme</w:t>
      </w:r>
      <w:r w:rsidRPr="000E1CEC">
        <w:t xml:space="preserve"> Hedw. var. </w:t>
      </w:r>
      <w:r w:rsidRPr="000E1CEC">
        <w:rPr>
          <w:i/>
        </w:rPr>
        <w:t>cupressiforme</w:t>
      </w:r>
      <w:r w:rsidRPr="000E1CEC">
        <w:t xml:space="preserve"> 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Hypnum cupressiforme</w:t>
      </w:r>
      <w:r w:rsidRPr="000E1CEC">
        <w:t xml:space="preserve"> Hedw. var. </w:t>
      </w:r>
      <w:r w:rsidRPr="000E1CEC">
        <w:rPr>
          <w:i/>
        </w:rPr>
        <w:t>filiiforme</w:t>
      </w:r>
      <w:r w:rsidRPr="000E1CEC">
        <w:t xml:space="preserve"> Bridel</w:t>
      </w:r>
    </w:p>
    <w:p w:rsidR="002F7E1A" w:rsidRPr="00960205" w:rsidRDefault="002F7E1A" w:rsidP="000E1CEC">
      <w:pPr>
        <w:spacing w:line="360" w:lineRule="auto"/>
        <w:rPr>
          <w:b/>
        </w:rPr>
      </w:pPr>
      <w:r w:rsidRPr="000E1CEC">
        <w:rPr>
          <w:lang w:val="bg-BG"/>
        </w:rPr>
        <w:lastRenderedPageBreak/>
        <w:t>Семейство</w:t>
      </w:r>
      <w:r w:rsidRPr="00960205">
        <w:rPr>
          <w:b/>
          <w:lang w:val="bg-BG"/>
        </w:rPr>
        <w:t xml:space="preserve"> </w:t>
      </w:r>
      <w:r w:rsidRPr="00960205">
        <w:rPr>
          <w:b/>
        </w:rPr>
        <w:t>Leskeaceae</w:t>
      </w:r>
    </w:p>
    <w:p w:rsidR="002F7E1A" w:rsidRPr="000E1CEC" w:rsidRDefault="002F7E1A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Leskea polycarpa</w:t>
      </w:r>
      <w:r w:rsidRPr="000E1CEC">
        <w:t xml:space="preserve"> Hedw.</w:t>
      </w:r>
    </w:p>
    <w:p w:rsidR="005F5458" w:rsidRPr="00960205" w:rsidRDefault="005F5458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Leucodontaceae</w:t>
      </w:r>
    </w:p>
    <w:p w:rsidR="005F5458" w:rsidRPr="000E1CEC" w:rsidRDefault="005F5458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Leucodon sciuroides</w:t>
      </w:r>
      <w:r w:rsidRPr="000E1CEC">
        <w:t xml:space="preserve"> (Hedw.) S</w:t>
      </w:r>
      <w:r w:rsidR="00E3237F" w:rsidRPr="000E1CEC">
        <w:t>ch</w:t>
      </w:r>
      <w:r w:rsidRPr="000E1CEC">
        <w:t>waegr.</w:t>
      </w:r>
    </w:p>
    <w:p w:rsidR="002F7E1A" w:rsidRPr="00960205" w:rsidRDefault="002F7E1A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Mniaceae</w:t>
      </w:r>
    </w:p>
    <w:p w:rsidR="002F7E1A" w:rsidRPr="000E1CEC" w:rsidRDefault="002F7E1A" w:rsidP="000E1CEC">
      <w:pPr>
        <w:pStyle w:val="a8"/>
        <w:numPr>
          <w:ilvl w:val="0"/>
          <w:numId w:val="1"/>
        </w:numPr>
        <w:spacing w:line="360" w:lineRule="auto"/>
        <w:rPr>
          <w:b/>
        </w:rPr>
      </w:pPr>
      <w:r w:rsidRPr="000E1CEC">
        <w:rPr>
          <w:i/>
        </w:rPr>
        <w:t>Plagiomnium ubdulatum</w:t>
      </w:r>
      <w:r w:rsidRPr="000E1CEC">
        <w:t xml:space="preserve"> (Hedw.) T. J. Kop.</w:t>
      </w:r>
    </w:p>
    <w:p w:rsidR="004744FE" w:rsidRPr="000E1CEC" w:rsidRDefault="004744FE" w:rsidP="000E1CEC">
      <w:pPr>
        <w:spacing w:line="360" w:lineRule="auto"/>
      </w:pPr>
      <w:r w:rsidRPr="000E1CEC">
        <w:rPr>
          <w:lang w:val="bg-BG"/>
        </w:rPr>
        <w:t xml:space="preserve">Семейство </w:t>
      </w:r>
      <w:r w:rsidRPr="000E1CEC">
        <w:t>Neckeraceae</w:t>
      </w:r>
    </w:p>
    <w:p w:rsidR="004744FE" w:rsidRPr="000E1CEC" w:rsidRDefault="004744FE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Neckera crispa</w:t>
      </w:r>
      <w:r w:rsidRPr="000E1CEC">
        <w:t xml:space="preserve"> Hedw.</w:t>
      </w:r>
    </w:p>
    <w:p w:rsidR="00131A16" w:rsidRPr="00960205" w:rsidRDefault="00131A16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Orthotrichaceae</w:t>
      </w:r>
    </w:p>
    <w:p w:rsidR="00131A16" w:rsidRPr="000E1CEC" w:rsidRDefault="00131A16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 xml:space="preserve">Ortotrichum </w:t>
      </w:r>
      <w:r w:rsidRPr="00960205">
        <w:rPr>
          <w:i/>
        </w:rPr>
        <w:t>cf.</w:t>
      </w:r>
      <w:r w:rsidRPr="000E1CEC">
        <w:t xml:space="preserve"> </w:t>
      </w:r>
      <w:r w:rsidRPr="000E1CEC">
        <w:rPr>
          <w:i/>
        </w:rPr>
        <w:t>affine</w:t>
      </w:r>
      <w:r w:rsidRPr="000E1CEC">
        <w:t xml:space="preserve"> Brid.</w:t>
      </w:r>
    </w:p>
    <w:p w:rsidR="00766CC4" w:rsidRPr="00960205" w:rsidRDefault="00766CC4" w:rsidP="000E1CEC">
      <w:pPr>
        <w:spacing w:line="360" w:lineRule="auto"/>
        <w:rPr>
          <w:b/>
        </w:rPr>
      </w:pPr>
      <w:r w:rsidRPr="000E1CEC">
        <w:rPr>
          <w:lang w:val="bg-BG"/>
        </w:rPr>
        <w:t>Семейство</w:t>
      </w:r>
      <w:r w:rsidRPr="00960205">
        <w:rPr>
          <w:b/>
          <w:lang w:val="bg-BG"/>
        </w:rPr>
        <w:t xml:space="preserve"> </w:t>
      </w:r>
      <w:r w:rsidR="00D51500" w:rsidRPr="00960205">
        <w:rPr>
          <w:b/>
        </w:rPr>
        <w:t>Poly</w:t>
      </w:r>
      <w:r w:rsidRPr="00960205">
        <w:rPr>
          <w:b/>
        </w:rPr>
        <w:t>trichaceae</w:t>
      </w:r>
    </w:p>
    <w:p w:rsidR="005F5458" w:rsidRPr="000E1CEC" w:rsidRDefault="005F5458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Atrichum undulatum</w:t>
      </w:r>
      <w:r w:rsidRPr="000E1CEC">
        <w:t xml:space="preserve"> (Hedw.) Beauv.</w:t>
      </w:r>
    </w:p>
    <w:p w:rsidR="00621015" w:rsidRPr="000E1CEC" w:rsidRDefault="00D51500" w:rsidP="000E1CEC">
      <w:pPr>
        <w:pStyle w:val="a8"/>
        <w:numPr>
          <w:ilvl w:val="0"/>
          <w:numId w:val="1"/>
        </w:numPr>
        <w:spacing w:line="360" w:lineRule="auto"/>
      </w:pPr>
      <w:r w:rsidRPr="000E1CEC">
        <w:rPr>
          <w:i/>
        </w:rPr>
        <w:t>Poly</w:t>
      </w:r>
      <w:r w:rsidR="00766CC4" w:rsidRPr="000E1CEC">
        <w:rPr>
          <w:i/>
        </w:rPr>
        <w:t xml:space="preserve">trichum </w:t>
      </w:r>
      <w:r w:rsidRPr="000E1CEC">
        <w:rPr>
          <w:i/>
        </w:rPr>
        <w:t>formosum</w:t>
      </w:r>
      <w:r w:rsidR="00766CC4" w:rsidRPr="000E1CEC">
        <w:t xml:space="preserve"> </w:t>
      </w:r>
      <w:r w:rsidRPr="000E1CEC">
        <w:t>Hedw</w:t>
      </w:r>
      <w:r w:rsidR="00766CC4" w:rsidRPr="000E1CEC">
        <w:t>.</w:t>
      </w:r>
      <w:r w:rsidR="00621015" w:rsidRPr="000E1CEC">
        <w:rPr>
          <w:lang w:val="bg-BG"/>
        </w:rPr>
        <w:t xml:space="preserve"> (</w:t>
      </w:r>
      <w:r w:rsidR="00621015" w:rsidRPr="000E1CEC">
        <w:t xml:space="preserve">Syn. </w:t>
      </w:r>
      <w:r w:rsidR="00621015" w:rsidRPr="000E1CEC">
        <w:rPr>
          <w:i/>
        </w:rPr>
        <w:t>Polytrichastrum formosum</w:t>
      </w:r>
      <w:r w:rsidR="00621015" w:rsidRPr="000E1CEC">
        <w:t xml:space="preserve"> (Hedw.) G. L. Sm.)</w:t>
      </w:r>
    </w:p>
    <w:p w:rsidR="002F7E1A" w:rsidRPr="00960205" w:rsidRDefault="002F7E1A" w:rsidP="000E1CEC">
      <w:pPr>
        <w:spacing w:line="360" w:lineRule="auto"/>
        <w:rPr>
          <w:b/>
        </w:rPr>
      </w:pPr>
      <w:r w:rsidRPr="000E1CEC">
        <w:rPr>
          <w:lang w:val="bg-BG"/>
        </w:rPr>
        <w:t xml:space="preserve">Семейство </w:t>
      </w:r>
      <w:r w:rsidRPr="00960205">
        <w:rPr>
          <w:b/>
        </w:rPr>
        <w:t>Pottiaceae</w:t>
      </w:r>
    </w:p>
    <w:p w:rsidR="002F7E1A" w:rsidRPr="000E1CEC" w:rsidRDefault="002F7E1A" w:rsidP="000E1CEC">
      <w:pPr>
        <w:pStyle w:val="a8"/>
        <w:numPr>
          <w:ilvl w:val="0"/>
          <w:numId w:val="1"/>
        </w:numPr>
        <w:spacing w:line="360" w:lineRule="auto"/>
        <w:rPr>
          <w:i/>
        </w:rPr>
      </w:pPr>
      <w:r w:rsidRPr="000E1CEC">
        <w:rPr>
          <w:i/>
        </w:rPr>
        <w:t xml:space="preserve">Tortella tortuosa </w:t>
      </w:r>
      <w:r w:rsidRPr="000E1CEC">
        <w:t xml:space="preserve">(Hedw.) Limpr. var. </w:t>
      </w:r>
      <w:r w:rsidRPr="000E1CEC">
        <w:rPr>
          <w:i/>
        </w:rPr>
        <w:t>tortuosa</w:t>
      </w:r>
    </w:p>
    <w:p w:rsidR="00766CC4" w:rsidRPr="000E1CEC" w:rsidRDefault="00766CC4" w:rsidP="000E1CEC">
      <w:pPr>
        <w:spacing w:line="360" w:lineRule="auto"/>
        <w:ind w:firstLine="720"/>
      </w:pPr>
    </w:p>
    <w:p w:rsidR="00AD2BDA" w:rsidRPr="000E1CEC" w:rsidRDefault="00AD2BDA" w:rsidP="000E1CEC">
      <w:pPr>
        <w:spacing w:line="360" w:lineRule="auto"/>
      </w:pPr>
    </w:p>
    <w:sectPr w:rsidR="00AD2BDA" w:rsidRPr="000E1CEC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14E" w:rsidRDefault="0058314E" w:rsidP="0023145E">
      <w:r>
        <w:separator/>
      </w:r>
    </w:p>
  </w:endnote>
  <w:endnote w:type="continuationSeparator" w:id="0">
    <w:p w:rsidR="0058314E" w:rsidRDefault="0058314E" w:rsidP="0023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642049"/>
      <w:docPartObj>
        <w:docPartGallery w:val="Page Numbers (Bottom of Page)"/>
        <w:docPartUnique/>
      </w:docPartObj>
    </w:sdtPr>
    <w:sdtEndPr/>
    <w:sdtContent>
      <w:p w:rsidR="0023145E" w:rsidRDefault="002314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50E" w:rsidRPr="0005450E">
          <w:rPr>
            <w:noProof/>
            <w:lang w:val="bg-BG"/>
          </w:rPr>
          <w:t>2</w:t>
        </w:r>
        <w:r>
          <w:fldChar w:fldCharType="end"/>
        </w:r>
      </w:p>
    </w:sdtContent>
  </w:sdt>
  <w:p w:rsidR="0023145E" w:rsidRDefault="002314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14E" w:rsidRDefault="0058314E" w:rsidP="0023145E">
      <w:r>
        <w:separator/>
      </w:r>
    </w:p>
  </w:footnote>
  <w:footnote w:type="continuationSeparator" w:id="0">
    <w:p w:rsidR="0058314E" w:rsidRDefault="0058314E" w:rsidP="0023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08FB"/>
    <w:multiLevelType w:val="hybridMultilevel"/>
    <w:tmpl w:val="66BCB032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EB3FA7"/>
    <w:multiLevelType w:val="hybridMultilevel"/>
    <w:tmpl w:val="424E3B2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252E0A"/>
    <w:multiLevelType w:val="hybridMultilevel"/>
    <w:tmpl w:val="D77416D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A22E62"/>
    <w:multiLevelType w:val="hybridMultilevel"/>
    <w:tmpl w:val="DB5E1E8C"/>
    <w:lvl w:ilvl="0" w:tplc="30EC3804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26902BD8"/>
    <w:multiLevelType w:val="hybridMultilevel"/>
    <w:tmpl w:val="96EC5AE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14B4134"/>
    <w:multiLevelType w:val="hybridMultilevel"/>
    <w:tmpl w:val="5B02B8F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4"/>
    <w:rsid w:val="0005450E"/>
    <w:rsid w:val="00062815"/>
    <w:rsid w:val="000E1CEC"/>
    <w:rsid w:val="00131A16"/>
    <w:rsid w:val="0023145E"/>
    <w:rsid w:val="002C3E5B"/>
    <w:rsid w:val="002F7E1A"/>
    <w:rsid w:val="004744FE"/>
    <w:rsid w:val="004A4A55"/>
    <w:rsid w:val="0058314E"/>
    <w:rsid w:val="005F5458"/>
    <w:rsid w:val="00621015"/>
    <w:rsid w:val="006A6DB6"/>
    <w:rsid w:val="00766CC4"/>
    <w:rsid w:val="008B4A84"/>
    <w:rsid w:val="00960205"/>
    <w:rsid w:val="00AD2BDA"/>
    <w:rsid w:val="00D51500"/>
    <w:rsid w:val="00E3237F"/>
    <w:rsid w:val="00E4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FE2BF-38F0-4D61-A57E-BFAFAD4C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21015"/>
  </w:style>
  <w:style w:type="character" w:styleId="a3">
    <w:name w:val="Hyperlink"/>
    <w:basedOn w:val="a0"/>
    <w:uiPriority w:val="99"/>
    <w:semiHidden/>
    <w:unhideWhenUsed/>
    <w:rsid w:val="00131A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145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23145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23145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23145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List Paragraph"/>
    <w:basedOn w:val="a"/>
    <w:uiPriority w:val="34"/>
    <w:qFormat/>
    <w:rsid w:val="00231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Philipp_Bru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Wilhelm_Philipp_Schimp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e.wikipedia.org/wiki/Wilhelm_Philipp_Schimp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Elena Georgieva</cp:lastModifiedBy>
  <cp:revision>13</cp:revision>
  <dcterms:created xsi:type="dcterms:W3CDTF">2014-11-23T16:41:00Z</dcterms:created>
  <dcterms:modified xsi:type="dcterms:W3CDTF">2015-04-22T11:09:00Z</dcterms:modified>
</cp:coreProperties>
</file>