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C79" w:rsidRPr="00424169" w:rsidRDefault="000111F0" w:rsidP="00C6104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</w:pPr>
      <w:r>
        <w:rPr>
          <w:rFonts w:ascii="Times New Roman" w:hAnsi="Times New Roman"/>
          <w:b/>
          <w:i/>
          <w:sz w:val="24"/>
          <w:szCs w:val="24"/>
        </w:rPr>
        <w:t>Фигура</w:t>
      </w:r>
      <w:r w:rsidR="00D259A5" w:rsidRPr="00565C7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</w:t>
      </w:r>
      <w:r w:rsidR="00E1512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№ </w:t>
      </w:r>
      <w:r w:rsidR="00D259A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1.15.6.1-2</w:t>
      </w:r>
      <w:r w:rsidR="00C6104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</w:t>
      </w:r>
      <w:r w:rsidR="00565C79" w:rsidRPr="00565C7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Динамика на популациите на ловнит</w:t>
      </w:r>
      <w:r w:rsidR="00E75FF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е</w:t>
      </w:r>
      <w:bookmarkStart w:id="0" w:name="_GoBack"/>
      <w:bookmarkEnd w:id="0"/>
      <w:r w:rsidR="00C6104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 бозайници на територията на </w:t>
      </w:r>
      <w:r w:rsidR="00565C79" w:rsidRPr="00565C7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 xml:space="preserve">ТП ДГС </w:t>
      </w:r>
      <w:r w:rsidR="00C6104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„</w:t>
      </w:r>
      <w:r w:rsidR="00565C79" w:rsidRPr="00565C7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Кости”</w:t>
      </w:r>
      <w:r w:rsidR="00424169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bg-BG"/>
        </w:rPr>
        <w:t xml:space="preserve"> </w:t>
      </w:r>
      <w:r w:rsidR="00565C79" w:rsidRPr="00565C7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за периода 200</w:t>
      </w:r>
      <w:r w:rsidR="00565C79" w:rsidRPr="00565C79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 w:eastAsia="bg-BG"/>
        </w:rPr>
        <w:t>8</w:t>
      </w:r>
      <w:r w:rsidR="00565C79" w:rsidRPr="00565C7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bg-BG"/>
        </w:rPr>
        <w:t>-2014 г.</w:t>
      </w:r>
    </w:p>
    <w:p w:rsidR="00537598" w:rsidRDefault="00565C79" w:rsidP="00565C79">
      <w:pPr>
        <w:jc w:val="center"/>
      </w:pPr>
      <w:r w:rsidRPr="00565C79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bg-BG"/>
        </w:rPr>
        <w:drawing>
          <wp:inline distT="0" distB="0" distL="0" distR="0" wp14:anchorId="34F46897" wp14:editId="1F5D28B2">
            <wp:extent cx="5760720" cy="3187472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87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759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9B2" w:rsidRDefault="00C679B2" w:rsidP="00C61046">
      <w:pPr>
        <w:spacing w:after="0" w:line="240" w:lineRule="auto"/>
      </w:pPr>
      <w:r>
        <w:separator/>
      </w:r>
    </w:p>
  </w:endnote>
  <w:endnote w:type="continuationSeparator" w:id="0">
    <w:p w:rsidR="00C679B2" w:rsidRDefault="00C679B2" w:rsidP="00C61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03669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61046" w:rsidRDefault="00C6104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5FF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61046" w:rsidRDefault="00C610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9B2" w:rsidRDefault="00C679B2" w:rsidP="00C61046">
      <w:pPr>
        <w:spacing w:after="0" w:line="240" w:lineRule="auto"/>
      </w:pPr>
      <w:r>
        <w:separator/>
      </w:r>
    </w:p>
  </w:footnote>
  <w:footnote w:type="continuationSeparator" w:id="0">
    <w:p w:rsidR="00C679B2" w:rsidRDefault="00C679B2" w:rsidP="00C610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2A6"/>
    <w:rsid w:val="000111F0"/>
    <w:rsid w:val="003122A6"/>
    <w:rsid w:val="00424169"/>
    <w:rsid w:val="00537598"/>
    <w:rsid w:val="00565C79"/>
    <w:rsid w:val="00AE66E4"/>
    <w:rsid w:val="00C61046"/>
    <w:rsid w:val="00C679B2"/>
    <w:rsid w:val="00D259A5"/>
    <w:rsid w:val="00E15126"/>
    <w:rsid w:val="00E7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5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C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61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046"/>
  </w:style>
  <w:style w:type="paragraph" w:styleId="Footer">
    <w:name w:val="footer"/>
    <w:basedOn w:val="Normal"/>
    <w:link w:val="FooterChar"/>
    <w:uiPriority w:val="99"/>
    <w:unhideWhenUsed/>
    <w:rsid w:val="00C61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0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5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C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61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046"/>
  </w:style>
  <w:style w:type="paragraph" w:styleId="Footer">
    <w:name w:val="footer"/>
    <w:basedOn w:val="Normal"/>
    <w:link w:val="FooterChar"/>
    <w:uiPriority w:val="99"/>
    <w:unhideWhenUsed/>
    <w:rsid w:val="00C61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w28</cp:lastModifiedBy>
  <cp:revision>8</cp:revision>
  <cp:lastPrinted>2015-04-22T12:52:00Z</cp:lastPrinted>
  <dcterms:created xsi:type="dcterms:W3CDTF">2015-01-07T07:51:00Z</dcterms:created>
  <dcterms:modified xsi:type="dcterms:W3CDTF">2015-04-22T12:53:00Z</dcterms:modified>
</cp:coreProperties>
</file>