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7ED" w:rsidRDefault="005157ED" w:rsidP="005157ED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  <w:r w:rsidRPr="005157ED">
        <w:rPr>
          <w:rFonts w:ascii="Times New Roman" w:eastAsia="Calibri" w:hAnsi="Times New Roman" w:cs="Times New Roman"/>
          <w:b/>
          <w:i/>
          <w:szCs w:val="22"/>
        </w:rPr>
        <w:t>Фондова и ад</w:t>
      </w:r>
      <w:r>
        <w:rPr>
          <w:rFonts w:ascii="Times New Roman" w:eastAsia="Calibri" w:hAnsi="Times New Roman" w:cs="Times New Roman"/>
          <w:b/>
          <w:i/>
          <w:szCs w:val="22"/>
        </w:rPr>
        <w:t xml:space="preserve">министративна принадлежност на </w:t>
      </w:r>
      <w:r w:rsidR="001A185E">
        <w:rPr>
          <w:rFonts w:ascii="Times New Roman" w:eastAsia="Calibri" w:hAnsi="Times New Roman" w:cs="Times New Roman"/>
          <w:b/>
          <w:i/>
          <w:szCs w:val="22"/>
        </w:rPr>
        <w:t>резерват</w:t>
      </w:r>
      <w:r w:rsidRPr="005157ED">
        <w:rPr>
          <w:rFonts w:ascii="Times New Roman" w:eastAsia="Calibri" w:hAnsi="Times New Roman" w:cs="Times New Roman"/>
          <w:b/>
          <w:i/>
          <w:szCs w:val="22"/>
        </w:rPr>
        <w:t xml:space="preserve"> „</w:t>
      </w:r>
      <w:r>
        <w:rPr>
          <w:rFonts w:ascii="Times New Roman" w:eastAsia="Calibri" w:hAnsi="Times New Roman" w:cs="Times New Roman"/>
          <w:b/>
          <w:i/>
          <w:szCs w:val="22"/>
        </w:rPr>
        <w:t>Узунбуджак</w:t>
      </w:r>
      <w:r w:rsidRPr="005157ED">
        <w:rPr>
          <w:rFonts w:ascii="Times New Roman" w:eastAsia="Calibri" w:hAnsi="Times New Roman" w:cs="Times New Roman"/>
          <w:b/>
          <w:i/>
          <w:szCs w:val="22"/>
        </w:rPr>
        <w:t>“</w:t>
      </w:r>
    </w:p>
    <w:tbl>
      <w:tblPr>
        <w:tblW w:w="313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136"/>
        <w:gridCol w:w="1700"/>
        <w:gridCol w:w="1420"/>
      </w:tblGrid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12A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>EKATTE/</w:t>
            </w:r>
          </w:p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>Землище/Община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>№ на имот</w:t>
            </w: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12A" w:rsidRPr="001A185E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val="en-US" w:eastAsia="bg-BG"/>
              </w:rPr>
            </w:pPr>
            <w:r w:rsidRPr="005157E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>Площ по документ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val="en-US" w:eastAsia="bg-BG"/>
              </w:rPr>
              <w:t>dka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</w:pPr>
            <w:bookmarkStart w:id="0" w:name="_GoBack"/>
            <w:bookmarkEnd w:id="0"/>
            <w:r w:rsidRPr="005157E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0"/>
                <w:lang w:eastAsia="bg-BG"/>
              </w:rPr>
              <w:t>Дата на откриване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18,564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2003,284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9409,946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17.05.2006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7865,853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17.05.2006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200.5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6582,936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200.6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147,897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200.7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77,456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200.8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34,673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200.9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31,068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200.10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13,901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200.12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15,168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09.11.2004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10,356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05.07.2007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200.14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11,244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17.05.2006</w:t>
            </w:r>
          </w:p>
        </w:tc>
      </w:tr>
      <w:tr w:rsidR="003E012A" w:rsidRPr="005157ED" w:rsidTr="003E012A">
        <w:trPr>
          <w:trHeight w:val="300"/>
          <w:jc w:val="center"/>
        </w:trPr>
        <w:tc>
          <w:tcPr>
            <w:tcW w:w="2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67307 с. Сливарово, Малко Търново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200.11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386,981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012A" w:rsidRPr="005157ED" w:rsidRDefault="003E012A" w:rsidP="005157E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</w:pPr>
            <w:r w:rsidRPr="005157ED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  <w:lang w:eastAsia="bg-BG"/>
              </w:rPr>
              <w:t>08.11.2004</w:t>
            </w:r>
          </w:p>
        </w:tc>
      </w:tr>
    </w:tbl>
    <w:p w:rsidR="005157ED" w:rsidRPr="005157ED" w:rsidRDefault="005157ED" w:rsidP="005157ED">
      <w:pPr>
        <w:widowControl/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Cs w:val="22"/>
        </w:rPr>
      </w:pPr>
    </w:p>
    <w:p w:rsidR="00B31D12" w:rsidRDefault="00B31D12"/>
    <w:sectPr w:rsidR="00B31D12" w:rsidSect="005157ED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55A" w:rsidRDefault="000A755A" w:rsidP="005157ED">
      <w:r>
        <w:separator/>
      </w:r>
    </w:p>
  </w:endnote>
  <w:endnote w:type="continuationSeparator" w:id="0">
    <w:p w:rsidR="000A755A" w:rsidRDefault="000A755A" w:rsidP="0051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334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57ED" w:rsidRDefault="005157E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01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57ED" w:rsidRDefault="005157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55A" w:rsidRDefault="000A755A" w:rsidP="005157ED">
      <w:r>
        <w:separator/>
      </w:r>
    </w:p>
  </w:footnote>
  <w:footnote w:type="continuationSeparator" w:id="0">
    <w:p w:rsidR="000A755A" w:rsidRDefault="000A755A" w:rsidP="005157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CA"/>
    <w:rsid w:val="000A755A"/>
    <w:rsid w:val="001A185E"/>
    <w:rsid w:val="00305BCA"/>
    <w:rsid w:val="003E012A"/>
    <w:rsid w:val="005157ED"/>
    <w:rsid w:val="005C4058"/>
    <w:rsid w:val="00A4633B"/>
    <w:rsid w:val="00B13F14"/>
    <w:rsid w:val="00B3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D4CB3-0EC1-4684-BA17-C0289F058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5C40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0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40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5C4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5C40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5C4058"/>
    <w:pPr>
      <w:ind w:left="720"/>
      <w:contextualSpacing/>
    </w:pPr>
    <w:rPr>
      <w:color w:val="000000"/>
    </w:rPr>
  </w:style>
  <w:style w:type="paragraph" w:styleId="a4">
    <w:name w:val="TOC Heading"/>
    <w:basedOn w:val="1"/>
    <w:next w:val="a"/>
    <w:uiPriority w:val="39"/>
    <w:semiHidden/>
    <w:unhideWhenUsed/>
    <w:qFormat/>
    <w:rsid w:val="005C4058"/>
    <w:pPr>
      <w:widowControl/>
      <w:spacing w:line="276" w:lineRule="auto"/>
      <w:outlineLvl w:val="9"/>
    </w:pPr>
    <w:rPr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5157E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5157ED"/>
  </w:style>
  <w:style w:type="paragraph" w:styleId="a7">
    <w:name w:val="footer"/>
    <w:basedOn w:val="a"/>
    <w:link w:val="a8"/>
    <w:uiPriority w:val="99"/>
    <w:unhideWhenUsed/>
    <w:rsid w:val="005157E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515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5AAEE-151D-4447-BB34-3FFBF5CC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836</Characters>
  <Application>Microsoft Office Word</Application>
  <DocSecurity>0</DocSecurity>
  <Lines>6</Lines>
  <Paragraphs>1</Paragraphs>
  <ScaleCrop>false</ScaleCrop>
  <Company>Hewlett-Packard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w28</dc:creator>
  <cp:keywords/>
  <dc:description/>
  <cp:lastModifiedBy>Elena Georgieva</cp:lastModifiedBy>
  <cp:revision>4</cp:revision>
  <dcterms:created xsi:type="dcterms:W3CDTF">2015-01-15T08:41:00Z</dcterms:created>
  <dcterms:modified xsi:type="dcterms:W3CDTF">2015-12-03T08:57:00Z</dcterms:modified>
</cp:coreProperties>
</file>