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C43" w:rsidRDefault="00AE4C43" w:rsidP="00AE4C43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Списък на значимите археол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>огически обекти, архитектурни паметници и исторически места в прилежащите на резерват „Узунбуджак“ територии</w:t>
      </w:r>
    </w:p>
    <w:p w:rsidR="0056346D" w:rsidRDefault="0056346D" w:rsidP="0056346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6346D" w:rsidRPr="0056346D" w:rsidRDefault="0056346D" w:rsidP="0056346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6346D">
        <w:rPr>
          <w:rFonts w:ascii="Times New Roman" w:hAnsi="Times New Roman" w:cs="Times New Roman"/>
          <w:b/>
          <w:sz w:val="24"/>
          <w:szCs w:val="24"/>
        </w:rPr>
        <w:t>О</w:t>
      </w:r>
      <w:r w:rsidRPr="0056346D">
        <w:rPr>
          <w:rFonts w:ascii="Times New Roman" w:hAnsi="Times New Roman" w:cs="Times New Roman"/>
          <w:b/>
          <w:sz w:val="24"/>
          <w:szCs w:val="24"/>
        </w:rPr>
        <w:t>т района общините Малко Търново и Царево</w:t>
      </w:r>
    </w:p>
    <w:p w:rsidR="00AE4C43" w:rsidRPr="005E20CA" w:rsidRDefault="00AE4C43" w:rsidP="00AE4C4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Гробница в м. „Мишкова нива“ – намира се на 13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km </w:t>
      </w:r>
      <w:r>
        <w:rPr>
          <w:rFonts w:ascii="Times New Roman" w:hAnsi="Times New Roman" w:cs="Times New Roman"/>
          <w:sz w:val="24"/>
          <w:szCs w:val="24"/>
        </w:rPr>
        <w:t xml:space="preserve">югозападно от гр. Малко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ърново. Отнася се към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V- III </w:t>
      </w:r>
      <w:r>
        <w:rPr>
          <w:rFonts w:ascii="Times New Roman" w:hAnsi="Times New Roman" w:cs="Times New Roman"/>
          <w:sz w:val="24"/>
          <w:szCs w:val="24"/>
        </w:rPr>
        <w:t>в. пр. Хр. по време на разцвета на тракйиската култура;</w:t>
      </w:r>
    </w:p>
    <w:p w:rsidR="00AE4C43" w:rsidRPr="00CD1245" w:rsidRDefault="00AE4C43" w:rsidP="00AE4C4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Гробница в м. „Пропада“, н</w:t>
      </w:r>
      <w:r w:rsidR="0056346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мира се на 5 </w:t>
      </w:r>
      <w:r>
        <w:rPr>
          <w:rFonts w:ascii="Times New Roman" w:hAnsi="Times New Roman" w:cs="Times New Roman"/>
          <w:sz w:val="24"/>
          <w:szCs w:val="24"/>
          <w:lang w:val="en-US"/>
        </w:rPr>
        <w:t>km</w:t>
      </w:r>
      <w:r>
        <w:rPr>
          <w:rFonts w:ascii="Times New Roman" w:hAnsi="Times New Roman" w:cs="Times New Roman"/>
          <w:sz w:val="24"/>
          <w:szCs w:val="24"/>
        </w:rPr>
        <w:t xml:space="preserve"> северозападно от гр. Малко Търново;</w:t>
      </w:r>
    </w:p>
    <w:p w:rsidR="00AE4C43" w:rsidRPr="00CD1245" w:rsidRDefault="00AE4C43" w:rsidP="00AE4C4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Скално светилище, разположено в местността „Камъка“ – върху самата скала са издълбани т. на. „соларни кръгове“. Те се асоц</w:t>
      </w:r>
      <w:r w:rsidR="0056346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ират със слънчевия култ и Бог Аполон;</w:t>
      </w:r>
    </w:p>
    <w:p w:rsidR="00AE4C43" w:rsidRPr="00CD1245" w:rsidRDefault="00AE4C43" w:rsidP="00AE4C4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Паметникът в местността „Петрова нива“  е един от най-значимите исторически паметници в община Малко Търново. През 1903 г. в тази местност се взема историческото решение за вдигане на Илинденско-Преображенското въстание в Източна Тракия и Странджа. В чест на загиналите преображенци всяка година на това място се организира Национален възпоменателен събор;</w:t>
      </w:r>
    </w:p>
    <w:p w:rsidR="00AE4C43" w:rsidRPr="00CD1245" w:rsidRDefault="00AE4C43" w:rsidP="00AE4C4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Параклис „Св. Богородица“ – намира се на 3 </w:t>
      </w:r>
      <w:r>
        <w:rPr>
          <w:rFonts w:ascii="Times New Roman" w:hAnsi="Times New Roman" w:cs="Times New Roman"/>
          <w:sz w:val="24"/>
          <w:szCs w:val="24"/>
          <w:lang w:val="en-US"/>
        </w:rPr>
        <w:t>km</w:t>
      </w:r>
      <w:r>
        <w:rPr>
          <w:rFonts w:ascii="Times New Roman" w:hAnsi="Times New Roman" w:cs="Times New Roman"/>
          <w:sz w:val="24"/>
          <w:szCs w:val="24"/>
        </w:rPr>
        <w:t xml:space="preserve"> северозападно от гр. Малко Търново, в м. Пейково;</w:t>
      </w:r>
    </w:p>
    <w:p w:rsidR="00AE4C43" w:rsidRPr="00D62563" w:rsidRDefault="00AE4C43" w:rsidP="00AE4C4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Параклис „Божейме“ – намира се на 3 </w:t>
      </w:r>
      <w:r>
        <w:rPr>
          <w:rFonts w:ascii="Times New Roman" w:hAnsi="Times New Roman" w:cs="Times New Roman"/>
          <w:sz w:val="24"/>
          <w:szCs w:val="24"/>
          <w:lang w:val="en-US"/>
        </w:rPr>
        <w:t>km</w:t>
      </w:r>
      <w:r>
        <w:rPr>
          <w:rFonts w:ascii="Times New Roman" w:hAnsi="Times New Roman" w:cs="Times New Roman"/>
          <w:sz w:val="24"/>
          <w:szCs w:val="24"/>
        </w:rPr>
        <w:t xml:space="preserve"> в югоизточна посока от гр. Малко Търново, в м. Църногорово. Там от далечни времена е имало манастирче с аязмо;</w:t>
      </w:r>
    </w:p>
    <w:p w:rsidR="00AE4C43" w:rsidRPr="00D62563" w:rsidRDefault="00AE4C43" w:rsidP="00AE4C4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района на общината има над 60 параклиса – „Св. Панталеймон“, „Св. Мина“ и др.;</w:t>
      </w:r>
    </w:p>
    <w:p w:rsidR="00AE4C43" w:rsidRPr="002F7A35" w:rsidRDefault="00AE4C43" w:rsidP="00AE4C4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Големият врис (извор) – символ за град Малко Търново. Изграден е през 1862 г. Преди да бъде покрит е служел и за аязмо, където се извършвали молебени за дъжд;</w:t>
      </w:r>
    </w:p>
    <w:p w:rsidR="00AE4C43" w:rsidRPr="002F7A35" w:rsidRDefault="00AE4C43" w:rsidP="00AE4C4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Църква „Успение Богородично“ – разположена е в центъра на гр. Малко Търново, построена е през 1745 г. Тук се съхраняват повече от 150 икони, част от които датират от началото на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XIX </w:t>
      </w:r>
      <w:r>
        <w:rPr>
          <w:rFonts w:ascii="Times New Roman" w:hAnsi="Times New Roman" w:cs="Times New Roman"/>
          <w:sz w:val="24"/>
          <w:szCs w:val="24"/>
        </w:rPr>
        <w:t>в.;</w:t>
      </w:r>
    </w:p>
    <w:p w:rsidR="00AE4C43" w:rsidRPr="002F7A35" w:rsidRDefault="00AE4C43" w:rsidP="00AE4C4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Източно-католически храм „Св. Троица“ – църквата е строена през 1931-1936 г. и съхранява икони от одринската църква „Св. Св. Кирил и Методий“;</w:t>
      </w:r>
    </w:p>
    <w:p w:rsidR="00AE4C43" w:rsidRPr="00B25348" w:rsidRDefault="00AE4C43" w:rsidP="00AE4C4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Исторически музей Малко Търново - </w:t>
      </w:r>
      <w:r w:rsidRPr="00A07EDD">
        <w:rPr>
          <w:rFonts w:ascii="Times New Roman" w:hAnsi="Times New Roman" w:cs="Times New Roman"/>
          <w:sz w:val="24"/>
          <w:szCs w:val="24"/>
        </w:rPr>
        <w:t xml:space="preserve">петте експозиции на Исторически музей Малко Търново са разположени в 3 къщи, типични представители на </w:t>
      </w:r>
      <w:r w:rsidRPr="00A07EDD">
        <w:rPr>
          <w:rFonts w:ascii="Times New Roman" w:hAnsi="Times New Roman" w:cs="Times New Roman"/>
          <w:sz w:val="24"/>
          <w:szCs w:val="24"/>
        </w:rPr>
        <w:lastRenderedPageBreak/>
        <w:t>странджанската възрожденската архитектура. В първата са подредени археологическите паметници, открити през последните десетилетия в обектите около и в града. Иконната живопис е представена в отделна експозиция с образци от местни майстори.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5348">
        <w:rPr>
          <w:rFonts w:ascii="Times New Roman" w:hAnsi="Times New Roman" w:cs="Times New Roman"/>
          <w:bCs/>
          <w:sz w:val="24"/>
          <w:szCs w:val="24"/>
        </w:rPr>
        <w:t xml:space="preserve">Исторически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музей Малко Търново е включен </w:t>
      </w:r>
      <w:r w:rsidRPr="00B25348">
        <w:rPr>
          <w:rFonts w:ascii="Times New Roman" w:hAnsi="Times New Roman" w:cs="Times New Roman"/>
          <w:bCs/>
          <w:sz w:val="24"/>
          <w:szCs w:val="24"/>
        </w:rPr>
        <w:t>под № 7 в списъка на 100-те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национални туристически обекта;</w:t>
      </w:r>
    </w:p>
    <w:p w:rsidR="00AE4C43" w:rsidRPr="00454A2F" w:rsidRDefault="00AE4C43" w:rsidP="00AE4C43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A2F">
        <w:rPr>
          <w:rFonts w:ascii="Times New Roman" w:hAnsi="Times New Roman" w:cs="Times New Roman"/>
          <w:sz w:val="24"/>
          <w:szCs w:val="24"/>
        </w:rPr>
        <w:t xml:space="preserve">“Св. Св. Кирил и Методий” – дървено одърче близо до столнината на “Света Марина” - най-богато украсената църква в региона. Най-забележителен е иконостасът с иконите. Дървените колонки подражават на древен ордер и в долната си част имат струговани бази и канелюри. Между тях са разположени розети, пищни гирлянди, листа и цветове, съчетани в локални и общи композиции, които поразяват с красотата, изяществото и хармонията си. По време на Преображенското въстание </w:t>
      </w:r>
      <w:r>
        <w:rPr>
          <w:rFonts w:ascii="Times New Roman" w:hAnsi="Times New Roman" w:cs="Times New Roman"/>
          <w:sz w:val="24"/>
          <w:szCs w:val="24"/>
        </w:rPr>
        <w:t xml:space="preserve">през </w:t>
      </w:r>
      <w:r w:rsidRPr="00454A2F">
        <w:rPr>
          <w:rFonts w:ascii="Times New Roman" w:hAnsi="Times New Roman" w:cs="Times New Roman"/>
          <w:sz w:val="24"/>
          <w:szCs w:val="24"/>
        </w:rPr>
        <w:t>1903 г. църквата е претърпяла пожар;</w:t>
      </w:r>
    </w:p>
    <w:p w:rsidR="00AE4C43" w:rsidRPr="00E32BB3" w:rsidRDefault="00AE4C43" w:rsidP="00AE4C4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32BB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Одърче “Св. Петка” с аязма, намиращо се  на 1 </w:t>
      </w:r>
      <w:r w:rsidRPr="003B689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km</w:t>
      </w:r>
      <w:r w:rsidRPr="00E32BB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северно от с. Кости;</w:t>
      </w:r>
    </w:p>
    <w:p w:rsidR="00AE4C43" w:rsidRPr="00E32BB3" w:rsidRDefault="00AE4C43" w:rsidP="00AE4C4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32BB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Св. Костадин”</w:t>
      </w:r>
      <w:r w:rsidRPr="00E32BB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намиращ се на малък хълм с аязма на около 1,5 </w:t>
      </w:r>
      <w:r w:rsidRPr="003B689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km</w:t>
      </w:r>
      <w:r w:rsidRPr="00E32BB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западно от с. Кости;</w:t>
      </w:r>
    </w:p>
    <w:p w:rsidR="00AE4C43" w:rsidRPr="00E32BB3" w:rsidRDefault="00AE4C43" w:rsidP="00AE4C4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32BB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“Св. Богородица” – подновено наскоро, изградено от дъ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рво параклисче с аязма на 3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km</w:t>
      </w:r>
      <w:r w:rsidRPr="00E32BB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източна посока;</w:t>
      </w:r>
    </w:p>
    <w:p w:rsidR="00AE4C43" w:rsidRPr="00E32BB3" w:rsidRDefault="00AE4C43" w:rsidP="00AE4C4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32BB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“Св. Георги” – подновен дървен параклис с аязма, разположен на 4 </w:t>
      </w:r>
      <w:r w:rsidRPr="003B689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km</w:t>
      </w:r>
      <w:r w:rsidRPr="00E32BB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южно от с. Кости в местността Одерьето в западна посока;</w:t>
      </w:r>
    </w:p>
    <w:p w:rsidR="00AE4C43" w:rsidRDefault="00AE4C43" w:rsidP="00AE4C43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32BB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“Св. Димитър” – малък параклис с аязма, намиращ се  на 1 </w:t>
      </w:r>
      <w:r w:rsidRPr="003B689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km</w:t>
      </w:r>
      <w:r w:rsidR="0056346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от с. Кости в западна посока.</w:t>
      </w:r>
    </w:p>
    <w:p w:rsidR="001D6605" w:rsidRDefault="001D6605"/>
    <w:sectPr w:rsidR="001D660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851" w:rsidRDefault="003F0851" w:rsidP="00AE4C43">
      <w:pPr>
        <w:spacing w:after="0" w:line="240" w:lineRule="auto"/>
      </w:pPr>
      <w:r>
        <w:separator/>
      </w:r>
    </w:p>
  </w:endnote>
  <w:endnote w:type="continuationSeparator" w:id="0">
    <w:p w:rsidR="003F0851" w:rsidRDefault="003F0851" w:rsidP="00AE4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97810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4C43" w:rsidRDefault="00AE4C4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34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4C43" w:rsidRDefault="00AE4C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851" w:rsidRDefault="003F0851" w:rsidP="00AE4C43">
      <w:pPr>
        <w:spacing w:after="0" w:line="240" w:lineRule="auto"/>
      </w:pPr>
      <w:r>
        <w:separator/>
      </w:r>
    </w:p>
  </w:footnote>
  <w:footnote w:type="continuationSeparator" w:id="0">
    <w:p w:rsidR="003F0851" w:rsidRDefault="003F0851" w:rsidP="00AE4C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1441C7"/>
    <w:multiLevelType w:val="hybridMultilevel"/>
    <w:tmpl w:val="71A2CE62"/>
    <w:lvl w:ilvl="0" w:tplc="169007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326"/>
    <w:rsid w:val="001D6605"/>
    <w:rsid w:val="003270BA"/>
    <w:rsid w:val="003F0851"/>
    <w:rsid w:val="0056346D"/>
    <w:rsid w:val="00877326"/>
    <w:rsid w:val="00AE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8851E5-1805-4D8E-9C2B-571630BB2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C4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E4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AE4C43"/>
  </w:style>
  <w:style w:type="paragraph" w:styleId="a6">
    <w:name w:val="footer"/>
    <w:basedOn w:val="a"/>
    <w:link w:val="a7"/>
    <w:uiPriority w:val="99"/>
    <w:unhideWhenUsed/>
    <w:rsid w:val="00AE4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AE4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4</cp:revision>
  <dcterms:created xsi:type="dcterms:W3CDTF">2015-01-07T17:33:00Z</dcterms:created>
  <dcterms:modified xsi:type="dcterms:W3CDTF">2015-04-20T13:20:00Z</dcterms:modified>
</cp:coreProperties>
</file>