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DC" w:rsidRPr="00D37E4A" w:rsidRDefault="006B5306" w:rsidP="00D37E4A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343D1C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1.14.3-2</w:t>
      </w:r>
      <w:r w:rsidR="00D37E4A">
        <w:rPr>
          <w:rFonts w:ascii="Times New Roman" w:eastAsia="Arial" w:hAnsi="Times New Roman" w:cs="Times New Roman"/>
          <w:b/>
          <w:i/>
          <w:iCs/>
          <w:lang w:val="en-US" w:eastAsia="bg-BG"/>
        </w:rPr>
        <w:t xml:space="preserve"> </w:t>
      </w:r>
      <w:r w:rsidR="00700DDC" w:rsidRPr="00CB6C97">
        <w:rPr>
          <w:rFonts w:ascii="Times New Roman" w:eastAsia="Arial" w:hAnsi="Times New Roman" w:cs="Times New Roman"/>
          <w:b/>
          <w:i/>
          <w:iCs/>
          <w:lang w:eastAsia="bg-BG"/>
        </w:rPr>
        <w:t xml:space="preserve">Природозащитен, законов статут и консервационна тежест </w:t>
      </w:r>
      <w:r w:rsidR="00700DDC" w:rsidRPr="00CB6C97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(КТ) </w:t>
      </w:r>
      <w:r w:rsidR="00D37E4A" w:rsidRPr="00CB6C97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 национален и международен мащаб </w:t>
      </w:r>
      <w:r w:rsidR="00700DDC" w:rsidRPr="00CB6C97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видовете земноводни и влечуги </w:t>
      </w:r>
      <w:r w:rsidR="00D37E4A">
        <w:rPr>
          <w:rFonts w:ascii="Times New Roman" w:eastAsia="Arial" w:hAnsi="Times New Roman" w:cs="Times New Roman"/>
          <w:b/>
          <w:i/>
          <w:iCs/>
          <w:lang w:eastAsia="bg-BG"/>
        </w:rPr>
        <w:t>в р</w:t>
      </w:r>
      <w:r w:rsidR="00700DDC" w:rsidRPr="00CB6C97">
        <w:rPr>
          <w:rFonts w:ascii="Times New Roman" w:eastAsia="Arial" w:hAnsi="Times New Roman" w:cs="Times New Roman"/>
          <w:b/>
          <w:i/>
          <w:iCs/>
          <w:lang w:eastAsia="bg-BG"/>
        </w:rPr>
        <w:t>езерват „Средока“</w:t>
      </w:r>
    </w:p>
    <w:tbl>
      <w:tblPr>
        <w:tblW w:w="10121" w:type="dxa"/>
        <w:jc w:val="center"/>
        <w:tblLayout w:type="fixed"/>
        <w:tblLook w:val="0000" w:firstRow="0" w:lastRow="0" w:firstColumn="0" w:lastColumn="0" w:noHBand="0" w:noVBand="0"/>
      </w:tblPr>
      <w:tblGrid>
        <w:gridCol w:w="525"/>
        <w:gridCol w:w="627"/>
        <w:gridCol w:w="4645"/>
        <w:gridCol w:w="752"/>
        <w:gridCol w:w="752"/>
        <w:gridCol w:w="564"/>
        <w:gridCol w:w="564"/>
        <w:gridCol w:w="564"/>
        <w:gridCol w:w="564"/>
        <w:gridCol w:w="564"/>
      </w:tblGrid>
      <w:tr w:rsidR="00700DDC" w:rsidRPr="00700DDC" w:rsidTr="00D37E4A">
        <w:trPr>
          <w:cantSplit/>
          <w:trHeight w:val="2885"/>
          <w:tblHeader/>
          <w:jc w:val="center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B6C97" w:rsidRPr="00D37E4A" w:rsidRDefault="00CB6C97" w:rsidP="00D37E4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B152BA" w:rsidRPr="00D37E4A" w:rsidRDefault="00B152BA" w:rsidP="00D37E4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B152BA" w:rsidRPr="00D37E4A" w:rsidRDefault="00B152BA" w:rsidP="00D37E4A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700DDC" w:rsidRPr="00D37E4A" w:rsidRDefault="00CB6C97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6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CB6C97" w:rsidRPr="00D37E4A" w:rsidRDefault="00CB6C97" w:rsidP="00D37E4A">
            <w:pPr>
              <w:widowControl/>
              <w:spacing w:line="72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700DDC" w:rsidRPr="00D37E4A" w:rsidRDefault="00700DDC" w:rsidP="00D37E4A">
            <w:pPr>
              <w:widowControl/>
              <w:spacing w:line="72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Код</w:t>
            </w:r>
          </w:p>
        </w:tc>
        <w:tc>
          <w:tcPr>
            <w:tcW w:w="46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C97" w:rsidRPr="00D37E4A" w:rsidRDefault="00CB6C97" w:rsidP="00D37E4A">
            <w:pPr>
              <w:widowControl/>
              <w:spacing w:line="72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700DDC" w:rsidRPr="00D37E4A" w:rsidRDefault="00700DDC" w:rsidP="00D37E4A">
            <w:pPr>
              <w:widowControl/>
              <w:spacing w:line="72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0DDC" w:rsidRPr="00D37E4A" w:rsidRDefault="00700DDC" w:rsidP="00D37E4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0DDC" w:rsidRPr="00D37E4A" w:rsidRDefault="00700DDC" w:rsidP="00D37E4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0DDC" w:rsidRPr="00D37E4A" w:rsidRDefault="00700DDC" w:rsidP="00D37E4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0DDC" w:rsidRPr="00D37E4A" w:rsidRDefault="00700DDC" w:rsidP="00D37E4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  <w:textDirection w:val="btLr"/>
          </w:tcPr>
          <w:p w:rsidR="00700DDC" w:rsidRPr="00D37E4A" w:rsidRDefault="00700DDC" w:rsidP="00D37E4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</w:tcPr>
          <w:p w:rsidR="00700DDC" w:rsidRPr="00D37E4A" w:rsidRDefault="00700DDC" w:rsidP="00D37E4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CITES</w:t>
            </w: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  <w:right w:w="100" w:type="dxa"/>
            </w:tcMar>
            <w:textDirection w:val="btLr"/>
          </w:tcPr>
          <w:p w:rsidR="00700DDC" w:rsidRPr="00D37E4A" w:rsidRDefault="00700DDC" w:rsidP="00D37E4A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КТ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Обикновен тритон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Lissotriton vulgaris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1171</w:t>
            </w: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Южен гребенест тритон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Triturus karelinii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5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Кафява крастава жаба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 bufo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Зелена крастава жаба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Bufotes viridis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Дървесница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Hyla arborea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Горска дългокрака жаба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 dalmatina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Голяма водна жаба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Pelophylax ridibundus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0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1220</w:t>
            </w: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 xml:space="preserve">Обикновена блатна костенурка </w:t>
            </w:r>
          </w:p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Emys orbicularis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5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1219</w:t>
            </w: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Шипобедрена костенурка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graeca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8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1217</w:t>
            </w: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 xml:space="preserve">Шипоопашата костенурка </w:t>
            </w:r>
          </w:p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hermanni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8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Късокрак гущер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Ablepharus kitaibelii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Слепок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Anguis fragilis 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s.l.)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Жълтокоремник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Pseudopus apodus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Зелен гущер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Lacerta viridis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Стенен гущер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muralis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Кримски гущер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tauricus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Горски гущер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Darevskia praticola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0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Голям стрелец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Dolichophis caspius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Медянка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Coronella austriaca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5194</w:t>
            </w: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Пъстър смок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Elaphe sauromates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II, 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8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Смок мишкар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Zamenis longissimus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Обикновена водна змия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natrix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Сива водна змия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tessellata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-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Вдлъбнаточел смок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Malpolon insignitus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</w:tr>
      <w:tr w:rsidR="00700DDC" w:rsidRPr="00700DDC" w:rsidTr="00422F72">
        <w:trPr>
          <w:jc w:val="center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DDC" w:rsidRPr="00D37E4A" w:rsidRDefault="00700DDC" w:rsidP="00D37E4A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6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0DDC" w:rsidRPr="00D37E4A" w:rsidRDefault="00700DDC" w:rsidP="00D37E4A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Пепелянка (</w:t>
            </w:r>
            <w:r w:rsidRPr="00D37E4A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ammodytes</w:t>
            </w:r>
            <w:r w:rsidRPr="00D37E4A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ІV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700DDC" w:rsidRPr="00D37E4A" w:rsidRDefault="00700DDC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</w:tr>
      <w:tr w:rsidR="00305FA5" w:rsidRPr="00700DDC" w:rsidTr="00DA7CFF">
        <w:trPr>
          <w:jc w:val="center"/>
        </w:trPr>
        <w:tc>
          <w:tcPr>
            <w:tcW w:w="5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05FA5" w:rsidRPr="00D37E4A" w:rsidRDefault="00305FA5" w:rsidP="00305FA5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5FA5" w:rsidRPr="00D37E4A" w:rsidRDefault="00305FA5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21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305FA5" w:rsidRPr="00D37E4A" w:rsidRDefault="00305FA5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18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305FA5" w:rsidRPr="00D37E4A" w:rsidRDefault="00305FA5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4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305FA5" w:rsidRPr="00D37E4A" w:rsidRDefault="00305FA5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25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305FA5" w:rsidRPr="00D37E4A" w:rsidRDefault="00305FA5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4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305FA5" w:rsidRPr="00D37E4A" w:rsidRDefault="00305FA5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D37E4A">
              <w:rPr>
                <w:rFonts w:ascii="Times New Roman" w:eastAsia="Arial" w:hAnsi="Times New Roman" w:cs="Times New Roman"/>
                <w:lang w:eastAsia="bg-BG"/>
              </w:rPr>
              <w:t>2</w:t>
            </w:r>
          </w:p>
        </w:tc>
        <w:tc>
          <w:tcPr>
            <w:tcW w:w="564" w:type="dxa"/>
            <w:tcBorders>
              <w:bottom w:val="single" w:sz="8" w:space="0" w:color="000000"/>
              <w:right w:val="single" w:sz="8" w:space="0" w:color="000000"/>
            </w:tcBorders>
            <w:tcMar>
              <w:left w:w="80" w:type="dxa"/>
            </w:tcMar>
          </w:tcPr>
          <w:p w:rsidR="00305FA5" w:rsidRPr="00D37E4A" w:rsidRDefault="00305FA5" w:rsidP="00D37E4A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D37E4A" w:rsidRDefault="00D37E4A" w:rsidP="00700DDC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700DDC" w:rsidRPr="00D37E4A" w:rsidRDefault="00700DDC" w:rsidP="00700DDC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305FA5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D37E4A">
        <w:rPr>
          <w:rFonts w:ascii="Times New Roman" w:eastAsia="Arial" w:hAnsi="Times New Roman" w:cs="Times New Roman"/>
          <w:i/>
          <w:iCs/>
          <w:lang w:eastAsia="bg-BG"/>
        </w:rPr>
        <w:t xml:space="preserve"> (EN) - застрашен (VU) - уязвим; (NT) - почти застрашен; (LC) - слабо засегнат</w:t>
      </w:r>
    </w:p>
    <w:p w:rsidR="00700DDC" w:rsidRPr="00D37E4A" w:rsidRDefault="00700DDC" w:rsidP="00700DDC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37E4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D37E4A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</w:t>
      </w:r>
    </w:p>
    <w:p w:rsidR="00700DDC" w:rsidRPr="00D37E4A" w:rsidRDefault="00700DDC" w:rsidP="00700DDC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37E4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D37E4A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700DDC" w:rsidRPr="00D37E4A" w:rsidRDefault="00700DDC" w:rsidP="00700DDC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37E4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D37E4A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700DDC" w:rsidRPr="00D37E4A" w:rsidRDefault="00700DDC" w:rsidP="00700DDC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37E4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D37E4A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700DDC" w:rsidRPr="00D37E4A" w:rsidRDefault="00700DDC" w:rsidP="00700DDC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D37E4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D37E4A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</w:p>
    <w:p w:rsidR="00700DDC" w:rsidRPr="00305FA5" w:rsidRDefault="00700DDC" w:rsidP="00700DDC">
      <w:pPr>
        <w:widowControl/>
        <w:spacing w:line="360" w:lineRule="auto"/>
        <w:jc w:val="both"/>
        <w:rPr>
          <w:rFonts w:ascii="Arial" w:eastAsia="Arial" w:hAnsi="Arial" w:cs="Arial"/>
          <w:lang w:val="en-US" w:eastAsia="bg-BG"/>
        </w:rPr>
      </w:pPr>
      <w:r w:rsidRPr="00D37E4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D37E4A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</w:t>
      </w:r>
      <w:r w:rsidR="00305FA5">
        <w:rPr>
          <w:rFonts w:ascii="Times New Roman" w:eastAsia="Arial" w:hAnsi="Times New Roman" w:cs="Times New Roman"/>
          <w:i/>
          <w:iCs/>
          <w:lang w:val="en-US" w:eastAsia="bg-BG"/>
        </w:rPr>
        <w:t>.</w:t>
      </w:r>
      <w:bookmarkStart w:id="0" w:name="_GoBack"/>
      <w:bookmarkEnd w:id="0"/>
    </w:p>
    <w:p w:rsidR="00B31D12" w:rsidRDefault="00B31D12"/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9BF" w:rsidRDefault="004A49BF" w:rsidP="00C70B70">
      <w:r>
        <w:separator/>
      </w:r>
    </w:p>
  </w:endnote>
  <w:endnote w:type="continuationSeparator" w:id="0">
    <w:p w:rsidR="004A49BF" w:rsidRDefault="004A49BF" w:rsidP="00C7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67403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0B70" w:rsidRDefault="00C70B7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F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0B70" w:rsidRDefault="00C70B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9BF" w:rsidRDefault="004A49BF" w:rsidP="00C70B70">
      <w:r>
        <w:separator/>
      </w:r>
    </w:p>
  </w:footnote>
  <w:footnote w:type="continuationSeparator" w:id="0">
    <w:p w:rsidR="004A49BF" w:rsidRDefault="004A49BF" w:rsidP="00C70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04F5F"/>
    <w:multiLevelType w:val="hybridMultilevel"/>
    <w:tmpl w:val="8A7C52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53"/>
    <w:rsid w:val="00147053"/>
    <w:rsid w:val="00167115"/>
    <w:rsid w:val="00305FA5"/>
    <w:rsid w:val="00343D1C"/>
    <w:rsid w:val="003A052D"/>
    <w:rsid w:val="00422F72"/>
    <w:rsid w:val="004A49BF"/>
    <w:rsid w:val="00507017"/>
    <w:rsid w:val="005947B5"/>
    <w:rsid w:val="005C4058"/>
    <w:rsid w:val="006B5306"/>
    <w:rsid w:val="00700DDC"/>
    <w:rsid w:val="00B152BA"/>
    <w:rsid w:val="00B31D12"/>
    <w:rsid w:val="00C70B70"/>
    <w:rsid w:val="00CB6C97"/>
    <w:rsid w:val="00D3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1AEB7-E624-4FF5-B110-477E01CB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C70B7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70B70"/>
  </w:style>
  <w:style w:type="paragraph" w:styleId="a7">
    <w:name w:val="footer"/>
    <w:basedOn w:val="a"/>
    <w:link w:val="a8"/>
    <w:uiPriority w:val="99"/>
    <w:unhideWhenUsed/>
    <w:rsid w:val="00C70B7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70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13</cp:revision>
  <dcterms:created xsi:type="dcterms:W3CDTF">2015-01-08T15:08:00Z</dcterms:created>
  <dcterms:modified xsi:type="dcterms:W3CDTF">2015-04-21T07:32:00Z</dcterms:modified>
</cp:coreProperties>
</file>