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64" w:rsidRPr="00844862" w:rsidRDefault="009D3D64" w:rsidP="00212EE6">
      <w:pPr>
        <w:tabs>
          <w:tab w:val="left" w:pos="284"/>
        </w:tabs>
        <w:ind w:left="-142" w:right="1"/>
        <w:jc w:val="both"/>
        <w:rPr>
          <w:i/>
          <w:sz w:val="22"/>
          <w:szCs w:val="22"/>
          <w:lang w:val="bg-BG"/>
        </w:rPr>
      </w:pPr>
      <w:r w:rsidRPr="00844862">
        <w:rPr>
          <w:b/>
          <w:bCs/>
          <w:i/>
          <w:sz w:val="24"/>
          <w:szCs w:val="24"/>
          <w:lang w:val="bg-BG"/>
        </w:rPr>
        <w:t>Приложение № 4</w:t>
      </w:r>
      <w:r w:rsidRPr="00844862">
        <w:rPr>
          <w:bCs/>
          <w:i/>
          <w:sz w:val="22"/>
          <w:szCs w:val="22"/>
          <w:lang w:val="bg-BG"/>
        </w:rPr>
        <w:t xml:space="preserve"> към Заповед № </w:t>
      </w:r>
      <w:r w:rsidR="00664D99">
        <w:rPr>
          <w:bCs/>
          <w:i/>
          <w:sz w:val="22"/>
          <w:szCs w:val="22"/>
          <w:lang w:val="bg-BG"/>
        </w:rPr>
        <w:t>РД-392/06.</w:t>
      </w:r>
      <w:proofErr w:type="spellStart"/>
      <w:r w:rsidR="00664D99">
        <w:rPr>
          <w:bCs/>
          <w:i/>
          <w:sz w:val="22"/>
          <w:szCs w:val="22"/>
          <w:lang w:val="bg-BG"/>
        </w:rPr>
        <w:t>06</w:t>
      </w:r>
      <w:proofErr w:type="spellEnd"/>
      <w:r w:rsidR="00664D99">
        <w:rPr>
          <w:bCs/>
          <w:i/>
          <w:sz w:val="22"/>
          <w:szCs w:val="22"/>
          <w:lang w:val="bg-BG"/>
        </w:rPr>
        <w:t xml:space="preserve">.2017 </w:t>
      </w:r>
      <w:r w:rsidRPr="00844862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9D3D64" w:rsidRPr="00844862" w:rsidRDefault="009D3D64" w:rsidP="009D3D64">
      <w:pPr>
        <w:ind w:left="5040"/>
        <w:jc w:val="center"/>
        <w:outlineLvl w:val="0"/>
        <w:rPr>
          <w:sz w:val="22"/>
          <w:szCs w:val="22"/>
          <w:lang w:val="bg-BG"/>
        </w:rPr>
      </w:pPr>
    </w:p>
    <w:p w:rsidR="009D3D64" w:rsidRPr="00287BFF" w:rsidRDefault="009D3D64" w:rsidP="00212EE6">
      <w:pPr>
        <w:ind w:left="5040"/>
        <w:jc w:val="both"/>
        <w:outlineLvl w:val="0"/>
        <w:rPr>
          <w:b/>
          <w:bCs/>
          <w:caps/>
          <w:sz w:val="24"/>
          <w:szCs w:val="24"/>
          <w:lang w:val="ru-RU"/>
        </w:rPr>
      </w:pPr>
    </w:p>
    <w:p w:rsidR="009D3D64" w:rsidRPr="00093994" w:rsidRDefault="00D262A7" w:rsidP="00D262A7">
      <w:pPr>
        <w:ind w:left="7200" w:right="1"/>
        <w:jc w:val="both"/>
        <w:outlineLvl w:val="0"/>
        <w:rPr>
          <w:b/>
          <w:bCs/>
          <w:i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  </w:t>
      </w:r>
      <w:r w:rsidR="00093994">
        <w:rPr>
          <w:b/>
          <w:bCs/>
          <w:caps/>
          <w:sz w:val="24"/>
          <w:szCs w:val="24"/>
          <w:lang w:val="bg-BG"/>
        </w:rPr>
        <w:t xml:space="preserve">    </w:t>
      </w:r>
      <w:r w:rsidR="009D3D64" w:rsidRPr="00093994">
        <w:rPr>
          <w:b/>
          <w:bCs/>
          <w:i/>
          <w:caps/>
          <w:sz w:val="24"/>
          <w:szCs w:val="24"/>
          <w:lang w:val="bg-BG"/>
        </w:rPr>
        <w:t>Образец 4</w:t>
      </w:r>
    </w:p>
    <w:p w:rsidR="009D3D64" w:rsidRPr="008B0883" w:rsidRDefault="009D3D64" w:rsidP="009D3D64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8B0883">
        <w:rPr>
          <w:b/>
          <w:bCs/>
          <w:caps/>
          <w:sz w:val="24"/>
          <w:szCs w:val="24"/>
          <w:lang w:val="bg-BG"/>
        </w:rPr>
        <w:t>До</w:t>
      </w:r>
    </w:p>
    <w:p w:rsidR="009D3D64" w:rsidRDefault="009D3D64" w:rsidP="009D3D64">
      <w:pPr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 w:rsidRPr="008B0883">
        <w:rPr>
          <w:b/>
          <w:bCs/>
          <w:caps/>
          <w:sz w:val="24"/>
          <w:szCs w:val="24"/>
          <w:lang w:val="bg-BG"/>
        </w:rPr>
        <w:t xml:space="preserve">Министъра на </w:t>
      </w:r>
    </w:p>
    <w:p w:rsidR="009D3D64" w:rsidRPr="008B0883" w:rsidRDefault="009D3D64" w:rsidP="009D3D64">
      <w:pPr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 w:rsidRPr="008B0883">
        <w:rPr>
          <w:b/>
          <w:bCs/>
          <w:caps/>
          <w:sz w:val="24"/>
          <w:szCs w:val="24"/>
          <w:lang w:val="bg-BG"/>
        </w:rPr>
        <w:t>околната среда и водите</w:t>
      </w:r>
    </w:p>
    <w:p w:rsidR="009D3D64" w:rsidRPr="008B0883" w:rsidRDefault="009D3D64" w:rsidP="009D3D64">
      <w:pPr>
        <w:ind w:firstLine="720"/>
        <w:jc w:val="both"/>
        <w:rPr>
          <w:sz w:val="24"/>
          <w:szCs w:val="24"/>
          <w:lang w:val="bg-BG"/>
        </w:rPr>
      </w:pPr>
    </w:p>
    <w:p w:rsidR="009D3D64" w:rsidRDefault="009D3D64" w:rsidP="009D3D64">
      <w:pPr>
        <w:ind w:firstLine="720"/>
        <w:jc w:val="both"/>
        <w:rPr>
          <w:sz w:val="24"/>
          <w:szCs w:val="24"/>
          <w:lang w:val="bg-BG"/>
        </w:rPr>
      </w:pPr>
    </w:p>
    <w:p w:rsidR="009D3D64" w:rsidRPr="00EB5A16" w:rsidRDefault="009D3D64" w:rsidP="009D3D64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B5A16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9D3D64" w:rsidRPr="008B0883" w:rsidRDefault="009D3D64" w:rsidP="009D3D64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9D3D64" w:rsidRPr="00EB5A16" w:rsidRDefault="009D3D64" w:rsidP="00093994">
      <w:pPr>
        <w:ind w:left="-142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EB5A16">
        <w:rPr>
          <w:bCs/>
          <w:i/>
          <w:iCs/>
          <w:sz w:val="24"/>
          <w:szCs w:val="24"/>
          <w:lang w:val="bg-BG"/>
        </w:rPr>
        <w:t xml:space="preserve">За издаване на разрешително за ползване на </w:t>
      </w:r>
      <w:r w:rsidR="00912F09">
        <w:rPr>
          <w:bCs/>
          <w:i/>
          <w:iCs/>
          <w:sz w:val="24"/>
          <w:szCs w:val="24"/>
          <w:lang w:val="bg-BG"/>
        </w:rPr>
        <w:t xml:space="preserve">повърхностен </w:t>
      </w:r>
      <w:r w:rsidRPr="00EB5A16">
        <w:rPr>
          <w:bCs/>
          <w:i/>
          <w:iCs/>
          <w:sz w:val="24"/>
          <w:szCs w:val="24"/>
          <w:lang w:val="bg-BG"/>
        </w:rPr>
        <w:t>воден обект –  язовир</w:t>
      </w:r>
      <w:r>
        <w:rPr>
          <w:bCs/>
          <w:i/>
          <w:iCs/>
          <w:sz w:val="24"/>
          <w:szCs w:val="24"/>
          <w:lang w:val="bg-BG"/>
        </w:rPr>
        <w:t>и</w:t>
      </w:r>
      <w:r w:rsidRPr="00EB5A16">
        <w:rPr>
          <w:bCs/>
          <w:i/>
          <w:iCs/>
          <w:sz w:val="24"/>
          <w:szCs w:val="24"/>
          <w:lang w:val="bg-BG"/>
        </w:rPr>
        <w:t xml:space="preserve"> по Приложение №1 към Закона за водите по чл. 46, ал.1 на ЗВ</w:t>
      </w:r>
    </w:p>
    <w:p w:rsidR="009D3D64" w:rsidRPr="00287BFF" w:rsidRDefault="009D3D64" w:rsidP="009D3D64">
      <w:pPr>
        <w:tabs>
          <w:tab w:val="left" w:pos="0"/>
        </w:tabs>
        <w:jc w:val="both"/>
        <w:outlineLvl w:val="0"/>
        <w:rPr>
          <w:b/>
          <w:bCs/>
          <w:caps/>
          <w:sz w:val="28"/>
          <w:szCs w:val="28"/>
          <w:lang w:val="ru-RU"/>
        </w:rPr>
      </w:pPr>
    </w:p>
    <w:p w:rsidR="009D3D64" w:rsidRDefault="009D3D64" w:rsidP="009D3D64">
      <w:pPr>
        <w:tabs>
          <w:tab w:val="left" w:pos="0"/>
        </w:tabs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287BFF">
        <w:rPr>
          <w:b/>
          <w:bCs/>
          <w:caps/>
          <w:sz w:val="28"/>
          <w:szCs w:val="28"/>
          <w:lang w:val="ru-RU"/>
        </w:rPr>
        <w:tab/>
      </w:r>
      <w:r w:rsidRPr="00BF0922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BF0922">
        <w:rPr>
          <w:b/>
          <w:bCs/>
          <w:caps/>
          <w:sz w:val="24"/>
          <w:szCs w:val="24"/>
          <w:lang w:val="bg-BG"/>
        </w:rPr>
        <w:t xml:space="preserve">а </w:t>
      </w:r>
      <w:r>
        <w:rPr>
          <w:b/>
          <w:bCs/>
          <w:caps/>
          <w:sz w:val="24"/>
          <w:szCs w:val="24"/>
          <w:lang w:val="bg-BG"/>
        </w:rPr>
        <w:t>ГОСПОДИН/</w:t>
      </w:r>
      <w:r w:rsidRPr="00BF0922">
        <w:rPr>
          <w:b/>
          <w:bCs/>
          <w:caps/>
          <w:sz w:val="24"/>
          <w:szCs w:val="24"/>
          <w:lang w:val="bg-BG"/>
        </w:rPr>
        <w:t>госпожо министър,</w:t>
      </w:r>
    </w:p>
    <w:p w:rsidR="00D87AC5" w:rsidRPr="00BF0922" w:rsidRDefault="00D87AC5" w:rsidP="009D3D64">
      <w:pPr>
        <w:tabs>
          <w:tab w:val="left" w:pos="0"/>
        </w:tabs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9D3D64" w:rsidRPr="008B0883" w:rsidRDefault="009D3D64" w:rsidP="00093994">
      <w:pPr>
        <w:ind w:left="-142" w:firstLine="862"/>
        <w:jc w:val="both"/>
        <w:rPr>
          <w:sz w:val="24"/>
          <w:szCs w:val="24"/>
          <w:lang w:val="bg-BG"/>
        </w:rPr>
      </w:pPr>
      <w:r w:rsidRPr="008B0883">
        <w:rPr>
          <w:sz w:val="24"/>
          <w:szCs w:val="24"/>
          <w:lang w:val="ru-RU"/>
        </w:rPr>
        <w:t>На основание</w:t>
      </w:r>
      <w:r>
        <w:rPr>
          <w:sz w:val="24"/>
          <w:szCs w:val="24"/>
          <w:lang w:val="ru-RU"/>
        </w:rPr>
        <w:t xml:space="preserve"> </w:t>
      </w:r>
      <w:r w:rsidRPr="00C56A2F">
        <w:rPr>
          <w:color w:val="000000"/>
          <w:sz w:val="24"/>
          <w:szCs w:val="24"/>
          <w:lang w:val="ru-RU"/>
        </w:rPr>
        <w:t>чл.52, ал.1, т.1,</w:t>
      </w:r>
      <w:r w:rsidRPr="008B0883">
        <w:rPr>
          <w:sz w:val="24"/>
          <w:szCs w:val="24"/>
          <w:lang w:val="ru-RU"/>
        </w:rPr>
        <w:t xml:space="preserve"> чл.46, ал.1</w:t>
      </w:r>
      <w:r w:rsidRPr="008B0883">
        <w:rPr>
          <w:sz w:val="24"/>
          <w:szCs w:val="24"/>
          <w:lang w:val="bg-BG"/>
        </w:rPr>
        <w:t>,</w:t>
      </w:r>
      <w:r w:rsidRPr="008B0883">
        <w:rPr>
          <w:sz w:val="24"/>
          <w:szCs w:val="24"/>
          <w:lang w:val="ru-RU"/>
        </w:rPr>
        <w:t xml:space="preserve"> чл.60, ал.1</w:t>
      </w:r>
      <w:r>
        <w:rPr>
          <w:sz w:val="24"/>
          <w:szCs w:val="24"/>
          <w:lang w:val="ru-RU"/>
        </w:rPr>
        <w:t xml:space="preserve"> и ал.2</w:t>
      </w:r>
      <w:r w:rsidRPr="008B0883">
        <w:rPr>
          <w:sz w:val="24"/>
          <w:szCs w:val="24"/>
          <w:lang w:val="ru-RU"/>
        </w:rPr>
        <w:t xml:space="preserve"> от Закона за водите, моля да бъде открита процедура за издаване на разрешително за ползване от повърхностен воден обект</w:t>
      </w:r>
      <w:r w:rsidRPr="008B0883">
        <w:rPr>
          <w:sz w:val="24"/>
          <w:szCs w:val="24"/>
          <w:lang w:val="bg-BG"/>
        </w:rPr>
        <w:t>.</w:t>
      </w:r>
    </w:p>
    <w:p w:rsidR="009D3D64" w:rsidRDefault="009D3D64" w:rsidP="009D3D64">
      <w:pPr>
        <w:rPr>
          <w:b/>
          <w:caps/>
          <w:sz w:val="24"/>
          <w:szCs w:val="24"/>
          <w:lang w:val="bg-BG"/>
        </w:rPr>
      </w:pPr>
    </w:p>
    <w:p w:rsidR="009D3D64" w:rsidRDefault="009D3D64" w:rsidP="009D3D64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9D3D64" w:rsidRPr="00287BFF" w:rsidTr="0066702B">
        <w:tc>
          <w:tcPr>
            <w:tcW w:w="5070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3B4BD5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9D3D64" w:rsidRPr="003B4BD5" w:rsidRDefault="009D3D64" w:rsidP="0066702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Фирма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еднолични търговци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</w:tcPr>
          <w:p w:rsidR="009D3D64" w:rsidRPr="003B4BD5" w:rsidRDefault="009D3D64" w:rsidP="0066702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64" w:rsidRPr="003B4BD5" w:rsidRDefault="009D3D64" w:rsidP="0066702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64" w:rsidRPr="003B4BD5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64" w:rsidRPr="003B4BD5" w:rsidRDefault="009D3D64" w:rsidP="0066702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64" w:rsidRPr="003B4BD5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9D3D64" w:rsidRDefault="009D3D64" w:rsidP="009D3D64">
      <w:pPr>
        <w:jc w:val="both"/>
        <w:rPr>
          <w:bCs/>
          <w:spacing w:val="40"/>
          <w:sz w:val="24"/>
          <w:szCs w:val="24"/>
          <w:highlight w:val="yellow"/>
          <w:lang w:val="bg-BG"/>
        </w:rPr>
      </w:pPr>
    </w:p>
    <w:p w:rsidR="00316CA9" w:rsidRDefault="009D3D64" w:rsidP="009D3D64">
      <w:pPr>
        <w:jc w:val="center"/>
        <w:rPr>
          <w:b/>
          <w:caps/>
          <w:sz w:val="24"/>
          <w:szCs w:val="24"/>
          <w:lang w:val="bg-BG"/>
        </w:rPr>
      </w:pPr>
      <w:r w:rsidRPr="008B0883"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9D3D64" w:rsidRPr="008B0883" w:rsidTr="00DC6F39">
        <w:trPr>
          <w:trHeight w:val="310"/>
        </w:trPr>
        <w:tc>
          <w:tcPr>
            <w:tcW w:w="5070" w:type="dxa"/>
            <w:shd w:val="clear" w:color="auto" w:fill="auto"/>
            <w:vAlign w:val="center"/>
          </w:tcPr>
          <w:p w:rsidR="009D3D64" w:rsidRPr="00EB5A16" w:rsidRDefault="009D3D64" w:rsidP="0066702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B5A16"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9D3D64" w:rsidRPr="008B0883" w:rsidRDefault="009D3D64" w:rsidP="0066702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  <w:shd w:val="clear" w:color="auto" w:fill="auto"/>
          </w:tcPr>
          <w:p w:rsidR="009D3D64" w:rsidRPr="00EB5A16" w:rsidRDefault="009D3D64" w:rsidP="0066702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EB5A16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EB5A16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EB5A16">
              <w:rPr>
                <w:b/>
                <w:bCs/>
                <w:sz w:val="24"/>
                <w:szCs w:val="24"/>
                <w:lang w:val="bg-BG"/>
              </w:rPr>
              <w:t xml:space="preserve"> тяло - предмет на използването</w:t>
            </w:r>
          </w:p>
        </w:tc>
        <w:tc>
          <w:tcPr>
            <w:tcW w:w="4710" w:type="dxa"/>
            <w:shd w:val="clear" w:color="auto" w:fill="auto"/>
          </w:tcPr>
          <w:p w:rsidR="009D3D64" w:rsidRPr="008B0883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  <w:shd w:val="clear" w:color="auto" w:fill="auto"/>
          </w:tcPr>
          <w:p w:rsidR="009D3D64" w:rsidRPr="008B0883" w:rsidRDefault="009D3D64" w:rsidP="0066702B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 w:rsidRPr="00EB5A16">
              <w:rPr>
                <w:b/>
                <w:bCs/>
                <w:sz w:val="24"/>
                <w:szCs w:val="16"/>
                <w:lang w:val="bg-BG"/>
              </w:rPr>
              <w:t>Места на използването</w:t>
            </w:r>
            <w:r w:rsidRPr="008B0883">
              <w:rPr>
                <w:bCs/>
                <w:sz w:val="24"/>
                <w:szCs w:val="16"/>
                <w:lang w:val="bg-BG"/>
              </w:rPr>
              <w:t xml:space="preserve">, </w:t>
            </w:r>
            <w:r>
              <w:rPr>
                <w:bCs/>
                <w:sz w:val="24"/>
                <w:szCs w:val="16"/>
                <w:lang w:val="bg-BG"/>
              </w:rPr>
              <w:t xml:space="preserve">на </w:t>
            </w:r>
            <w:r w:rsidRPr="008B0883">
              <w:rPr>
                <w:bCs/>
                <w:sz w:val="24"/>
                <w:szCs w:val="16"/>
                <w:lang w:val="bg-BG"/>
              </w:rPr>
              <w:t xml:space="preserve">потребление и заустване, включително </w:t>
            </w:r>
            <w:r w:rsidRPr="008B0883">
              <w:rPr>
                <w:bCs/>
                <w:sz w:val="24"/>
                <w:szCs w:val="24"/>
                <w:lang w:val="bg-BG"/>
              </w:rPr>
              <w:t xml:space="preserve">надморска височина и </w:t>
            </w:r>
            <w:r w:rsidRPr="008B0883">
              <w:rPr>
                <w:bCs/>
                <w:sz w:val="24"/>
                <w:szCs w:val="16"/>
                <w:lang w:val="bg-BG"/>
              </w:rPr>
              <w:t>координати на съоръженията или площта за използване</w:t>
            </w:r>
          </w:p>
        </w:tc>
        <w:tc>
          <w:tcPr>
            <w:tcW w:w="4710" w:type="dxa"/>
            <w:shd w:val="clear" w:color="auto" w:fill="auto"/>
          </w:tcPr>
          <w:p w:rsidR="009D3D64" w:rsidRPr="008B0883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  <w:shd w:val="clear" w:color="auto" w:fill="auto"/>
          </w:tcPr>
          <w:p w:rsidR="009D3D64" w:rsidRPr="008B0883" w:rsidRDefault="009D3D64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EB5A16">
              <w:rPr>
                <w:b/>
                <w:bCs/>
                <w:sz w:val="24"/>
                <w:szCs w:val="24"/>
                <w:lang w:val="bg-BG"/>
              </w:rPr>
              <w:t>Местност,</w:t>
            </w:r>
            <w:r w:rsidRPr="00287BF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B5A16">
              <w:rPr>
                <w:b/>
                <w:bCs/>
                <w:sz w:val="24"/>
                <w:szCs w:val="24"/>
                <w:lang w:val="bg-BG"/>
              </w:rPr>
              <w:t xml:space="preserve">административно-териториална </w:t>
            </w:r>
            <w:r w:rsidRPr="00EB5A16">
              <w:rPr>
                <w:b/>
                <w:bCs/>
                <w:sz w:val="24"/>
                <w:szCs w:val="24"/>
                <w:lang w:val="bg-BG"/>
              </w:rPr>
              <w:lastRenderedPageBreak/>
              <w:t>и териториална единица</w:t>
            </w:r>
            <w:r w:rsidRPr="008B0883">
              <w:rPr>
                <w:bCs/>
                <w:sz w:val="24"/>
                <w:szCs w:val="24"/>
                <w:lang w:val="bg-BG"/>
              </w:rPr>
              <w:t>, код по единния класификатор на административно-териториалните и териториалните единици - за всяко място на използване</w:t>
            </w:r>
          </w:p>
        </w:tc>
        <w:tc>
          <w:tcPr>
            <w:tcW w:w="4710" w:type="dxa"/>
            <w:shd w:val="clear" w:color="auto" w:fill="auto"/>
          </w:tcPr>
          <w:p w:rsidR="009D3D64" w:rsidRPr="008B0883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9D3D64" w:rsidRPr="008B0883" w:rsidTr="0066702B">
        <w:tc>
          <w:tcPr>
            <w:tcW w:w="5070" w:type="dxa"/>
            <w:shd w:val="clear" w:color="auto" w:fill="auto"/>
          </w:tcPr>
          <w:p w:rsidR="009D3D64" w:rsidRPr="00EB5A16" w:rsidDel="00834E97" w:rsidRDefault="009D3D64" w:rsidP="0066702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B5A16">
              <w:rPr>
                <w:b/>
                <w:bCs/>
                <w:sz w:val="24"/>
                <w:szCs w:val="24"/>
                <w:lang w:val="bg-BG"/>
              </w:rPr>
              <w:lastRenderedPageBreak/>
              <w:t>Параметрите на исканото използване</w:t>
            </w:r>
          </w:p>
        </w:tc>
        <w:tc>
          <w:tcPr>
            <w:tcW w:w="4710" w:type="dxa"/>
            <w:shd w:val="clear" w:color="auto" w:fill="auto"/>
          </w:tcPr>
          <w:p w:rsidR="009D3D64" w:rsidRPr="005775DF" w:rsidRDefault="009D3D64" w:rsidP="0066702B">
            <w:pPr>
              <w:jc w:val="both"/>
              <w:rPr>
                <w:bCs/>
                <w:color w:val="00B050"/>
                <w:spacing w:val="40"/>
                <w:sz w:val="24"/>
                <w:szCs w:val="24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  <w:shd w:val="clear" w:color="auto" w:fill="auto"/>
          </w:tcPr>
          <w:p w:rsidR="009D3D64" w:rsidRPr="00A934C4" w:rsidDel="00834E97" w:rsidRDefault="009D3D64" w:rsidP="00933499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934C4">
              <w:rPr>
                <w:b/>
                <w:sz w:val="24"/>
                <w:szCs w:val="24"/>
                <w:lang w:val="bg-BG"/>
              </w:rPr>
              <w:t>К</w:t>
            </w:r>
            <w:r w:rsidRPr="00A934C4"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 w:rsidRPr="00A934C4">
              <w:rPr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A934C4">
              <w:rPr>
                <w:b/>
                <w:sz w:val="24"/>
                <w:szCs w:val="24"/>
                <w:lang w:val="x-none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A934C4">
              <w:rPr>
                <w:sz w:val="24"/>
                <w:szCs w:val="24"/>
                <w:lang w:val="ru-RU"/>
              </w:rPr>
              <w:t xml:space="preserve"> </w:t>
            </w:r>
            <w:r w:rsidRPr="00A934C4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933499">
              <w:rPr>
                <w:i/>
                <w:sz w:val="24"/>
                <w:szCs w:val="24"/>
                <w:lang w:val="bg-BG"/>
              </w:rPr>
              <w:t>писмо</w:t>
            </w:r>
            <w:r w:rsidRPr="00A934C4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A934C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A934C4"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shd w:val="clear" w:color="auto" w:fill="auto"/>
          </w:tcPr>
          <w:p w:rsidR="009D3D64" w:rsidRPr="00A934C4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9D3D64" w:rsidRDefault="009D3D64" w:rsidP="009D3D64">
      <w:pPr>
        <w:jc w:val="both"/>
        <w:rPr>
          <w:b/>
          <w:bCs/>
          <w:caps/>
          <w:sz w:val="24"/>
          <w:szCs w:val="24"/>
          <w:lang w:val="bg-BG"/>
        </w:rPr>
      </w:pPr>
    </w:p>
    <w:p w:rsidR="00316CA9" w:rsidRPr="00A934C4" w:rsidRDefault="00316CA9" w:rsidP="009D3D64">
      <w:pPr>
        <w:jc w:val="both"/>
        <w:rPr>
          <w:b/>
          <w:bCs/>
          <w:caps/>
          <w:sz w:val="24"/>
          <w:szCs w:val="24"/>
          <w:lang w:val="bg-BG"/>
        </w:rPr>
      </w:pPr>
    </w:p>
    <w:p w:rsidR="009D3D64" w:rsidRPr="00EB5A16" w:rsidRDefault="009D3D64" w:rsidP="009D3D64">
      <w:pPr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55"/>
      </w:tblGrid>
      <w:tr w:rsidR="009D3D64" w:rsidRPr="00287BFF" w:rsidTr="0066702B">
        <w:tc>
          <w:tcPr>
            <w:tcW w:w="1101" w:type="dxa"/>
            <w:shd w:val="clear" w:color="auto" w:fill="auto"/>
          </w:tcPr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8B0883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9D3D64" w:rsidRPr="00287BFF" w:rsidTr="0066702B">
        <w:tc>
          <w:tcPr>
            <w:tcW w:w="1101" w:type="dxa"/>
            <w:shd w:val="clear" w:color="auto" w:fill="auto"/>
          </w:tcPr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8B0883"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9D3D64" w:rsidRPr="00287BFF" w:rsidTr="0066702B">
        <w:tc>
          <w:tcPr>
            <w:tcW w:w="1101" w:type="dxa"/>
            <w:shd w:val="clear" w:color="auto" w:fill="auto"/>
          </w:tcPr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9D3D64" w:rsidRPr="008B0883" w:rsidRDefault="009D3D64" w:rsidP="0066702B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8B0883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„</w:t>
            </w:r>
            <w:proofErr w:type="spellStart"/>
            <w:r w:rsidRPr="008B0883">
              <w:rPr>
                <w:sz w:val="24"/>
                <w:szCs w:val="24"/>
                <w:lang w:val="bg-BG"/>
              </w:rPr>
              <w:t>водоподаване</w:t>
            </w:r>
            <w:proofErr w:type="spellEnd"/>
            <w:r w:rsidRPr="008B0883">
              <w:rPr>
                <w:sz w:val="24"/>
                <w:szCs w:val="24"/>
                <w:lang w:val="bg-BG"/>
              </w:rPr>
              <w:t>“ – когато водовземането или ползването на водния обект е свързано с ползване на съществуващи съоръжения;</w:t>
            </w:r>
          </w:p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bg-BG"/>
              </w:rPr>
            </w:pPr>
          </w:p>
        </w:tc>
      </w:tr>
      <w:tr w:rsidR="009D3D64" w:rsidRPr="00287BFF" w:rsidTr="00891B80">
        <w:trPr>
          <w:trHeight w:val="939"/>
        </w:trPr>
        <w:tc>
          <w:tcPr>
            <w:tcW w:w="1101" w:type="dxa"/>
            <w:shd w:val="clear" w:color="auto" w:fill="auto"/>
          </w:tcPr>
          <w:p w:rsidR="009D3D64" w:rsidRDefault="009D3D64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8755" w:type="dxa"/>
            <w:shd w:val="clear" w:color="auto" w:fill="auto"/>
          </w:tcPr>
          <w:p w:rsidR="009D3D64" w:rsidRPr="004D6279" w:rsidRDefault="009D3D64" w:rsidP="0066702B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4D6279"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следните документи по чл.60, </w:t>
            </w:r>
            <w:r w:rsidRPr="004D6279">
              <w:rPr>
                <w:b/>
                <w:sz w:val="24"/>
                <w:szCs w:val="24"/>
                <w:lang w:val="ru-RU"/>
              </w:rPr>
              <w:t>ал.4, т.1, 3, 5, 6</w:t>
            </w:r>
            <w:r w:rsidRPr="004D6279">
              <w:rPr>
                <w:b/>
                <w:sz w:val="24"/>
                <w:szCs w:val="24"/>
                <w:lang w:val="bg-BG"/>
              </w:rPr>
              <w:t xml:space="preserve"> от ЗВ, както и чл.31, чл.32, чл.33, чл.35 от Наредбата за ползването на повърхностните води ( ДВ, бр.100 от 16.12.2016 г.):</w:t>
            </w:r>
          </w:p>
          <w:p w:rsidR="009D3D64" w:rsidRPr="00DF0278" w:rsidRDefault="009D3D64" w:rsidP="00891B80">
            <w:pPr>
              <w:ind w:left="7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891B80" w:rsidRPr="00287BFF" w:rsidTr="00891B80">
        <w:trPr>
          <w:trHeight w:val="2685"/>
        </w:trPr>
        <w:tc>
          <w:tcPr>
            <w:tcW w:w="1101" w:type="dxa"/>
            <w:shd w:val="clear" w:color="auto" w:fill="auto"/>
          </w:tcPr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shd w:val="clear" w:color="auto" w:fill="auto"/>
          </w:tcPr>
          <w:p w:rsidR="00891B80" w:rsidRPr="008B0883" w:rsidRDefault="00891B80" w:rsidP="0066702B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 w:rsidRPr="008B0883"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 w:rsidRPr="008B0883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</w:t>
            </w:r>
          </w:p>
          <w:p w:rsidR="00891B80" w:rsidRPr="00084521" w:rsidRDefault="00891B80" w:rsidP="009D3D6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084521"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891B80" w:rsidRPr="008B0883" w:rsidRDefault="00891B80" w:rsidP="009D3D6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8B0883"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оразмеряване.</w:t>
            </w:r>
          </w:p>
          <w:p w:rsidR="00891B80" w:rsidRPr="004D6279" w:rsidRDefault="00891B80" w:rsidP="009D3D64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bg-BG"/>
              </w:rPr>
            </w:pPr>
            <w:r w:rsidRPr="00A934C4">
              <w:rPr>
                <w:sz w:val="24"/>
                <w:szCs w:val="24"/>
                <w:lang w:val="bg-BG"/>
              </w:rPr>
              <w:t>о</w:t>
            </w:r>
            <w:r w:rsidRPr="00287BFF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r w:rsidR="00287BFF">
              <w:fldChar w:fldCharType="begin"/>
            </w:r>
            <w:r w:rsidR="00287BFF" w:rsidRPr="00287BFF">
              <w:rPr>
                <w:lang w:val="ru-RU"/>
              </w:rPr>
              <w:instrText xml:space="preserve"> </w:instrText>
            </w:r>
            <w:r w:rsidR="00287BFF">
              <w:instrText>HYPERLINK</w:instrText>
            </w:r>
            <w:r w:rsidR="00287BFF" w:rsidRPr="00287BFF">
              <w:rPr>
                <w:lang w:val="ru-RU"/>
              </w:rPr>
              <w:instrText xml:space="preserve"> "</w:instrText>
            </w:r>
            <w:r w:rsidR="00287BFF">
              <w:instrText>apis</w:instrText>
            </w:r>
            <w:r w:rsidR="00287BFF" w:rsidRPr="00287BFF">
              <w:rPr>
                <w:lang w:val="ru-RU"/>
              </w:rPr>
              <w:instrText>://</w:instrText>
            </w:r>
            <w:r w:rsidR="00287BFF">
              <w:instrText>NORM</w:instrText>
            </w:r>
            <w:r w:rsidR="00287BFF" w:rsidRPr="00287BFF">
              <w:rPr>
                <w:lang w:val="ru-RU"/>
              </w:rPr>
              <w:instrText xml:space="preserve">|4703|8|156е|/" </w:instrText>
            </w:r>
            <w:r w:rsidR="00287BFF">
              <w:fldChar w:fldCharType="separate"/>
            </w:r>
            <w:r w:rsidRPr="00287BFF">
              <w:rPr>
                <w:rStyle w:val="Hyperlink"/>
                <w:sz w:val="24"/>
                <w:szCs w:val="24"/>
                <w:lang w:val="ru-RU"/>
              </w:rPr>
              <w:t>чл. 156е, ал. 2</w:t>
            </w:r>
            <w:r w:rsidR="00287BFF">
              <w:rPr>
                <w:rStyle w:val="Hyperlink"/>
                <w:sz w:val="24"/>
                <w:szCs w:val="24"/>
              </w:rPr>
              <w:fldChar w:fldCharType="end"/>
            </w:r>
            <w:r w:rsidRPr="00A934C4"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287BFF">
              <w:rPr>
                <w:sz w:val="24"/>
                <w:szCs w:val="24"/>
                <w:lang w:val="ru-RU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  <w:tr w:rsidR="00891B80" w:rsidRPr="00287BFF" w:rsidTr="00891B80">
        <w:trPr>
          <w:trHeight w:val="4609"/>
        </w:trPr>
        <w:tc>
          <w:tcPr>
            <w:tcW w:w="1101" w:type="dxa"/>
            <w:shd w:val="clear" w:color="auto" w:fill="auto"/>
          </w:tcPr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shd w:val="clear" w:color="auto" w:fill="auto"/>
          </w:tcPr>
          <w:p w:rsidR="00891B80" w:rsidRPr="008B0883" w:rsidRDefault="00891B80" w:rsidP="0066702B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 w:rsidRPr="008B0883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891B80" w:rsidRPr="008B0883" w:rsidRDefault="00891B80" w:rsidP="009D3D6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8B0883"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ВиК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891B80" w:rsidRPr="00084521" w:rsidRDefault="00891B80" w:rsidP="009D3D6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084521"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891B80" w:rsidRPr="00CC7577" w:rsidRDefault="00891B80" w:rsidP="009D3D6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CC7577"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съоръжения;</w:t>
            </w:r>
          </w:p>
          <w:p w:rsidR="00891B80" w:rsidRPr="00BF7B78" w:rsidRDefault="00891B80" w:rsidP="00BF7B7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BF7B78"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</w:tc>
      </w:tr>
      <w:tr w:rsidR="00891B80" w:rsidRPr="00287BFF" w:rsidTr="00891B80">
        <w:trPr>
          <w:trHeight w:val="8213"/>
        </w:trPr>
        <w:tc>
          <w:tcPr>
            <w:tcW w:w="1101" w:type="dxa"/>
            <w:shd w:val="clear" w:color="auto" w:fill="auto"/>
          </w:tcPr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shd w:val="clear" w:color="auto" w:fill="auto"/>
          </w:tcPr>
          <w:p w:rsidR="00891B80" w:rsidRPr="008B0883" w:rsidRDefault="00891B80" w:rsidP="0066702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891B80" w:rsidRPr="008B0883" w:rsidRDefault="00891B80" w:rsidP="0066702B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</w:t>
            </w:r>
            <w:r w:rsidRPr="008B0883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аквакултури и свързаните с тях дейности</w:t>
            </w:r>
          </w:p>
          <w:p w:rsidR="00891B80" w:rsidRPr="008B0883" w:rsidRDefault="00891B80" w:rsidP="009D3D64">
            <w:pPr>
              <w:numPr>
                <w:ilvl w:val="0"/>
                <w:numId w:val="4"/>
              </w:numPr>
              <w:spacing w:line="268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8B0883"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</w:t>
            </w:r>
            <w:proofErr w:type="spellStart"/>
            <w:r w:rsidRPr="008B0883">
              <w:rPr>
                <w:sz w:val="24"/>
                <w:szCs w:val="24"/>
                <w:lang w:val="bg-BG"/>
              </w:rPr>
              <w:t>садки</w:t>
            </w:r>
            <w:proofErr w:type="spellEnd"/>
            <w:r w:rsidRPr="008B0883">
              <w:rPr>
                <w:sz w:val="24"/>
                <w:szCs w:val="24"/>
                <w:lang w:val="bg-BG"/>
              </w:rPr>
              <w:t xml:space="preserve">) и </w:t>
            </w:r>
            <w:proofErr w:type="spellStart"/>
            <w:r w:rsidRPr="008B0883">
              <w:rPr>
                <w:sz w:val="24"/>
                <w:szCs w:val="24"/>
                <w:lang w:val="bg-BG"/>
              </w:rPr>
              <w:t>потопяеми</w:t>
            </w:r>
            <w:proofErr w:type="spellEnd"/>
            <w:r w:rsidRPr="008B0883">
              <w:rPr>
                <w:sz w:val="24"/>
                <w:szCs w:val="24"/>
                <w:lang w:val="bg-BG"/>
              </w:rPr>
              <w:t xml:space="preserve"> съоръжения; обосновка на необходимата производствена и експлоатационна площ;</w:t>
            </w:r>
          </w:p>
          <w:p w:rsidR="00891B80" w:rsidRDefault="00891B80" w:rsidP="009D3D64">
            <w:pPr>
              <w:numPr>
                <w:ilvl w:val="0"/>
                <w:numId w:val="3"/>
              </w:numPr>
              <w:spacing w:line="268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proofErr w:type="spellStart"/>
            <w:r w:rsidRPr="008B0883">
              <w:rPr>
                <w:sz w:val="24"/>
                <w:szCs w:val="24"/>
                <w:lang w:val="bg-BG"/>
              </w:rPr>
              <w:t>съгласувателно</w:t>
            </w:r>
            <w:proofErr w:type="spellEnd"/>
            <w:r w:rsidRPr="008B0883">
              <w:rPr>
                <w:sz w:val="24"/>
                <w:szCs w:val="24"/>
                <w:lang w:val="bg-BG"/>
              </w:rPr>
              <w:t xml:space="preserve"> становище от Изпълнителната агенция по рибарство и аквакултури относно зоните за стопански риболов и зоните за рибовъдство в големи язовири - когато язовирът не е </w:t>
            </w:r>
            <w:proofErr w:type="spellStart"/>
            <w:r w:rsidRPr="008B0883">
              <w:rPr>
                <w:sz w:val="24"/>
                <w:szCs w:val="24"/>
                <w:lang w:val="bg-BG"/>
              </w:rPr>
              <w:t>зониран</w:t>
            </w:r>
            <w:proofErr w:type="spellEnd"/>
            <w:r w:rsidRPr="008B0883">
              <w:rPr>
                <w:sz w:val="24"/>
                <w:szCs w:val="24"/>
                <w:lang w:val="bg-BG"/>
              </w:rPr>
              <w:t>;</w:t>
            </w:r>
          </w:p>
          <w:p w:rsidR="00891B80" w:rsidRPr="00106710" w:rsidRDefault="00891B80" w:rsidP="009D3D64">
            <w:pPr>
              <w:numPr>
                <w:ilvl w:val="0"/>
                <w:numId w:val="3"/>
              </w:numPr>
              <w:spacing w:line="268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B84F4C"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</w:t>
            </w:r>
            <w:r>
              <w:rPr>
                <w:sz w:val="24"/>
                <w:szCs w:val="24"/>
                <w:lang w:val="bg-BG"/>
              </w:rPr>
              <w:t>, съгласно чл. 60, ал. 4, т. 5, буква „г“ от Закона за водите</w:t>
            </w:r>
            <w:r w:rsidRPr="008B0883">
              <w:rPr>
                <w:sz w:val="24"/>
                <w:szCs w:val="24"/>
                <w:lang w:val="bg-BG"/>
              </w:rPr>
              <w:t>;</w:t>
            </w:r>
          </w:p>
          <w:p w:rsidR="00891B80" w:rsidRPr="008B0883" w:rsidRDefault="00891B80" w:rsidP="009D3D64">
            <w:pPr>
              <w:numPr>
                <w:ilvl w:val="0"/>
                <w:numId w:val="3"/>
              </w:numPr>
              <w:spacing w:line="268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</w:t>
            </w:r>
            <w:r w:rsidRPr="008B0883">
              <w:rPr>
                <w:sz w:val="24"/>
                <w:szCs w:val="24"/>
                <w:lang w:val="bg-BG"/>
              </w:rPr>
              <w:t>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891B80" w:rsidRDefault="00891B80" w:rsidP="00891B80">
            <w:pPr>
              <w:numPr>
                <w:ilvl w:val="0"/>
                <w:numId w:val="3"/>
              </w:numPr>
              <w:spacing w:line="268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</w:t>
            </w:r>
            <w:r w:rsidRPr="008B0883">
              <w:rPr>
                <w:sz w:val="24"/>
                <w:szCs w:val="24"/>
                <w:lang w:val="bg-BG"/>
              </w:rPr>
              <w:t>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</w:t>
            </w:r>
            <w:r>
              <w:rPr>
                <w:sz w:val="24"/>
                <w:szCs w:val="24"/>
                <w:lang w:val="bg-BG"/>
              </w:rPr>
              <w:t>ол на техническото им състояние (</w:t>
            </w:r>
            <w:proofErr w:type="spellStart"/>
            <w:r w:rsidRPr="00CB52B6">
              <w:rPr>
                <w:sz w:val="24"/>
                <w:szCs w:val="24"/>
                <w:lang w:val="bg-BG"/>
              </w:rPr>
              <w:t>обн</w:t>
            </w:r>
            <w:proofErr w:type="spellEnd"/>
            <w:r w:rsidRPr="00CB52B6">
              <w:rPr>
                <w:sz w:val="24"/>
                <w:szCs w:val="24"/>
                <w:lang w:val="bg-BG"/>
              </w:rPr>
              <w:t>., ДВ, бр. 81 от 14.10.2016 г.</w:t>
            </w:r>
            <w:r>
              <w:rPr>
                <w:sz w:val="24"/>
                <w:szCs w:val="24"/>
                <w:lang w:val="bg-BG"/>
              </w:rPr>
              <w:t>)</w:t>
            </w:r>
          </w:p>
          <w:p w:rsidR="00D8442D" w:rsidRDefault="00D8442D" w:rsidP="00D8442D">
            <w:pPr>
              <w:spacing w:line="268" w:lineRule="auto"/>
              <w:ind w:left="720"/>
              <w:jc w:val="both"/>
              <w:textAlignment w:val="center"/>
              <w:rPr>
                <w:sz w:val="24"/>
                <w:szCs w:val="24"/>
                <w:lang w:val="bg-BG"/>
              </w:rPr>
            </w:pPr>
          </w:p>
          <w:p w:rsidR="00D8442D" w:rsidRDefault="00D8442D" w:rsidP="00D8442D">
            <w:pPr>
              <w:spacing w:line="268" w:lineRule="auto"/>
              <w:ind w:left="720"/>
              <w:jc w:val="both"/>
              <w:textAlignment w:val="center"/>
              <w:rPr>
                <w:sz w:val="24"/>
                <w:szCs w:val="24"/>
                <w:lang w:val="bg-BG"/>
              </w:rPr>
            </w:pPr>
          </w:p>
          <w:p w:rsidR="00D8442D" w:rsidRDefault="00D8442D" w:rsidP="00D8442D">
            <w:pPr>
              <w:spacing w:line="268" w:lineRule="auto"/>
              <w:ind w:left="720"/>
              <w:jc w:val="both"/>
              <w:textAlignment w:val="center"/>
              <w:rPr>
                <w:sz w:val="24"/>
                <w:szCs w:val="24"/>
                <w:lang w:val="bg-BG"/>
              </w:rPr>
            </w:pPr>
          </w:p>
        </w:tc>
      </w:tr>
      <w:tr w:rsidR="00891B80" w:rsidRPr="00287BFF" w:rsidTr="0066702B">
        <w:trPr>
          <w:trHeight w:val="4362"/>
        </w:trPr>
        <w:tc>
          <w:tcPr>
            <w:tcW w:w="1101" w:type="dxa"/>
            <w:shd w:val="clear" w:color="auto" w:fill="auto"/>
          </w:tcPr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Pr="00891B80" w:rsidRDefault="00891B80" w:rsidP="00891B80">
            <w:pPr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891B80">
            <w:pPr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Pr="00891B80" w:rsidRDefault="00891B80" w:rsidP="00891B80">
            <w:pPr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shd w:val="clear" w:color="auto" w:fill="auto"/>
          </w:tcPr>
          <w:p w:rsidR="00891B80" w:rsidRPr="008B0883" w:rsidRDefault="00891B80" w:rsidP="0066702B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 w:rsidRPr="008B0883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891B80" w:rsidRDefault="00891B80" w:rsidP="009D3D64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т</w:t>
            </w:r>
            <w:r w:rsidRPr="008B0883">
              <w:rPr>
                <w:color w:val="000000"/>
                <w:sz w:val="24"/>
                <w:szCs w:val="24"/>
                <w:lang w:val="bg-BG"/>
              </w:rPr>
              <w:t xml:space="preserve">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</w:t>
            </w:r>
            <w:proofErr w:type="spellStart"/>
            <w:r w:rsidRPr="008B0883">
              <w:rPr>
                <w:color w:val="000000"/>
                <w:sz w:val="24"/>
                <w:szCs w:val="24"/>
                <w:lang w:val="bg-BG"/>
              </w:rPr>
              <w:t>репер</w:t>
            </w:r>
            <w:proofErr w:type="spellEnd"/>
            <w:r w:rsidRPr="008B0883">
              <w:rPr>
                <w:color w:val="000000"/>
                <w:sz w:val="24"/>
                <w:szCs w:val="24"/>
                <w:lang w:val="bg-BG"/>
              </w:rPr>
              <w:t xml:space="preserve">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</w:t>
            </w:r>
            <w:proofErr w:type="spellStart"/>
            <w:r w:rsidRPr="008B0883">
              <w:rPr>
                <w:color w:val="000000"/>
                <w:sz w:val="24"/>
                <w:szCs w:val="24"/>
                <w:lang w:val="bg-BG"/>
              </w:rPr>
              <w:t>срутища</w:t>
            </w:r>
            <w:proofErr w:type="spellEnd"/>
            <w:r w:rsidRPr="008B0883">
              <w:rPr>
                <w:color w:val="000000"/>
                <w:sz w:val="24"/>
                <w:szCs w:val="24"/>
                <w:lang w:val="bg-BG"/>
              </w:rPr>
              <w:t xml:space="preserve"> и </w:t>
            </w:r>
            <w:proofErr w:type="spellStart"/>
            <w:r w:rsidRPr="008B0883">
              <w:rPr>
                <w:color w:val="000000"/>
                <w:sz w:val="24"/>
                <w:szCs w:val="24"/>
                <w:lang w:val="bg-BG"/>
              </w:rPr>
              <w:t>свлачища</w:t>
            </w:r>
            <w:proofErr w:type="spellEnd"/>
            <w:r w:rsidRPr="008B0883">
              <w:rPr>
                <w:color w:val="000000"/>
                <w:sz w:val="24"/>
                <w:szCs w:val="24"/>
                <w:lang w:val="bg-BG"/>
              </w:rPr>
              <w:t xml:space="preserve"> в язовира и бреговата ивица.</w:t>
            </w:r>
          </w:p>
          <w:p w:rsidR="00891B80" w:rsidRPr="008B0883" w:rsidRDefault="00891B80" w:rsidP="009D3D6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bg-BG"/>
              </w:rPr>
            </w:pPr>
            <w:r w:rsidRPr="00A934C4">
              <w:rPr>
                <w:sz w:val="24"/>
                <w:szCs w:val="24"/>
                <w:lang w:val="bg-BG"/>
              </w:rPr>
              <w:t>о</w:t>
            </w:r>
            <w:r w:rsidRPr="00287BFF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r w:rsidR="00287BFF">
              <w:fldChar w:fldCharType="begin"/>
            </w:r>
            <w:r w:rsidR="00287BFF" w:rsidRPr="00287BFF">
              <w:rPr>
                <w:lang w:val="ru-RU"/>
              </w:rPr>
              <w:instrText xml:space="preserve"> </w:instrText>
            </w:r>
            <w:r w:rsidR="00287BFF">
              <w:instrText>HYPERLINK</w:instrText>
            </w:r>
            <w:r w:rsidR="00287BFF" w:rsidRPr="00287BFF">
              <w:rPr>
                <w:lang w:val="ru-RU"/>
              </w:rPr>
              <w:instrText xml:space="preserve"> "</w:instrText>
            </w:r>
            <w:r w:rsidR="00287BFF">
              <w:instrText>apis</w:instrText>
            </w:r>
            <w:r w:rsidR="00287BFF" w:rsidRPr="00287BFF">
              <w:rPr>
                <w:lang w:val="ru-RU"/>
              </w:rPr>
              <w:instrText>://</w:instrText>
            </w:r>
            <w:r w:rsidR="00287BFF">
              <w:instrText>NORM</w:instrText>
            </w:r>
            <w:r w:rsidR="00287BFF" w:rsidRPr="00287BFF">
              <w:rPr>
                <w:lang w:val="ru-RU"/>
              </w:rPr>
              <w:instrText xml:space="preserve">|4703|8|156е|/" </w:instrText>
            </w:r>
            <w:r w:rsidR="00287BFF">
              <w:fldChar w:fldCharType="separate"/>
            </w:r>
            <w:r w:rsidRPr="00287BFF">
              <w:rPr>
                <w:rStyle w:val="Hyperlink"/>
                <w:sz w:val="24"/>
                <w:szCs w:val="24"/>
                <w:lang w:val="ru-RU"/>
              </w:rPr>
              <w:t>чл. 156е, ал. 2</w:t>
            </w:r>
            <w:r w:rsidR="00287BFF">
              <w:rPr>
                <w:rStyle w:val="Hyperlink"/>
                <w:sz w:val="24"/>
                <w:szCs w:val="24"/>
              </w:rPr>
              <w:fldChar w:fldCharType="end"/>
            </w:r>
            <w:r w:rsidRPr="00A934C4"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287BFF">
              <w:rPr>
                <w:sz w:val="24"/>
                <w:szCs w:val="24"/>
                <w:lang w:val="ru-RU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</w:tbl>
    <w:p w:rsidR="009D3D64" w:rsidRDefault="009D3D64" w:rsidP="009D3D64">
      <w:pPr>
        <w:jc w:val="both"/>
        <w:rPr>
          <w:b/>
          <w:sz w:val="24"/>
          <w:szCs w:val="24"/>
          <w:u w:val="single"/>
          <w:lang w:val="bg-BG"/>
        </w:rPr>
      </w:pPr>
    </w:p>
    <w:p w:rsidR="00BF7B78" w:rsidRDefault="00BF7B78" w:rsidP="009D3D64">
      <w:pPr>
        <w:jc w:val="both"/>
        <w:rPr>
          <w:b/>
          <w:sz w:val="24"/>
          <w:szCs w:val="24"/>
          <w:u w:val="single"/>
          <w:lang w:val="bg-BG"/>
        </w:rPr>
      </w:pPr>
    </w:p>
    <w:p w:rsidR="009D3D64" w:rsidRPr="00666D46" w:rsidRDefault="009D3D64" w:rsidP="009D3D64">
      <w:pPr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За</w:t>
      </w:r>
      <w:r w:rsidRPr="008B0883">
        <w:rPr>
          <w:b/>
          <w:sz w:val="24"/>
          <w:szCs w:val="24"/>
          <w:u w:val="single"/>
          <w:lang w:val="bg-BG"/>
        </w:rPr>
        <w:t>бележка:</w:t>
      </w:r>
      <w:r w:rsidRPr="008B0883">
        <w:rPr>
          <w:sz w:val="24"/>
          <w:szCs w:val="24"/>
          <w:lang w:val="bg-BG"/>
        </w:rPr>
        <w:t xml:space="preserve"> </w:t>
      </w:r>
    </w:p>
    <w:p w:rsidR="009D3D64" w:rsidRPr="008B0883" w:rsidRDefault="009D3D64" w:rsidP="009D3D64">
      <w:pPr>
        <w:jc w:val="both"/>
        <w:rPr>
          <w:sz w:val="24"/>
          <w:szCs w:val="24"/>
          <w:lang w:val="bg-BG"/>
        </w:rPr>
      </w:pPr>
      <w:r w:rsidRPr="008B088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регистрацията на </w:t>
      </w:r>
      <w:r>
        <w:rPr>
          <w:sz w:val="24"/>
          <w:szCs w:val="24"/>
          <w:lang w:val="bg-BG"/>
        </w:rPr>
        <w:t>юридическото лице/</w:t>
      </w:r>
      <w:r w:rsidRPr="008B0883">
        <w:rPr>
          <w:sz w:val="24"/>
          <w:szCs w:val="24"/>
          <w:lang w:val="bg-BG"/>
        </w:rPr>
        <w:t>търговеца.</w:t>
      </w:r>
    </w:p>
    <w:p w:rsidR="009D3D64" w:rsidRPr="008B0883" w:rsidRDefault="009D3D64" w:rsidP="009D3D64">
      <w:pPr>
        <w:jc w:val="both"/>
        <w:rPr>
          <w:sz w:val="24"/>
          <w:szCs w:val="24"/>
          <w:lang w:val="bg-BG"/>
        </w:rPr>
      </w:pPr>
      <w:r w:rsidRPr="008B0883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8B0883">
        <w:rPr>
          <w:sz w:val="24"/>
          <w:szCs w:val="24"/>
          <w:lang w:val="bg-BG"/>
        </w:rPr>
        <w:t xml:space="preserve"> носител.</w:t>
      </w:r>
    </w:p>
    <w:p w:rsidR="009D3D64" w:rsidRPr="008B0883" w:rsidRDefault="009D3D64" w:rsidP="009D3D64">
      <w:pPr>
        <w:jc w:val="both"/>
        <w:rPr>
          <w:sz w:val="24"/>
          <w:szCs w:val="24"/>
          <w:lang w:val="bg-BG"/>
        </w:rPr>
      </w:pPr>
      <w:r w:rsidRPr="008B0883">
        <w:rPr>
          <w:sz w:val="24"/>
          <w:szCs w:val="24"/>
          <w:lang w:val="bg-BG"/>
        </w:rPr>
        <w:t xml:space="preserve">3. </w:t>
      </w:r>
      <w:r w:rsidRPr="008B0883">
        <w:rPr>
          <w:color w:val="000000"/>
          <w:sz w:val="24"/>
          <w:szCs w:val="24"/>
          <w:lang w:val="bg-BG"/>
        </w:rPr>
        <w:t xml:space="preserve">Предварителните (прединвестиционните) проучвания, техническите проекти за добив, и </w:t>
      </w:r>
      <w:proofErr w:type="spellStart"/>
      <w:r w:rsidRPr="008B0883">
        <w:rPr>
          <w:color w:val="000000"/>
          <w:sz w:val="24"/>
          <w:szCs w:val="24"/>
          <w:lang w:val="bg-BG"/>
        </w:rPr>
        <w:t>геодезическите</w:t>
      </w:r>
      <w:proofErr w:type="spellEnd"/>
      <w:r w:rsidRPr="008B0883">
        <w:rPr>
          <w:color w:val="000000"/>
          <w:sz w:val="24"/>
          <w:szCs w:val="24"/>
          <w:lang w:val="bg-BG"/>
        </w:rPr>
        <w:t xml:space="preserve"> измервания се изготвят от лица, кои</w:t>
      </w:r>
      <w:r w:rsidRPr="008B0883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8B0883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9D3D64" w:rsidRPr="008B0883" w:rsidRDefault="009D3D64" w:rsidP="009D3D64">
      <w:pPr>
        <w:jc w:val="both"/>
        <w:rPr>
          <w:sz w:val="24"/>
          <w:szCs w:val="24"/>
          <w:lang w:val="bg-BG"/>
        </w:rPr>
      </w:pPr>
    </w:p>
    <w:p w:rsidR="009D3D64" w:rsidRPr="008B0883" w:rsidRDefault="009D3D64" w:rsidP="009D3D64">
      <w:pPr>
        <w:jc w:val="both"/>
        <w:rPr>
          <w:caps/>
          <w:sz w:val="24"/>
          <w:szCs w:val="24"/>
          <w:lang w:val="bg-BG"/>
        </w:rPr>
      </w:pPr>
    </w:p>
    <w:p w:rsidR="009D3D64" w:rsidRPr="00287BFF" w:rsidRDefault="009D3D64" w:rsidP="009D3D64">
      <w:pPr>
        <w:jc w:val="both"/>
        <w:rPr>
          <w:caps/>
          <w:sz w:val="24"/>
          <w:szCs w:val="24"/>
          <w:lang w:val="ru-RU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FB0563" w:rsidRPr="00CB7872" w:rsidRDefault="00FB0563" w:rsidP="00FB0563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  </w:t>
      </w:r>
      <w:r w:rsidR="00287BFF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Pr="00AC1971">
        <w:rPr>
          <w:i/>
          <w:sz w:val="24"/>
          <w:szCs w:val="24"/>
          <w:lang w:val="bg-BG"/>
        </w:rPr>
        <w:t xml:space="preserve">/   </w:t>
      </w:r>
    </w:p>
    <w:p w:rsidR="00216AAD" w:rsidRPr="00287BFF" w:rsidRDefault="00216AAD">
      <w:pPr>
        <w:rPr>
          <w:lang w:val="ru-RU"/>
        </w:rPr>
      </w:pPr>
    </w:p>
    <w:sectPr w:rsidR="00216AAD" w:rsidRPr="00287BFF" w:rsidSect="00C94A19">
      <w:footerReference w:type="default" r:id="rId8"/>
      <w:pgSz w:w="12240" w:h="15840"/>
      <w:pgMar w:top="808" w:right="1183" w:bottom="568" w:left="1417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70" w:rsidRDefault="00601C70" w:rsidP="00093994">
      <w:r>
        <w:separator/>
      </w:r>
    </w:p>
  </w:endnote>
  <w:endnote w:type="continuationSeparator" w:id="0">
    <w:p w:rsidR="00601C70" w:rsidRDefault="00601C70" w:rsidP="0009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827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B88" w:rsidRDefault="001C2B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B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2B88" w:rsidRDefault="001C2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70" w:rsidRDefault="00601C70" w:rsidP="00093994">
      <w:r>
        <w:separator/>
      </w:r>
    </w:p>
  </w:footnote>
  <w:footnote w:type="continuationSeparator" w:id="0">
    <w:p w:rsidR="00601C70" w:rsidRDefault="00601C70" w:rsidP="0009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E978EA"/>
    <w:multiLevelType w:val="hybridMultilevel"/>
    <w:tmpl w:val="D6BEC0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B27706"/>
    <w:multiLevelType w:val="hybridMultilevel"/>
    <w:tmpl w:val="C53048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64"/>
    <w:rsid w:val="0003698F"/>
    <w:rsid w:val="00093994"/>
    <w:rsid w:val="00094823"/>
    <w:rsid w:val="001C2B88"/>
    <w:rsid w:val="00207539"/>
    <w:rsid w:val="00212EE6"/>
    <w:rsid w:val="00216AAD"/>
    <w:rsid w:val="00287BFF"/>
    <w:rsid w:val="00316CA9"/>
    <w:rsid w:val="004F2B06"/>
    <w:rsid w:val="0050026D"/>
    <w:rsid w:val="00601C70"/>
    <w:rsid w:val="00664D99"/>
    <w:rsid w:val="00891B80"/>
    <w:rsid w:val="00912F09"/>
    <w:rsid w:val="00933499"/>
    <w:rsid w:val="009D3D64"/>
    <w:rsid w:val="00BF7B78"/>
    <w:rsid w:val="00C0003C"/>
    <w:rsid w:val="00C739EE"/>
    <w:rsid w:val="00C94A19"/>
    <w:rsid w:val="00D262A7"/>
    <w:rsid w:val="00D8442D"/>
    <w:rsid w:val="00D87AC5"/>
    <w:rsid w:val="00DC6F39"/>
    <w:rsid w:val="00E3374D"/>
    <w:rsid w:val="00E35D42"/>
    <w:rsid w:val="00F73797"/>
    <w:rsid w:val="00FB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">
    <w:name w:val="Char Char3 Char Char Char Char"/>
    <w:basedOn w:val="Normal"/>
    <w:rsid w:val="009D3D64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9D3D64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939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99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939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99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A19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">
    <w:name w:val="Char Char3 Char Char Char Char"/>
    <w:basedOn w:val="Normal"/>
    <w:rsid w:val="009D3D64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9D3D64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939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99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939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99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A1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23</cp:revision>
  <cp:lastPrinted>2017-06-07T06:56:00Z</cp:lastPrinted>
  <dcterms:created xsi:type="dcterms:W3CDTF">2017-05-11T08:54:00Z</dcterms:created>
  <dcterms:modified xsi:type="dcterms:W3CDTF">2020-03-13T08:23:00Z</dcterms:modified>
</cp:coreProperties>
</file>