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A" w:rsidRDefault="00F1523A" w:rsidP="00F152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523A" w:rsidRPr="00811B00" w:rsidRDefault="00F1523A" w:rsidP="00F1523A">
      <w:pPr>
        <w:spacing w:line="360" w:lineRule="auto"/>
        <w:ind w:left="5234" w:firstLine="720"/>
        <w:jc w:val="both"/>
        <w:rPr>
          <w:b/>
          <w:lang w:val="ru-RU"/>
        </w:rPr>
      </w:pPr>
      <w:r w:rsidRPr="00811B00">
        <w:rPr>
          <w:b/>
        </w:rPr>
        <w:t>ДО</w:t>
      </w:r>
    </w:p>
    <w:p w:rsidR="00F1523A" w:rsidRDefault="00F1523A" w:rsidP="00F1523A">
      <w:pPr>
        <w:tabs>
          <w:tab w:val="left" w:pos="5954"/>
        </w:tabs>
        <w:ind w:left="5954" w:right="-659"/>
        <w:rPr>
          <w:b/>
        </w:rPr>
      </w:pPr>
      <w:r w:rsidRPr="00811B00">
        <w:rPr>
          <w:b/>
        </w:rPr>
        <w:t>МИНИСТЪРА НА ОКОЛНАТА</w:t>
      </w:r>
    </w:p>
    <w:p w:rsidR="00F1523A" w:rsidRDefault="00F1523A" w:rsidP="00F1523A">
      <w:pPr>
        <w:tabs>
          <w:tab w:val="left" w:pos="5954"/>
        </w:tabs>
        <w:ind w:left="5954" w:right="-659"/>
        <w:rPr>
          <w:b/>
        </w:rPr>
      </w:pPr>
      <w:r w:rsidRPr="00811B00">
        <w:rPr>
          <w:b/>
        </w:rPr>
        <w:t xml:space="preserve"> СРЕДА</w:t>
      </w:r>
      <w:r>
        <w:rPr>
          <w:b/>
        </w:rPr>
        <w:t xml:space="preserve"> И ВОДИТЕ</w:t>
      </w:r>
    </w:p>
    <w:p w:rsidR="00F1523A" w:rsidRDefault="00F1523A" w:rsidP="00F1523A">
      <w:pPr>
        <w:ind w:left="5954"/>
        <w:jc w:val="both"/>
        <w:rPr>
          <w:b/>
        </w:rPr>
      </w:pPr>
    </w:p>
    <w:p w:rsidR="00F1523A" w:rsidRDefault="00F1523A" w:rsidP="00F1523A">
      <w:pPr>
        <w:rPr>
          <w:b/>
        </w:rPr>
      </w:pPr>
    </w:p>
    <w:p w:rsidR="00614FE3" w:rsidRDefault="00F1523A" w:rsidP="00614FE3">
      <w:pPr>
        <w:spacing w:line="360" w:lineRule="auto"/>
        <w:jc w:val="both"/>
        <w:rPr>
          <w:i/>
        </w:rPr>
      </w:pPr>
      <w:r>
        <w:rPr>
          <w:b/>
        </w:rPr>
        <w:t xml:space="preserve">Относно: </w:t>
      </w:r>
      <w:r w:rsidRPr="000436C1">
        <w:rPr>
          <w:i/>
        </w:rPr>
        <w:t xml:space="preserve">инвестиционно предложение </w:t>
      </w:r>
      <w:r w:rsidR="00614FE3">
        <w:rPr>
          <w:i/>
        </w:rPr>
        <w:t>за …………………………………………………………………</w:t>
      </w:r>
    </w:p>
    <w:p w:rsidR="00F1523A" w:rsidRDefault="00F1523A" w:rsidP="00614FE3">
      <w:pPr>
        <w:spacing w:line="360" w:lineRule="auto"/>
        <w:jc w:val="both"/>
      </w:pPr>
      <w:r w:rsidRPr="000436C1">
        <w:rPr>
          <w:i/>
        </w:rPr>
        <w:t xml:space="preserve"> </w:t>
      </w:r>
      <w:r>
        <w:rPr>
          <w:i/>
        </w:rPr>
        <w:t>..….</w:t>
      </w:r>
      <w:r w:rsidRPr="000436C1">
        <w:rPr>
          <w:i/>
        </w:rPr>
        <w:t>……………………</w:t>
      </w:r>
      <w:r>
        <w:rPr>
          <w:i/>
        </w:rPr>
        <w:t>…………………………………………………………………………………………</w:t>
      </w:r>
      <w:r w:rsidR="00614FE3">
        <w:rPr>
          <w:i/>
        </w:rPr>
        <w:t>….</w:t>
      </w:r>
    </w:p>
    <w:p w:rsidR="00F1523A" w:rsidRPr="000436C1" w:rsidRDefault="00F1523A" w:rsidP="00F1523A"/>
    <w:p w:rsidR="00F1523A" w:rsidRDefault="00F1523A" w:rsidP="00F152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523A" w:rsidRDefault="00F1523A" w:rsidP="00F1523A">
      <w:pPr>
        <w:jc w:val="center"/>
        <w:rPr>
          <w:b/>
        </w:rPr>
      </w:pPr>
      <w:r w:rsidRPr="00811B00">
        <w:rPr>
          <w:b/>
        </w:rPr>
        <w:t>Уважаеми г-н/г-жо Министър,</w:t>
      </w:r>
    </w:p>
    <w:p w:rsidR="00F1523A" w:rsidRDefault="00F1523A" w:rsidP="00F1523A">
      <w:pPr>
        <w:jc w:val="center"/>
        <w:rPr>
          <w:b/>
        </w:rPr>
      </w:pPr>
    </w:p>
    <w:p w:rsidR="00F1523A" w:rsidRDefault="00F1523A" w:rsidP="00F1523A">
      <w:pPr>
        <w:jc w:val="center"/>
        <w:rPr>
          <w:b/>
        </w:rPr>
      </w:pPr>
    </w:p>
    <w:p w:rsidR="00F1523A" w:rsidRDefault="00F1523A" w:rsidP="00F1523A">
      <w:pPr>
        <w:spacing w:after="120"/>
        <w:jc w:val="both"/>
      </w:pPr>
      <w:r>
        <w:rPr>
          <w:b/>
        </w:rPr>
        <w:t xml:space="preserve">       </w:t>
      </w:r>
      <w:r w:rsidRPr="000436C1">
        <w:t xml:space="preserve">Във </w:t>
      </w:r>
      <w:r>
        <w:t xml:space="preserve">връзка с изискванията на чл. 6, ал. 10, т. 2 на </w:t>
      </w:r>
      <w:proofErr w:type="spellStart"/>
      <w:r>
        <w:rPr>
          <w:lang w:val="x-none"/>
        </w:rPr>
        <w:t>Наредбата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за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условията</w:t>
      </w:r>
      <w:proofErr w:type="spellEnd"/>
      <w:r>
        <w:rPr>
          <w:lang w:val="x-none"/>
        </w:rPr>
        <w:t xml:space="preserve"> и </w:t>
      </w:r>
      <w:proofErr w:type="spellStart"/>
      <w:r>
        <w:rPr>
          <w:lang w:val="x-none"/>
        </w:rPr>
        <w:t>реда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за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извършване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на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оценка</w:t>
      </w:r>
      <w:proofErr w:type="spellEnd"/>
      <w:r>
        <w:t xml:space="preserve"> на въздействието върху околната среда, Ви изпращам</w:t>
      </w:r>
      <w:r w:rsidRPr="000436C1">
        <w:t xml:space="preserve"> </w:t>
      </w:r>
      <w:proofErr w:type="spellStart"/>
      <w:r>
        <w:rPr>
          <w:lang w:val="x-none"/>
        </w:rPr>
        <w:t>резултатите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от</w:t>
      </w:r>
      <w:proofErr w:type="spellEnd"/>
      <w:r>
        <w:rPr>
          <w:lang w:val="x-none"/>
        </w:rPr>
        <w:t xml:space="preserve"> </w:t>
      </w:r>
      <w:r>
        <w:t xml:space="preserve">осигурения </w:t>
      </w:r>
      <w:proofErr w:type="spellStart"/>
      <w:r>
        <w:rPr>
          <w:lang w:val="x-none"/>
        </w:rPr>
        <w:t>обществен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достъп</w:t>
      </w:r>
      <w:proofErr w:type="spellEnd"/>
      <w:r>
        <w:t xml:space="preserve"> до информацията по приложение № 2 към чл. 6 на Наредбата</w:t>
      </w:r>
      <w:r>
        <w:rPr>
          <w:lang w:val="x-none"/>
        </w:rPr>
        <w:t xml:space="preserve">, </w:t>
      </w:r>
      <w:r>
        <w:t>както следва:</w:t>
      </w:r>
    </w:p>
    <w:p w:rsidR="00F1523A" w:rsidRPr="00F56B69" w:rsidRDefault="00F1523A" w:rsidP="00F1523A">
      <w:pPr>
        <w:numPr>
          <w:ilvl w:val="0"/>
          <w:numId w:val="1"/>
        </w:numPr>
        <w:spacing w:after="120" w:line="360" w:lineRule="auto"/>
        <w:ind w:left="1122" w:hanging="357"/>
        <w:jc w:val="both"/>
      </w:pPr>
      <w:r>
        <w:t>Информацията по приложение № 2 е постъпила в общината/района/кметството на ………………………… с вх. № ………………</w:t>
      </w:r>
    </w:p>
    <w:p w:rsidR="00F1523A" w:rsidRDefault="00F1523A" w:rsidP="00F1523A">
      <w:pPr>
        <w:numPr>
          <w:ilvl w:val="0"/>
          <w:numId w:val="1"/>
        </w:numPr>
        <w:spacing w:after="120"/>
        <w:jc w:val="both"/>
      </w:pPr>
      <w:r>
        <w:t xml:space="preserve">За информацията по приложение № 2 е поставено съобщение на интернет страницата на общината/района/кметството /ако има такава/ и на информационното табло в сградата на адрес ………………………………………. </w:t>
      </w:r>
    </w:p>
    <w:p w:rsidR="00F1523A" w:rsidRDefault="00F1523A" w:rsidP="00F1523A">
      <w:pPr>
        <w:spacing w:after="120"/>
        <w:ind w:left="1125"/>
        <w:jc w:val="both"/>
      </w:pPr>
      <w:r>
        <w:t>………………………………………………………………………………………….</w:t>
      </w:r>
    </w:p>
    <w:p w:rsidR="00F1523A" w:rsidRPr="00F56B69" w:rsidRDefault="00F1523A" w:rsidP="00F1523A">
      <w:pPr>
        <w:spacing w:after="120"/>
        <w:ind w:left="765"/>
        <w:jc w:val="both"/>
      </w:pPr>
      <w:r>
        <w:t xml:space="preserve">/и/или на друго обществено достъпно място/ за достъпа до информацията и за изразяване на становища от заинтересованите лица, за което е съставен констативен протокол от </w:t>
      </w:r>
      <w:proofErr w:type="spellStart"/>
      <w:r>
        <w:t>оправомощените</w:t>
      </w:r>
      <w:proofErr w:type="spellEnd"/>
      <w:r>
        <w:t xml:space="preserve"> за целта длъжностни лица. </w:t>
      </w:r>
    </w:p>
    <w:p w:rsidR="00F1523A" w:rsidRPr="00F56B69" w:rsidRDefault="00F1523A" w:rsidP="00F1523A">
      <w:pPr>
        <w:numPr>
          <w:ilvl w:val="0"/>
          <w:numId w:val="1"/>
        </w:numPr>
        <w:spacing w:after="120"/>
        <w:jc w:val="both"/>
      </w:pPr>
      <w:r>
        <w:t>Информацията по приложение № 2 е оповестена по посочения по т. 2 начин за период от ……………. до …………………./ не по-малко от 14 дни/.</w:t>
      </w:r>
    </w:p>
    <w:p w:rsidR="00F1523A" w:rsidRPr="00F56B69" w:rsidRDefault="00F1523A" w:rsidP="00F1523A">
      <w:pPr>
        <w:numPr>
          <w:ilvl w:val="0"/>
          <w:numId w:val="1"/>
        </w:numPr>
        <w:spacing w:after="120"/>
        <w:jc w:val="both"/>
      </w:pPr>
      <w:r>
        <w:t>В резултат от осигурения 14 дневен обществен достъп до информацията по приложение № 2 з</w:t>
      </w:r>
      <w:r w:rsidR="00607DB5">
        <w:t>а инвестиционно предложение за „</w:t>
      </w:r>
      <w:r>
        <w:t>………………………………</w:t>
      </w:r>
      <w:r w:rsidR="00607DB5">
        <w:t>……………………………………………………………...</w:t>
      </w:r>
      <w:r>
        <w:t>, има/няма постъпили становища/възражения/мнения и др. от заинтересовани лица/организации.</w:t>
      </w:r>
    </w:p>
    <w:p w:rsidR="00F1523A" w:rsidRDefault="00F1523A" w:rsidP="00F1523A">
      <w:pPr>
        <w:spacing w:after="120"/>
        <w:jc w:val="both"/>
      </w:pPr>
    </w:p>
    <w:p w:rsidR="00F1523A" w:rsidRDefault="00F1523A" w:rsidP="00F1523A">
      <w:pPr>
        <w:jc w:val="both"/>
      </w:pPr>
      <w:r w:rsidRPr="000436C1">
        <w:rPr>
          <w:b/>
        </w:rPr>
        <w:t>Приложение:</w:t>
      </w:r>
      <w:r>
        <w:t xml:space="preserve"> </w:t>
      </w:r>
    </w:p>
    <w:p w:rsidR="00F1523A" w:rsidRDefault="00F1523A" w:rsidP="00F1523A">
      <w:pPr>
        <w:jc w:val="both"/>
      </w:pPr>
      <w:r>
        <w:t>1. Констативен протокол по т. 2.</w:t>
      </w:r>
    </w:p>
    <w:p w:rsidR="00F1523A" w:rsidRPr="00F56B69" w:rsidRDefault="00F1523A" w:rsidP="00F1523A">
      <w:pPr>
        <w:jc w:val="both"/>
      </w:pPr>
      <w:r>
        <w:t xml:space="preserve">2. </w:t>
      </w:r>
      <w:r w:rsidRPr="00142BB2">
        <w:t xml:space="preserve">При наличие на постъпили становища/възражения/мнения/жалби и др., същите се </w:t>
      </w:r>
      <w:r>
        <w:t>предоставят</w:t>
      </w:r>
      <w:r w:rsidRPr="00142BB2">
        <w:t xml:space="preserve"> приложено </w:t>
      </w:r>
      <w:r>
        <w:t>с</w:t>
      </w:r>
      <w:r w:rsidRPr="00142BB2">
        <w:t xml:space="preserve"> писмото.   </w:t>
      </w:r>
    </w:p>
    <w:p w:rsidR="00F1523A" w:rsidRDefault="00F1523A" w:rsidP="00F152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523A" w:rsidRDefault="00F1523A" w:rsidP="00F152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523A" w:rsidRDefault="00F1523A" w:rsidP="00F152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523A" w:rsidRDefault="00F1523A" w:rsidP="00F1523A">
      <w:pPr>
        <w:widowControl w:val="0"/>
        <w:autoSpaceDE w:val="0"/>
        <w:autoSpaceDN w:val="0"/>
        <w:adjustRightInd w:val="0"/>
      </w:pPr>
    </w:p>
    <w:p w:rsidR="00CD61BD" w:rsidRDefault="00CD61BD" w:rsidP="00F1523A">
      <w:pPr>
        <w:widowControl w:val="0"/>
        <w:autoSpaceDE w:val="0"/>
        <w:autoSpaceDN w:val="0"/>
        <w:adjustRightInd w:val="0"/>
      </w:pPr>
    </w:p>
    <w:p w:rsidR="00F1523A" w:rsidRPr="000436C1" w:rsidRDefault="00F1523A" w:rsidP="00F1523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0436C1">
        <w:t>Дата</w:t>
      </w:r>
      <w:r>
        <w:t>:</w:t>
      </w:r>
    </w:p>
    <w:p w:rsidR="00F1523A" w:rsidRPr="000436C1" w:rsidRDefault="00F1523A" w:rsidP="00F1523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 w:rsidRPr="000436C1">
        <w:t>Подпис, печат</w:t>
      </w:r>
    </w:p>
    <w:p w:rsidR="00F1523A" w:rsidRDefault="00F1523A" w:rsidP="00F1523A">
      <w:pPr>
        <w:ind w:firstLine="480"/>
        <w:jc w:val="both"/>
        <w:rPr>
          <w:b/>
        </w:rPr>
      </w:pPr>
    </w:p>
    <w:p w:rsidR="008B56D5" w:rsidRDefault="008B56D5"/>
    <w:sectPr w:rsidR="008B56D5" w:rsidSect="00F1523A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076"/>
    <w:multiLevelType w:val="hybridMultilevel"/>
    <w:tmpl w:val="8C204E66"/>
    <w:lvl w:ilvl="0" w:tplc="86BEA2AE">
      <w:start w:val="1"/>
      <w:numFmt w:val="decimal"/>
      <w:lvlText w:val="%1."/>
      <w:lvlJc w:val="left"/>
      <w:pPr>
        <w:ind w:left="112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3A"/>
    <w:rsid w:val="00607DB5"/>
    <w:rsid w:val="00614FE3"/>
    <w:rsid w:val="008B56D5"/>
    <w:rsid w:val="00CD61BD"/>
    <w:rsid w:val="00F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MGandzhova</dc:creator>
  <cp:lastModifiedBy>MGandzhova</cp:lastModifiedBy>
  <cp:revision>4</cp:revision>
  <dcterms:created xsi:type="dcterms:W3CDTF">2016-02-17T09:17:00Z</dcterms:created>
  <dcterms:modified xsi:type="dcterms:W3CDTF">2016-02-17T09:26:00Z</dcterms:modified>
</cp:coreProperties>
</file>